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381E61" w14:textId="0FB36E3C" w:rsidR="005F7179" w:rsidRPr="004C74E8" w:rsidRDefault="00983E22" w:rsidP="00F03084">
      <w:pPr>
        <w:spacing w:after="0"/>
        <w:ind w:right="634"/>
        <w:jc w:val="center"/>
        <w:rPr>
          <w:rFonts w:ascii="Simplified Arabic" w:hAnsi="Simplified Arabic" w:cs="Simplified Arabic"/>
          <w:b/>
          <w:bCs/>
          <w:color w:val="333333"/>
          <w:sz w:val="28"/>
          <w:szCs w:val="28"/>
          <w:rtl/>
        </w:rPr>
      </w:pP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40832" behindDoc="0" locked="0" layoutInCell="1" allowOverlap="1" wp14:anchorId="21A71005" wp14:editId="2340298B">
                <wp:simplePos x="0" y="0"/>
                <wp:positionH relativeFrom="column">
                  <wp:posOffset>3015615</wp:posOffset>
                </wp:positionH>
                <wp:positionV relativeFrom="paragraph">
                  <wp:posOffset>81280</wp:posOffset>
                </wp:positionV>
                <wp:extent cx="1873250" cy="894715"/>
                <wp:effectExtent l="0" t="0" r="0" b="635"/>
                <wp:wrapNone/>
                <wp:docPr id="7" name="Text Box 7"/>
                <wp:cNvGraphicFramePr/>
                <a:graphic xmlns:a="http://schemas.openxmlformats.org/drawingml/2006/main">
                  <a:graphicData uri="http://schemas.microsoft.com/office/word/2010/wordprocessingShape">
                    <wps:wsp>
                      <wps:cNvSpPr txBox="1"/>
                      <wps:spPr>
                        <a:xfrm>
                          <a:off x="0" y="0"/>
                          <a:ext cx="1873250" cy="8947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A714F4" w14:textId="13F190FF" w:rsidR="003E798A" w:rsidRPr="008C3A53" w:rsidRDefault="008C3A53" w:rsidP="003E798A">
                            <w:pPr>
                              <w:jc w:val="center"/>
                              <w:rPr>
                                <w:b/>
                                <w:bCs/>
                                <w:sz w:val="24"/>
                                <w:szCs w:val="24"/>
                                <w:lang w:val="en-GB"/>
                              </w:rPr>
                            </w:pPr>
                            <w:r w:rsidRPr="008C3A53">
                              <w:rPr>
                                <w:rFonts w:hint="cs"/>
                                <w:b/>
                                <w:bCs/>
                                <w:sz w:val="24"/>
                                <w:szCs w:val="24"/>
                                <w:rtl/>
                                <w:lang w:val="en-GB"/>
                              </w:rPr>
                              <w:t>جمهورية مصر العربية</w:t>
                            </w:r>
                          </w:p>
                          <w:p w14:paraId="7557AF14" w14:textId="620FF877" w:rsidR="003E798A" w:rsidRDefault="00E028FA" w:rsidP="003E798A">
                            <w:pPr>
                              <w:jc w:val="center"/>
                              <w:rPr>
                                <w:b/>
                                <w:bCs/>
                                <w:sz w:val="32"/>
                                <w:szCs w:val="32"/>
                                <w:rtl/>
                              </w:rPr>
                            </w:pPr>
                            <w:r w:rsidRPr="008C3A53">
                              <w:rPr>
                                <w:rFonts w:hint="cs"/>
                                <w:b/>
                                <w:bCs/>
                                <w:sz w:val="32"/>
                                <w:szCs w:val="32"/>
                                <w:rtl/>
                              </w:rPr>
                              <w:t>معهد التخطيط القومي</w:t>
                            </w:r>
                          </w:p>
                          <w:p w14:paraId="58FE275A" w14:textId="78F6491E" w:rsidR="00983E22" w:rsidRPr="008C3A53" w:rsidRDefault="00983E22" w:rsidP="003E798A">
                            <w:pPr>
                              <w:jc w:val="center"/>
                              <w:rPr>
                                <w:b/>
                                <w:bCs/>
                                <w:sz w:val="32"/>
                                <w:szCs w:val="32"/>
                                <w:rtl/>
                              </w:rPr>
                            </w:pPr>
                            <w:r>
                              <w:rPr>
                                <w:rFonts w:hint="cs"/>
                                <w:b/>
                                <w:bCs/>
                                <w:sz w:val="32"/>
                                <w:szCs w:val="32"/>
                                <w:rtl/>
                              </w:rPr>
                              <w:t>الدراسات العليا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A71005" id="_x0000_t202" coordsize="21600,21600" o:spt="202" path="m,l,21600r21600,l21600,xe">
                <v:stroke joinstyle="miter"/>
                <v:path gradientshapeok="t" o:connecttype="rect"/>
              </v:shapetype>
              <v:shape id="Text Box 7" o:spid="_x0000_s1026" type="#_x0000_t202" style="position:absolute;left:0;text-align:left;margin-left:237.45pt;margin-top:6.4pt;width:147.5pt;height:70.4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1OvZgIAAD0FAAAOAAAAZHJzL2Uyb0RvYy54bWysVEtvGyEQvlfqf0Dc67UdO3EsryM3katK&#10;URI1qXLGLMSrsgyFsXfdX5+BXT+a9pKqFxiYbz7myeyqqQzbKh9KsDkf9PqcKSuhKO1Lzr8/LT9N&#10;OAsobCEMWJXznQr8av7xw6x2UzWENZhCeUYkNkxrl/M1optmWZBrVYnQA6csKTX4SiAd/UtWeFET&#10;e2WyYb9/ntXgC+dBqhDo9qZV8nni11pJvNc6KGQm5+QbptWndRXXbD4T0xcv3LqUnRviH7yoRGnp&#10;0QPVjUDBNr78g6oqpYcAGnsSqgy0LqVKMVA0g/6baB7XwqkUCyUnuEOawv+jlXfbR/fgGTafoaEC&#10;xoTULkwDXcZ4Gu2ruJOnjPSUwt0hbapBJqPR5OJsOCaVJN3kcnQxGEea7GjtfMAvCioWhZx7KkvK&#10;ltjeBmyhe0h8zMKyNCaVxlhW5/z8jOh/0xC5sfFGpSJ3NEfPk4Q7oyLG2G9Ks7JIAcSL1F7q2ni2&#10;FdQYQkplMcWeeAkdUZqceI9hhz969R7jNo79y2DxYFyVFnyK/o3bxY+9y7rFU85P4o4iNqumq+gK&#10;ih0V2kM7A8HJZUnVuBUBH4SnpqcC0iDjPS3aAGUdOomzNfhff7uPeOpF0nJW0xDlPPzcCK84M18t&#10;denlYDSKU5cOo/HFkA7+VLM61dhNdQ1UjgF9GU4mMeLR7EXtoXqmeV/EV0klrKS3c4578Rrb0ab/&#10;QqrFIoFozpzAW/voZKSO1Ym99tQ8C++6hkRq5TvYj5uYvunLFhstLSw2CLpMTRsT3Ga1SzzNaGr7&#10;7j+Jn8DpOaGOv978FQAA//8DAFBLAwQUAAYACAAAACEASdgEauEAAAAKAQAADwAAAGRycy9kb3du&#10;cmV2LnhtbEyPQU/CQBCF7yb+h82YeJOtFSjUbglpQkyMHkAu3qbdpW3sztbuApVf73DS47z35c17&#10;2Wq0nTiZwbeOFDxOIhCGKqdbqhXsPzYPCxA+IGnsHBkFP8bDKr+9yTDV7kxbc9qFWnAI+RQVNCH0&#10;qZS+aoxFP3G9IfYObrAY+BxqqQc8c7jtZBxFc2mxJf7QYG+KxlRfu6NV8Fps3nFbxnZx6YqXt8O6&#10;/95/zpS6vxvXzyCCGcMfDNf6XB1y7lS6I2kvOgXTZLpklI2YJzCQzJcslCzMnhKQeSb/T8h/AQAA&#10;//8DAFBLAQItABQABgAIAAAAIQC2gziS/gAAAOEBAAATAAAAAAAAAAAAAAAAAAAAAABbQ29udGVu&#10;dF9UeXBlc10ueG1sUEsBAi0AFAAGAAgAAAAhADj9If/WAAAAlAEAAAsAAAAAAAAAAAAAAAAALwEA&#10;AF9yZWxzLy5yZWxzUEsBAi0AFAAGAAgAAAAhAFSLU69mAgAAPQUAAA4AAAAAAAAAAAAAAAAALgIA&#10;AGRycy9lMm9Eb2MueG1sUEsBAi0AFAAGAAgAAAAhAEnYBGrhAAAACgEAAA8AAAAAAAAAAAAAAAAA&#10;wAQAAGRycy9kb3ducmV2LnhtbFBLBQYAAAAABAAEAPMAAADOBQAAAAA=&#10;" filled="f" stroked="f" strokeweight=".5pt">
                <v:textbox>
                  <w:txbxContent>
                    <w:p w14:paraId="76A714F4" w14:textId="13F190FF" w:rsidR="003E798A" w:rsidRPr="008C3A53" w:rsidRDefault="008C3A53" w:rsidP="003E798A">
                      <w:pPr>
                        <w:jc w:val="center"/>
                        <w:rPr>
                          <w:b/>
                          <w:bCs/>
                          <w:sz w:val="24"/>
                          <w:szCs w:val="24"/>
                          <w:lang w:val="en-GB"/>
                        </w:rPr>
                      </w:pPr>
                      <w:r w:rsidRPr="008C3A53">
                        <w:rPr>
                          <w:rFonts w:hint="cs"/>
                          <w:b/>
                          <w:bCs/>
                          <w:sz w:val="24"/>
                          <w:szCs w:val="24"/>
                          <w:rtl/>
                          <w:lang w:val="en-GB"/>
                        </w:rPr>
                        <w:t>جمهورية مصر العربية</w:t>
                      </w:r>
                    </w:p>
                    <w:p w14:paraId="7557AF14" w14:textId="620FF877" w:rsidR="003E798A" w:rsidRDefault="00E028FA" w:rsidP="003E798A">
                      <w:pPr>
                        <w:jc w:val="center"/>
                        <w:rPr>
                          <w:b/>
                          <w:bCs/>
                          <w:sz w:val="32"/>
                          <w:szCs w:val="32"/>
                          <w:rtl/>
                        </w:rPr>
                      </w:pPr>
                      <w:r w:rsidRPr="008C3A53">
                        <w:rPr>
                          <w:rFonts w:hint="cs"/>
                          <w:b/>
                          <w:bCs/>
                          <w:sz w:val="32"/>
                          <w:szCs w:val="32"/>
                          <w:rtl/>
                        </w:rPr>
                        <w:t>معهد التخطيط القومي</w:t>
                      </w:r>
                    </w:p>
                    <w:p w14:paraId="58FE275A" w14:textId="78F6491E" w:rsidR="00983E22" w:rsidRPr="008C3A53" w:rsidRDefault="00983E22" w:rsidP="003E798A">
                      <w:pPr>
                        <w:jc w:val="center"/>
                        <w:rPr>
                          <w:b/>
                          <w:bCs/>
                          <w:sz w:val="32"/>
                          <w:szCs w:val="32"/>
                          <w:rtl/>
                        </w:rPr>
                      </w:pPr>
                      <w:r>
                        <w:rPr>
                          <w:rFonts w:hint="cs"/>
                          <w:b/>
                          <w:bCs/>
                          <w:sz w:val="32"/>
                          <w:szCs w:val="32"/>
                          <w:rtl/>
                        </w:rPr>
                        <w:t>الدراسات العليا</w:t>
                      </w:r>
                    </w:p>
                  </w:txbxContent>
                </v:textbox>
              </v:shape>
            </w:pict>
          </mc:Fallback>
        </mc:AlternateContent>
      </w:r>
      <w:r w:rsidR="000D4C72">
        <w:rPr>
          <w:rFonts w:ascii="Simplified Arabic" w:hAnsi="Simplified Arabic" w:cs="Simplified Arabic"/>
          <w:b/>
          <w:bCs/>
          <w:noProof/>
          <w:color w:val="333333"/>
          <w:sz w:val="28"/>
          <w:szCs w:val="28"/>
          <w:rtl/>
        </w:rPr>
        <mc:AlternateContent>
          <mc:Choice Requires="wps">
            <w:drawing>
              <wp:anchor distT="0" distB="0" distL="114300" distR="114300" simplePos="0" relativeHeight="251629568" behindDoc="0" locked="0" layoutInCell="1" allowOverlap="1" wp14:anchorId="68BA0B5A" wp14:editId="6F8683F9">
                <wp:simplePos x="0" y="0"/>
                <wp:positionH relativeFrom="column">
                  <wp:posOffset>-1045845</wp:posOffset>
                </wp:positionH>
                <wp:positionV relativeFrom="paragraph">
                  <wp:posOffset>-420370</wp:posOffset>
                </wp:positionV>
                <wp:extent cx="7683500" cy="127635"/>
                <wp:effectExtent l="0" t="0" r="0" b="5715"/>
                <wp:wrapNone/>
                <wp:docPr id="8" name="Rectangle 8"/>
                <wp:cNvGraphicFramePr/>
                <a:graphic xmlns:a="http://schemas.openxmlformats.org/drawingml/2006/main">
                  <a:graphicData uri="http://schemas.microsoft.com/office/word/2010/wordprocessingShape">
                    <wps:wsp>
                      <wps:cNvSpPr/>
                      <wps:spPr>
                        <a:xfrm>
                          <a:off x="0" y="0"/>
                          <a:ext cx="7683500" cy="1276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D6AD55" id="Rectangle 8" o:spid="_x0000_s1026" style="position:absolute;margin-left:-82.35pt;margin-top:-33.1pt;width:605pt;height:10.0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xMeQIAAF4FAAAOAAAAZHJzL2Uyb0RvYy54bWysVE1v2zAMvQ/YfxB0Xx2nnwvqFEGLDgOK&#10;rlg79KzIUmxAFjVKiZP9+lGS47RdscOwiyyK5CP5TPLyatsZtlHoW7AVL48mnCkroW7tquI/nm4/&#10;XXDmg7C1MGBVxXfK86v5xw+XvZupKTRgaoWMQKyf9a7iTQhuVhReNqoT/gicsqTUgJ0IJOKqqFH0&#10;hN6ZYjqZnBU9YO0QpPKeXm+yks8TvtZKhm9aexWYqTjlFtKJ6VzGs5hfitkKhWtaOaQh/iGLTrSW&#10;go5QNyIItsb2D6iulQgedDiS0BWgdStVqoGqKSdvqnlshFOpFiLHu5Em//9g5f3m0T0g0dA7P/N0&#10;jVVsNXbxS/mxbSJrN5KltoFJejw/uzg+nRCnknTl9Pzs+DSyWRy8HfrwRUHH4qXiSD8jcSQ2dz5k&#10;071JDObBtPVta0wSYgOoa4NsI+jXLVflAP7KythoayF6ZcD4UhxKSbewMyraGftdadbWlPw0JZK6&#10;7BBESKlsKLOqEbXKsalIKjPDjx6p0AQYkTXFH7EHgNcF7LEzzGAfXVVq0tF58rfEsvPokSKDDaNz&#10;11rA9wAMVTVEzvZ7kjI1kaUl1LsHZAh5RLyTty39tjvhw4NAmgn60zTn4Rsd2kBfcRhunDWAv957&#10;j/bUqqTlrKcZq7j/uRaoODNfLTXx5/LkJA5lEk5Oz6ck4EvN8qXGrrtroF4oaaM4ma7RPpj9VSN0&#10;z7QOFjEqqYSVFLviMuBeuA559mmhSLVYJDMaRCfCnX10MoJHVmNbPm2fBbqhdwN1/T3s51HM3rRw&#10;to2eFhbrALpN/X3gdeCbhjg1zrBw4pZ4KSerw1qc/wYAAP//AwBQSwMEFAAGAAgAAAAhACJUuJnh&#10;AAAADQEAAA8AAABkcnMvZG93bnJldi54bWxMj8tOwzAQRfdI/IM1SOxaO23ioDROhRBUwI5Cunbj&#10;IYnwI8ROG/4edwW7eRzdOVNuZ6PJCUffOysgWTIgaBunetsK+Hh/WtwB8UFaJbWzKOAHPWyr66tS&#10;Fsqd7Rue9qElMcT6QgroQhgKSn3ToZF+6Qa0cffpRiNDbMeWqlGeY7jRdMUYp0b2Nl7o5IAPHTZf&#10;+8kImLL85XE+fO/WNavz11pnz2E3CHF7M99vgAScwx8MF/2oDlV0OrrJKk+0gEXC0zyyseJ8BeSC&#10;sDRbAznGUcoToFVJ/39R/QIAAP//AwBQSwECLQAUAAYACAAAACEAtoM4kv4AAADhAQAAEwAAAAAA&#10;AAAAAAAAAAAAAAAAW0NvbnRlbnRfVHlwZXNdLnhtbFBLAQItABQABgAIAAAAIQA4/SH/1gAAAJQB&#10;AAALAAAAAAAAAAAAAAAAAC8BAABfcmVscy8ucmVsc1BLAQItABQABgAIAAAAIQBm3+xMeQIAAF4F&#10;AAAOAAAAAAAAAAAAAAAAAC4CAABkcnMvZTJvRG9jLnhtbFBLAQItABQABgAIAAAAIQAiVLiZ4QAA&#10;AA0BAAAPAAAAAAAAAAAAAAAAANMEAABkcnMvZG93bnJldi54bWxQSwUGAAAAAAQABADzAAAA4QUA&#10;AAAA&#10;" fillcolor="white [3212]" stroked="f" strokeweight="2pt"/>
            </w:pict>
          </mc:Fallback>
        </mc:AlternateContent>
      </w:r>
      <w:r w:rsidR="000D4C72">
        <w:rPr>
          <w:rFonts w:ascii="Simplified Arabic" w:hAnsi="Simplified Arabic" w:cs="Simplified Arabic"/>
          <w:b/>
          <w:bCs/>
          <w:noProof/>
          <w:color w:val="333333"/>
          <w:sz w:val="28"/>
          <w:szCs w:val="28"/>
          <w:rtl/>
        </w:rPr>
        <mc:AlternateContent>
          <mc:Choice Requires="wps">
            <w:drawing>
              <wp:anchor distT="0" distB="0" distL="114300" distR="114300" simplePos="0" relativeHeight="251626496" behindDoc="0" locked="0" layoutInCell="1" allowOverlap="1" wp14:anchorId="765370F7" wp14:editId="1681D66E">
                <wp:simplePos x="0" y="0"/>
                <wp:positionH relativeFrom="column">
                  <wp:posOffset>-969010</wp:posOffset>
                </wp:positionH>
                <wp:positionV relativeFrom="paragraph">
                  <wp:posOffset>-751205</wp:posOffset>
                </wp:positionV>
                <wp:extent cx="7551420" cy="695960"/>
                <wp:effectExtent l="0" t="0" r="0" b="8890"/>
                <wp:wrapNone/>
                <wp:docPr id="4" name="Rectangle 4"/>
                <wp:cNvGraphicFramePr/>
                <a:graphic xmlns:a="http://schemas.openxmlformats.org/drawingml/2006/main">
                  <a:graphicData uri="http://schemas.microsoft.com/office/word/2010/wordprocessingShape">
                    <wps:wsp>
                      <wps:cNvSpPr/>
                      <wps:spPr>
                        <a:xfrm>
                          <a:off x="0" y="0"/>
                          <a:ext cx="7551420" cy="695960"/>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20FC0D2" id="Rectangle 4" o:spid="_x0000_s1026" style="position:absolute;margin-left:-76.3pt;margin-top:-59.15pt;width:594.6pt;height:54.8pt;z-index:2516264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nggIAAF8FAAAOAAAAZHJzL2Uyb0RvYy54bWysVE1v2zAMvQ/YfxB0X50ESboEdYosXYcB&#10;RRusHXpWZCk2IIsapXzt14+SP9J1xQ7DclAk8/GRfCJ1dX2sDdsr9BXYnA8vBpwpK6Go7Dbn359u&#10;P3zkzAdhC2HAqpyflOfXi/fvrg5urkZQgikUMiKxfn5wOS9DcPMs87JUtfAX4JQlowasRaAjbrMC&#10;xYHYa5ONBoNpdgAsHIJU3tPXm8bIF4lfayXDg9ZeBWZyTrmFtGJaN3HNFldivkXhykq2aYh/yKIW&#10;laWgPdWNCILtsPqDqq4kggcdLiTUGWhdSZVqoGqGg1fVPJbCqVQLieNdL5P/f7Tyfv/o1kgyHJyf&#10;e9rGKo4a6/hP+bFjEuvUi6WOgUn6eDmZDMcj0lSSbTqbzKZJzezs7dCHLwpqFjc5R7qMpJHY3/lA&#10;EQnaQWIwD6Yqbitj0gG3m5VBthd0cavPn2bTabwrcvkNZmwEW4hujTl+yc61pF04GRVxxn5TmlUF&#10;ZT9KmaQ2U30cIaWyYdiYSlGoJvxkQL8uemzM6JFySYSRWVP8nrsl6JANScfdZNnio6tKXdo7D/6W&#10;WOPce6TIYEPvXFcW8C0CQ1W1kRt8J1IjTVRpA8VpjQyhmRHv5G1F93YnfFgLpKGgq6ZBDw+0aAOH&#10;nEO746wE/PnW94inXiUrZwcaspz7HzuBijPz1VIXz4bjcZzKdBhPLmM74UvL5qXF7uoVUDsM6Ulx&#10;Mm0jPphuqxHqZ3oPljEqmYSVFDvnMmB3WIVm+OlFkWq5TDCaRCfCnX10MpJHVWNfPh2fBbq2eQO1&#10;/T10Aynmr3q4wUZPC8tdAF2lBj/r2upNU5wap31x4jPx8pxQ53dx8QsAAP//AwBQSwMEFAAGAAgA&#10;AAAhAAP/tz/gAAAADQEAAA8AAABkcnMvZG93bnJldi54bWxMj8FOwzAQRO9I/IO1SNxaJy2YNMSp&#10;UCWOHAiR4OjG2yTCXqex2wa+HudEb7szo9m3xXayhp1x9L0jCekyAYbUON1TK6H+eF1kwHxQpJVx&#10;hBJ+0MO2vL0pVK7dhd7xXIWWxRLyuZLQhTDknPumQ6v80g1I0Tu40aoQ17HlelSXWG4NXyWJ4Fb1&#10;FC90asBdh813dbISfncPx8m8bb6EyDjnTXWs608h5f3d9PIMLOAU/sMw40d0KCPT3p1Ie2YkLNLH&#10;lYjZeUqzNbA5k6xF1PZRy56AlwW//qL8AwAA//8DAFBLAQItABQABgAIAAAAIQC2gziS/gAAAOEB&#10;AAATAAAAAAAAAAAAAAAAAAAAAABbQ29udGVudF9UeXBlc10ueG1sUEsBAi0AFAAGAAgAAAAhADj9&#10;If/WAAAAlAEAAAsAAAAAAAAAAAAAAAAALwEAAF9yZWxzLy5yZWxzUEsBAi0AFAAGAAgAAAAhAEBP&#10;7+eCAgAAXwUAAA4AAAAAAAAAAAAAAAAALgIAAGRycy9lMm9Eb2MueG1sUEsBAi0AFAAGAAgAAAAh&#10;AAP/tz/gAAAADQEAAA8AAAAAAAAAAAAAAAAA3AQAAGRycy9kb3ducmV2LnhtbFBLBQYAAAAABAAE&#10;APMAAADpBQAAAAA=&#10;" fillcolor="#ceb966" stroked="f" strokeweight="2pt"/>
            </w:pict>
          </mc:Fallback>
        </mc:AlternateContent>
      </w:r>
      <w:r w:rsidR="00DE4C61">
        <w:rPr>
          <w:rFonts w:ascii="Simplified Arabic" w:hAnsi="Simplified Arabic" w:cs="Simplified Arabic"/>
          <w:b/>
          <w:bCs/>
          <w:noProof/>
          <w:color w:val="333333"/>
          <w:sz w:val="28"/>
          <w:szCs w:val="28"/>
          <w:rtl/>
        </w:rPr>
        <mc:AlternateContent>
          <mc:Choice Requires="wps">
            <w:drawing>
              <wp:anchor distT="0" distB="0" distL="114300" distR="114300" simplePos="0" relativeHeight="251643904" behindDoc="0" locked="0" layoutInCell="1" allowOverlap="1" wp14:anchorId="5B584C32" wp14:editId="0E0BEDE4">
                <wp:simplePos x="0" y="0"/>
                <wp:positionH relativeFrom="column">
                  <wp:posOffset>379730</wp:posOffset>
                </wp:positionH>
                <wp:positionV relativeFrom="paragraph">
                  <wp:posOffset>-419735</wp:posOffset>
                </wp:positionV>
                <wp:extent cx="1287780" cy="1203960"/>
                <wp:effectExtent l="19050" t="19050" r="45720" b="34290"/>
                <wp:wrapNone/>
                <wp:docPr id="17" name="Rectangle 17"/>
                <wp:cNvGraphicFramePr/>
                <a:graphic xmlns:a="http://schemas.openxmlformats.org/drawingml/2006/main">
                  <a:graphicData uri="http://schemas.microsoft.com/office/word/2010/wordprocessingShape">
                    <wps:wsp>
                      <wps:cNvSpPr/>
                      <wps:spPr>
                        <a:xfrm>
                          <a:off x="0" y="0"/>
                          <a:ext cx="1287780" cy="1203960"/>
                        </a:xfrm>
                        <a:prstGeom prst="rect">
                          <a:avLst/>
                        </a:prstGeom>
                        <a:solidFill>
                          <a:srgbClr val="CEB966"/>
                        </a:solidFill>
                        <a:ln w="508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85D0A7" w14:textId="59FF67A8" w:rsidR="00B56097" w:rsidRPr="008C3A53" w:rsidRDefault="008C3A53" w:rsidP="00E028FA">
                            <w:pPr>
                              <w:jc w:val="center"/>
                              <w:rPr>
                                <w:b/>
                                <w:bCs/>
                                <w:color w:val="000000" w:themeColor="text1"/>
                                <w:sz w:val="52"/>
                                <w:szCs w:val="52"/>
                                <w:rtl/>
                              </w:rPr>
                            </w:pPr>
                            <w:r w:rsidRPr="008C3A53">
                              <w:rPr>
                                <w:rFonts w:hint="cs"/>
                                <w:b/>
                                <w:bCs/>
                                <w:color w:val="000000" w:themeColor="text1"/>
                                <w:sz w:val="52"/>
                                <w:szCs w:val="52"/>
                                <w:rtl/>
                              </w:rPr>
                              <w:t>البحث التطبيقي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584C32" id="Rectangle 17" o:spid="_x0000_s1027" style="position:absolute;left:0;text-align:left;margin-left:29.9pt;margin-top:-33.05pt;width:101.4pt;height:94.8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TYQmwIAAKQFAAAOAAAAZHJzL2Uyb0RvYy54bWysVEtv2zAMvg/YfxB0X21nbZoGdYosXYcB&#10;RRusHXpWZCk2IIuapMTOfv0o+ZG+sMOwHBTJJD+SHx+XV22tyF5YV4HOaXaSUiI0h6LS25z+fLz5&#10;NKPEeaYLpkCLnB6Eo1eLjx8uGzMXEyhBFcISBNFu3piclt6beZI4XoqauRMwQqNQgq2Zx6fdJoVl&#10;DaLXKpmk6TRpwBbGAhfO4dfrTkgXEV9Kwf29lE54onKKsfl42nhuwpksLtl8a5kpK96Hwf4hippV&#10;Gp2OUNfMM7Kz1RuouuIWHEh/wqFOQMqKi5gDZpOlr7J5KJkRMRckx5mRJvf/YPnd/sGsLdLQGDd3&#10;eA1ZtNLW4R/jI20k6zCSJVpPOH7MJrPz8xlyylGWTdLPF9NIZ3I0N9b5bwJqEi45tViNSBLb3zqP&#10;LlF1UAneHKiquKmUig+73ayUJXuGlVt9/XIxnYZiockLNaVJk9OzdJamEfqFMHaRGFE22+wtBAIq&#10;jbjH9OPNH5QIYSj9Q0hSFZjwpHMQOvOIyTgX2medqGSF6AI+S/E3OBssYvQRMCBLTHTE7gEGzQ5k&#10;wO7S7vWDqYiNPRr3mf/NeLSInkH70biuNNj3MlOYVe+50x9I6qgJLPl20yI3WP6gGb5soDisLbHQ&#10;DZoz/KbC2t8y59fM4mRhv+C28Pd4SAVYOuhvlJRgf7/3Pehjw6OUkgYnNafu145ZQYn6rnEULrLT&#10;0zDa8XF6dj7Bh30u2TyX6F29AmypDPeS4fEa9L0artJC/YRLZRm8oohpjr5zyr0dHivfbRBcS1ws&#10;l1ENx9kwf6sfDA/ggefQ24/tE7OmHwCPs3MHw1Sz+as56HSDpYblzoOs4pAcee0rgKsgtlK/tsKu&#10;ef6OWsfluvgDAAD//wMAUEsDBBQABgAIAAAAIQByBJOO4AAAAAoBAAAPAAAAZHJzL2Rvd25yZXYu&#10;eG1sTI/RToNAEEXfTfyHzZj41i7FgIgsTTWpRuNLaz9gYUfAsrOE3VL6945P+ji5J/eeKdaz7cWE&#10;o+8cKVgtIxBItTMdNQoOn9tFBsIHTUb3jlDBBT2sy+urQufGnWmH0z40gkvI51pBG8KQS+nrFq32&#10;SzcgcfblRqsDn2MjzajPXG57GUdRKq3uiBdaPeBzi/Vxf7IKovftS3Z//HjK3i4bM32/ztUh2Sl1&#10;ezNvHkEEnMMfDL/6rA4lO1XuRMaLXkHywOZBwSJNVyAYiNM4BVExGd8lIMtC/n+h/AEAAP//AwBQ&#10;SwECLQAUAAYACAAAACEAtoM4kv4AAADhAQAAEwAAAAAAAAAAAAAAAAAAAAAAW0NvbnRlbnRfVHlw&#10;ZXNdLnhtbFBLAQItABQABgAIAAAAIQA4/SH/1gAAAJQBAAALAAAAAAAAAAAAAAAAAC8BAABfcmVs&#10;cy8ucmVsc1BLAQItABQABgAIAAAAIQBJFTYQmwIAAKQFAAAOAAAAAAAAAAAAAAAAAC4CAABkcnMv&#10;ZTJvRG9jLnhtbFBLAQItABQABgAIAAAAIQByBJOO4AAAAAoBAAAPAAAAAAAAAAAAAAAAAPUEAABk&#10;cnMvZG93bnJldi54bWxQSwUGAAAAAAQABADzAAAAAgYAAAAA&#10;" fillcolor="#ceb966" strokecolor="white [3212]" strokeweight="4pt">
                <v:textbox>
                  <w:txbxContent>
                    <w:p w14:paraId="4385D0A7" w14:textId="59FF67A8" w:rsidR="00B56097" w:rsidRPr="008C3A53" w:rsidRDefault="008C3A53" w:rsidP="00E028FA">
                      <w:pPr>
                        <w:jc w:val="center"/>
                        <w:rPr>
                          <w:b/>
                          <w:bCs/>
                          <w:color w:val="000000" w:themeColor="text1"/>
                          <w:sz w:val="52"/>
                          <w:szCs w:val="52"/>
                          <w:rtl/>
                        </w:rPr>
                      </w:pPr>
                      <w:r w:rsidRPr="008C3A53">
                        <w:rPr>
                          <w:rFonts w:hint="cs"/>
                          <w:b/>
                          <w:bCs/>
                          <w:color w:val="000000" w:themeColor="text1"/>
                          <w:sz w:val="52"/>
                          <w:szCs w:val="52"/>
                          <w:rtl/>
                        </w:rPr>
                        <w:t>البحث التطبيقي</w:t>
                      </w:r>
                    </w:p>
                  </w:txbxContent>
                </v:textbox>
              </v:rect>
            </w:pict>
          </mc:Fallback>
        </mc:AlternateContent>
      </w:r>
      <w:r w:rsidR="00A47A9C">
        <w:rPr>
          <w:rFonts w:ascii="Simplified Arabic" w:hAnsi="Simplified Arabic" w:cs="Simplified Arabic"/>
          <w:b/>
          <w:bCs/>
          <w:noProof/>
          <w:color w:val="333333"/>
          <w:sz w:val="28"/>
          <w:szCs w:val="28"/>
          <w:rtl/>
        </w:rPr>
        <mc:AlternateContent>
          <mc:Choice Requires="wps">
            <w:drawing>
              <wp:anchor distT="0" distB="0" distL="114300" distR="114300" simplePos="0" relativeHeight="251635712" behindDoc="0" locked="0" layoutInCell="1" allowOverlap="1" wp14:anchorId="6ED1AC27" wp14:editId="7AB1F295">
                <wp:simplePos x="0" y="0"/>
                <wp:positionH relativeFrom="column">
                  <wp:posOffset>3112135</wp:posOffset>
                </wp:positionH>
                <wp:positionV relativeFrom="paragraph">
                  <wp:posOffset>-1043940</wp:posOffset>
                </wp:positionV>
                <wp:extent cx="1780540" cy="1348740"/>
                <wp:effectExtent l="0" t="0" r="0" b="3810"/>
                <wp:wrapNone/>
                <wp:docPr id="5" name="Text Box 5"/>
                <wp:cNvGraphicFramePr/>
                <a:graphic xmlns:a="http://schemas.openxmlformats.org/drawingml/2006/main">
                  <a:graphicData uri="http://schemas.microsoft.com/office/word/2010/wordprocessingShape">
                    <wps:wsp>
                      <wps:cNvSpPr txBox="1"/>
                      <wps:spPr>
                        <a:xfrm>
                          <a:off x="0" y="0"/>
                          <a:ext cx="1780540" cy="13487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8E42A" w14:textId="4EBB255B" w:rsidR="003E798A" w:rsidRDefault="003B24D3" w:rsidP="0008553E">
                            <w:pPr>
                              <w:jc w:val="center"/>
                            </w:pPr>
                            <w:r>
                              <w:rPr>
                                <w:noProof/>
                              </w:rPr>
                              <w:drawing>
                                <wp:inline distT="0" distB="0" distL="0" distR="0" wp14:anchorId="7C94EF8B" wp14:editId="0372BFA5">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D1AC27" id="Text Box 5" o:spid="_x0000_s1028" type="#_x0000_t202" style="position:absolute;left:0;text-align:left;margin-left:245.05pt;margin-top:-82.2pt;width:140.2pt;height:106.2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uUBeAIAAG0FAAAOAAAAZHJzL2Uyb0RvYy54bWysVEtPGzEQvlfqf7B8L5uEAGnEBqUgqkoI&#10;UKHi7HhtYtXrce1JdtNfz9i7eZRyoerFO7Pz8nz+Zs4v2tqytQrRgCv58GjAmXISKuOeS/7j8frT&#10;hLOIwlXCglMl36jIL2YfP5w3fqpGsARbqcAoiYvTxpd8ieinRRHlUtUiHoFXjowaQi2Q1PBcVEE0&#10;lL22xWgwOC0aCJUPIFWM9PeqM/JZzq+1knindVTIbMnpbpjPkM9FOovZuZg+B+GXRvbXEP9wi1oY&#10;R0V3qa4ECrYK5q9UtZEBImg8klAXoLWRKvdA3QwHr7p5WAqvci8ETvQ7mOL/Sytv1w/+PjBsv0BL&#10;D5gAaXycRvqZ+ml1qNOXbsrIThBudrCpFplMQWeTwcmYTJJsw+Px5IwUylPsw32I+FVBzZJQ8kDv&#10;kuES65uInevWJVWLYE11bazNSuKCurSBrQW9osV8SUr+h5d1rCn56fHJICd2kMK7zNalNCqzoS+3&#10;bzFLuLEq+Vj3XWlmqtzpG7WFlMrt6mfv5KWp1HsCe//9rd4T3PVBEbkyONwF18ZByN3n8dlDVv3c&#10;QqY7f3qbg76TiO2ipcZLPtoyYAHVhogRoJuZ6OW1oce7ERHvRaAhoQenwcc7OrQFAh96ibMlhN9v&#10;/U/+xF2yctbQ0JU8/lqJoDiz3xyx+vNwnHiEWRmfnI1ICYeWxaHFrepLIEYMacV4mcXkj3Yr6gD1&#10;E+2HeapKJuEk1S45bsVL7FYB7Rep5vPsRHPpBd64By9T6oRyouZj+ySC7/mLRP1b2I6nmL6iceeb&#10;Ih3MVwjaZI4nnDtUe/xppvOU9PsnLY1DPXvtt+TsBQAA//8DAFBLAwQUAAYACAAAACEADZUw4OMA&#10;AAALAQAADwAAAGRycy9kb3ducmV2LnhtbEyPy07DMBBF90j9B2sqsUGtHZo2JcSpEOIhdUfDQ+zc&#10;eEgiYjuK3ST8PcOqLEf36N4z2W4yLRuw942zEqKlAIa2dLqxlYTX4nGxBeaDslq1zqKEH/Swy2cX&#10;mUq1G+0LDodQMSqxPlUS6hC6lHNf1miUX7oOLWVfrjcq0NlXXPdqpHLT8mshNtyoxtJCrTq8r7H8&#10;PpyMhM+r6mPvp6e3cbVedQ/PQ5G860LKy/l0dwss4BTOMPzpkzrk5HR0J6s9ayXENyIiVMIi2sQx&#10;MEKSRKyBHSnbCuB5xv//kP8CAAD//wMAUEsBAi0AFAAGAAgAAAAhALaDOJL+AAAA4QEAABMAAAAA&#10;AAAAAAAAAAAAAAAAAFtDb250ZW50X1R5cGVzXS54bWxQSwECLQAUAAYACAAAACEAOP0h/9YAAACU&#10;AQAACwAAAAAAAAAAAAAAAAAvAQAAX3JlbHMvLnJlbHNQSwECLQAUAAYACAAAACEADdblAXgCAABt&#10;BQAADgAAAAAAAAAAAAAAAAAuAgAAZHJzL2Uyb0RvYy54bWxQSwECLQAUAAYACAAAACEADZUw4OMA&#10;AAALAQAADwAAAAAAAAAAAAAAAADSBAAAZHJzL2Rvd25yZXYueG1sUEsFBgAAAAAEAAQA8wAAAOIF&#10;AAAAAA==&#10;" fillcolor="white [3201]" stroked="f" strokeweight=".5pt">
                <v:textbox>
                  <w:txbxContent>
                    <w:p w14:paraId="27F8E42A" w14:textId="4EBB255B" w:rsidR="003E798A" w:rsidRDefault="003B24D3" w:rsidP="0008553E">
                      <w:pPr>
                        <w:jc w:val="center"/>
                      </w:pPr>
                      <w:r>
                        <w:rPr>
                          <w:noProof/>
                        </w:rPr>
                        <w:drawing>
                          <wp:inline distT="0" distB="0" distL="0" distR="0" wp14:anchorId="7C94EF8B" wp14:editId="0372BFA5">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pic:spPr>
                                </pic:pic>
                              </a:graphicData>
                            </a:graphic>
                          </wp:inline>
                        </w:drawing>
                      </w:r>
                    </w:p>
                  </w:txbxContent>
                </v:textbox>
              </v:shape>
            </w:pict>
          </mc:Fallback>
        </mc:AlternateContent>
      </w:r>
    </w:p>
    <w:p w14:paraId="7E9C8835" w14:textId="0B5987BD" w:rsidR="00E236E1" w:rsidRDefault="00E236E1" w:rsidP="00E236E1">
      <w:pPr>
        <w:rPr>
          <w:rFonts w:ascii="Simplified Arabic" w:hAnsi="Simplified Arabic" w:cs="Simplified Arabic"/>
          <w:b/>
          <w:bCs/>
          <w:sz w:val="28"/>
          <w:szCs w:val="28"/>
          <w:u w:val="single"/>
          <w:rtl/>
        </w:rPr>
      </w:pPr>
    </w:p>
    <w:p w14:paraId="3941B2B1" w14:textId="77777777" w:rsidR="002C0D4E" w:rsidRDefault="002C0D4E" w:rsidP="007E4740">
      <w:pPr>
        <w:spacing w:after="0"/>
        <w:rPr>
          <w:rFonts w:ascii="Simplified Arabic" w:hAnsi="Simplified Arabic" w:cs="Simplified Arabic"/>
          <w:b/>
          <w:bCs/>
          <w:sz w:val="28"/>
          <w:szCs w:val="28"/>
          <w:rtl/>
        </w:rPr>
      </w:pPr>
    </w:p>
    <w:p w14:paraId="5E165372" w14:textId="77777777" w:rsidR="008C3A53" w:rsidRDefault="008C3A53" w:rsidP="007E4740">
      <w:pPr>
        <w:spacing w:after="0"/>
        <w:rPr>
          <w:rFonts w:ascii="Simplified Arabic" w:hAnsi="Simplified Arabic" w:cs="Simplified Arabic"/>
          <w:b/>
          <w:bCs/>
          <w:sz w:val="28"/>
          <w:szCs w:val="28"/>
          <w:rtl/>
        </w:rPr>
      </w:pPr>
    </w:p>
    <w:p w14:paraId="198C32A8" w14:textId="77777777" w:rsidR="008C3A53" w:rsidRDefault="008C3A53" w:rsidP="007E4740">
      <w:pPr>
        <w:spacing w:after="0"/>
        <w:rPr>
          <w:rFonts w:ascii="Simplified Arabic" w:hAnsi="Simplified Arabic" w:cs="Simplified Arabic"/>
          <w:b/>
          <w:bCs/>
          <w:sz w:val="28"/>
          <w:szCs w:val="28"/>
          <w:rtl/>
        </w:rPr>
      </w:pPr>
    </w:p>
    <w:p w14:paraId="684CE2D7" w14:textId="77777777" w:rsidR="00983E22" w:rsidRPr="00DE4C61" w:rsidRDefault="00983E22" w:rsidP="007E4740">
      <w:pPr>
        <w:spacing w:after="0"/>
        <w:rPr>
          <w:rFonts w:ascii="Simplified Arabic" w:hAnsi="Simplified Arabic" w:cs="Simplified Arabic"/>
          <w:b/>
          <w:bCs/>
          <w:sz w:val="28"/>
          <w:szCs w:val="28"/>
          <w:rtl/>
        </w:rPr>
      </w:pPr>
    </w:p>
    <w:p w14:paraId="2A3ACA0C" w14:textId="77777777" w:rsidR="002C0D4E" w:rsidRPr="00DE4C61" w:rsidRDefault="002C0D4E" w:rsidP="007E4740">
      <w:pPr>
        <w:spacing w:after="0"/>
        <w:rPr>
          <w:rFonts w:ascii="Simplified Arabic" w:hAnsi="Simplified Arabic" w:cs="Simplified Arabic"/>
          <w:b/>
          <w:bCs/>
          <w:sz w:val="2"/>
          <w:szCs w:val="2"/>
          <w:rtl/>
        </w:rPr>
      </w:pPr>
    </w:p>
    <w:tbl>
      <w:tblPr>
        <w:tblStyle w:val="TableGrid"/>
        <w:bidiVisual/>
        <w:tblW w:w="0" w:type="auto"/>
        <w:tblBorders>
          <w:top w:val="thinThickSmallGap" w:sz="24" w:space="0" w:color="auto"/>
          <w:left w:val="thinThickSmallGap" w:sz="24" w:space="0" w:color="auto"/>
          <w:bottom w:val="thinThickSmallGap" w:sz="24" w:space="0" w:color="auto"/>
          <w:right w:val="thinThickSmallGap" w:sz="24" w:space="0" w:color="auto"/>
        </w:tblBorders>
        <w:tblLook w:val="04A0" w:firstRow="1" w:lastRow="0" w:firstColumn="1" w:lastColumn="0" w:noHBand="0" w:noVBand="1"/>
      </w:tblPr>
      <w:tblGrid>
        <w:gridCol w:w="2086"/>
        <w:gridCol w:w="6678"/>
      </w:tblGrid>
      <w:tr w:rsidR="0077422B" w14:paraId="57F86E6E" w14:textId="77777777" w:rsidTr="008C3A53">
        <w:trPr>
          <w:trHeight w:val="1368"/>
        </w:trPr>
        <w:tc>
          <w:tcPr>
            <w:tcW w:w="2133" w:type="dxa"/>
            <w:tcBorders>
              <w:top w:val="thinThickSmallGap" w:sz="24" w:space="0" w:color="auto"/>
              <w:bottom w:val="single" w:sz="4" w:space="0" w:color="auto"/>
              <w:right w:val="thinThickSmallGap" w:sz="24" w:space="0" w:color="auto"/>
            </w:tcBorders>
            <w:shd w:val="clear" w:color="auto" w:fill="F2F2F2" w:themeFill="background1" w:themeFillShade="F2"/>
            <w:vAlign w:val="center"/>
          </w:tcPr>
          <w:p w14:paraId="777AFB48" w14:textId="526547DF" w:rsidR="0077422B" w:rsidRDefault="008C3A53" w:rsidP="008C3A53">
            <w:pPr>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عنوان البحث باللغة العربية</w:t>
            </w:r>
          </w:p>
        </w:tc>
        <w:tc>
          <w:tcPr>
            <w:tcW w:w="6937" w:type="dxa"/>
            <w:tcBorders>
              <w:left w:val="thinThickSmallGap" w:sz="24" w:space="0" w:color="auto"/>
            </w:tcBorders>
          </w:tcPr>
          <w:p w14:paraId="6588FF7F" w14:textId="5C3A59CC" w:rsidR="00823AE3" w:rsidRPr="00823AE3" w:rsidRDefault="00823AE3" w:rsidP="00823AE3">
            <w:pPr>
              <w:spacing w:line="276" w:lineRule="auto"/>
              <w:jc w:val="center"/>
              <w:rPr>
                <w:rFonts w:cstheme="minorHAnsi"/>
                <w:b/>
                <w:bCs/>
                <w:sz w:val="28"/>
                <w:szCs w:val="28"/>
                <w:rtl/>
              </w:rPr>
            </w:pPr>
            <w:bookmarkStart w:id="0" w:name="_Hlk101146136"/>
            <w:r w:rsidRPr="00823AE3">
              <w:rPr>
                <w:rFonts w:cstheme="minorHAnsi"/>
                <w:b/>
                <w:bCs/>
                <w:sz w:val="28"/>
                <w:szCs w:val="28"/>
                <w:rtl/>
              </w:rPr>
              <w:t>الممارسات الصديق</w:t>
            </w:r>
            <w:r w:rsidRPr="00823AE3">
              <w:rPr>
                <w:rFonts w:cstheme="minorHAnsi" w:hint="cs"/>
                <w:b/>
                <w:bCs/>
                <w:sz w:val="28"/>
                <w:szCs w:val="28"/>
                <w:rtl/>
              </w:rPr>
              <w:t>ة</w:t>
            </w:r>
            <w:r w:rsidRPr="00823AE3">
              <w:rPr>
                <w:rFonts w:cstheme="minorHAnsi"/>
                <w:b/>
                <w:bCs/>
                <w:sz w:val="28"/>
                <w:szCs w:val="28"/>
                <w:rtl/>
              </w:rPr>
              <w:t xml:space="preserve"> للبيئ</w:t>
            </w:r>
            <w:r w:rsidRPr="00823AE3">
              <w:rPr>
                <w:rFonts w:cstheme="minorHAnsi" w:hint="cs"/>
                <w:b/>
                <w:bCs/>
                <w:sz w:val="28"/>
                <w:szCs w:val="28"/>
                <w:rtl/>
              </w:rPr>
              <w:t>ة</w:t>
            </w:r>
            <w:r w:rsidRPr="00823AE3">
              <w:rPr>
                <w:rFonts w:cstheme="minorHAnsi"/>
                <w:b/>
                <w:bCs/>
                <w:sz w:val="28"/>
                <w:szCs w:val="28"/>
                <w:rtl/>
              </w:rPr>
              <w:t xml:space="preserve"> ودورها </w:t>
            </w:r>
            <w:r w:rsidR="00CE65D9" w:rsidRPr="00823AE3">
              <w:rPr>
                <w:rFonts w:cstheme="minorHAnsi" w:hint="cs"/>
                <w:b/>
                <w:bCs/>
                <w:sz w:val="28"/>
                <w:szCs w:val="28"/>
                <w:rtl/>
              </w:rPr>
              <w:t>في</w:t>
            </w:r>
            <w:r w:rsidRPr="00823AE3">
              <w:rPr>
                <w:rFonts w:cstheme="minorHAnsi"/>
                <w:b/>
                <w:bCs/>
                <w:sz w:val="28"/>
                <w:szCs w:val="28"/>
                <w:rtl/>
              </w:rPr>
              <w:t xml:space="preserve"> تحسين </w:t>
            </w:r>
            <w:r w:rsidR="00CE65D9">
              <w:rPr>
                <w:rFonts w:cstheme="minorHAnsi" w:hint="cs"/>
                <w:b/>
                <w:bCs/>
                <w:sz w:val="28"/>
                <w:szCs w:val="28"/>
                <w:rtl/>
              </w:rPr>
              <w:t>أداء</w:t>
            </w:r>
            <w:r w:rsidR="00CE65D9" w:rsidRPr="00823AE3">
              <w:rPr>
                <w:rFonts w:cstheme="minorHAnsi" w:hint="cs"/>
                <w:b/>
                <w:bCs/>
                <w:sz w:val="28"/>
                <w:szCs w:val="28"/>
                <w:rtl/>
              </w:rPr>
              <w:t xml:space="preserve"> وفعالي</w:t>
            </w:r>
            <w:r w:rsidR="00CE65D9" w:rsidRPr="00823AE3">
              <w:rPr>
                <w:rFonts w:cstheme="minorHAnsi" w:hint="eastAsia"/>
                <w:b/>
                <w:bCs/>
                <w:sz w:val="28"/>
                <w:szCs w:val="28"/>
                <w:rtl/>
              </w:rPr>
              <w:t>ة</w:t>
            </w:r>
            <w:r w:rsidRPr="00823AE3">
              <w:rPr>
                <w:rFonts w:cstheme="minorHAnsi"/>
                <w:b/>
                <w:bCs/>
                <w:sz w:val="28"/>
                <w:szCs w:val="28"/>
                <w:rtl/>
              </w:rPr>
              <w:t xml:space="preserve"> الجمعيات </w:t>
            </w:r>
            <w:r w:rsidR="00CE65D9">
              <w:rPr>
                <w:rFonts w:cstheme="minorHAnsi" w:hint="cs"/>
                <w:b/>
                <w:bCs/>
                <w:sz w:val="28"/>
                <w:szCs w:val="28"/>
                <w:rtl/>
              </w:rPr>
              <w:t>الأهلية</w:t>
            </w:r>
            <w:r w:rsidR="000B73DC" w:rsidRPr="00823AE3">
              <w:rPr>
                <w:rFonts w:cstheme="minorHAnsi" w:hint="cs"/>
                <w:b/>
                <w:bCs/>
                <w:sz w:val="28"/>
                <w:szCs w:val="28"/>
                <w:rtl/>
              </w:rPr>
              <w:t xml:space="preserve"> </w:t>
            </w:r>
            <w:r w:rsidR="00CE65D9" w:rsidRPr="00823AE3">
              <w:rPr>
                <w:rFonts w:cstheme="minorHAnsi" w:hint="cs"/>
                <w:b/>
                <w:bCs/>
                <w:sz w:val="28"/>
                <w:szCs w:val="28"/>
                <w:rtl/>
              </w:rPr>
              <w:t>في</w:t>
            </w:r>
            <w:r w:rsidRPr="00823AE3">
              <w:rPr>
                <w:rFonts w:cstheme="minorHAnsi"/>
                <w:b/>
                <w:bCs/>
                <w:sz w:val="28"/>
                <w:szCs w:val="28"/>
                <w:rtl/>
              </w:rPr>
              <w:t xml:space="preserve"> مصر</w:t>
            </w:r>
          </w:p>
          <w:bookmarkEnd w:id="0"/>
          <w:p w14:paraId="53BEAA37" w14:textId="797918F8" w:rsidR="00823AE3" w:rsidRPr="0028518A" w:rsidRDefault="00823AE3" w:rsidP="00823AE3">
            <w:pPr>
              <w:spacing w:line="276" w:lineRule="auto"/>
              <w:jc w:val="center"/>
              <w:rPr>
                <w:rFonts w:cstheme="minorHAnsi"/>
                <w:sz w:val="28"/>
                <w:szCs w:val="28"/>
                <w:lang w:val="en-GB"/>
              </w:rPr>
            </w:pPr>
            <w:r>
              <w:rPr>
                <w:rFonts w:cstheme="minorHAnsi" w:hint="cs"/>
                <w:sz w:val="28"/>
                <w:szCs w:val="28"/>
                <w:rtl/>
              </w:rPr>
              <w:t>(</w:t>
            </w:r>
            <w:r w:rsidR="005B51EF">
              <w:rPr>
                <w:rFonts w:cstheme="minorHAnsi" w:hint="cs"/>
                <w:sz w:val="28"/>
                <w:szCs w:val="28"/>
                <w:rtl/>
              </w:rPr>
              <w:t>نموذج مقترح لتطبيق</w:t>
            </w:r>
            <w:r w:rsidR="00F970AD">
              <w:rPr>
                <w:rFonts w:cstheme="minorHAnsi" w:hint="cs"/>
                <w:sz w:val="28"/>
                <w:szCs w:val="28"/>
                <w:rtl/>
              </w:rPr>
              <w:t xml:space="preserve"> "</w:t>
            </w:r>
            <w:r w:rsidR="00CE65D9">
              <w:rPr>
                <w:rFonts w:cstheme="minorHAnsi"/>
                <w:sz w:val="28"/>
                <w:szCs w:val="28"/>
                <w:rtl/>
              </w:rPr>
              <w:t>الإدارة</w:t>
            </w:r>
            <w:r w:rsidRPr="00823AE3">
              <w:rPr>
                <w:rFonts w:cstheme="minorHAnsi"/>
                <w:sz w:val="28"/>
                <w:szCs w:val="28"/>
                <w:rtl/>
              </w:rPr>
              <w:t xml:space="preserve"> الخضراء للموارد </w:t>
            </w:r>
            <w:r w:rsidR="00CE65D9" w:rsidRPr="00823AE3">
              <w:rPr>
                <w:rFonts w:cstheme="minorHAnsi" w:hint="cs"/>
                <w:sz w:val="28"/>
                <w:szCs w:val="28"/>
                <w:rtl/>
              </w:rPr>
              <w:t>البشرية</w:t>
            </w:r>
            <w:r w:rsidR="00F970AD">
              <w:rPr>
                <w:rFonts w:cstheme="minorHAnsi" w:hint="cs"/>
                <w:sz w:val="28"/>
                <w:szCs w:val="28"/>
                <w:rtl/>
              </w:rPr>
              <w:t>")</w:t>
            </w:r>
          </w:p>
          <w:p w14:paraId="4406E7D3" w14:textId="4E2E1D89" w:rsidR="0077422B" w:rsidRDefault="0077422B" w:rsidP="0077422B">
            <w:pPr>
              <w:pStyle w:val="ListParagraph"/>
              <w:ind w:left="470"/>
              <w:jc w:val="both"/>
              <w:rPr>
                <w:rFonts w:ascii="Simplified Arabic" w:hAnsi="Simplified Arabic" w:cs="Simplified Arabic"/>
                <w:b/>
                <w:bCs/>
                <w:sz w:val="28"/>
                <w:szCs w:val="28"/>
                <w:u w:val="single"/>
                <w:rtl/>
              </w:rPr>
            </w:pPr>
          </w:p>
        </w:tc>
      </w:tr>
      <w:tr w:rsidR="00F03084" w14:paraId="53248100" w14:textId="77777777" w:rsidTr="008C3A53">
        <w:trPr>
          <w:trHeight w:val="1376"/>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30C149E1" w14:textId="298162BF" w:rsidR="00F03084" w:rsidRPr="003E798A" w:rsidRDefault="008C3A53" w:rsidP="008C3A53">
            <w:pPr>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عنوان البحث باللغة </w:t>
            </w:r>
            <w:r w:rsidR="00617B23">
              <w:rPr>
                <w:rFonts w:ascii="Simplified Arabic" w:hAnsi="Simplified Arabic" w:cs="Simplified Arabic" w:hint="cs"/>
                <w:b/>
                <w:bCs/>
                <w:sz w:val="32"/>
                <w:szCs w:val="32"/>
                <w:rtl/>
              </w:rPr>
              <w:t>الإنجليزية</w:t>
            </w:r>
          </w:p>
        </w:tc>
        <w:tc>
          <w:tcPr>
            <w:tcW w:w="6937" w:type="dxa"/>
            <w:tcBorders>
              <w:left w:val="thinThickSmallGap" w:sz="24" w:space="0" w:color="auto"/>
            </w:tcBorders>
          </w:tcPr>
          <w:p w14:paraId="23586C09" w14:textId="77777777" w:rsidR="00F03084" w:rsidRPr="00F96FEE" w:rsidRDefault="00F96FEE" w:rsidP="00F96FEE">
            <w:pPr>
              <w:tabs>
                <w:tab w:val="center" w:pos="3231"/>
              </w:tabs>
              <w:jc w:val="center"/>
              <w:rPr>
                <w:rFonts w:asciiTheme="majorBidi" w:hAnsiTheme="majorBidi" w:cstheme="majorBidi"/>
                <w:sz w:val="24"/>
                <w:szCs w:val="24"/>
              </w:rPr>
            </w:pPr>
            <w:r w:rsidRPr="00F96FEE">
              <w:rPr>
                <w:rFonts w:asciiTheme="majorBidi" w:hAnsiTheme="majorBidi" w:cstheme="majorBidi"/>
                <w:sz w:val="24"/>
                <w:szCs w:val="24"/>
              </w:rPr>
              <w:t>Environmentally friendly practices and their role in improving the performance and effectiveness of non-governmental associations in Egypt</w:t>
            </w:r>
          </w:p>
          <w:p w14:paraId="023C01FA" w14:textId="615A9E05" w:rsidR="00F96FEE" w:rsidRPr="003B24D3" w:rsidRDefault="00F96FEE" w:rsidP="00F96FEE">
            <w:pPr>
              <w:tabs>
                <w:tab w:val="center" w:pos="3231"/>
              </w:tabs>
              <w:jc w:val="center"/>
              <w:rPr>
                <w:rFonts w:ascii="Simplified Arabic" w:hAnsi="Simplified Arabic" w:cs="Simplified Arabic"/>
                <w:b/>
                <w:bCs/>
                <w:sz w:val="28"/>
                <w:szCs w:val="28"/>
                <w:rtl/>
              </w:rPr>
            </w:pPr>
            <w:r w:rsidRPr="00F96FEE">
              <w:rPr>
                <w:rFonts w:asciiTheme="majorBidi" w:hAnsiTheme="majorBidi" w:cstheme="majorBidi"/>
                <w:sz w:val="24"/>
                <w:szCs w:val="24"/>
                <w:rtl/>
              </w:rPr>
              <w:t>(</w:t>
            </w:r>
            <w:r w:rsidRPr="00F96FEE">
              <w:rPr>
                <w:rFonts w:asciiTheme="majorBidi" w:hAnsiTheme="majorBidi" w:cstheme="majorBidi"/>
                <w:sz w:val="24"/>
                <w:szCs w:val="24"/>
              </w:rPr>
              <w:t>focusing on the Green Management of Human Resources</w:t>
            </w:r>
            <w:r w:rsidRPr="00F96FEE">
              <w:rPr>
                <w:rFonts w:asciiTheme="majorBidi" w:hAnsiTheme="majorBidi" w:cstheme="majorBidi"/>
                <w:sz w:val="24"/>
                <w:szCs w:val="24"/>
                <w:rtl/>
              </w:rPr>
              <w:t>)</w:t>
            </w:r>
          </w:p>
        </w:tc>
      </w:tr>
      <w:tr w:rsidR="00F03084" w14:paraId="5FE09A9F" w14:textId="77777777" w:rsidTr="008C3A53">
        <w:trPr>
          <w:trHeight w:val="1057"/>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79523292" w14:textId="0AB07908" w:rsidR="00F03084" w:rsidRPr="003E798A" w:rsidRDefault="008C3A53" w:rsidP="008C3A53">
            <w:pPr>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إعداد</w:t>
            </w:r>
          </w:p>
        </w:tc>
        <w:tc>
          <w:tcPr>
            <w:tcW w:w="6937" w:type="dxa"/>
            <w:tcBorders>
              <w:left w:val="thinThickSmallGap" w:sz="24" w:space="0" w:color="auto"/>
            </w:tcBorders>
          </w:tcPr>
          <w:p w14:paraId="616AF908" w14:textId="09178276" w:rsidR="00F03084" w:rsidRDefault="006E38C6" w:rsidP="006E38C6">
            <w:pPr>
              <w:jc w:val="center"/>
              <w:rPr>
                <w:rFonts w:ascii="Simplified Arabic" w:hAnsi="Simplified Arabic" w:cs="Simplified Arabic"/>
                <w:b/>
                <w:bCs/>
                <w:sz w:val="28"/>
                <w:szCs w:val="28"/>
                <w:u w:val="single"/>
                <w:rtl/>
              </w:rPr>
            </w:pPr>
            <w:r>
              <w:rPr>
                <w:rFonts w:ascii="Simplified Arabic" w:hAnsi="Simplified Arabic" w:cs="Simplified Arabic" w:hint="cs"/>
                <w:b/>
                <w:bCs/>
                <w:sz w:val="28"/>
                <w:szCs w:val="28"/>
                <w:u w:val="single"/>
                <w:rtl/>
              </w:rPr>
              <w:t>الفت مكرم رزق</w:t>
            </w:r>
          </w:p>
        </w:tc>
      </w:tr>
      <w:tr w:rsidR="00F03084" w14:paraId="3E453FE9" w14:textId="77777777" w:rsidTr="008C3A53">
        <w:trPr>
          <w:trHeight w:val="1871"/>
        </w:trPr>
        <w:tc>
          <w:tcPr>
            <w:tcW w:w="2133" w:type="dxa"/>
            <w:tcBorders>
              <w:top w:val="single" w:sz="4" w:space="0" w:color="auto"/>
              <w:bottom w:val="thinThickSmallGap" w:sz="24" w:space="0" w:color="auto"/>
              <w:right w:val="thinThickSmallGap" w:sz="24" w:space="0" w:color="auto"/>
            </w:tcBorders>
            <w:shd w:val="clear" w:color="auto" w:fill="F2F2F2" w:themeFill="background1" w:themeFillShade="F2"/>
            <w:vAlign w:val="center"/>
          </w:tcPr>
          <w:p w14:paraId="273ADD92" w14:textId="7213A895" w:rsidR="00F03084" w:rsidRPr="003E798A" w:rsidRDefault="008C3A53" w:rsidP="008C3A53">
            <w:pPr>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إشراف</w:t>
            </w:r>
          </w:p>
        </w:tc>
        <w:tc>
          <w:tcPr>
            <w:tcW w:w="6937" w:type="dxa"/>
            <w:tcBorders>
              <w:left w:val="thinThickSmallGap" w:sz="24" w:space="0" w:color="auto"/>
            </w:tcBorders>
            <w:shd w:val="clear" w:color="auto" w:fill="FFFFFF" w:themeFill="background1"/>
          </w:tcPr>
          <w:p w14:paraId="20A99275" w14:textId="77777777" w:rsidR="00F03084" w:rsidRDefault="00F03084" w:rsidP="003B24D3">
            <w:pPr>
              <w:jc w:val="both"/>
              <w:rPr>
                <w:rFonts w:ascii="Simplified Arabic" w:hAnsi="Simplified Arabic" w:cs="Simplified Arabic"/>
                <w:b/>
                <w:bCs/>
                <w:sz w:val="28"/>
                <w:szCs w:val="28"/>
                <w:u w:val="single"/>
                <w:rtl/>
              </w:rPr>
            </w:pPr>
          </w:p>
          <w:p w14:paraId="1852DF17" w14:textId="314ED7EB" w:rsidR="0077422B" w:rsidRDefault="006E38C6" w:rsidP="006E38C6">
            <w:pPr>
              <w:jc w:val="center"/>
              <w:rPr>
                <w:rFonts w:ascii="Simplified Arabic" w:hAnsi="Simplified Arabic" w:cs="Simplified Arabic"/>
                <w:b/>
                <w:bCs/>
                <w:sz w:val="28"/>
                <w:szCs w:val="28"/>
                <w:u w:val="single"/>
                <w:rtl/>
              </w:rPr>
            </w:pPr>
            <w:r>
              <w:rPr>
                <w:rFonts w:ascii="Simplified Arabic" w:hAnsi="Simplified Arabic" w:cs="Simplified Arabic" w:hint="cs"/>
                <w:b/>
                <w:bCs/>
                <w:sz w:val="28"/>
                <w:szCs w:val="28"/>
                <w:u w:val="single"/>
                <w:rtl/>
              </w:rPr>
              <w:t>أ.د / نفيس</w:t>
            </w:r>
            <w:r w:rsidR="0028518A">
              <w:rPr>
                <w:rFonts w:ascii="Simplified Arabic" w:hAnsi="Simplified Arabic" w:cs="Simplified Arabic" w:hint="cs"/>
                <w:b/>
                <w:bCs/>
                <w:sz w:val="28"/>
                <w:szCs w:val="28"/>
                <w:u w:val="single"/>
                <w:rtl/>
              </w:rPr>
              <w:t>ة سيد أبو السعو</w:t>
            </w:r>
            <w:r w:rsidR="0028518A">
              <w:rPr>
                <w:rFonts w:ascii="Simplified Arabic" w:hAnsi="Simplified Arabic" w:cs="Simplified Arabic" w:hint="eastAsia"/>
                <w:b/>
                <w:bCs/>
                <w:sz w:val="28"/>
                <w:szCs w:val="28"/>
                <w:u w:val="single"/>
                <w:rtl/>
              </w:rPr>
              <w:t>د</w:t>
            </w:r>
          </w:p>
        </w:tc>
      </w:tr>
    </w:tbl>
    <w:p w14:paraId="6F3BF7AB" w14:textId="77777777" w:rsidR="001A6070" w:rsidRPr="00DE4C61" w:rsidRDefault="001A6070" w:rsidP="00DE4C61">
      <w:pPr>
        <w:ind w:firstLine="720"/>
        <w:jc w:val="both"/>
        <w:rPr>
          <w:rFonts w:ascii="Simplified Arabic" w:hAnsi="Simplified Arabic" w:cs="Simplified Arabic"/>
          <w:b/>
          <w:bCs/>
          <w:sz w:val="2"/>
          <w:szCs w:val="2"/>
          <w:u w:val="single"/>
        </w:rPr>
      </w:pPr>
    </w:p>
    <w:p w14:paraId="33E03D5E" w14:textId="59BF8E47" w:rsidR="00F03084" w:rsidRPr="00DE4C61" w:rsidRDefault="00F03084" w:rsidP="00F03084">
      <w:pPr>
        <w:jc w:val="both"/>
        <w:rPr>
          <w:rFonts w:ascii="Simplified Arabic" w:hAnsi="Simplified Arabic" w:cs="Simplified Arabic"/>
          <w:b/>
          <w:bCs/>
          <w:sz w:val="16"/>
          <w:szCs w:val="16"/>
          <w:u w:val="single"/>
          <w:rtl/>
        </w:rPr>
      </w:pPr>
    </w:p>
    <w:p w14:paraId="7E5E4E2D" w14:textId="4EBC70FC" w:rsidR="00F03084" w:rsidRDefault="00F03084" w:rsidP="00F03084">
      <w:pPr>
        <w:jc w:val="center"/>
        <w:rPr>
          <w:rFonts w:asciiTheme="majorBidi" w:hAnsiTheme="majorBidi" w:cstheme="majorBidi"/>
          <w:b/>
          <w:bCs/>
          <w:sz w:val="36"/>
          <w:szCs w:val="36"/>
          <w:rtl/>
        </w:rPr>
      </w:pPr>
    </w:p>
    <w:p w14:paraId="0A9C28DF" w14:textId="3C1B645E" w:rsidR="00D97E7D" w:rsidRPr="00DE4C61" w:rsidRDefault="00DE4C61" w:rsidP="00DE4C61">
      <w:pPr>
        <w:tabs>
          <w:tab w:val="left" w:pos="6659"/>
        </w:tabs>
        <w:rPr>
          <w:sz w:val="2"/>
          <w:szCs w:val="2"/>
          <w:rtl/>
        </w:rPr>
      </w:pPr>
      <w:r>
        <w:rPr>
          <w:sz w:val="18"/>
          <w:szCs w:val="18"/>
          <w:rtl/>
        </w:rPr>
        <w:tab/>
      </w:r>
    </w:p>
    <w:p w14:paraId="0E3F3E56" w14:textId="51D9FA4F" w:rsidR="008C3A53" w:rsidRPr="008C3A53" w:rsidRDefault="008C0E3C" w:rsidP="002C0D4E">
      <w:pPr>
        <w:jc w:val="center"/>
        <w:rPr>
          <w:rFonts w:ascii="Arial Rounded MT Bold" w:eastAsia="Arial Unicode MS" w:hAnsi="Arial Rounded MT Bold" w:cs="Simplified Arabic"/>
          <w:b/>
          <w:bCs/>
          <w:sz w:val="40"/>
          <w:szCs w:val="44"/>
          <w:rtl/>
        </w:rPr>
      </w:pPr>
      <w:r>
        <w:rPr>
          <w:rFonts w:ascii="Arial Rounded MT Bold" w:eastAsia="Arial Unicode MS" w:hAnsi="Arial Rounded MT Bold" w:cs="Simplified Arabic" w:hint="cs"/>
          <w:b/>
          <w:bCs/>
          <w:sz w:val="40"/>
          <w:szCs w:val="44"/>
          <w:rtl/>
        </w:rPr>
        <w:t>لا</w:t>
      </w:r>
      <w:r w:rsidRPr="008C3A53">
        <w:rPr>
          <w:rFonts w:ascii="Arial Rounded MT Bold" w:eastAsia="Arial Unicode MS" w:hAnsi="Arial Rounded MT Bold" w:cs="Simplified Arabic" w:hint="cs"/>
          <w:b/>
          <w:bCs/>
          <w:sz w:val="40"/>
          <w:szCs w:val="44"/>
          <w:rtl/>
        </w:rPr>
        <w:t>ستكمال</w:t>
      </w:r>
      <w:r w:rsidR="008C3A53" w:rsidRPr="008C3A53">
        <w:rPr>
          <w:rFonts w:ascii="Arial Rounded MT Bold" w:eastAsia="Arial Unicode MS" w:hAnsi="Arial Rounded MT Bold" w:cs="Simplified Arabic" w:hint="cs"/>
          <w:b/>
          <w:bCs/>
          <w:sz w:val="40"/>
          <w:szCs w:val="44"/>
          <w:rtl/>
        </w:rPr>
        <w:t xml:space="preserve"> متطلبات</w:t>
      </w:r>
    </w:p>
    <w:p w14:paraId="280CCC15" w14:textId="77777777" w:rsidR="008C3A53" w:rsidRPr="008C3A53" w:rsidRDefault="008C3A53" w:rsidP="002C0D4E">
      <w:pPr>
        <w:jc w:val="center"/>
        <w:rPr>
          <w:rFonts w:ascii="Arial Rounded MT Bold" w:eastAsia="Arial Unicode MS" w:hAnsi="Arial Rounded MT Bold" w:cs="Simplified Arabic"/>
          <w:b/>
          <w:bCs/>
          <w:sz w:val="40"/>
          <w:szCs w:val="44"/>
          <w:rtl/>
        </w:rPr>
      </w:pPr>
      <w:r w:rsidRPr="008C3A53">
        <w:rPr>
          <w:rFonts w:ascii="Arial Rounded MT Bold" w:eastAsia="Arial Unicode MS" w:hAnsi="Arial Rounded MT Bold" w:cs="Simplified Arabic" w:hint="cs"/>
          <w:b/>
          <w:bCs/>
          <w:sz w:val="40"/>
          <w:szCs w:val="44"/>
          <w:rtl/>
        </w:rPr>
        <w:t>الحصول على الماجستير المهني "التخطيط للتنمية المستدامة"</w:t>
      </w:r>
    </w:p>
    <w:p w14:paraId="642C4D68" w14:textId="441ACEC6" w:rsidR="008C3A53" w:rsidRPr="008C3A53" w:rsidRDefault="006E38C6" w:rsidP="002C0D4E">
      <w:pPr>
        <w:jc w:val="center"/>
        <w:rPr>
          <w:rFonts w:ascii="Arial Rounded MT Bold" w:eastAsia="Arial Unicode MS" w:hAnsi="Arial Rounded MT Bold" w:cs="Simplified Arabic"/>
          <w:b/>
          <w:bCs/>
          <w:sz w:val="40"/>
          <w:szCs w:val="44"/>
          <w:rtl/>
        </w:rPr>
      </w:pPr>
      <w:r>
        <w:rPr>
          <w:rFonts w:ascii="Arial Rounded MT Bold" w:eastAsia="Arial Unicode MS" w:hAnsi="Arial Rounded MT Bold" w:cs="Simplified Arabic" w:hint="cs"/>
          <w:b/>
          <w:bCs/>
          <w:sz w:val="40"/>
          <w:szCs w:val="44"/>
          <w:rtl/>
        </w:rPr>
        <w:t>عام 2022</w:t>
      </w:r>
    </w:p>
    <w:p w14:paraId="530F6455" w14:textId="77777777" w:rsidR="001F4909" w:rsidRDefault="001F4909" w:rsidP="001F4909">
      <w:pPr>
        <w:jc w:val="both"/>
        <w:rPr>
          <w:b/>
          <w:bCs/>
          <w:color w:val="C00000"/>
          <w:sz w:val="36"/>
          <w:szCs w:val="36"/>
          <w:rtl/>
        </w:rPr>
      </w:pPr>
    </w:p>
    <w:p w14:paraId="2C84CB6D" w14:textId="77D19445" w:rsidR="00FE5796" w:rsidRDefault="00FE5796" w:rsidP="001F4909">
      <w:pPr>
        <w:jc w:val="both"/>
        <w:rPr>
          <w:b/>
          <w:bCs/>
          <w:color w:val="C00000"/>
          <w:sz w:val="36"/>
          <w:szCs w:val="36"/>
          <w:rtl/>
        </w:rPr>
      </w:pPr>
    </w:p>
    <w:p w14:paraId="0508F82B" w14:textId="0CE14D27" w:rsidR="00DD42F7" w:rsidRDefault="00617B23" w:rsidP="00BD27F8">
      <w:pPr>
        <w:spacing w:after="0"/>
        <w:jc w:val="both"/>
        <w:rPr>
          <w:rFonts w:ascii="Simplified Arabic" w:hAnsi="Simplified Arabic" w:cs="Simplified Arabic"/>
          <w:szCs w:val="24"/>
          <w:rtl/>
        </w:rPr>
      </w:pPr>
      <w:r w:rsidRPr="002A7976">
        <w:rPr>
          <w:rFonts w:ascii="Simplified Arabic" w:hAnsi="Simplified Arabic" w:cs="Simplified Arabic" w:hint="cs"/>
          <w:b/>
          <w:bCs/>
          <w:color w:val="000000" w:themeColor="text1"/>
          <w:sz w:val="24"/>
          <w:szCs w:val="24"/>
          <w:u w:val="single"/>
          <w:rtl/>
        </w:rPr>
        <w:lastRenderedPageBreak/>
        <w:t>مستخلص</w:t>
      </w:r>
      <w:r w:rsidRPr="00F03008">
        <w:rPr>
          <w:rFonts w:ascii="Simplified Arabic" w:hAnsi="Simplified Arabic" w:cs="Simplified Arabic" w:hint="cs"/>
          <w:b/>
          <w:bCs/>
          <w:color w:val="000000" w:themeColor="text1"/>
          <w:sz w:val="24"/>
          <w:szCs w:val="24"/>
          <w:rtl/>
        </w:rPr>
        <w:t xml:space="preserve">: </w:t>
      </w:r>
      <w:r w:rsidRPr="00F03008">
        <w:rPr>
          <w:rFonts w:ascii="Simplified Arabic" w:hAnsi="Simplified Arabic" w:cs="Simplified Arabic" w:hint="cs"/>
          <w:color w:val="000000" w:themeColor="text1"/>
          <w:sz w:val="24"/>
          <w:szCs w:val="24"/>
          <w:rtl/>
        </w:rPr>
        <w:t>التوجه</w:t>
      </w:r>
      <w:r w:rsidR="001D112B" w:rsidRPr="005B6B08">
        <w:rPr>
          <w:rFonts w:ascii="Simplified Arabic" w:hAnsi="Simplified Arabic" w:cs="Simplified Arabic" w:hint="cs"/>
          <w:color w:val="000000" w:themeColor="text1"/>
          <w:sz w:val="24"/>
          <w:szCs w:val="24"/>
          <w:rtl/>
        </w:rPr>
        <w:t xml:space="preserve"> نحو </w:t>
      </w:r>
      <w:r w:rsidR="00382C83">
        <w:rPr>
          <w:rFonts w:ascii="Simplified Arabic" w:hAnsi="Simplified Arabic" w:cs="Simplified Arabic" w:hint="cs"/>
          <w:color w:val="000000" w:themeColor="text1"/>
          <w:sz w:val="24"/>
          <w:szCs w:val="24"/>
          <w:rtl/>
        </w:rPr>
        <w:t>الأخضر</w:t>
      </w:r>
      <w:r w:rsidR="00DD42F7">
        <w:rPr>
          <w:rFonts w:ascii="Simplified Arabic" w:hAnsi="Simplified Arabic" w:cs="Simplified Arabic" w:hint="cs"/>
          <w:color w:val="000000" w:themeColor="text1"/>
          <w:sz w:val="24"/>
          <w:szCs w:val="24"/>
          <w:rtl/>
        </w:rPr>
        <w:t xml:space="preserve"> لم </w:t>
      </w:r>
      <w:r w:rsidR="0086780B">
        <w:rPr>
          <w:rFonts w:ascii="Simplified Arabic" w:hAnsi="Simplified Arabic" w:cs="Simplified Arabic" w:hint="cs"/>
          <w:color w:val="000000" w:themeColor="text1"/>
          <w:sz w:val="24"/>
          <w:szCs w:val="24"/>
          <w:rtl/>
        </w:rPr>
        <w:t xml:space="preserve">يعد ترفاً او </w:t>
      </w:r>
      <w:r>
        <w:rPr>
          <w:rFonts w:ascii="Simplified Arabic" w:hAnsi="Simplified Arabic" w:cs="Simplified Arabic" w:hint="cs"/>
          <w:color w:val="000000" w:themeColor="text1"/>
          <w:sz w:val="24"/>
          <w:szCs w:val="24"/>
          <w:rtl/>
        </w:rPr>
        <w:t>اختياراً،</w:t>
      </w:r>
      <w:r w:rsidR="0086780B">
        <w:rPr>
          <w:rFonts w:ascii="Simplified Arabic" w:hAnsi="Simplified Arabic" w:cs="Simplified Arabic" w:hint="cs"/>
          <w:color w:val="000000" w:themeColor="text1"/>
          <w:sz w:val="24"/>
          <w:szCs w:val="24"/>
          <w:rtl/>
        </w:rPr>
        <w:t xml:space="preserve"> بل ان </w:t>
      </w:r>
      <w:r w:rsidR="001D112B" w:rsidRPr="005B6B08">
        <w:rPr>
          <w:rFonts w:ascii="Simplified Arabic" w:hAnsi="Simplified Arabic" w:cs="Simplified Arabic" w:hint="cs"/>
          <w:color w:val="000000" w:themeColor="text1"/>
          <w:sz w:val="24"/>
          <w:szCs w:val="24"/>
          <w:rtl/>
        </w:rPr>
        <w:t xml:space="preserve">الحفاظ على </w:t>
      </w:r>
      <w:r w:rsidR="00E3479B" w:rsidRPr="005B6B08">
        <w:rPr>
          <w:rFonts w:ascii="Simplified Arabic" w:hAnsi="Simplified Arabic" w:cs="Simplified Arabic" w:hint="cs"/>
          <w:color w:val="000000" w:themeColor="text1"/>
          <w:sz w:val="24"/>
          <w:szCs w:val="24"/>
          <w:rtl/>
        </w:rPr>
        <w:t>البيئة</w:t>
      </w:r>
      <w:r w:rsidR="001D112B" w:rsidRPr="005B6B08">
        <w:rPr>
          <w:rFonts w:ascii="Simplified Arabic" w:hAnsi="Simplified Arabic" w:cs="Simplified Arabic" w:hint="cs"/>
          <w:color w:val="000000" w:themeColor="text1"/>
          <w:sz w:val="24"/>
          <w:szCs w:val="24"/>
          <w:rtl/>
        </w:rPr>
        <w:t xml:space="preserve"> </w:t>
      </w:r>
      <w:r w:rsidRPr="005B6B08">
        <w:rPr>
          <w:rFonts w:ascii="Simplified Arabic" w:hAnsi="Simplified Arabic" w:cs="Simplified Arabic" w:hint="cs"/>
          <w:color w:val="000000" w:themeColor="text1"/>
          <w:sz w:val="24"/>
          <w:szCs w:val="24"/>
          <w:rtl/>
        </w:rPr>
        <w:t>وحماية</w:t>
      </w:r>
      <w:r w:rsidR="001D112B" w:rsidRPr="005B6B08">
        <w:rPr>
          <w:rFonts w:ascii="Simplified Arabic" w:hAnsi="Simplified Arabic" w:cs="Simplified Arabic" w:hint="cs"/>
          <w:color w:val="000000" w:themeColor="text1"/>
          <w:sz w:val="24"/>
          <w:szCs w:val="24"/>
          <w:rtl/>
        </w:rPr>
        <w:t xml:space="preserve"> مواردها</w:t>
      </w:r>
      <w:r w:rsidR="0086780B">
        <w:rPr>
          <w:rFonts w:ascii="Simplified Arabic" w:hAnsi="Simplified Arabic" w:cs="Simplified Arabic" w:hint="cs"/>
          <w:color w:val="000000" w:themeColor="text1"/>
          <w:sz w:val="24"/>
          <w:szCs w:val="24"/>
          <w:rtl/>
        </w:rPr>
        <w:t xml:space="preserve"> </w:t>
      </w:r>
      <w:r>
        <w:rPr>
          <w:rFonts w:ascii="Simplified Arabic" w:hAnsi="Simplified Arabic" w:cs="Simplified Arabic" w:hint="cs"/>
          <w:color w:val="000000" w:themeColor="text1"/>
          <w:sz w:val="24"/>
          <w:szCs w:val="24"/>
          <w:rtl/>
        </w:rPr>
        <w:t>أصبح</w:t>
      </w:r>
      <w:r w:rsidR="0086780B">
        <w:rPr>
          <w:rFonts w:ascii="Simplified Arabic" w:hAnsi="Simplified Arabic" w:cs="Simplified Arabic" w:hint="cs"/>
          <w:color w:val="000000" w:themeColor="text1"/>
          <w:sz w:val="24"/>
          <w:szCs w:val="24"/>
          <w:rtl/>
        </w:rPr>
        <w:t xml:space="preserve"> </w:t>
      </w:r>
      <w:r w:rsidR="00196EC1">
        <w:rPr>
          <w:rFonts w:ascii="Simplified Arabic" w:hAnsi="Simplified Arabic" w:cs="Simplified Arabic" w:hint="cs"/>
          <w:color w:val="000000" w:themeColor="text1"/>
          <w:sz w:val="24"/>
          <w:szCs w:val="24"/>
          <w:rtl/>
        </w:rPr>
        <w:t>مسؤولي</w:t>
      </w:r>
      <w:r w:rsidR="00196EC1">
        <w:rPr>
          <w:rFonts w:ascii="Simplified Arabic" w:hAnsi="Simplified Arabic" w:cs="Simplified Arabic" w:hint="eastAsia"/>
          <w:color w:val="000000" w:themeColor="text1"/>
          <w:sz w:val="24"/>
          <w:szCs w:val="24"/>
          <w:rtl/>
        </w:rPr>
        <w:t>ة</w:t>
      </w:r>
      <w:r w:rsidR="001D112B" w:rsidRPr="005B6B08">
        <w:rPr>
          <w:rFonts w:ascii="Simplified Arabic" w:hAnsi="Simplified Arabic" w:cs="Simplified Arabic" w:hint="cs"/>
          <w:color w:val="000000" w:themeColor="text1"/>
          <w:sz w:val="24"/>
          <w:szCs w:val="24"/>
          <w:rtl/>
        </w:rPr>
        <w:t xml:space="preserve"> </w:t>
      </w:r>
      <w:r w:rsidR="0086780B">
        <w:rPr>
          <w:rFonts w:ascii="Simplified Arabic" w:hAnsi="Simplified Arabic" w:cs="Simplified Arabic" w:hint="cs"/>
          <w:color w:val="000000" w:themeColor="text1"/>
          <w:sz w:val="24"/>
          <w:szCs w:val="24"/>
          <w:rtl/>
        </w:rPr>
        <w:t>و</w:t>
      </w:r>
      <w:r w:rsidR="001D112B" w:rsidRPr="005B6B08">
        <w:rPr>
          <w:rFonts w:ascii="Simplified Arabic" w:hAnsi="Simplified Arabic" w:cs="Simplified Arabic" w:hint="cs"/>
          <w:color w:val="000000" w:themeColor="text1"/>
          <w:sz w:val="24"/>
          <w:szCs w:val="24"/>
          <w:rtl/>
        </w:rPr>
        <w:t xml:space="preserve">واجب </w:t>
      </w:r>
      <w:r w:rsidR="00196EC1" w:rsidRPr="005B6B08">
        <w:rPr>
          <w:rFonts w:ascii="Simplified Arabic" w:hAnsi="Simplified Arabic" w:cs="Simplified Arabic" w:hint="cs"/>
          <w:color w:val="000000" w:themeColor="text1"/>
          <w:sz w:val="24"/>
          <w:szCs w:val="24"/>
          <w:rtl/>
        </w:rPr>
        <w:t>إنساني</w:t>
      </w:r>
      <w:r w:rsidR="001D112B" w:rsidRPr="005B6B08">
        <w:rPr>
          <w:rFonts w:ascii="Simplified Arabic" w:hAnsi="Simplified Arabic" w:cs="Simplified Arabic" w:hint="cs"/>
          <w:color w:val="000000" w:themeColor="text1"/>
          <w:sz w:val="24"/>
          <w:szCs w:val="24"/>
          <w:rtl/>
        </w:rPr>
        <w:t xml:space="preserve"> </w:t>
      </w:r>
      <w:r w:rsidR="008C0E3C">
        <w:rPr>
          <w:rFonts w:ascii="Simplified Arabic" w:hAnsi="Simplified Arabic" w:cs="Simplified Arabic" w:hint="cs"/>
          <w:color w:val="000000" w:themeColor="text1"/>
          <w:sz w:val="24"/>
          <w:szCs w:val="24"/>
          <w:rtl/>
        </w:rPr>
        <w:t>للأجيال</w:t>
      </w:r>
      <w:r w:rsidR="001D112B" w:rsidRPr="005B6B08">
        <w:rPr>
          <w:rFonts w:ascii="Simplified Arabic" w:hAnsi="Simplified Arabic" w:cs="Simplified Arabic" w:hint="cs"/>
          <w:color w:val="000000" w:themeColor="text1"/>
          <w:sz w:val="24"/>
          <w:szCs w:val="24"/>
          <w:rtl/>
        </w:rPr>
        <w:t xml:space="preserve"> </w:t>
      </w:r>
      <w:r w:rsidRPr="005B6B08">
        <w:rPr>
          <w:rFonts w:ascii="Simplified Arabic" w:hAnsi="Simplified Arabic" w:cs="Simplified Arabic" w:hint="cs"/>
          <w:color w:val="000000" w:themeColor="text1"/>
          <w:sz w:val="24"/>
          <w:szCs w:val="24"/>
          <w:rtl/>
        </w:rPr>
        <w:t>الحالية</w:t>
      </w:r>
      <w:r w:rsidR="001D112B" w:rsidRPr="005B6B08">
        <w:rPr>
          <w:rFonts w:ascii="Simplified Arabic" w:hAnsi="Simplified Arabic" w:cs="Simplified Arabic" w:hint="cs"/>
          <w:color w:val="000000" w:themeColor="text1"/>
          <w:sz w:val="24"/>
          <w:szCs w:val="24"/>
          <w:rtl/>
        </w:rPr>
        <w:t xml:space="preserve"> </w:t>
      </w:r>
      <w:r w:rsidR="0086780B">
        <w:rPr>
          <w:rFonts w:ascii="Simplified Arabic" w:hAnsi="Simplified Arabic" w:cs="Simplified Arabic" w:hint="cs"/>
          <w:color w:val="000000" w:themeColor="text1"/>
          <w:sz w:val="24"/>
          <w:szCs w:val="24"/>
          <w:rtl/>
        </w:rPr>
        <w:t xml:space="preserve">من </w:t>
      </w:r>
      <w:r w:rsidR="00196EC1">
        <w:rPr>
          <w:rFonts w:ascii="Simplified Arabic" w:hAnsi="Simplified Arabic" w:cs="Simplified Arabic" w:hint="cs"/>
          <w:color w:val="000000" w:themeColor="text1"/>
          <w:sz w:val="24"/>
          <w:szCs w:val="24"/>
          <w:rtl/>
        </w:rPr>
        <w:t xml:space="preserve">أجل </w:t>
      </w:r>
      <w:r w:rsidR="0086780B">
        <w:rPr>
          <w:rFonts w:ascii="Simplified Arabic" w:hAnsi="Simplified Arabic" w:cs="Simplified Arabic" w:hint="cs"/>
          <w:color w:val="000000" w:themeColor="text1"/>
          <w:sz w:val="24"/>
          <w:szCs w:val="24"/>
          <w:rtl/>
        </w:rPr>
        <w:t xml:space="preserve">الحفاظ </w:t>
      </w:r>
      <w:r>
        <w:rPr>
          <w:rFonts w:ascii="Simplified Arabic" w:hAnsi="Simplified Arabic" w:cs="Simplified Arabic" w:hint="cs"/>
          <w:color w:val="000000" w:themeColor="text1"/>
          <w:sz w:val="24"/>
          <w:szCs w:val="24"/>
          <w:rtl/>
        </w:rPr>
        <w:t>على حقوق</w:t>
      </w:r>
      <w:r w:rsidR="0086780B">
        <w:rPr>
          <w:rFonts w:ascii="Simplified Arabic" w:hAnsi="Simplified Arabic" w:cs="Simplified Arabic" w:hint="cs"/>
          <w:color w:val="000000" w:themeColor="text1"/>
          <w:sz w:val="24"/>
          <w:szCs w:val="24"/>
          <w:rtl/>
        </w:rPr>
        <w:t xml:space="preserve"> </w:t>
      </w:r>
      <w:r w:rsidR="008C0E3C">
        <w:rPr>
          <w:rFonts w:ascii="Simplified Arabic" w:hAnsi="Simplified Arabic" w:cs="Simplified Arabic" w:hint="cs"/>
          <w:color w:val="000000" w:themeColor="text1"/>
          <w:sz w:val="24"/>
          <w:szCs w:val="24"/>
          <w:rtl/>
        </w:rPr>
        <w:t>الأجيال</w:t>
      </w:r>
      <w:r w:rsidR="001D112B" w:rsidRPr="005B6B08">
        <w:rPr>
          <w:rFonts w:ascii="Simplified Arabic" w:hAnsi="Simplified Arabic" w:cs="Simplified Arabic" w:hint="cs"/>
          <w:color w:val="000000" w:themeColor="text1"/>
          <w:sz w:val="24"/>
          <w:szCs w:val="24"/>
          <w:rtl/>
        </w:rPr>
        <w:t xml:space="preserve"> </w:t>
      </w:r>
      <w:r w:rsidR="00196EC1" w:rsidRPr="005B6B08">
        <w:rPr>
          <w:rFonts w:ascii="Simplified Arabic" w:hAnsi="Simplified Arabic" w:cs="Simplified Arabic" w:hint="cs"/>
          <w:color w:val="000000" w:themeColor="text1"/>
          <w:sz w:val="24"/>
          <w:szCs w:val="24"/>
          <w:rtl/>
        </w:rPr>
        <w:t>القادم</w:t>
      </w:r>
      <w:r w:rsidR="00196EC1">
        <w:rPr>
          <w:rFonts w:ascii="Simplified Arabic" w:hAnsi="Simplified Arabic" w:cs="Simplified Arabic" w:hint="cs"/>
          <w:color w:val="000000" w:themeColor="text1"/>
          <w:sz w:val="24"/>
          <w:szCs w:val="24"/>
          <w:rtl/>
        </w:rPr>
        <w:t>ة</w:t>
      </w:r>
      <w:r w:rsidR="0086780B">
        <w:rPr>
          <w:rFonts w:ascii="Simplified Arabic" w:hAnsi="Simplified Arabic" w:cs="Simplified Arabic" w:hint="cs"/>
          <w:color w:val="000000" w:themeColor="text1"/>
          <w:sz w:val="24"/>
          <w:szCs w:val="24"/>
          <w:rtl/>
        </w:rPr>
        <w:t xml:space="preserve">، لذا </w:t>
      </w:r>
      <w:r w:rsidR="00AD796F" w:rsidRPr="00BA5522">
        <w:rPr>
          <w:rFonts w:ascii="Simplified Arabic" w:hAnsi="Simplified Arabic" w:cs="Simplified Arabic" w:hint="cs"/>
          <w:b/>
          <w:bCs/>
          <w:szCs w:val="24"/>
          <w:u w:val="single"/>
          <w:rtl/>
        </w:rPr>
        <w:t xml:space="preserve">يهدف البحث </w:t>
      </w:r>
      <w:r>
        <w:rPr>
          <w:rFonts w:ascii="Simplified Arabic" w:hAnsi="Simplified Arabic" w:cs="Simplified Arabic" w:hint="cs"/>
          <w:b/>
          <w:bCs/>
          <w:szCs w:val="24"/>
          <w:u w:val="single"/>
          <w:rtl/>
        </w:rPr>
        <w:t>إلى</w:t>
      </w:r>
      <w:r w:rsidR="00F03008">
        <w:rPr>
          <w:rFonts w:ascii="Simplified Arabic" w:hAnsi="Simplified Arabic" w:cs="Simplified Arabic" w:hint="cs"/>
          <w:b/>
          <w:bCs/>
          <w:szCs w:val="24"/>
          <w:u w:val="single"/>
          <w:rtl/>
        </w:rPr>
        <w:t xml:space="preserve"> </w:t>
      </w:r>
      <w:r w:rsidR="00F03008" w:rsidRPr="00F03008">
        <w:rPr>
          <w:rFonts w:ascii="Simplified Arabic" w:hAnsi="Simplified Arabic" w:cs="Simplified Arabic" w:hint="cs"/>
          <w:szCs w:val="24"/>
          <w:rtl/>
        </w:rPr>
        <w:t xml:space="preserve">تقديم نموذج </w:t>
      </w:r>
      <w:r w:rsidR="00F03008">
        <w:rPr>
          <w:rFonts w:ascii="Simplified Arabic" w:hAnsi="Simplified Arabic" w:cs="Simplified Arabic" w:hint="cs"/>
          <w:szCs w:val="24"/>
          <w:rtl/>
        </w:rPr>
        <w:t>مقترح ل</w:t>
      </w:r>
      <w:r w:rsidR="00F03008" w:rsidRPr="00F03008">
        <w:rPr>
          <w:rFonts w:ascii="Simplified Arabic" w:hAnsi="Simplified Arabic" w:cs="Simplified Arabic" w:hint="cs"/>
          <w:szCs w:val="24"/>
          <w:rtl/>
        </w:rPr>
        <w:t>لتطبيق</w:t>
      </w:r>
      <w:r w:rsidRPr="00BA5522">
        <w:rPr>
          <w:rFonts w:ascii="Simplified Arabic" w:hAnsi="Simplified Arabic" w:cs="Simplified Arabic" w:hint="cs"/>
          <w:szCs w:val="24"/>
          <w:rtl/>
        </w:rPr>
        <w:t xml:space="preserve"> </w:t>
      </w:r>
      <w:r w:rsidR="00F03008">
        <w:rPr>
          <w:rFonts w:ascii="Simplified Arabic" w:hAnsi="Simplified Arabic" w:cs="Simplified Arabic" w:hint="cs"/>
          <w:szCs w:val="24"/>
          <w:rtl/>
        </w:rPr>
        <w:t>ل</w:t>
      </w:r>
      <w:r w:rsidRPr="00BA5522">
        <w:rPr>
          <w:rFonts w:ascii="Simplified Arabic" w:hAnsi="Simplified Arabic" w:cs="Simplified Arabic" w:hint="cs"/>
          <w:szCs w:val="24"/>
          <w:rtl/>
        </w:rPr>
        <w:t>لتعريف</w:t>
      </w:r>
      <w:r w:rsidR="00AD796F" w:rsidRPr="00BA5522">
        <w:rPr>
          <w:rFonts w:ascii="Simplified Arabic" w:hAnsi="Simplified Arabic" w:cs="Simplified Arabic" w:hint="cs"/>
          <w:szCs w:val="24"/>
          <w:rtl/>
        </w:rPr>
        <w:t xml:space="preserve"> ب</w:t>
      </w:r>
      <w:r w:rsidR="00AD796F" w:rsidRPr="00BA5522">
        <w:rPr>
          <w:rFonts w:ascii="Simplified Arabic" w:hAnsi="Simplified Arabic" w:cs="Simplified Arabic"/>
          <w:szCs w:val="24"/>
          <w:rtl/>
        </w:rPr>
        <w:t xml:space="preserve">الممارسات </w:t>
      </w:r>
      <w:r w:rsidR="00AD796F" w:rsidRPr="00BA5522">
        <w:rPr>
          <w:rFonts w:ascii="Simplified Arabic" w:hAnsi="Simplified Arabic" w:cs="Simplified Arabic" w:hint="cs"/>
          <w:szCs w:val="24"/>
          <w:rtl/>
        </w:rPr>
        <w:t xml:space="preserve">الصديقة </w:t>
      </w:r>
      <w:r w:rsidR="00A403D4" w:rsidRPr="00BA5522">
        <w:rPr>
          <w:rFonts w:ascii="Simplified Arabic" w:hAnsi="Simplified Arabic" w:cs="Simplified Arabic" w:hint="cs"/>
          <w:szCs w:val="24"/>
          <w:rtl/>
        </w:rPr>
        <w:t>للبيئة</w:t>
      </w:r>
      <w:r w:rsidR="00AD796F" w:rsidRPr="00BA5522">
        <w:rPr>
          <w:rFonts w:ascii="Simplified Arabic" w:hAnsi="Simplified Arabic" w:cs="Simplified Arabic" w:hint="cs"/>
          <w:szCs w:val="24"/>
          <w:rtl/>
        </w:rPr>
        <w:t xml:space="preserve"> ودورها </w:t>
      </w:r>
      <w:r w:rsidR="00BB628A" w:rsidRPr="00BA5522">
        <w:rPr>
          <w:rFonts w:ascii="Simplified Arabic" w:hAnsi="Simplified Arabic" w:cs="Simplified Arabic" w:hint="cs"/>
          <w:szCs w:val="24"/>
          <w:rtl/>
        </w:rPr>
        <w:t>في</w:t>
      </w:r>
      <w:r w:rsidR="00AD796F" w:rsidRPr="00BA5522">
        <w:rPr>
          <w:rFonts w:ascii="Simplified Arabic" w:hAnsi="Simplified Arabic" w:cs="Simplified Arabic"/>
          <w:szCs w:val="24"/>
          <w:rtl/>
        </w:rPr>
        <w:t xml:space="preserve"> تحس</w:t>
      </w:r>
      <w:r w:rsidR="00AD796F" w:rsidRPr="00BA5522">
        <w:rPr>
          <w:rFonts w:ascii="Simplified Arabic" w:hAnsi="Simplified Arabic" w:cs="Simplified Arabic" w:hint="cs"/>
          <w:szCs w:val="24"/>
          <w:rtl/>
        </w:rPr>
        <w:t>ي</w:t>
      </w:r>
      <w:r w:rsidR="00AD796F" w:rsidRPr="00BA5522">
        <w:rPr>
          <w:rFonts w:ascii="Simplified Arabic" w:hAnsi="Simplified Arabic" w:cs="Simplified Arabic"/>
          <w:szCs w:val="24"/>
          <w:rtl/>
        </w:rPr>
        <w:t>ن</w:t>
      </w:r>
      <w:r w:rsidR="00A403D4">
        <w:rPr>
          <w:rFonts w:ascii="Simplified Arabic" w:hAnsi="Simplified Arabic" w:cs="Simplified Arabic" w:hint="cs"/>
          <w:szCs w:val="24"/>
          <w:rtl/>
        </w:rPr>
        <w:t xml:space="preserve"> </w:t>
      </w:r>
      <w:r w:rsidR="00BB628A">
        <w:rPr>
          <w:rFonts w:ascii="Simplified Arabic" w:hAnsi="Simplified Arabic" w:cs="Simplified Arabic" w:hint="cs"/>
          <w:szCs w:val="24"/>
          <w:rtl/>
        </w:rPr>
        <w:t>الأداء</w:t>
      </w:r>
      <w:r w:rsidR="00BB628A" w:rsidRPr="00BA5522">
        <w:rPr>
          <w:rFonts w:ascii="Simplified Arabic" w:hAnsi="Simplified Arabic" w:cs="Simplified Arabic" w:hint="cs"/>
          <w:szCs w:val="24"/>
          <w:rtl/>
        </w:rPr>
        <w:t xml:space="preserve"> للجمعيا</w:t>
      </w:r>
      <w:r w:rsidR="00BB628A" w:rsidRPr="00BA5522">
        <w:rPr>
          <w:rFonts w:ascii="Simplified Arabic" w:hAnsi="Simplified Arabic" w:cs="Simplified Arabic" w:hint="eastAsia"/>
          <w:szCs w:val="24"/>
          <w:rtl/>
        </w:rPr>
        <w:t>ت</w:t>
      </w:r>
      <w:r w:rsidR="00AD796F" w:rsidRPr="00BA5522">
        <w:rPr>
          <w:rFonts w:ascii="Simplified Arabic" w:hAnsi="Simplified Arabic" w:cs="Simplified Arabic"/>
          <w:szCs w:val="24"/>
          <w:rtl/>
        </w:rPr>
        <w:t xml:space="preserve"> </w:t>
      </w:r>
      <w:r w:rsidR="00CE65D9">
        <w:rPr>
          <w:rFonts w:ascii="Simplified Arabic" w:hAnsi="Simplified Arabic" w:cs="Simplified Arabic"/>
          <w:szCs w:val="24"/>
          <w:rtl/>
        </w:rPr>
        <w:t>الأهلية</w:t>
      </w:r>
      <w:r w:rsidR="00AD796F" w:rsidRPr="00BA5522">
        <w:rPr>
          <w:rFonts w:ascii="Simplified Arabic" w:hAnsi="Simplified Arabic" w:cs="Simplified Arabic"/>
          <w:szCs w:val="24"/>
          <w:rtl/>
        </w:rPr>
        <w:t xml:space="preserve"> </w:t>
      </w:r>
      <w:r w:rsidR="00FF3EDC">
        <w:rPr>
          <w:rFonts w:ascii="Simplified Arabic" w:hAnsi="Simplified Arabic" w:cs="Simplified Arabic" w:hint="cs"/>
          <w:szCs w:val="24"/>
          <w:rtl/>
        </w:rPr>
        <w:t>بحيث يصبح</w:t>
      </w:r>
      <w:r>
        <w:rPr>
          <w:rFonts w:ascii="Simplified Arabic" w:hAnsi="Simplified Arabic" w:cs="Simplified Arabic" w:hint="cs"/>
          <w:szCs w:val="24"/>
          <w:rtl/>
        </w:rPr>
        <w:t xml:space="preserve"> </w:t>
      </w:r>
      <w:r w:rsidR="00BB628A">
        <w:rPr>
          <w:rFonts w:ascii="Simplified Arabic" w:hAnsi="Simplified Arabic" w:cs="Simplified Arabic" w:hint="cs"/>
          <w:szCs w:val="24"/>
          <w:rtl/>
        </w:rPr>
        <w:t>أ</w:t>
      </w:r>
      <w:r w:rsidR="00090ADA">
        <w:rPr>
          <w:rFonts w:ascii="Simplified Arabic" w:hAnsi="Simplified Arabic" w:cs="Simplified Arabic" w:hint="cs"/>
          <w:szCs w:val="24"/>
          <w:rtl/>
        </w:rPr>
        <w:t>داء</w:t>
      </w:r>
      <w:r w:rsidR="00196EC1">
        <w:rPr>
          <w:rFonts w:ascii="Simplified Arabic" w:hAnsi="Simplified Arabic" w:cs="Simplified Arabic" w:hint="cs"/>
          <w:szCs w:val="24"/>
          <w:rtl/>
        </w:rPr>
        <w:t>اً</w:t>
      </w:r>
      <w:r w:rsidR="00090ADA">
        <w:rPr>
          <w:rFonts w:ascii="Simplified Arabic" w:hAnsi="Simplified Arabic" w:cs="Simplified Arabic" w:hint="cs"/>
          <w:szCs w:val="24"/>
          <w:rtl/>
        </w:rPr>
        <w:t xml:space="preserve"> </w:t>
      </w:r>
      <w:r>
        <w:rPr>
          <w:rFonts w:ascii="Simplified Arabic" w:hAnsi="Simplified Arabic" w:cs="Simplified Arabic"/>
          <w:szCs w:val="24"/>
          <w:rtl/>
        </w:rPr>
        <w:t>أكثر</w:t>
      </w:r>
      <w:r w:rsidR="00AD796F" w:rsidRPr="00BA5522">
        <w:rPr>
          <w:rFonts w:ascii="Simplified Arabic" w:hAnsi="Simplified Arabic" w:cs="Simplified Arabic"/>
          <w:szCs w:val="24"/>
          <w:rtl/>
        </w:rPr>
        <w:t xml:space="preserve"> </w:t>
      </w:r>
      <w:r w:rsidR="00BB628A">
        <w:rPr>
          <w:rFonts w:ascii="Simplified Arabic" w:hAnsi="Simplified Arabic" w:cs="Simplified Arabic" w:hint="cs"/>
          <w:szCs w:val="24"/>
          <w:rtl/>
        </w:rPr>
        <w:t xml:space="preserve">استدامة </w:t>
      </w:r>
      <w:r w:rsidR="00BB628A">
        <w:rPr>
          <w:rFonts w:ascii="Simplified Arabic" w:hAnsi="Simplified Arabic" w:cs="Simplified Arabic"/>
          <w:szCs w:val="24"/>
          <w:rtl/>
        </w:rPr>
        <w:t>وفاعلية</w:t>
      </w:r>
      <w:r w:rsidR="00382C83">
        <w:rPr>
          <w:rFonts w:ascii="Simplified Arabic" w:hAnsi="Simplified Arabic" w:cs="Simplified Arabic" w:hint="cs"/>
          <w:szCs w:val="24"/>
          <w:rtl/>
        </w:rPr>
        <w:t xml:space="preserve">. </w:t>
      </w:r>
      <w:r w:rsidR="00FF3EDC">
        <w:rPr>
          <w:rFonts w:ascii="Simplified Arabic" w:hAnsi="Simplified Arabic" w:cs="Simplified Arabic" w:hint="cs"/>
          <w:szCs w:val="24"/>
          <w:rtl/>
        </w:rPr>
        <w:t xml:space="preserve">يتناول البحث التعريف بالجمعيات </w:t>
      </w:r>
      <w:r w:rsidR="00CE65D9">
        <w:rPr>
          <w:rFonts w:ascii="Simplified Arabic" w:hAnsi="Simplified Arabic" w:cs="Simplified Arabic" w:hint="cs"/>
          <w:szCs w:val="24"/>
          <w:rtl/>
        </w:rPr>
        <w:t>الأهلية</w:t>
      </w:r>
      <w:r w:rsidR="00FF3EDC">
        <w:rPr>
          <w:rFonts w:ascii="Simplified Arabic" w:hAnsi="Simplified Arabic" w:cs="Simplified Arabic" w:hint="cs"/>
          <w:szCs w:val="24"/>
          <w:rtl/>
        </w:rPr>
        <w:t xml:space="preserve"> ونشأتها ودورها وميادين عملها ، للتأكيد على دورها ومساهماتها  </w:t>
      </w:r>
      <w:r w:rsidR="00BB628A">
        <w:rPr>
          <w:rFonts w:ascii="Simplified Arabic" w:hAnsi="Simplified Arabic" w:cs="Simplified Arabic" w:hint="cs"/>
          <w:szCs w:val="24"/>
          <w:rtl/>
        </w:rPr>
        <w:t>في</w:t>
      </w:r>
      <w:r w:rsidR="00FF3EDC">
        <w:rPr>
          <w:rFonts w:ascii="Simplified Arabic" w:hAnsi="Simplified Arabic" w:cs="Simplified Arabic" w:hint="cs"/>
          <w:szCs w:val="24"/>
          <w:rtl/>
        </w:rPr>
        <w:t xml:space="preserve"> تحقيق </w:t>
      </w:r>
      <w:r w:rsidR="00BB628A">
        <w:rPr>
          <w:rFonts w:ascii="Simplified Arabic" w:hAnsi="Simplified Arabic" w:cs="Simplified Arabic" w:hint="cs"/>
          <w:szCs w:val="24"/>
          <w:rtl/>
        </w:rPr>
        <w:t>التنمية</w:t>
      </w:r>
      <w:r w:rsidR="00FF3EDC">
        <w:rPr>
          <w:rFonts w:ascii="Simplified Arabic" w:hAnsi="Simplified Arabic" w:cs="Simplified Arabic" w:hint="cs"/>
          <w:szCs w:val="24"/>
          <w:rtl/>
        </w:rPr>
        <w:t xml:space="preserve"> </w:t>
      </w:r>
      <w:r w:rsidR="00BB628A">
        <w:rPr>
          <w:rFonts w:ascii="Simplified Arabic" w:hAnsi="Simplified Arabic" w:cs="Simplified Arabic" w:hint="cs"/>
          <w:szCs w:val="24"/>
          <w:rtl/>
        </w:rPr>
        <w:t>المستدامة</w:t>
      </w:r>
      <w:r w:rsidR="00FF3EDC">
        <w:rPr>
          <w:rFonts w:ascii="Simplified Arabic" w:hAnsi="Simplified Arabic" w:cs="Simplified Arabic" w:hint="cs"/>
          <w:szCs w:val="24"/>
          <w:rtl/>
        </w:rPr>
        <w:t xml:space="preserve"> ،</w:t>
      </w:r>
      <w:r w:rsidR="00090ADA">
        <w:rPr>
          <w:rFonts w:ascii="Simplified Arabic" w:hAnsi="Simplified Arabic" w:cs="Simplified Arabic" w:hint="cs"/>
          <w:szCs w:val="24"/>
          <w:rtl/>
        </w:rPr>
        <w:t xml:space="preserve"> كما </w:t>
      </w:r>
      <w:r w:rsidR="00FF3EDC">
        <w:rPr>
          <w:rFonts w:ascii="Simplified Arabic" w:hAnsi="Simplified Arabic" w:cs="Simplified Arabic" w:hint="cs"/>
          <w:szCs w:val="24"/>
          <w:rtl/>
        </w:rPr>
        <w:t xml:space="preserve"> </w:t>
      </w:r>
      <w:r w:rsidR="00FF3EDC">
        <w:rPr>
          <w:rFonts w:ascii="Simplified Arabic" w:hAnsi="Simplified Arabic" w:cs="Simplified Arabic" w:hint="cs"/>
          <w:color w:val="000000" w:themeColor="text1"/>
          <w:sz w:val="24"/>
          <w:szCs w:val="24"/>
          <w:rtl/>
        </w:rPr>
        <w:t>ي</w:t>
      </w:r>
      <w:r w:rsidR="009915CA" w:rsidRPr="00A80C6C">
        <w:rPr>
          <w:rFonts w:ascii="Simplified Arabic" w:hAnsi="Simplified Arabic" w:cs="Simplified Arabic" w:hint="cs"/>
          <w:szCs w:val="24"/>
          <w:rtl/>
        </w:rPr>
        <w:t xml:space="preserve">تناول </w:t>
      </w:r>
      <w:r w:rsidR="00FF3EDC">
        <w:rPr>
          <w:rFonts w:ascii="Simplified Arabic" w:hAnsi="Simplified Arabic" w:cs="Simplified Arabic" w:hint="cs"/>
          <w:szCs w:val="24"/>
          <w:rtl/>
        </w:rPr>
        <w:t>البحث التعريف ب</w:t>
      </w:r>
      <w:r w:rsidR="009915CA" w:rsidRPr="00A80C6C">
        <w:rPr>
          <w:rFonts w:ascii="Simplified Arabic" w:hAnsi="Simplified Arabic" w:cs="Simplified Arabic" w:hint="cs"/>
          <w:szCs w:val="24"/>
          <w:rtl/>
        </w:rPr>
        <w:t xml:space="preserve">واحد من  المفاهيم </w:t>
      </w:r>
      <w:r w:rsidR="00D52F8C" w:rsidRPr="00A80C6C">
        <w:rPr>
          <w:rFonts w:ascii="Simplified Arabic" w:hAnsi="Simplified Arabic" w:cs="Simplified Arabic" w:hint="cs"/>
          <w:szCs w:val="24"/>
          <w:rtl/>
        </w:rPr>
        <w:t>الإدارية</w:t>
      </w:r>
      <w:r w:rsidR="009915CA" w:rsidRPr="00A80C6C">
        <w:rPr>
          <w:rFonts w:ascii="Simplified Arabic" w:hAnsi="Simplified Arabic" w:cs="Simplified Arabic" w:hint="cs"/>
          <w:szCs w:val="24"/>
          <w:rtl/>
        </w:rPr>
        <w:t xml:space="preserve"> </w:t>
      </w:r>
      <w:r w:rsidR="00D52F8C" w:rsidRPr="00A80C6C">
        <w:rPr>
          <w:rFonts w:ascii="Simplified Arabic" w:hAnsi="Simplified Arabic" w:cs="Simplified Arabic" w:hint="cs"/>
          <w:szCs w:val="24"/>
          <w:rtl/>
        </w:rPr>
        <w:t>الحديثة</w:t>
      </w:r>
      <w:r w:rsidR="009915CA" w:rsidRPr="00A80C6C">
        <w:rPr>
          <w:rFonts w:ascii="Simplified Arabic" w:hAnsi="Simplified Arabic" w:cs="Simplified Arabic" w:hint="cs"/>
          <w:szCs w:val="24"/>
          <w:rtl/>
        </w:rPr>
        <w:t xml:space="preserve"> </w:t>
      </w:r>
      <w:r w:rsidR="00D52F8C">
        <w:rPr>
          <w:rFonts w:ascii="Simplified Arabic" w:hAnsi="Simplified Arabic" w:cs="Simplified Arabic" w:hint="cs"/>
          <w:szCs w:val="24"/>
          <w:rtl/>
        </w:rPr>
        <w:t>الصديقة للبيئة</w:t>
      </w:r>
      <w:r w:rsidR="009915CA" w:rsidRPr="00A80C6C">
        <w:rPr>
          <w:rFonts w:ascii="Simplified Arabic" w:hAnsi="Simplified Arabic" w:cs="Simplified Arabic" w:hint="cs"/>
          <w:szCs w:val="24"/>
          <w:rtl/>
        </w:rPr>
        <w:t xml:space="preserve"> وهو </w:t>
      </w:r>
      <w:r w:rsidR="009915CA" w:rsidRPr="00656008">
        <w:rPr>
          <w:rFonts w:ascii="Simplified Arabic" w:hAnsi="Simplified Arabic" w:cs="Simplified Arabic" w:hint="cs"/>
          <w:b/>
          <w:bCs/>
          <w:szCs w:val="24"/>
          <w:rtl/>
        </w:rPr>
        <w:t>ال</w:t>
      </w:r>
      <w:r w:rsidR="00D52F8C">
        <w:rPr>
          <w:rFonts w:ascii="Simplified Arabic" w:hAnsi="Simplified Arabic" w:cs="Simplified Arabic" w:hint="cs"/>
          <w:b/>
          <w:bCs/>
          <w:szCs w:val="24"/>
          <w:rtl/>
        </w:rPr>
        <w:t>إدارة</w:t>
      </w:r>
      <w:r w:rsidR="009915CA" w:rsidRPr="00656008">
        <w:rPr>
          <w:rFonts w:ascii="Simplified Arabic" w:hAnsi="Simplified Arabic" w:cs="Simplified Arabic" w:hint="cs"/>
          <w:b/>
          <w:bCs/>
          <w:szCs w:val="24"/>
          <w:rtl/>
        </w:rPr>
        <w:t xml:space="preserve"> الخضراء للموارد البشرية</w:t>
      </w:r>
      <w:r w:rsidR="009915CA" w:rsidRPr="00A80C6C">
        <w:rPr>
          <w:rFonts w:ascii="Simplified Arabic" w:hAnsi="Simplified Arabic" w:cs="Simplified Arabic" w:hint="cs"/>
          <w:szCs w:val="24"/>
          <w:rtl/>
        </w:rPr>
        <w:t xml:space="preserve"> ، </w:t>
      </w:r>
      <w:r w:rsidR="009915CA">
        <w:rPr>
          <w:rFonts w:ascii="Simplified Arabic" w:hAnsi="Simplified Arabic" w:cs="Simplified Arabic" w:hint="cs"/>
          <w:szCs w:val="24"/>
          <w:rtl/>
        </w:rPr>
        <w:t xml:space="preserve"> وذلك </w:t>
      </w:r>
      <w:r w:rsidR="00A403D4">
        <w:rPr>
          <w:rFonts w:ascii="Simplified Arabic" w:hAnsi="Simplified Arabic" w:cs="Simplified Arabic" w:hint="cs"/>
          <w:szCs w:val="24"/>
          <w:rtl/>
        </w:rPr>
        <w:t>لأن</w:t>
      </w:r>
      <w:r w:rsidR="009915CA">
        <w:rPr>
          <w:rFonts w:ascii="Simplified Arabic" w:hAnsi="Simplified Arabic" w:cs="Simplified Arabic" w:hint="cs"/>
          <w:szCs w:val="24"/>
          <w:rtl/>
        </w:rPr>
        <w:t xml:space="preserve"> المورد البشرى </w:t>
      </w:r>
      <w:r w:rsidR="009915CA" w:rsidRPr="00A80C6C">
        <w:rPr>
          <w:rFonts w:ascii="Simplified Arabic" w:hAnsi="Simplified Arabic" w:cs="Simplified Arabic" w:hint="cs"/>
          <w:szCs w:val="24"/>
          <w:rtl/>
        </w:rPr>
        <w:t xml:space="preserve"> داخل الجمعيات </w:t>
      </w:r>
      <w:r w:rsidR="00CE65D9">
        <w:rPr>
          <w:rFonts w:ascii="Simplified Arabic" w:hAnsi="Simplified Arabic" w:cs="Simplified Arabic" w:hint="cs"/>
          <w:szCs w:val="24"/>
          <w:rtl/>
        </w:rPr>
        <w:t>الأهلية</w:t>
      </w:r>
      <w:r w:rsidR="009915CA" w:rsidRPr="00A80C6C">
        <w:rPr>
          <w:rFonts w:ascii="Simplified Arabic" w:hAnsi="Simplified Arabic" w:cs="Simplified Arabic" w:hint="cs"/>
          <w:szCs w:val="24"/>
          <w:rtl/>
        </w:rPr>
        <w:t xml:space="preserve"> </w:t>
      </w:r>
      <w:r w:rsidR="009915CA">
        <w:rPr>
          <w:rFonts w:ascii="Simplified Arabic" w:hAnsi="Simplified Arabic" w:cs="Simplified Arabic" w:hint="cs"/>
          <w:szCs w:val="24"/>
          <w:rtl/>
        </w:rPr>
        <w:t xml:space="preserve"> يعد </w:t>
      </w:r>
      <w:r w:rsidR="009915CA" w:rsidRPr="00A80C6C">
        <w:rPr>
          <w:rFonts w:ascii="Simplified Arabic" w:hAnsi="Simplified Arabic" w:cs="Simplified Arabic" w:hint="cs"/>
          <w:szCs w:val="24"/>
          <w:rtl/>
        </w:rPr>
        <w:t>واحد</w:t>
      </w:r>
      <w:r w:rsidR="00E3479B">
        <w:rPr>
          <w:rFonts w:ascii="Simplified Arabic" w:hAnsi="Simplified Arabic" w:cs="Simplified Arabic" w:hint="cs"/>
          <w:szCs w:val="24"/>
          <w:rtl/>
        </w:rPr>
        <w:t>اً</w:t>
      </w:r>
      <w:r w:rsidR="009915CA" w:rsidRPr="00A80C6C">
        <w:rPr>
          <w:rFonts w:ascii="Simplified Arabic" w:hAnsi="Simplified Arabic" w:cs="Simplified Arabic" w:hint="cs"/>
          <w:szCs w:val="24"/>
          <w:rtl/>
        </w:rPr>
        <w:t xml:space="preserve"> من </w:t>
      </w:r>
      <w:r w:rsidR="008C0E3C">
        <w:rPr>
          <w:rFonts w:ascii="Simplified Arabic" w:hAnsi="Simplified Arabic" w:cs="Simplified Arabic" w:hint="cs"/>
          <w:szCs w:val="24"/>
          <w:rtl/>
        </w:rPr>
        <w:t>أ</w:t>
      </w:r>
      <w:r w:rsidR="009915CA" w:rsidRPr="00A80C6C">
        <w:rPr>
          <w:rFonts w:ascii="Simplified Arabic" w:hAnsi="Simplified Arabic" w:cs="Simplified Arabic" w:hint="cs"/>
          <w:szCs w:val="24"/>
          <w:rtl/>
        </w:rPr>
        <w:t>قوى</w:t>
      </w:r>
      <w:r w:rsidR="009915CA">
        <w:rPr>
          <w:rFonts w:ascii="Simplified Arabic" w:hAnsi="Simplified Arabic" w:cs="Simplified Arabic" w:hint="cs"/>
          <w:szCs w:val="24"/>
          <w:rtl/>
        </w:rPr>
        <w:t xml:space="preserve"> </w:t>
      </w:r>
      <w:r w:rsidR="008C0E3C">
        <w:rPr>
          <w:rFonts w:ascii="Simplified Arabic" w:hAnsi="Simplified Arabic" w:cs="Simplified Arabic" w:hint="cs"/>
          <w:szCs w:val="24"/>
          <w:rtl/>
        </w:rPr>
        <w:t>وأ</w:t>
      </w:r>
      <w:r w:rsidR="009915CA">
        <w:rPr>
          <w:rFonts w:ascii="Simplified Arabic" w:hAnsi="Simplified Arabic" w:cs="Simplified Arabic" w:hint="cs"/>
          <w:szCs w:val="24"/>
          <w:rtl/>
        </w:rPr>
        <w:t>غنى</w:t>
      </w:r>
      <w:r w:rsidR="00382C83">
        <w:rPr>
          <w:rFonts w:ascii="Simplified Arabic" w:hAnsi="Simplified Arabic" w:cs="Simplified Arabic" w:hint="cs"/>
          <w:szCs w:val="24"/>
          <w:rtl/>
        </w:rPr>
        <w:t xml:space="preserve"> </w:t>
      </w:r>
      <w:r w:rsidR="00196EC1">
        <w:rPr>
          <w:rFonts w:ascii="Simplified Arabic" w:hAnsi="Simplified Arabic" w:cs="Simplified Arabic" w:hint="cs"/>
          <w:szCs w:val="24"/>
          <w:rtl/>
        </w:rPr>
        <w:t>الأصول</w:t>
      </w:r>
      <w:r w:rsidR="009915CA" w:rsidRPr="00A80C6C">
        <w:rPr>
          <w:rFonts w:ascii="Simplified Arabic" w:hAnsi="Simplified Arabic" w:cs="Simplified Arabic" w:hint="cs"/>
          <w:szCs w:val="24"/>
          <w:rtl/>
        </w:rPr>
        <w:t xml:space="preserve"> </w:t>
      </w:r>
      <w:r w:rsidR="008C0E3C" w:rsidRPr="00A80C6C">
        <w:rPr>
          <w:rFonts w:ascii="Simplified Arabic" w:hAnsi="Simplified Arabic" w:cs="Simplified Arabic" w:hint="cs"/>
          <w:szCs w:val="24"/>
          <w:rtl/>
        </w:rPr>
        <w:t>التي</w:t>
      </w:r>
      <w:r w:rsidR="009915CA" w:rsidRPr="00A80C6C">
        <w:rPr>
          <w:rFonts w:ascii="Simplified Arabic" w:hAnsi="Simplified Arabic" w:cs="Simplified Arabic" w:hint="cs"/>
          <w:szCs w:val="24"/>
          <w:rtl/>
        </w:rPr>
        <w:t xml:space="preserve"> </w:t>
      </w:r>
      <w:r w:rsidR="00A403D4" w:rsidRPr="00A80C6C">
        <w:rPr>
          <w:rFonts w:ascii="Simplified Arabic" w:hAnsi="Simplified Arabic" w:cs="Simplified Arabic" w:hint="cs"/>
          <w:szCs w:val="24"/>
          <w:rtl/>
        </w:rPr>
        <w:t>تمتلكها</w:t>
      </w:r>
      <w:r w:rsidR="009915CA" w:rsidRPr="00A80C6C">
        <w:rPr>
          <w:rFonts w:ascii="Simplified Arabic" w:hAnsi="Simplified Arabic" w:cs="Simplified Arabic" w:hint="cs"/>
          <w:szCs w:val="24"/>
          <w:rtl/>
        </w:rPr>
        <w:t xml:space="preserve"> الجمعيات و</w:t>
      </w:r>
      <w:r>
        <w:rPr>
          <w:rFonts w:ascii="Simplified Arabic" w:hAnsi="Simplified Arabic" w:cs="Simplified Arabic" w:hint="cs"/>
          <w:szCs w:val="24"/>
          <w:rtl/>
        </w:rPr>
        <w:t>أكثر</w:t>
      </w:r>
      <w:r w:rsidR="009915CA" w:rsidRPr="00A80C6C">
        <w:rPr>
          <w:rFonts w:ascii="Simplified Arabic" w:hAnsi="Simplified Arabic" w:cs="Simplified Arabic" w:hint="cs"/>
          <w:szCs w:val="24"/>
          <w:rtl/>
        </w:rPr>
        <w:t xml:space="preserve">هم استدامه </w:t>
      </w:r>
      <w:r w:rsidR="009915CA">
        <w:rPr>
          <w:rFonts w:ascii="Simplified Arabic" w:hAnsi="Simplified Arabic" w:cs="Simplified Arabic" w:hint="cs"/>
          <w:szCs w:val="24"/>
          <w:rtl/>
        </w:rPr>
        <w:t xml:space="preserve">حيث </w:t>
      </w:r>
      <w:r w:rsidR="00382C83">
        <w:rPr>
          <w:rFonts w:ascii="Simplified Arabic" w:hAnsi="Simplified Arabic" w:cs="Simplified Arabic" w:hint="cs"/>
          <w:szCs w:val="24"/>
          <w:rtl/>
        </w:rPr>
        <w:t>أ</w:t>
      </w:r>
      <w:r w:rsidR="009915CA">
        <w:rPr>
          <w:rFonts w:ascii="Simplified Arabic" w:hAnsi="Simplified Arabic" w:cs="Simplified Arabic" w:hint="cs"/>
          <w:szCs w:val="24"/>
          <w:rtl/>
        </w:rPr>
        <w:t>نه ر</w:t>
      </w:r>
      <w:r w:rsidR="00B32313">
        <w:rPr>
          <w:rFonts w:ascii="Simplified Arabic" w:hAnsi="Simplified Arabic" w:cs="Simplified Arabic" w:hint="cs"/>
          <w:szCs w:val="24"/>
          <w:rtl/>
        </w:rPr>
        <w:t>أ</w:t>
      </w:r>
      <w:r w:rsidR="009915CA">
        <w:rPr>
          <w:rFonts w:ascii="Simplified Arabic" w:hAnsi="Simplified Arabic" w:cs="Simplified Arabic" w:hint="cs"/>
          <w:szCs w:val="24"/>
          <w:rtl/>
        </w:rPr>
        <w:t xml:space="preserve">س مال مفكر قادر على </w:t>
      </w:r>
      <w:r>
        <w:rPr>
          <w:rFonts w:ascii="Simplified Arabic" w:hAnsi="Simplified Arabic" w:cs="Simplified Arabic" w:hint="cs"/>
          <w:szCs w:val="24"/>
          <w:rtl/>
        </w:rPr>
        <w:t>إنتاج</w:t>
      </w:r>
      <w:r w:rsidR="009915CA">
        <w:rPr>
          <w:rFonts w:ascii="Simplified Arabic" w:hAnsi="Simplified Arabic" w:cs="Simplified Arabic" w:hint="cs"/>
          <w:szCs w:val="24"/>
          <w:rtl/>
        </w:rPr>
        <w:t xml:space="preserve"> و</w:t>
      </w:r>
      <w:r>
        <w:rPr>
          <w:rFonts w:ascii="Simplified Arabic" w:hAnsi="Simplified Arabic" w:cs="Simplified Arabic" w:hint="cs"/>
          <w:szCs w:val="24"/>
          <w:rtl/>
        </w:rPr>
        <w:t xml:space="preserve"> إستخدام المعرفة</w:t>
      </w:r>
      <w:r w:rsidR="009915CA">
        <w:rPr>
          <w:rFonts w:ascii="Simplified Arabic" w:hAnsi="Simplified Arabic" w:cs="Simplified Arabic" w:hint="cs"/>
          <w:szCs w:val="24"/>
          <w:rtl/>
        </w:rPr>
        <w:t xml:space="preserve"> ، لديه مجموعه من المهارات  والكفاءات التى بدورها تعمل على تحسين </w:t>
      </w:r>
      <w:r w:rsidR="00BB628A">
        <w:rPr>
          <w:rFonts w:ascii="Simplified Arabic" w:hAnsi="Simplified Arabic" w:cs="Simplified Arabic" w:hint="cs"/>
          <w:szCs w:val="24"/>
          <w:rtl/>
        </w:rPr>
        <w:t>أداء الجمعيا</w:t>
      </w:r>
      <w:r w:rsidR="00BB628A">
        <w:rPr>
          <w:rFonts w:ascii="Simplified Arabic" w:hAnsi="Simplified Arabic" w:cs="Simplified Arabic" w:hint="eastAsia"/>
          <w:szCs w:val="24"/>
          <w:rtl/>
        </w:rPr>
        <w:t>ت</w:t>
      </w:r>
      <w:r w:rsidR="009915CA">
        <w:rPr>
          <w:rFonts w:ascii="Simplified Arabic" w:hAnsi="Simplified Arabic" w:cs="Simplified Arabic" w:hint="cs"/>
          <w:szCs w:val="24"/>
          <w:rtl/>
        </w:rPr>
        <w:t xml:space="preserve">  </w:t>
      </w:r>
      <w:r w:rsidR="00CE65D9">
        <w:rPr>
          <w:rFonts w:ascii="Simplified Arabic" w:hAnsi="Simplified Arabic" w:cs="Simplified Arabic" w:hint="cs"/>
          <w:szCs w:val="24"/>
          <w:rtl/>
        </w:rPr>
        <w:t>الأهلية</w:t>
      </w:r>
      <w:r w:rsidR="000B73DC">
        <w:rPr>
          <w:rFonts w:ascii="Simplified Arabic" w:hAnsi="Simplified Arabic" w:cs="Simplified Arabic" w:hint="cs"/>
          <w:szCs w:val="24"/>
          <w:rtl/>
        </w:rPr>
        <w:t>. وم</w:t>
      </w:r>
      <w:r w:rsidR="000B73DC">
        <w:rPr>
          <w:rFonts w:ascii="Simplified Arabic" w:hAnsi="Simplified Arabic" w:cs="Simplified Arabic" w:hint="eastAsia"/>
          <w:szCs w:val="24"/>
          <w:rtl/>
        </w:rPr>
        <w:t>ن</w:t>
      </w:r>
      <w:r w:rsidR="00FF3EDC">
        <w:rPr>
          <w:rFonts w:ascii="Simplified Arabic" w:hAnsi="Simplified Arabic" w:cs="Simplified Arabic" w:hint="cs"/>
          <w:szCs w:val="24"/>
          <w:rtl/>
        </w:rPr>
        <w:t xml:space="preserve"> هنا جاء البحث </w:t>
      </w:r>
      <w:r w:rsidR="00177C66">
        <w:rPr>
          <w:rFonts w:ascii="Simplified Arabic" w:hAnsi="Simplified Arabic" w:cs="Simplified Arabic" w:hint="cs"/>
          <w:szCs w:val="24"/>
          <w:rtl/>
        </w:rPr>
        <w:t xml:space="preserve">ليوضح </w:t>
      </w:r>
      <w:r w:rsidR="00A403D4">
        <w:rPr>
          <w:rFonts w:ascii="Simplified Arabic" w:hAnsi="Simplified Arabic" w:cs="Simplified Arabic" w:hint="cs"/>
          <w:szCs w:val="24"/>
          <w:rtl/>
        </w:rPr>
        <w:t>إ</w:t>
      </w:r>
      <w:r w:rsidR="00177C66">
        <w:rPr>
          <w:rFonts w:ascii="Simplified Arabic" w:hAnsi="Simplified Arabic" w:cs="Simplified Arabic" w:hint="cs"/>
          <w:szCs w:val="24"/>
          <w:rtl/>
        </w:rPr>
        <w:t xml:space="preserve">نه </w:t>
      </w:r>
      <w:r w:rsidR="00FF3EDC" w:rsidRPr="00BA5522">
        <w:rPr>
          <w:rFonts w:ascii="Simplified Arabic" w:hAnsi="Simplified Arabic" w:cs="Simplified Arabic"/>
          <w:szCs w:val="24"/>
          <w:rtl/>
        </w:rPr>
        <w:t xml:space="preserve">من خلال فهم </w:t>
      </w:r>
      <w:r w:rsidR="00A403D4">
        <w:rPr>
          <w:rFonts w:ascii="Simplified Arabic" w:hAnsi="Simplified Arabic" w:cs="Simplified Arabic" w:hint="cs"/>
          <w:szCs w:val="24"/>
          <w:rtl/>
        </w:rPr>
        <w:t>أ</w:t>
      </w:r>
      <w:r w:rsidR="00FF3EDC" w:rsidRPr="00BA5522">
        <w:rPr>
          <w:rFonts w:ascii="Simplified Arabic" w:hAnsi="Simplified Arabic" w:cs="Simplified Arabic"/>
          <w:szCs w:val="24"/>
          <w:rtl/>
        </w:rPr>
        <w:t>عمق وتطبيق واعى لبعض الممارسات</w:t>
      </w:r>
      <w:r w:rsidR="00177C66">
        <w:rPr>
          <w:rFonts w:ascii="Simplified Arabic" w:hAnsi="Simplified Arabic" w:cs="Simplified Arabic" w:hint="cs"/>
          <w:szCs w:val="24"/>
          <w:rtl/>
        </w:rPr>
        <w:t xml:space="preserve"> الخضراء يتم </w:t>
      </w:r>
      <w:r w:rsidR="00090ADA">
        <w:rPr>
          <w:rFonts w:ascii="Simplified Arabic" w:hAnsi="Simplified Arabic" w:cs="Simplified Arabic" w:hint="cs"/>
          <w:szCs w:val="24"/>
          <w:rtl/>
        </w:rPr>
        <w:t xml:space="preserve">الوصول </w:t>
      </w:r>
      <w:r w:rsidR="008C0E3C">
        <w:rPr>
          <w:rFonts w:ascii="Simplified Arabic" w:hAnsi="Simplified Arabic" w:cs="Simplified Arabic" w:hint="cs"/>
          <w:szCs w:val="24"/>
          <w:rtl/>
        </w:rPr>
        <w:t>إلى</w:t>
      </w:r>
      <w:r w:rsidR="00FF3EDC" w:rsidRPr="00BA5522">
        <w:rPr>
          <w:rFonts w:ascii="Simplified Arabic" w:hAnsi="Simplified Arabic" w:cs="Simplified Arabic"/>
          <w:szCs w:val="24"/>
          <w:rtl/>
        </w:rPr>
        <w:t xml:space="preserve"> تحسين كفاءه العمليات و</w:t>
      </w:r>
      <w:r>
        <w:rPr>
          <w:rFonts w:ascii="Simplified Arabic" w:hAnsi="Simplified Arabic" w:cs="Simplified Arabic"/>
          <w:szCs w:val="24"/>
          <w:rtl/>
        </w:rPr>
        <w:t>الإستثمار</w:t>
      </w:r>
      <w:r>
        <w:rPr>
          <w:rFonts w:ascii="Simplified Arabic" w:hAnsi="Simplified Arabic" w:cs="Simplified Arabic" w:hint="cs"/>
          <w:szCs w:val="24"/>
          <w:rtl/>
        </w:rPr>
        <w:t xml:space="preserve"> </w:t>
      </w:r>
      <w:r w:rsidR="00382C83">
        <w:rPr>
          <w:rFonts w:ascii="Simplified Arabic" w:hAnsi="Simplified Arabic" w:cs="Simplified Arabic"/>
          <w:szCs w:val="24"/>
          <w:rtl/>
        </w:rPr>
        <w:t>الأمثل</w:t>
      </w:r>
      <w:r w:rsidR="00FF3EDC" w:rsidRPr="00BA5522">
        <w:rPr>
          <w:rFonts w:ascii="Simplified Arabic" w:hAnsi="Simplified Arabic" w:cs="Simplified Arabic"/>
          <w:szCs w:val="24"/>
          <w:rtl/>
        </w:rPr>
        <w:t xml:space="preserve"> للموارد  و</w:t>
      </w:r>
      <w:r w:rsidR="00382C83">
        <w:rPr>
          <w:rFonts w:ascii="Simplified Arabic" w:hAnsi="Simplified Arabic" w:cs="Simplified Arabic"/>
          <w:szCs w:val="24"/>
          <w:rtl/>
        </w:rPr>
        <w:t>أيضاً</w:t>
      </w:r>
      <w:r w:rsidR="00FF3EDC" w:rsidRPr="00BA5522">
        <w:rPr>
          <w:rFonts w:ascii="Simplified Arabic" w:hAnsi="Simplified Arabic" w:cs="Simplified Arabic"/>
          <w:szCs w:val="24"/>
          <w:rtl/>
        </w:rPr>
        <w:t xml:space="preserve"> تشجيع ا</w:t>
      </w:r>
      <w:r w:rsidR="00A403D4">
        <w:rPr>
          <w:rFonts w:ascii="Simplified Arabic" w:hAnsi="Simplified Arabic" w:cs="Simplified Arabic" w:hint="cs"/>
          <w:szCs w:val="24"/>
          <w:rtl/>
        </w:rPr>
        <w:t>لإ</w:t>
      </w:r>
      <w:r w:rsidR="00FF3EDC" w:rsidRPr="00BA5522">
        <w:rPr>
          <w:rFonts w:ascii="Simplified Arabic" w:hAnsi="Simplified Arabic" w:cs="Simplified Arabic"/>
          <w:szCs w:val="24"/>
          <w:rtl/>
        </w:rPr>
        <w:t xml:space="preserve">بداع </w:t>
      </w:r>
      <w:r w:rsidR="00876BE9" w:rsidRPr="00BA5522">
        <w:rPr>
          <w:rFonts w:ascii="Simplified Arabic" w:hAnsi="Simplified Arabic" w:cs="Simplified Arabic" w:hint="cs"/>
          <w:szCs w:val="24"/>
          <w:rtl/>
        </w:rPr>
        <w:t>و</w:t>
      </w:r>
      <w:r w:rsidR="00876BE9">
        <w:rPr>
          <w:rFonts w:ascii="Simplified Arabic" w:hAnsi="Simplified Arabic" w:cs="Simplified Arabic" w:hint="cs"/>
          <w:szCs w:val="24"/>
          <w:rtl/>
        </w:rPr>
        <w:t>ا</w:t>
      </w:r>
      <w:r w:rsidR="00A403D4">
        <w:rPr>
          <w:rFonts w:ascii="Simplified Arabic" w:hAnsi="Simplified Arabic" w:cs="Simplified Arabic" w:hint="cs"/>
          <w:szCs w:val="24"/>
          <w:rtl/>
        </w:rPr>
        <w:t>لإ</w:t>
      </w:r>
      <w:r w:rsidR="00876BE9">
        <w:rPr>
          <w:rFonts w:ascii="Simplified Arabic" w:hAnsi="Simplified Arabic" w:cs="Simplified Arabic" w:hint="cs"/>
          <w:szCs w:val="24"/>
          <w:rtl/>
        </w:rPr>
        <w:t xml:space="preserve">بتكار </w:t>
      </w:r>
      <w:r w:rsidR="00FF3EDC" w:rsidRPr="00BA5522">
        <w:rPr>
          <w:rFonts w:ascii="Simplified Arabic" w:hAnsi="Simplified Arabic" w:cs="Simplified Arabic"/>
          <w:szCs w:val="24"/>
          <w:rtl/>
        </w:rPr>
        <w:t>والتميز</w:t>
      </w:r>
      <w:r w:rsidR="00FF3EDC" w:rsidRPr="00BA5522">
        <w:rPr>
          <w:rFonts w:ascii="Simplified Arabic" w:hAnsi="Simplified Arabic" w:cs="Simplified Arabic" w:hint="cs"/>
          <w:szCs w:val="24"/>
          <w:rtl/>
        </w:rPr>
        <w:t xml:space="preserve">، كما يقترح البحث نموذجا للتطبيق داخل الجمعيات </w:t>
      </w:r>
      <w:r w:rsidR="00CE65D9">
        <w:rPr>
          <w:rFonts w:ascii="Simplified Arabic" w:hAnsi="Simplified Arabic" w:cs="Simplified Arabic" w:hint="cs"/>
          <w:szCs w:val="24"/>
          <w:rtl/>
        </w:rPr>
        <w:t>الأهلية</w:t>
      </w:r>
      <w:r w:rsidR="00FF3EDC" w:rsidRPr="00BA5522">
        <w:rPr>
          <w:rFonts w:ascii="Simplified Arabic" w:hAnsi="Simplified Arabic" w:cs="Simplified Arabic" w:hint="cs"/>
          <w:szCs w:val="24"/>
          <w:rtl/>
        </w:rPr>
        <w:t xml:space="preserve">  يساهم </w:t>
      </w:r>
      <w:r w:rsidR="000B73DC" w:rsidRPr="00BA5522">
        <w:rPr>
          <w:rFonts w:ascii="Simplified Arabic" w:hAnsi="Simplified Arabic" w:cs="Simplified Arabic" w:hint="cs"/>
          <w:szCs w:val="24"/>
          <w:rtl/>
        </w:rPr>
        <w:t>في</w:t>
      </w:r>
      <w:r w:rsidR="00FF3EDC" w:rsidRPr="00BA5522">
        <w:rPr>
          <w:rFonts w:ascii="Simplified Arabic" w:hAnsi="Simplified Arabic" w:cs="Simplified Arabic" w:hint="cs"/>
          <w:szCs w:val="24"/>
          <w:rtl/>
        </w:rPr>
        <w:t xml:space="preserve"> تبنى تطبيق الممارسات </w:t>
      </w:r>
      <w:r w:rsidR="00D52F8C">
        <w:rPr>
          <w:rFonts w:ascii="Simplified Arabic" w:hAnsi="Simplified Arabic" w:cs="Simplified Arabic" w:hint="cs"/>
          <w:szCs w:val="24"/>
          <w:rtl/>
        </w:rPr>
        <w:t>الصديقة للبيئة</w:t>
      </w:r>
      <w:r w:rsidR="00FF3EDC" w:rsidRPr="00BA5522">
        <w:rPr>
          <w:rFonts w:ascii="Simplified Arabic" w:hAnsi="Simplified Arabic" w:cs="Simplified Arabic" w:hint="cs"/>
          <w:szCs w:val="24"/>
          <w:rtl/>
        </w:rPr>
        <w:t xml:space="preserve"> </w:t>
      </w:r>
      <w:r w:rsidR="00FF3EDC">
        <w:rPr>
          <w:rFonts w:ascii="Simplified Arabic" w:hAnsi="Simplified Arabic" w:cs="Simplified Arabic" w:hint="cs"/>
          <w:szCs w:val="24"/>
          <w:rtl/>
        </w:rPr>
        <w:t>.</w:t>
      </w:r>
      <w:r w:rsidR="00177C66">
        <w:rPr>
          <w:rFonts w:ascii="Simplified Arabic" w:hAnsi="Simplified Arabic" w:cs="Simplified Arabic" w:hint="cs"/>
          <w:szCs w:val="24"/>
          <w:rtl/>
        </w:rPr>
        <w:t>حيث يركز البحث على ممارسات ال</w:t>
      </w:r>
      <w:r w:rsidR="00D52F8C">
        <w:rPr>
          <w:rFonts w:ascii="Simplified Arabic" w:hAnsi="Simplified Arabic" w:cs="Simplified Arabic" w:hint="cs"/>
          <w:szCs w:val="24"/>
          <w:rtl/>
        </w:rPr>
        <w:t>إدارة</w:t>
      </w:r>
      <w:r w:rsidR="00177C66">
        <w:rPr>
          <w:rFonts w:ascii="Simplified Arabic" w:hAnsi="Simplified Arabic" w:cs="Simplified Arabic" w:hint="cs"/>
          <w:szCs w:val="24"/>
          <w:rtl/>
        </w:rPr>
        <w:t xml:space="preserve"> الخضراء للموارد </w:t>
      </w:r>
      <w:r w:rsidR="00D52F8C">
        <w:rPr>
          <w:rFonts w:ascii="Simplified Arabic" w:hAnsi="Simplified Arabic" w:cs="Simplified Arabic" w:hint="cs"/>
          <w:szCs w:val="24"/>
          <w:rtl/>
        </w:rPr>
        <w:t>البشرية</w:t>
      </w:r>
      <w:r w:rsidR="00177C66">
        <w:rPr>
          <w:rFonts w:ascii="Simplified Arabic" w:hAnsi="Simplified Arabic" w:cs="Simplified Arabic" w:hint="cs"/>
          <w:szCs w:val="24"/>
          <w:rtl/>
        </w:rPr>
        <w:t xml:space="preserve"> وهى ( تحليل وتصمي</w:t>
      </w:r>
      <w:r w:rsidR="00090ADA">
        <w:rPr>
          <w:rFonts w:ascii="Simplified Arabic" w:hAnsi="Simplified Arabic" w:cs="Simplified Arabic" w:hint="cs"/>
          <w:szCs w:val="24"/>
          <w:rtl/>
        </w:rPr>
        <w:t>م</w:t>
      </w:r>
      <w:r w:rsidR="00177C66">
        <w:rPr>
          <w:rFonts w:ascii="Simplified Arabic" w:hAnsi="Simplified Arabic" w:cs="Simplified Arabic" w:hint="cs"/>
          <w:szCs w:val="24"/>
          <w:rtl/>
        </w:rPr>
        <w:t xml:space="preserve"> الوظائف </w:t>
      </w:r>
      <w:r w:rsidR="00382C83">
        <w:rPr>
          <w:rFonts w:ascii="Simplified Arabic" w:hAnsi="Simplified Arabic" w:cs="Simplified Arabic" w:hint="cs"/>
          <w:szCs w:val="24"/>
          <w:rtl/>
        </w:rPr>
        <w:t>الأخضر</w:t>
      </w:r>
      <w:r w:rsidR="00177C66">
        <w:rPr>
          <w:rFonts w:ascii="Simplified Arabic" w:hAnsi="Simplified Arabic" w:cs="Simplified Arabic" w:hint="cs"/>
          <w:szCs w:val="24"/>
          <w:rtl/>
        </w:rPr>
        <w:t xml:space="preserve">، الاستقطاب </w:t>
      </w:r>
      <w:r w:rsidR="00382C83">
        <w:rPr>
          <w:rFonts w:ascii="Simplified Arabic" w:hAnsi="Simplified Arabic" w:cs="Simplified Arabic" w:hint="cs"/>
          <w:szCs w:val="24"/>
          <w:rtl/>
        </w:rPr>
        <w:t>الأخضر</w:t>
      </w:r>
      <w:r w:rsidR="00177C66">
        <w:rPr>
          <w:rFonts w:ascii="Simplified Arabic" w:hAnsi="Simplified Arabic" w:cs="Simplified Arabic" w:hint="cs"/>
          <w:szCs w:val="24"/>
          <w:rtl/>
        </w:rPr>
        <w:t xml:space="preserve"> ، التدريب والتطوير </w:t>
      </w:r>
      <w:r w:rsidR="00382C83">
        <w:rPr>
          <w:rFonts w:ascii="Simplified Arabic" w:hAnsi="Simplified Arabic" w:cs="Simplified Arabic" w:hint="cs"/>
          <w:szCs w:val="24"/>
          <w:rtl/>
        </w:rPr>
        <w:t>الأخضر</w:t>
      </w:r>
      <w:r w:rsidR="00177C66">
        <w:rPr>
          <w:rFonts w:ascii="Simplified Arabic" w:hAnsi="Simplified Arabic" w:cs="Simplified Arabic" w:hint="cs"/>
          <w:szCs w:val="24"/>
          <w:rtl/>
        </w:rPr>
        <w:t xml:space="preserve"> ، </w:t>
      </w:r>
      <w:r w:rsidR="00382C83">
        <w:rPr>
          <w:rFonts w:ascii="Simplified Arabic" w:hAnsi="Simplified Arabic" w:cs="Simplified Arabic" w:hint="cs"/>
          <w:szCs w:val="24"/>
          <w:rtl/>
        </w:rPr>
        <w:t>المكافآت</w:t>
      </w:r>
      <w:r w:rsidR="00177C66">
        <w:rPr>
          <w:rFonts w:ascii="Simplified Arabic" w:hAnsi="Simplified Arabic" w:cs="Simplified Arabic" w:hint="cs"/>
          <w:szCs w:val="24"/>
          <w:rtl/>
        </w:rPr>
        <w:t xml:space="preserve"> والتعويض </w:t>
      </w:r>
      <w:r w:rsidR="00382C83">
        <w:rPr>
          <w:rFonts w:ascii="Simplified Arabic" w:hAnsi="Simplified Arabic" w:cs="Simplified Arabic" w:hint="cs"/>
          <w:szCs w:val="24"/>
          <w:rtl/>
        </w:rPr>
        <w:t>الأخضر</w:t>
      </w:r>
      <w:r w:rsidR="00177C66">
        <w:rPr>
          <w:rFonts w:ascii="Simplified Arabic" w:hAnsi="Simplified Arabic" w:cs="Simplified Arabic" w:hint="cs"/>
          <w:szCs w:val="24"/>
          <w:rtl/>
        </w:rPr>
        <w:t xml:space="preserve">، </w:t>
      </w:r>
      <w:r w:rsidR="00D52F8C">
        <w:rPr>
          <w:rFonts w:ascii="Simplified Arabic" w:hAnsi="Simplified Arabic" w:cs="Simplified Arabic" w:hint="cs"/>
          <w:szCs w:val="24"/>
          <w:rtl/>
        </w:rPr>
        <w:t>إدارة</w:t>
      </w:r>
      <w:r w:rsidR="00177C66">
        <w:rPr>
          <w:rFonts w:ascii="Simplified Arabic" w:hAnsi="Simplified Arabic" w:cs="Simplified Arabic" w:hint="cs"/>
          <w:szCs w:val="24"/>
          <w:rtl/>
        </w:rPr>
        <w:t xml:space="preserve"> </w:t>
      </w:r>
      <w:r w:rsidR="00D52F8C">
        <w:rPr>
          <w:rFonts w:ascii="Simplified Arabic" w:hAnsi="Simplified Arabic" w:cs="Simplified Arabic" w:hint="cs"/>
          <w:szCs w:val="24"/>
          <w:rtl/>
        </w:rPr>
        <w:t>الأداء الخضراء</w:t>
      </w:r>
      <w:r w:rsidR="00177C66">
        <w:rPr>
          <w:rFonts w:ascii="Simplified Arabic" w:hAnsi="Simplified Arabic" w:cs="Simplified Arabic" w:hint="cs"/>
          <w:szCs w:val="24"/>
          <w:rtl/>
        </w:rPr>
        <w:t>).يقدم البحث نموذج للتطبيق يش</w:t>
      </w:r>
      <w:r w:rsidR="00196EC1">
        <w:rPr>
          <w:rFonts w:ascii="Simplified Arabic" w:hAnsi="Simplified Arabic" w:cs="Simplified Arabic" w:hint="cs"/>
          <w:szCs w:val="24"/>
          <w:rtl/>
        </w:rPr>
        <w:t>تم</w:t>
      </w:r>
      <w:r w:rsidR="00177C66">
        <w:rPr>
          <w:rFonts w:ascii="Simplified Arabic" w:hAnsi="Simplified Arabic" w:cs="Simplified Arabic" w:hint="cs"/>
          <w:szCs w:val="24"/>
          <w:rtl/>
        </w:rPr>
        <w:t xml:space="preserve">ل على المتطلبات الرئيسيه لنجاح تطبيق الممارسات الخضراء وخطوات التطبيق التى ترتكز على </w:t>
      </w:r>
      <w:r w:rsidR="00177C66" w:rsidRPr="00D24A1B">
        <w:rPr>
          <w:rFonts w:ascii="Simplified Arabic" w:hAnsi="Simplified Arabic" w:cs="Simplified Arabic" w:hint="cs"/>
          <w:b/>
          <w:bCs/>
          <w:szCs w:val="24"/>
          <w:rtl/>
        </w:rPr>
        <w:t xml:space="preserve">التخطيط </w:t>
      </w:r>
      <w:r w:rsidR="00D52F8C" w:rsidRPr="00D24A1B">
        <w:rPr>
          <w:rFonts w:ascii="Simplified Arabic" w:hAnsi="Simplified Arabic" w:cs="Simplified Arabic" w:hint="cs"/>
          <w:b/>
          <w:bCs/>
          <w:szCs w:val="24"/>
          <w:rtl/>
        </w:rPr>
        <w:t>الإستراتيجي</w:t>
      </w:r>
      <w:r w:rsidR="00177C66" w:rsidRPr="00D24A1B">
        <w:rPr>
          <w:rFonts w:ascii="Simplified Arabic" w:hAnsi="Simplified Arabic" w:cs="Simplified Arabic" w:hint="cs"/>
          <w:b/>
          <w:bCs/>
          <w:szCs w:val="24"/>
          <w:rtl/>
        </w:rPr>
        <w:t xml:space="preserve"> لل</w:t>
      </w:r>
      <w:r w:rsidR="00D24A1B" w:rsidRPr="00D24A1B">
        <w:rPr>
          <w:rFonts w:ascii="Simplified Arabic" w:hAnsi="Simplified Arabic" w:cs="Simplified Arabic" w:hint="cs"/>
          <w:b/>
          <w:bCs/>
          <w:szCs w:val="24"/>
          <w:rtl/>
        </w:rPr>
        <w:t xml:space="preserve">موارد </w:t>
      </w:r>
      <w:r w:rsidR="00D52F8C">
        <w:rPr>
          <w:rFonts w:ascii="Simplified Arabic" w:hAnsi="Simplified Arabic" w:cs="Simplified Arabic" w:hint="cs"/>
          <w:b/>
          <w:bCs/>
          <w:szCs w:val="24"/>
          <w:rtl/>
        </w:rPr>
        <w:t>البشرية</w:t>
      </w:r>
      <w:r w:rsidR="00D24A1B">
        <w:rPr>
          <w:rFonts w:ascii="Simplified Arabic" w:hAnsi="Simplified Arabic" w:cs="Simplified Arabic" w:hint="cs"/>
          <w:szCs w:val="24"/>
          <w:rtl/>
        </w:rPr>
        <w:t xml:space="preserve"> الذى يساهم </w:t>
      </w:r>
      <w:r w:rsidR="00E06F8D">
        <w:rPr>
          <w:rFonts w:ascii="Simplified Arabic" w:hAnsi="Simplified Arabic" w:cs="Simplified Arabic" w:hint="cs"/>
          <w:szCs w:val="24"/>
          <w:rtl/>
        </w:rPr>
        <w:t>في</w:t>
      </w:r>
      <w:r w:rsidR="00D24A1B">
        <w:rPr>
          <w:rFonts w:ascii="Simplified Arabic" w:hAnsi="Simplified Arabic" w:cs="Simplified Arabic" w:hint="cs"/>
          <w:szCs w:val="24"/>
          <w:rtl/>
        </w:rPr>
        <w:t xml:space="preserve"> صياغه التوجهات </w:t>
      </w:r>
      <w:r w:rsidR="00D52F8C">
        <w:rPr>
          <w:rFonts w:ascii="Simplified Arabic" w:hAnsi="Simplified Arabic" w:cs="Simplified Arabic" w:hint="cs"/>
          <w:szCs w:val="24"/>
          <w:rtl/>
        </w:rPr>
        <w:t>والثقافة</w:t>
      </w:r>
      <w:r w:rsidR="00D24A1B">
        <w:rPr>
          <w:rFonts w:ascii="Simplified Arabic" w:hAnsi="Simplified Arabic" w:cs="Simplified Arabic" w:hint="cs"/>
          <w:szCs w:val="24"/>
          <w:rtl/>
        </w:rPr>
        <w:t xml:space="preserve"> </w:t>
      </w:r>
      <w:r w:rsidR="00D52F8C">
        <w:rPr>
          <w:rFonts w:ascii="Simplified Arabic" w:hAnsi="Simplified Arabic" w:cs="Simplified Arabic" w:hint="cs"/>
          <w:szCs w:val="24"/>
          <w:rtl/>
        </w:rPr>
        <w:t>الصديقة للبيئة</w:t>
      </w:r>
      <w:r w:rsidR="005E0280">
        <w:rPr>
          <w:rFonts w:ascii="Simplified Arabic" w:hAnsi="Simplified Arabic" w:cs="Simplified Arabic" w:hint="cs"/>
          <w:szCs w:val="24"/>
          <w:rtl/>
        </w:rPr>
        <w:t>، و</w:t>
      </w:r>
      <w:r w:rsidR="00090ADA">
        <w:rPr>
          <w:rFonts w:ascii="Simplified Arabic" w:hAnsi="Simplified Arabic" w:cs="Simplified Arabic" w:hint="cs"/>
          <w:szCs w:val="24"/>
          <w:rtl/>
        </w:rPr>
        <w:t>ال</w:t>
      </w:r>
      <w:r w:rsidR="00D24A1B">
        <w:rPr>
          <w:rFonts w:ascii="Simplified Arabic" w:hAnsi="Simplified Arabic" w:cs="Simplified Arabic" w:hint="cs"/>
          <w:szCs w:val="24"/>
          <w:rtl/>
        </w:rPr>
        <w:t>سياسات التى تمكن من تطبيق  ممارسات ال</w:t>
      </w:r>
      <w:r w:rsidR="00D52F8C">
        <w:rPr>
          <w:rFonts w:ascii="Simplified Arabic" w:hAnsi="Simplified Arabic" w:cs="Simplified Arabic" w:hint="cs"/>
          <w:szCs w:val="24"/>
          <w:rtl/>
        </w:rPr>
        <w:t>إدارة</w:t>
      </w:r>
      <w:r w:rsidR="00D24A1B">
        <w:rPr>
          <w:rFonts w:ascii="Simplified Arabic" w:hAnsi="Simplified Arabic" w:cs="Simplified Arabic" w:hint="cs"/>
          <w:szCs w:val="24"/>
          <w:rtl/>
        </w:rPr>
        <w:t xml:space="preserve"> الخضراء للموارد </w:t>
      </w:r>
      <w:r w:rsidR="00D52F8C">
        <w:rPr>
          <w:rFonts w:ascii="Simplified Arabic" w:hAnsi="Simplified Arabic" w:cs="Simplified Arabic" w:hint="cs"/>
          <w:szCs w:val="24"/>
          <w:rtl/>
        </w:rPr>
        <w:t>البشرية</w:t>
      </w:r>
      <w:r w:rsidR="00D24A1B">
        <w:rPr>
          <w:rFonts w:ascii="Simplified Arabic" w:hAnsi="Simplified Arabic" w:cs="Simplified Arabic" w:hint="cs"/>
          <w:szCs w:val="24"/>
          <w:rtl/>
        </w:rPr>
        <w:t xml:space="preserve">، واخيرا يستعرض البحث </w:t>
      </w:r>
      <w:r w:rsidR="00A764C2">
        <w:rPr>
          <w:rFonts w:ascii="Simplified Arabic" w:hAnsi="Simplified Arabic" w:cs="Simplified Arabic" w:hint="cs"/>
          <w:szCs w:val="24"/>
          <w:rtl/>
        </w:rPr>
        <w:t xml:space="preserve">العوائد التى قد تحصل عليها الجمعيات </w:t>
      </w:r>
      <w:r w:rsidR="00CE65D9">
        <w:rPr>
          <w:rFonts w:ascii="Simplified Arabic" w:hAnsi="Simplified Arabic" w:cs="Simplified Arabic" w:hint="cs"/>
          <w:szCs w:val="24"/>
          <w:rtl/>
        </w:rPr>
        <w:t>الأهلية</w:t>
      </w:r>
      <w:r w:rsidR="00A764C2">
        <w:rPr>
          <w:rFonts w:ascii="Simplified Arabic" w:hAnsi="Simplified Arabic" w:cs="Simplified Arabic" w:hint="cs"/>
          <w:szCs w:val="24"/>
          <w:rtl/>
        </w:rPr>
        <w:t xml:space="preserve"> </w:t>
      </w:r>
      <w:r w:rsidR="000B73DC">
        <w:rPr>
          <w:rFonts w:ascii="Simplified Arabic" w:hAnsi="Simplified Arabic" w:cs="Simplified Arabic" w:hint="cs"/>
          <w:szCs w:val="24"/>
          <w:rtl/>
        </w:rPr>
        <w:t>كنتيجة</w:t>
      </w:r>
      <w:r w:rsidR="00A764C2">
        <w:rPr>
          <w:rFonts w:ascii="Simplified Arabic" w:hAnsi="Simplified Arabic" w:cs="Simplified Arabic" w:hint="cs"/>
          <w:szCs w:val="24"/>
          <w:rtl/>
        </w:rPr>
        <w:t xml:space="preserve"> لتطوير </w:t>
      </w:r>
      <w:r w:rsidR="00382C83">
        <w:rPr>
          <w:rFonts w:ascii="Simplified Arabic" w:hAnsi="Simplified Arabic" w:cs="Simplified Arabic" w:hint="cs"/>
          <w:szCs w:val="24"/>
          <w:rtl/>
        </w:rPr>
        <w:t>أداؤها</w:t>
      </w:r>
      <w:r w:rsidR="00A764C2">
        <w:rPr>
          <w:rFonts w:ascii="Simplified Arabic" w:hAnsi="Simplified Arabic" w:cs="Simplified Arabic" w:hint="cs"/>
          <w:szCs w:val="24"/>
          <w:rtl/>
        </w:rPr>
        <w:t xml:space="preserve"> وممارستها </w:t>
      </w:r>
      <w:r w:rsidR="00D52F8C">
        <w:rPr>
          <w:rFonts w:ascii="Simplified Arabic" w:hAnsi="Simplified Arabic" w:cs="Simplified Arabic" w:hint="cs"/>
          <w:szCs w:val="24"/>
          <w:rtl/>
        </w:rPr>
        <w:t>الصديقة للبيئة</w:t>
      </w:r>
      <w:r w:rsidR="000B67FA">
        <w:rPr>
          <w:rFonts w:ascii="Simplified Arabic" w:hAnsi="Simplified Arabic" w:cs="Simplified Arabic" w:hint="cs"/>
          <w:szCs w:val="24"/>
          <w:rtl/>
        </w:rPr>
        <w:t>.</w:t>
      </w:r>
    </w:p>
    <w:p w14:paraId="1F8B8C84" w14:textId="5BC793A3" w:rsidR="00FE5796" w:rsidRDefault="009128BB" w:rsidP="00BD27F8">
      <w:pPr>
        <w:spacing w:after="0"/>
        <w:jc w:val="both"/>
        <w:rPr>
          <w:rFonts w:ascii="Simplified Arabic" w:hAnsi="Simplified Arabic" w:cs="Simplified Arabic"/>
          <w:szCs w:val="24"/>
          <w:rtl/>
        </w:rPr>
      </w:pPr>
      <w:r>
        <w:rPr>
          <w:rFonts w:ascii="Simplified Arabic" w:hAnsi="Simplified Arabic" w:cs="Simplified Arabic" w:hint="cs"/>
          <w:szCs w:val="24"/>
          <w:rtl/>
        </w:rPr>
        <w:t xml:space="preserve"> </w:t>
      </w:r>
      <w:r w:rsidRPr="00BF2678">
        <w:rPr>
          <w:rFonts w:ascii="Simplified Arabic" w:hAnsi="Simplified Arabic" w:cs="Simplified Arabic" w:hint="cs"/>
          <w:b/>
          <w:bCs/>
          <w:szCs w:val="24"/>
          <w:u w:val="single"/>
          <w:rtl/>
        </w:rPr>
        <w:t xml:space="preserve">الكلمات </w:t>
      </w:r>
      <w:r w:rsidR="000B73DC" w:rsidRPr="00BF2678">
        <w:rPr>
          <w:rFonts w:ascii="Simplified Arabic" w:hAnsi="Simplified Arabic" w:cs="Simplified Arabic" w:hint="cs"/>
          <w:b/>
          <w:bCs/>
          <w:szCs w:val="24"/>
          <w:u w:val="single"/>
          <w:rtl/>
        </w:rPr>
        <w:t>المفتاحية</w:t>
      </w:r>
      <w:r w:rsidR="00BF2678">
        <w:rPr>
          <w:rFonts w:ascii="Simplified Arabic" w:hAnsi="Simplified Arabic" w:cs="Simplified Arabic" w:hint="cs"/>
          <w:b/>
          <w:bCs/>
          <w:szCs w:val="24"/>
          <w:u w:val="single"/>
          <w:rtl/>
        </w:rPr>
        <w:t>:</w:t>
      </w:r>
      <w:r>
        <w:rPr>
          <w:rFonts w:ascii="Simplified Arabic" w:hAnsi="Simplified Arabic" w:cs="Simplified Arabic" w:hint="cs"/>
          <w:szCs w:val="24"/>
          <w:rtl/>
        </w:rPr>
        <w:t xml:space="preserve"> الجمعيات </w:t>
      </w:r>
      <w:r w:rsidR="00CE65D9">
        <w:rPr>
          <w:rFonts w:ascii="Simplified Arabic" w:hAnsi="Simplified Arabic" w:cs="Simplified Arabic" w:hint="cs"/>
          <w:szCs w:val="24"/>
          <w:rtl/>
        </w:rPr>
        <w:t>الأهلية</w:t>
      </w:r>
      <w:r w:rsidR="003D0D62">
        <w:rPr>
          <w:rFonts w:ascii="Simplified Arabic" w:hAnsi="Simplified Arabic" w:cs="Simplified Arabic" w:hint="cs"/>
          <w:szCs w:val="24"/>
          <w:rtl/>
        </w:rPr>
        <w:t>، الممارسات</w:t>
      </w:r>
      <w:r>
        <w:rPr>
          <w:rFonts w:ascii="Simplified Arabic" w:hAnsi="Simplified Arabic" w:cs="Simplified Arabic" w:hint="cs"/>
          <w:szCs w:val="24"/>
          <w:rtl/>
        </w:rPr>
        <w:t xml:space="preserve"> </w:t>
      </w:r>
      <w:r w:rsidR="000B73DC">
        <w:rPr>
          <w:rFonts w:ascii="Simplified Arabic" w:hAnsi="Simplified Arabic" w:cs="Simplified Arabic" w:hint="cs"/>
          <w:szCs w:val="24"/>
          <w:rtl/>
        </w:rPr>
        <w:t>الصديقة</w:t>
      </w:r>
      <w:r>
        <w:rPr>
          <w:rFonts w:ascii="Simplified Arabic" w:hAnsi="Simplified Arabic" w:cs="Simplified Arabic" w:hint="cs"/>
          <w:szCs w:val="24"/>
          <w:rtl/>
        </w:rPr>
        <w:t xml:space="preserve"> </w:t>
      </w:r>
      <w:r w:rsidR="000B73DC">
        <w:rPr>
          <w:rFonts w:ascii="Simplified Arabic" w:hAnsi="Simplified Arabic" w:cs="Simplified Arabic" w:hint="cs"/>
          <w:szCs w:val="24"/>
          <w:rtl/>
        </w:rPr>
        <w:t>للبيئة</w:t>
      </w:r>
      <w:r>
        <w:rPr>
          <w:rFonts w:ascii="Simplified Arabic" w:hAnsi="Simplified Arabic" w:cs="Simplified Arabic" w:hint="cs"/>
          <w:szCs w:val="24"/>
          <w:rtl/>
        </w:rPr>
        <w:t xml:space="preserve">، </w:t>
      </w:r>
      <w:r w:rsidR="00BB628A">
        <w:rPr>
          <w:rFonts w:ascii="Simplified Arabic" w:hAnsi="Simplified Arabic" w:cs="Simplified Arabic" w:hint="cs"/>
          <w:szCs w:val="24"/>
          <w:rtl/>
        </w:rPr>
        <w:t>التنمية</w:t>
      </w:r>
      <w:r w:rsidR="002A7976">
        <w:rPr>
          <w:rFonts w:ascii="Simplified Arabic" w:hAnsi="Simplified Arabic" w:cs="Simplified Arabic" w:hint="cs"/>
          <w:szCs w:val="24"/>
          <w:rtl/>
        </w:rPr>
        <w:t xml:space="preserve"> </w:t>
      </w:r>
      <w:r w:rsidR="00BB628A">
        <w:rPr>
          <w:rFonts w:ascii="Simplified Arabic" w:hAnsi="Simplified Arabic" w:cs="Simplified Arabic" w:hint="cs"/>
          <w:szCs w:val="24"/>
          <w:rtl/>
        </w:rPr>
        <w:t>المستدامة</w:t>
      </w:r>
      <w:r>
        <w:rPr>
          <w:rFonts w:ascii="Simplified Arabic" w:hAnsi="Simplified Arabic" w:cs="Simplified Arabic" w:hint="cs"/>
          <w:szCs w:val="24"/>
          <w:rtl/>
        </w:rPr>
        <w:t>، ال</w:t>
      </w:r>
      <w:r w:rsidR="00D52F8C">
        <w:rPr>
          <w:rFonts w:ascii="Simplified Arabic" w:hAnsi="Simplified Arabic" w:cs="Simplified Arabic" w:hint="cs"/>
          <w:szCs w:val="24"/>
          <w:rtl/>
        </w:rPr>
        <w:t>إدارة</w:t>
      </w:r>
      <w:r>
        <w:rPr>
          <w:rFonts w:ascii="Simplified Arabic" w:hAnsi="Simplified Arabic" w:cs="Simplified Arabic" w:hint="cs"/>
          <w:szCs w:val="24"/>
          <w:rtl/>
        </w:rPr>
        <w:t xml:space="preserve"> الخضراء للموارد </w:t>
      </w:r>
      <w:r w:rsidR="003D0D62">
        <w:rPr>
          <w:rFonts w:ascii="Simplified Arabic" w:hAnsi="Simplified Arabic" w:cs="Simplified Arabic" w:hint="cs"/>
          <w:szCs w:val="24"/>
          <w:rtl/>
        </w:rPr>
        <w:t>البشرية، عناصر</w:t>
      </w:r>
      <w:r>
        <w:rPr>
          <w:rFonts w:ascii="Simplified Arabic" w:hAnsi="Simplified Arabic" w:cs="Simplified Arabic" w:hint="cs"/>
          <w:szCs w:val="24"/>
          <w:rtl/>
        </w:rPr>
        <w:t xml:space="preserve"> </w:t>
      </w:r>
      <w:r w:rsidR="003D0D62">
        <w:rPr>
          <w:rFonts w:ascii="Simplified Arabic" w:hAnsi="Simplified Arabic" w:cs="Simplified Arabic" w:hint="cs"/>
          <w:szCs w:val="24"/>
          <w:rtl/>
        </w:rPr>
        <w:t>الأداء</w:t>
      </w:r>
      <w:r w:rsidR="00DD42F7">
        <w:rPr>
          <w:rFonts w:ascii="Simplified Arabic" w:hAnsi="Simplified Arabic" w:cs="Simplified Arabic" w:hint="cs"/>
          <w:szCs w:val="24"/>
          <w:rtl/>
        </w:rPr>
        <w:t>.</w:t>
      </w:r>
    </w:p>
    <w:p w14:paraId="452773E6" w14:textId="764CE657" w:rsidR="002A7976" w:rsidRPr="00BD27F8" w:rsidRDefault="002A7976" w:rsidP="00BD27F8">
      <w:pPr>
        <w:bidi w:val="0"/>
        <w:spacing w:after="0"/>
        <w:jc w:val="both"/>
        <w:rPr>
          <w:rFonts w:asciiTheme="majorBidi" w:hAnsiTheme="majorBidi" w:cstheme="majorBidi"/>
          <w:sz w:val="24"/>
          <w:szCs w:val="24"/>
          <w:u w:val="single"/>
        </w:rPr>
      </w:pPr>
      <w:r w:rsidRPr="00BD27F8">
        <w:rPr>
          <w:rFonts w:asciiTheme="majorBidi" w:hAnsiTheme="majorBidi" w:cstheme="majorBidi"/>
          <w:b/>
          <w:bCs/>
          <w:color w:val="000000" w:themeColor="text1"/>
          <w:sz w:val="24"/>
          <w:szCs w:val="24"/>
          <w:u w:val="single"/>
          <w:lang w:val="en-GB"/>
        </w:rPr>
        <w:t>Abstrac</w:t>
      </w:r>
      <w:r w:rsidR="00BD27F8" w:rsidRPr="00BD27F8">
        <w:rPr>
          <w:rFonts w:asciiTheme="majorBidi" w:hAnsiTheme="majorBidi" w:cstheme="majorBidi"/>
          <w:b/>
          <w:bCs/>
          <w:color w:val="000000" w:themeColor="text1"/>
          <w:sz w:val="24"/>
          <w:szCs w:val="24"/>
          <w:u w:val="single"/>
          <w:lang w:val="en-GB"/>
        </w:rPr>
        <w:t>t:</w:t>
      </w:r>
    </w:p>
    <w:p w14:paraId="3082BCF5" w14:textId="0F354ADC" w:rsidR="00B10EF2" w:rsidRPr="00467BEF" w:rsidRDefault="00DD42F7" w:rsidP="00467BEF">
      <w:pPr>
        <w:bidi w:val="0"/>
        <w:spacing w:after="0"/>
        <w:jc w:val="both"/>
        <w:rPr>
          <w:rFonts w:asciiTheme="majorBidi" w:hAnsiTheme="majorBidi" w:cstheme="majorBidi"/>
          <w:color w:val="000000" w:themeColor="text1"/>
          <w:sz w:val="24"/>
          <w:szCs w:val="24"/>
        </w:rPr>
      </w:pPr>
      <w:r w:rsidRPr="00BD27F8">
        <w:rPr>
          <w:rFonts w:asciiTheme="majorBidi" w:hAnsiTheme="majorBidi" w:cstheme="majorBidi"/>
          <w:color w:val="000000" w:themeColor="text1"/>
          <w:sz w:val="24"/>
          <w:szCs w:val="24"/>
        </w:rPr>
        <w:t>Going green</w:t>
      </w:r>
      <w:r w:rsidR="008F442A" w:rsidRPr="00BD27F8">
        <w:rPr>
          <w:rFonts w:asciiTheme="majorBidi" w:hAnsiTheme="majorBidi" w:cstheme="majorBidi"/>
          <w:color w:val="000000" w:themeColor="text1"/>
          <w:sz w:val="24"/>
          <w:szCs w:val="24"/>
        </w:rPr>
        <w:t xml:space="preserve"> is no longer a luxury or a choice, but rather that preserving the environment and protecting its resources has become a responsibility and human duty for current generations in order to preserve the rights of future generations to enjoy </w:t>
      </w:r>
      <w:r w:rsidR="00E97AD8" w:rsidRPr="00BD27F8">
        <w:rPr>
          <w:rFonts w:asciiTheme="majorBidi" w:hAnsiTheme="majorBidi" w:cstheme="majorBidi"/>
          <w:color w:val="000000" w:themeColor="text1"/>
          <w:sz w:val="24"/>
          <w:szCs w:val="24"/>
        </w:rPr>
        <w:t>resources, so</w:t>
      </w:r>
      <w:r w:rsidR="008F442A" w:rsidRPr="00BD27F8">
        <w:rPr>
          <w:rFonts w:asciiTheme="majorBidi" w:hAnsiTheme="majorBidi" w:cstheme="majorBidi"/>
          <w:color w:val="000000" w:themeColor="text1"/>
          <w:sz w:val="24"/>
          <w:szCs w:val="24"/>
        </w:rPr>
        <w:t xml:space="preserve"> </w:t>
      </w:r>
      <w:r w:rsidR="00592F2C" w:rsidRPr="00BD27F8">
        <w:rPr>
          <w:rFonts w:asciiTheme="majorBidi" w:hAnsiTheme="majorBidi" w:cstheme="majorBidi"/>
          <w:color w:val="000000" w:themeColor="text1"/>
          <w:sz w:val="24"/>
          <w:szCs w:val="24"/>
        </w:rPr>
        <w:t xml:space="preserve">the </w:t>
      </w:r>
      <w:r w:rsidR="008F442A" w:rsidRPr="00BD27F8">
        <w:rPr>
          <w:rFonts w:asciiTheme="majorBidi" w:hAnsiTheme="majorBidi" w:cstheme="majorBidi"/>
          <w:color w:val="000000" w:themeColor="text1"/>
          <w:sz w:val="24"/>
          <w:szCs w:val="24"/>
        </w:rPr>
        <w:t xml:space="preserve">research aims to </w:t>
      </w:r>
      <w:r w:rsidR="00592F2C" w:rsidRPr="00BD27F8">
        <w:rPr>
          <w:rFonts w:asciiTheme="majorBidi" w:hAnsiTheme="majorBidi" w:cstheme="majorBidi"/>
          <w:color w:val="000000" w:themeColor="text1"/>
          <w:sz w:val="24"/>
          <w:szCs w:val="24"/>
        </w:rPr>
        <w:t>define</w:t>
      </w:r>
      <w:r w:rsidR="00E97AD8" w:rsidRPr="00BD27F8">
        <w:rPr>
          <w:rFonts w:asciiTheme="majorBidi" w:hAnsiTheme="majorBidi" w:cstheme="majorBidi"/>
          <w:color w:val="000000" w:themeColor="text1"/>
          <w:sz w:val="24"/>
          <w:szCs w:val="24"/>
          <w:rtl/>
        </w:rPr>
        <w:t xml:space="preserve"> </w:t>
      </w:r>
      <w:r w:rsidR="008F442A" w:rsidRPr="00BD27F8">
        <w:rPr>
          <w:rFonts w:asciiTheme="majorBidi" w:hAnsiTheme="majorBidi" w:cstheme="majorBidi"/>
          <w:color w:val="000000" w:themeColor="text1"/>
          <w:sz w:val="24"/>
          <w:szCs w:val="24"/>
        </w:rPr>
        <w:t xml:space="preserve">green and environmentally friendly practices and their role in improving the performance of NGOs so that it becomes a more sustainable and effective performance. Research deals with </w:t>
      </w:r>
      <w:r w:rsidR="00592F2C" w:rsidRPr="00BD27F8">
        <w:rPr>
          <w:rFonts w:asciiTheme="majorBidi" w:hAnsiTheme="majorBidi" w:cstheme="majorBidi"/>
          <w:color w:val="000000" w:themeColor="text1"/>
          <w:sz w:val="24"/>
          <w:szCs w:val="24"/>
        </w:rPr>
        <w:t xml:space="preserve">the definition of </w:t>
      </w:r>
      <w:r w:rsidR="00B43C87" w:rsidRPr="00BD27F8">
        <w:rPr>
          <w:rFonts w:asciiTheme="majorBidi" w:hAnsiTheme="majorBidi" w:cstheme="majorBidi"/>
          <w:color w:val="000000" w:themeColor="text1"/>
          <w:sz w:val="24"/>
          <w:szCs w:val="24"/>
        </w:rPr>
        <w:t>NGOs,</w:t>
      </w:r>
      <w:r w:rsidR="008F442A" w:rsidRPr="00BD27F8">
        <w:rPr>
          <w:rFonts w:asciiTheme="majorBidi" w:hAnsiTheme="majorBidi" w:cstheme="majorBidi"/>
          <w:color w:val="000000" w:themeColor="text1"/>
          <w:sz w:val="24"/>
          <w:szCs w:val="24"/>
        </w:rPr>
        <w:t xml:space="preserve"> </w:t>
      </w:r>
      <w:r w:rsidR="00B43C87" w:rsidRPr="00BD27F8">
        <w:rPr>
          <w:rFonts w:asciiTheme="majorBidi" w:hAnsiTheme="majorBidi" w:cstheme="majorBidi"/>
          <w:color w:val="000000" w:themeColor="text1"/>
          <w:sz w:val="24"/>
          <w:szCs w:val="24"/>
        </w:rPr>
        <w:t>the</w:t>
      </w:r>
      <w:r w:rsidR="008F442A" w:rsidRPr="00BD27F8">
        <w:rPr>
          <w:rFonts w:asciiTheme="majorBidi" w:hAnsiTheme="majorBidi" w:cstheme="majorBidi"/>
          <w:color w:val="000000" w:themeColor="text1"/>
          <w:sz w:val="24"/>
          <w:szCs w:val="24"/>
        </w:rPr>
        <w:t xml:space="preserve"> human resource within NGOs is one of the strongest and most sustainable assets of NGOs, as it is the intellectual capital capable of producing and using knowledge, </w:t>
      </w:r>
      <w:r w:rsidR="00382C83">
        <w:rPr>
          <w:rFonts w:asciiTheme="majorBidi" w:hAnsiTheme="majorBidi" w:cstheme="majorBidi"/>
          <w:color w:val="000000" w:themeColor="text1"/>
          <w:sz w:val="24"/>
          <w:szCs w:val="24"/>
        </w:rPr>
        <w:t xml:space="preserve">and has </w:t>
      </w:r>
      <w:r w:rsidR="008F442A" w:rsidRPr="00BD27F8">
        <w:rPr>
          <w:rFonts w:asciiTheme="majorBidi" w:hAnsiTheme="majorBidi" w:cstheme="majorBidi"/>
          <w:color w:val="000000" w:themeColor="text1"/>
          <w:sz w:val="24"/>
          <w:szCs w:val="24"/>
        </w:rPr>
        <w:t>a range of skills and competencies that improve the performance of NGOs</w:t>
      </w:r>
      <w:r w:rsidR="00B43C87" w:rsidRPr="00BD27F8">
        <w:rPr>
          <w:rFonts w:asciiTheme="majorBidi" w:hAnsiTheme="majorBidi" w:cstheme="majorBidi"/>
          <w:color w:val="000000" w:themeColor="text1"/>
          <w:sz w:val="24"/>
          <w:szCs w:val="24"/>
          <w:rtl/>
        </w:rPr>
        <w:t xml:space="preserve">. </w:t>
      </w:r>
      <w:r w:rsidR="001C4F5F" w:rsidRPr="00BD27F8">
        <w:rPr>
          <w:rFonts w:asciiTheme="majorBidi" w:hAnsiTheme="majorBidi" w:cstheme="majorBidi"/>
          <w:color w:val="000000" w:themeColor="text1"/>
          <w:sz w:val="24"/>
          <w:szCs w:val="24"/>
        </w:rPr>
        <w:t xml:space="preserve">Hence, the research proposes a model for application within NGOs that contributes to adopting the application of environmentally friendly </w:t>
      </w:r>
      <w:r w:rsidR="003D0D62">
        <w:rPr>
          <w:rFonts w:asciiTheme="majorBidi" w:hAnsiTheme="majorBidi" w:cstheme="majorBidi" w:hint="cs"/>
          <w:color w:val="000000" w:themeColor="text1"/>
          <w:sz w:val="24"/>
          <w:szCs w:val="24"/>
          <w:rtl/>
        </w:rPr>
        <w:t>practices</w:t>
      </w:r>
      <w:r w:rsidR="001C4F5F" w:rsidRPr="00BD27F8">
        <w:rPr>
          <w:rFonts w:asciiTheme="majorBidi" w:hAnsiTheme="majorBidi" w:cstheme="majorBidi"/>
          <w:color w:val="000000" w:themeColor="text1"/>
          <w:sz w:val="24"/>
          <w:szCs w:val="24"/>
        </w:rPr>
        <w:t>,</w:t>
      </w:r>
      <w:r w:rsidR="001C4F5F" w:rsidRPr="00BD27F8">
        <w:rPr>
          <w:rFonts w:asciiTheme="majorBidi" w:hAnsiTheme="majorBidi" w:cstheme="majorBidi"/>
          <w:sz w:val="24"/>
          <w:szCs w:val="24"/>
        </w:rPr>
        <w:t xml:space="preserve"> </w:t>
      </w:r>
      <w:r w:rsidR="001C4F5F" w:rsidRPr="00BD27F8">
        <w:rPr>
          <w:rFonts w:asciiTheme="majorBidi" w:hAnsiTheme="majorBidi" w:cstheme="majorBidi"/>
          <w:color w:val="000000" w:themeColor="text1"/>
          <w:sz w:val="24"/>
          <w:szCs w:val="24"/>
        </w:rPr>
        <w:t>Where the research focuses on green management practices for human resources (green job analysis and design, green polarization, green training and development, rewards</w:t>
      </w:r>
      <w:r w:rsidR="00D9696E" w:rsidRPr="00BD27F8">
        <w:rPr>
          <w:rFonts w:asciiTheme="majorBidi" w:hAnsiTheme="majorBidi" w:cstheme="majorBidi"/>
          <w:color w:val="000000" w:themeColor="text1"/>
          <w:sz w:val="24"/>
          <w:szCs w:val="24"/>
        </w:rPr>
        <w:t xml:space="preserve"> &amp;</w:t>
      </w:r>
      <w:r w:rsidR="00D9696E" w:rsidRPr="00BD27F8">
        <w:rPr>
          <w:rFonts w:asciiTheme="majorBidi" w:hAnsiTheme="majorBidi" w:cstheme="majorBidi"/>
          <w:sz w:val="24"/>
          <w:szCs w:val="24"/>
        </w:rPr>
        <w:t xml:space="preserve"> </w:t>
      </w:r>
      <w:r w:rsidR="00D9696E" w:rsidRPr="00BD27F8">
        <w:rPr>
          <w:rFonts w:asciiTheme="majorBidi" w:hAnsiTheme="majorBidi" w:cstheme="majorBidi"/>
          <w:color w:val="000000" w:themeColor="text1"/>
          <w:sz w:val="24"/>
          <w:szCs w:val="24"/>
        </w:rPr>
        <w:t>Green Performance Management</w:t>
      </w:r>
      <w:r w:rsidR="001C4F5F" w:rsidRPr="00BD27F8">
        <w:rPr>
          <w:rFonts w:asciiTheme="majorBidi" w:hAnsiTheme="majorBidi" w:cstheme="majorBidi"/>
          <w:color w:val="000000" w:themeColor="text1"/>
          <w:sz w:val="24"/>
          <w:szCs w:val="24"/>
        </w:rPr>
        <w:t>),</w:t>
      </w:r>
      <w:r w:rsidR="00D9696E" w:rsidRPr="00BD27F8">
        <w:rPr>
          <w:rFonts w:asciiTheme="majorBidi" w:hAnsiTheme="majorBidi" w:cstheme="majorBidi"/>
          <w:sz w:val="24"/>
          <w:szCs w:val="24"/>
        </w:rPr>
        <w:t xml:space="preserve"> </w:t>
      </w:r>
      <w:r w:rsidR="00D9696E" w:rsidRPr="00BD27F8">
        <w:rPr>
          <w:rFonts w:asciiTheme="majorBidi" w:hAnsiTheme="majorBidi" w:cstheme="majorBidi"/>
          <w:color w:val="000000" w:themeColor="text1"/>
          <w:sz w:val="24"/>
          <w:szCs w:val="24"/>
        </w:rPr>
        <w:t>The research presents an application model that includes the main requirements for the successful application of green practices and the application steps that are based on strategic planning</w:t>
      </w:r>
      <w:r w:rsidR="00D9696E" w:rsidRPr="00BD27F8">
        <w:rPr>
          <w:rFonts w:asciiTheme="majorBidi" w:hAnsiTheme="majorBidi" w:cstheme="majorBidi"/>
          <w:sz w:val="24"/>
          <w:szCs w:val="24"/>
        </w:rPr>
        <w:t xml:space="preserve"> </w:t>
      </w:r>
      <w:r w:rsidR="00D9696E" w:rsidRPr="00BD27F8">
        <w:rPr>
          <w:rFonts w:asciiTheme="majorBidi" w:hAnsiTheme="majorBidi" w:cstheme="majorBidi"/>
          <w:color w:val="000000" w:themeColor="text1"/>
          <w:sz w:val="24"/>
          <w:szCs w:val="24"/>
        </w:rPr>
        <w:t>for human resources, which contributes to the formulation of approach and culture friendly to the environment, as well as the production of the formulation of policies that enable the application of green management practices for resources</w:t>
      </w:r>
      <w:r w:rsidR="009128BB" w:rsidRPr="00BD27F8">
        <w:rPr>
          <w:rFonts w:asciiTheme="majorBidi" w:hAnsiTheme="majorBidi" w:cstheme="majorBidi"/>
          <w:color w:val="000000" w:themeColor="text1"/>
          <w:sz w:val="24"/>
          <w:szCs w:val="24"/>
        </w:rPr>
        <w:t>,</w:t>
      </w:r>
      <w:r w:rsidR="009128BB" w:rsidRPr="00BD27F8">
        <w:rPr>
          <w:rFonts w:asciiTheme="majorBidi" w:hAnsiTheme="majorBidi" w:cstheme="majorBidi"/>
          <w:sz w:val="24"/>
          <w:szCs w:val="24"/>
        </w:rPr>
        <w:t xml:space="preserve"> </w:t>
      </w:r>
      <w:r w:rsidR="009128BB" w:rsidRPr="00BD27F8">
        <w:rPr>
          <w:rFonts w:asciiTheme="majorBidi" w:hAnsiTheme="majorBidi" w:cstheme="majorBidi"/>
          <w:color w:val="000000" w:themeColor="text1"/>
          <w:sz w:val="24"/>
          <w:szCs w:val="24"/>
        </w:rPr>
        <w:t>Finally, the research reviews the returns that NGOs may obtain as a result of developing their environmentally friendly performance and practice</w:t>
      </w:r>
      <w:r w:rsidR="002A7976" w:rsidRPr="00BD27F8">
        <w:rPr>
          <w:rFonts w:asciiTheme="majorBidi" w:hAnsiTheme="majorBidi" w:cstheme="majorBidi"/>
          <w:color w:val="000000" w:themeColor="text1"/>
          <w:sz w:val="24"/>
          <w:szCs w:val="24"/>
        </w:rPr>
        <w:t>s</w:t>
      </w:r>
      <w:r w:rsidR="002A7976">
        <w:rPr>
          <w:rFonts w:asciiTheme="majorBidi" w:hAnsiTheme="majorBidi" w:cstheme="majorBidi"/>
          <w:color w:val="000000" w:themeColor="text1"/>
          <w:sz w:val="24"/>
          <w:szCs w:val="24"/>
        </w:rPr>
        <w:t>.</w:t>
      </w:r>
      <w:r w:rsidR="00382C83">
        <w:rPr>
          <w:rFonts w:asciiTheme="majorBidi" w:hAnsiTheme="majorBidi" w:cstheme="majorBidi"/>
          <w:color w:val="000000" w:themeColor="text1"/>
          <w:sz w:val="24"/>
          <w:szCs w:val="24"/>
        </w:rPr>
        <w:t xml:space="preserve"> </w:t>
      </w:r>
      <w:r w:rsidR="004167B7" w:rsidRPr="00BF2678">
        <w:rPr>
          <w:b/>
          <w:bCs/>
          <w:color w:val="000000" w:themeColor="text1"/>
          <w:sz w:val="24"/>
          <w:szCs w:val="24"/>
          <w:u w:val="single"/>
        </w:rPr>
        <w:t>Keywords</w:t>
      </w:r>
      <w:r w:rsidR="004167B7">
        <w:rPr>
          <w:b/>
          <w:bCs/>
          <w:color w:val="000000" w:themeColor="text1"/>
          <w:sz w:val="24"/>
          <w:szCs w:val="24"/>
          <w:u w:val="single"/>
        </w:rPr>
        <w:t>:</w:t>
      </w:r>
      <w:r w:rsidR="004167B7" w:rsidRPr="00BD27F8">
        <w:rPr>
          <w:rFonts w:asciiTheme="majorBidi" w:hAnsiTheme="majorBidi" w:cstheme="majorBidi"/>
          <w:color w:val="000000" w:themeColor="text1"/>
          <w:sz w:val="24"/>
          <w:szCs w:val="24"/>
        </w:rPr>
        <w:t xml:space="preserve"> Non-governmental</w:t>
      </w:r>
      <w:r w:rsidR="00BD27F8" w:rsidRPr="00BD27F8">
        <w:rPr>
          <w:rFonts w:asciiTheme="majorBidi" w:hAnsiTheme="majorBidi" w:cstheme="majorBidi"/>
          <w:color w:val="000000" w:themeColor="text1"/>
          <w:sz w:val="24"/>
          <w:szCs w:val="24"/>
        </w:rPr>
        <w:t xml:space="preserve"> organizations, </w:t>
      </w:r>
      <w:r w:rsidR="00E46C40">
        <w:rPr>
          <w:rFonts w:asciiTheme="majorBidi" w:hAnsiTheme="majorBidi" w:cstheme="majorBidi"/>
          <w:color w:val="000000" w:themeColor="text1"/>
          <w:sz w:val="24"/>
          <w:szCs w:val="24"/>
        </w:rPr>
        <w:t>E</w:t>
      </w:r>
      <w:r w:rsidR="00E46C40" w:rsidRPr="00BD27F8">
        <w:rPr>
          <w:rFonts w:asciiTheme="majorBidi" w:hAnsiTheme="majorBidi" w:cstheme="majorBidi"/>
          <w:color w:val="000000" w:themeColor="text1"/>
          <w:sz w:val="24"/>
          <w:szCs w:val="24"/>
        </w:rPr>
        <w:t>nvironmentally</w:t>
      </w:r>
      <w:r w:rsidR="00BD27F8" w:rsidRPr="00BD27F8">
        <w:rPr>
          <w:rFonts w:asciiTheme="majorBidi" w:hAnsiTheme="majorBidi" w:cstheme="majorBidi"/>
          <w:color w:val="000000" w:themeColor="text1"/>
          <w:sz w:val="24"/>
          <w:szCs w:val="24"/>
        </w:rPr>
        <w:t xml:space="preserve"> </w:t>
      </w:r>
      <w:r w:rsidR="004167B7">
        <w:rPr>
          <w:rFonts w:asciiTheme="majorBidi" w:hAnsiTheme="majorBidi" w:cstheme="majorBidi"/>
          <w:color w:val="000000" w:themeColor="text1"/>
          <w:sz w:val="24"/>
          <w:szCs w:val="24"/>
        </w:rPr>
        <w:t>F</w:t>
      </w:r>
      <w:r w:rsidR="00BD27F8" w:rsidRPr="00BD27F8">
        <w:rPr>
          <w:rFonts w:asciiTheme="majorBidi" w:hAnsiTheme="majorBidi" w:cstheme="majorBidi"/>
          <w:color w:val="000000" w:themeColor="text1"/>
          <w:sz w:val="24"/>
          <w:szCs w:val="24"/>
        </w:rPr>
        <w:t xml:space="preserve">riendly </w:t>
      </w:r>
      <w:r w:rsidR="004167B7">
        <w:rPr>
          <w:rFonts w:asciiTheme="majorBidi" w:hAnsiTheme="majorBidi" w:cstheme="majorBidi"/>
          <w:color w:val="000000" w:themeColor="text1"/>
          <w:sz w:val="24"/>
          <w:szCs w:val="24"/>
        </w:rPr>
        <w:t>P</w:t>
      </w:r>
      <w:r w:rsidR="004167B7" w:rsidRPr="00BD27F8">
        <w:rPr>
          <w:rFonts w:asciiTheme="majorBidi" w:hAnsiTheme="majorBidi" w:cstheme="majorBidi"/>
          <w:color w:val="000000" w:themeColor="text1"/>
          <w:sz w:val="24"/>
          <w:szCs w:val="24"/>
        </w:rPr>
        <w:t xml:space="preserve">ractices, </w:t>
      </w:r>
      <w:r w:rsidR="004167B7">
        <w:rPr>
          <w:rFonts w:asciiTheme="majorBidi" w:hAnsiTheme="majorBidi" w:cstheme="majorBidi"/>
          <w:color w:val="000000" w:themeColor="text1"/>
          <w:sz w:val="24"/>
          <w:szCs w:val="24"/>
        </w:rPr>
        <w:t>S</w:t>
      </w:r>
      <w:r w:rsidR="004167B7" w:rsidRPr="00BD27F8">
        <w:rPr>
          <w:rFonts w:asciiTheme="majorBidi" w:hAnsiTheme="majorBidi" w:cstheme="majorBidi"/>
          <w:color w:val="000000" w:themeColor="text1"/>
          <w:sz w:val="24"/>
          <w:szCs w:val="24"/>
        </w:rPr>
        <w:t>ustainable</w:t>
      </w:r>
      <w:r w:rsidR="00BD27F8" w:rsidRPr="00BD27F8">
        <w:rPr>
          <w:rFonts w:asciiTheme="majorBidi" w:hAnsiTheme="majorBidi" w:cstheme="majorBidi"/>
          <w:color w:val="000000" w:themeColor="text1"/>
          <w:sz w:val="24"/>
          <w:szCs w:val="24"/>
        </w:rPr>
        <w:t xml:space="preserve"> </w:t>
      </w:r>
      <w:r w:rsidR="004167B7">
        <w:rPr>
          <w:rFonts w:asciiTheme="majorBidi" w:hAnsiTheme="majorBidi" w:cstheme="majorBidi"/>
          <w:color w:val="000000" w:themeColor="text1"/>
          <w:sz w:val="24"/>
          <w:szCs w:val="24"/>
        </w:rPr>
        <w:t>D</w:t>
      </w:r>
      <w:r w:rsidR="004167B7" w:rsidRPr="00BD27F8">
        <w:rPr>
          <w:rFonts w:asciiTheme="majorBidi" w:hAnsiTheme="majorBidi" w:cstheme="majorBidi"/>
          <w:color w:val="000000" w:themeColor="text1"/>
          <w:sz w:val="24"/>
          <w:szCs w:val="24"/>
        </w:rPr>
        <w:t>evelopment</w:t>
      </w:r>
      <w:r w:rsidR="004167B7">
        <w:rPr>
          <w:rFonts w:asciiTheme="majorBidi" w:hAnsiTheme="majorBidi" w:cstheme="majorBidi"/>
          <w:color w:val="000000" w:themeColor="text1"/>
          <w:sz w:val="24"/>
          <w:szCs w:val="24"/>
        </w:rPr>
        <w:t xml:space="preserve">, </w:t>
      </w:r>
      <w:r w:rsidR="004167B7" w:rsidRPr="00BD27F8">
        <w:rPr>
          <w:rFonts w:asciiTheme="majorBidi" w:hAnsiTheme="majorBidi" w:cstheme="majorBidi"/>
          <w:color w:val="000000" w:themeColor="text1"/>
          <w:sz w:val="24"/>
          <w:szCs w:val="24"/>
        </w:rPr>
        <w:t>Green</w:t>
      </w:r>
      <w:r w:rsidR="00BD27F8" w:rsidRPr="00BD27F8">
        <w:rPr>
          <w:rFonts w:asciiTheme="majorBidi" w:hAnsiTheme="majorBidi" w:cstheme="majorBidi"/>
          <w:color w:val="000000" w:themeColor="text1"/>
          <w:sz w:val="24"/>
          <w:szCs w:val="24"/>
        </w:rPr>
        <w:t xml:space="preserve"> </w:t>
      </w:r>
      <w:r w:rsidR="004167B7" w:rsidRPr="00BD27F8">
        <w:rPr>
          <w:rFonts w:asciiTheme="majorBidi" w:hAnsiTheme="majorBidi" w:cstheme="majorBidi"/>
          <w:color w:val="000000" w:themeColor="text1"/>
          <w:sz w:val="24"/>
          <w:szCs w:val="24"/>
        </w:rPr>
        <w:t>Management</w:t>
      </w:r>
      <w:r w:rsidR="00BD27F8" w:rsidRPr="00BD27F8">
        <w:rPr>
          <w:rFonts w:asciiTheme="majorBidi" w:hAnsiTheme="majorBidi" w:cstheme="majorBidi"/>
          <w:color w:val="000000" w:themeColor="text1"/>
          <w:sz w:val="24"/>
          <w:szCs w:val="24"/>
        </w:rPr>
        <w:t xml:space="preserve"> Huan Re</w:t>
      </w:r>
      <w:r w:rsidR="004167B7">
        <w:rPr>
          <w:rFonts w:asciiTheme="majorBidi" w:hAnsiTheme="majorBidi" w:cstheme="majorBidi"/>
          <w:color w:val="000000" w:themeColor="text1"/>
          <w:sz w:val="24"/>
          <w:szCs w:val="24"/>
        </w:rPr>
        <w:t>s</w:t>
      </w:r>
      <w:r w:rsidR="00BD27F8" w:rsidRPr="00BD27F8">
        <w:rPr>
          <w:rFonts w:asciiTheme="majorBidi" w:hAnsiTheme="majorBidi" w:cstheme="majorBidi"/>
          <w:color w:val="000000" w:themeColor="text1"/>
          <w:sz w:val="24"/>
          <w:szCs w:val="24"/>
        </w:rPr>
        <w:t>ources</w:t>
      </w:r>
      <w:r w:rsidR="004167B7">
        <w:rPr>
          <w:rFonts w:asciiTheme="majorBidi" w:hAnsiTheme="majorBidi" w:cstheme="majorBidi"/>
          <w:color w:val="000000" w:themeColor="text1"/>
          <w:sz w:val="24"/>
          <w:szCs w:val="24"/>
        </w:rPr>
        <w:t xml:space="preserve">, </w:t>
      </w:r>
      <w:r w:rsidR="004167B7" w:rsidRPr="00BD27F8">
        <w:rPr>
          <w:rFonts w:asciiTheme="majorBidi" w:hAnsiTheme="majorBidi" w:cstheme="majorBidi"/>
          <w:color w:val="000000" w:themeColor="text1"/>
          <w:sz w:val="24"/>
          <w:szCs w:val="24"/>
        </w:rPr>
        <w:t>Organizational</w:t>
      </w:r>
      <w:r w:rsidR="00BD27F8" w:rsidRPr="00BD27F8">
        <w:rPr>
          <w:rFonts w:asciiTheme="majorBidi" w:hAnsiTheme="majorBidi" w:cstheme="majorBidi"/>
          <w:color w:val="000000" w:themeColor="text1"/>
          <w:sz w:val="24"/>
          <w:szCs w:val="24"/>
        </w:rPr>
        <w:t xml:space="preserve"> performance </w:t>
      </w:r>
    </w:p>
    <w:p w14:paraId="3645448C" w14:textId="038596FA" w:rsidR="00B10EF2" w:rsidRPr="00B10EF2" w:rsidRDefault="00B10EF2" w:rsidP="00B10EF2">
      <w:pPr>
        <w:rPr>
          <w:rFonts w:ascii="Simplified Arabic" w:hAnsi="Simplified Arabic" w:cs="Simplified Arabic"/>
          <w:color w:val="000000" w:themeColor="text1"/>
          <w:sz w:val="28"/>
          <w:szCs w:val="28"/>
          <w:u w:val="single"/>
          <w:rtl/>
        </w:rPr>
      </w:pPr>
      <w:r w:rsidRPr="00B10EF2">
        <w:rPr>
          <w:rFonts w:ascii="Simplified Arabic" w:hAnsi="Simplified Arabic" w:cs="Simplified Arabic"/>
          <w:color w:val="000000" w:themeColor="text1"/>
          <w:sz w:val="28"/>
          <w:szCs w:val="28"/>
          <w:u w:val="single"/>
          <w:rtl/>
        </w:rPr>
        <w:t xml:space="preserve">قائمه المحتويات </w:t>
      </w:r>
    </w:p>
    <w:tbl>
      <w:tblPr>
        <w:tblStyle w:val="TableGrid"/>
        <w:tblpPr w:leftFromText="180" w:rightFromText="180" w:vertAnchor="text" w:horzAnchor="margin" w:tblpXSpec="center" w:tblpY="298"/>
        <w:bidiVisual/>
        <w:tblW w:w="9909" w:type="dxa"/>
        <w:tblLook w:val="04A0" w:firstRow="1" w:lastRow="0" w:firstColumn="1" w:lastColumn="0" w:noHBand="0" w:noVBand="1"/>
      </w:tblPr>
      <w:tblGrid>
        <w:gridCol w:w="987"/>
        <w:gridCol w:w="7505"/>
        <w:gridCol w:w="1417"/>
      </w:tblGrid>
      <w:tr w:rsidR="00B10EF2" w14:paraId="52BD2F77" w14:textId="77777777" w:rsidTr="009F5622">
        <w:tc>
          <w:tcPr>
            <w:tcW w:w="987" w:type="dxa"/>
          </w:tcPr>
          <w:p w14:paraId="463ACC4A" w14:textId="77777777" w:rsidR="00B10EF2" w:rsidRDefault="00B10EF2" w:rsidP="00B10EF2">
            <w:pPr>
              <w:rPr>
                <w:rFonts w:ascii="Simplified Arabic" w:hAnsi="Simplified Arabic" w:cs="Simplified Arabic"/>
                <w:b/>
                <w:bCs/>
                <w:szCs w:val="24"/>
                <w:u w:val="single"/>
                <w:rtl/>
              </w:rPr>
            </w:pPr>
            <w:r>
              <w:rPr>
                <w:rFonts w:ascii="Simplified Arabic" w:hAnsi="Simplified Arabic" w:cs="Simplified Arabic" w:hint="cs"/>
                <w:b/>
                <w:bCs/>
                <w:szCs w:val="24"/>
                <w:u w:val="single"/>
                <w:rtl/>
              </w:rPr>
              <w:t xml:space="preserve">م </w:t>
            </w:r>
          </w:p>
        </w:tc>
        <w:tc>
          <w:tcPr>
            <w:tcW w:w="7505" w:type="dxa"/>
          </w:tcPr>
          <w:p w14:paraId="58BBFEC9" w14:textId="11BCAEAC" w:rsidR="00B10EF2" w:rsidRPr="008F41D1" w:rsidRDefault="008F41D1" w:rsidP="008F41D1">
            <w:pPr>
              <w:jc w:val="center"/>
              <w:rPr>
                <w:rFonts w:ascii="Simplified Arabic" w:hAnsi="Simplified Arabic" w:cs="Simplified Arabic"/>
                <w:b/>
                <w:bCs/>
                <w:szCs w:val="24"/>
                <w:rtl/>
              </w:rPr>
            </w:pPr>
            <w:r w:rsidRPr="008F41D1">
              <w:rPr>
                <w:rFonts w:ascii="Simplified Arabic" w:hAnsi="Simplified Arabic" w:cs="Simplified Arabic" w:hint="cs"/>
                <w:b/>
                <w:bCs/>
                <w:szCs w:val="24"/>
                <w:rtl/>
              </w:rPr>
              <w:t>الموضوع</w:t>
            </w:r>
          </w:p>
        </w:tc>
        <w:tc>
          <w:tcPr>
            <w:tcW w:w="1417" w:type="dxa"/>
          </w:tcPr>
          <w:p w14:paraId="3F2A3EEF" w14:textId="62400689" w:rsidR="00B10EF2" w:rsidRPr="00F207F5" w:rsidRDefault="00B10EF2" w:rsidP="00F207F5">
            <w:pPr>
              <w:jc w:val="center"/>
              <w:rPr>
                <w:rFonts w:ascii="Simplified Arabic" w:hAnsi="Simplified Arabic" w:cs="Simplified Arabic"/>
                <w:b/>
                <w:bCs/>
                <w:sz w:val="24"/>
                <w:szCs w:val="24"/>
                <w:u w:val="single"/>
                <w:rtl/>
              </w:rPr>
            </w:pPr>
            <w:r w:rsidRPr="00F207F5">
              <w:rPr>
                <w:rFonts w:ascii="Simplified Arabic" w:hAnsi="Simplified Arabic" w:cs="Simplified Arabic" w:hint="cs"/>
                <w:b/>
                <w:bCs/>
                <w:sz w:val="24"/>
                <w:szCs w:val="24"/>
                <w:u w:val="single"/>
                <w:rtl/>
              </w:rPr>
              <w:t>رقم الصفحه</w:t>
            </w:r>
          </w:p>
        </w:tc>
      </w:tr>
      <w:tr w:rsidR="008F41D1" w14:paraId="13617293" w14:textId="77777777" w:rsidTr="00740E65">
        <w:tc>
          <w:tcPr>
            <w:tcW w:w="8492" w:type="dxa"/>
            <w:gridSpan w:val="2"/>
          </w:tcPr>
          <w:p w14:paraId="06DCE661" w14:textId="1F857E37" w:rsidR="008F41D1" w:rsidRPr="00886B8E" w:rsidRDefault="008F41D1" w:rsidP="00B10EF2">
            <w:pPr>
              <w:rPr>
                <w:rFonts w:ascii="Simplified Arabic" w:hAnsi="Simplified Arabic" w:cs="Simplified Arabic"/>
                <w:b/>
                <w:bCs/>
                <w:szCs w:val="24"/>
                <w:rtl/>
              </w:rPr>
            </w:pPr>
            <w:r w:rsidRPr="00886B8E">
              <w:rPr>
                <w:rFonts w:ascii="Simplified Arabic" w:hAnsi="Simplified Arabic" w:cs="Simplified Arabic" w:hint="cs"/>
                <w:b/>
                <w:bCs/>
                <w:szCs w:val="24"/>
                <w:rtl/>
              </w:rPr>
              <w:t xml:space="preserve">القسم </w:t>
            </w:r>
            <w:r w:rsidR="00BB628A" w:rsidRPr="00886B8E">
              <w:rPr>
                <w:rFonts w:ascii="Simplified Arabic" w:hAnsi="Simplified Arabic" w:cs="Simplified Arabic" w:hint="cs"/>
                <w:b/>
                <w:bCs/>
                <w:szCs w:val="24"/>
                <w:rtl/>
              </w:rPr>
              <w:t>الأول:</w:t>
            </w:r>
            <w:r w:rsidRPr="00886B8E">
              <w:rPr>
                <w:rFonts w:ascii="Simplified Arabic" w:hAnsi="Simplified Arabic" w:cs="Simplified Arabic" w:hint="cs"/>
                <w:b/>
                <w:bCs/>
                <w:szCs w:val="24"/>
                <w:rtl/>
              </w:rPr>
              <w:t xml:space="preserve"> </w:t>
            </w:r>
            <w:r w:rsidR="00BB628A" w:rsidRPr="00886B8E">
              <w:rPr>
                <w:rFonts w:ascii="Simplified Arabic" w:hAnsi="Simplified Arabic" w:cs="Simplified Arabic" w:hint="cs"/>
                <w:b/>
                <w:bCs/>
                <w:szCs w:val="24"/>
                <w:rtl/>
              </w:rPr>
              <w:t>الإطار</w:t>
            </w:r>
            <w:r w:rsidRPr="00886B8E">
              <w:rPr>
                <w:rFonts w:ascii="Simplified Arabic" w:hAnsi="Simplified Arabic" w:cs="Simplified Arabic" w:hint="cs"/>
                <w:b/>
                <w:bCs/>
                <w:szCs w:val="24"/>
                <w:rtl/>
              </w:rPr>
              <w:t xml:space="preserve"> </w:t>
            </w:r>
            <w:r w:rsidR="00BB628A" w:rsidRPr="00886B8E">
              <w:rPr>
                <w:rFonts w:ascii="Simplified Arabic" w:hAnsi="Simplified Arabic" w:cs="Simplified Arabic" w:hint="cs"/>
                <w:b/>
                <w:bCs/>
                <w:szCs w:val="24"/>
                <w:rtl/>
              </w:rPr>
              <w:t>النظري</w:t>
            </w:r>
            <w:r w:rsidRPr="00886B8E">
              <w:rPr>
                <w:rFonts w:ascii="Simplified Arabic" w:hAnsi="Simplified Arabic" w:cs="Simplified Arabic" w:hint="cs"/>
                <w:b/>
                <w:bCs/>
                <w:szCs w:val="24"/>
                <w:rtl/>
              </w:rPr>
              <w:t xml:space="preserve"> </w:t>
            </w:r>
          </w:p>
        </w:tc>
        <w:tc>
          <w:tcPr>
            <w:tcW w:w="1417" w:type="dxa"/>
          </w:tcPr>
          <w:p w14:paraId="637ED294" w14:textId="77777777" w:rsidR="008F41D1" w:rsidRPr="00F207F5" w:rsidRDefault="008F41D1" w:rsidP="008C10CE">
            <w:pPr>
              <w:jc w:val="center"/>
              <w:rPr>
                <w:rFonts w:ascii="Simplified Arabic" w:hAnsi="Simplified Arabic" w:cs="Simplified Arabic"/>
                <w:sz w:val="24"/>
                <w:szCs w:val="24"/>
                <w:rtl/>
              </w:rPr>
            </w:pPr>
          </w:p>
        </w:tc>
      </w:tr>
      <w:tr w:rsidR="008F41D1" w14:paraId="3BCF4A33" w14:textId="77777777" w:rsidTr="009F5622">
        <w:tc>
          <w:tcPr>
            <w:tcW w:w="987" w:type="dxa"/>
          </w:tcPr>
          <w:p w14:paraId="2F1350FC" w14:textId="3117F9F0" w:rsidR="008F41D1" w:rsidRPr="008F41D1" w:rsidRDefault="008F41D1" w:rsidP="00B10EF2">
            <w:pPr>
              <w:rPr>
                <w:rFonts w:ascii="Simplified Arabic" w:hAnsi="Simplified Arabic" w:cs="Simplified Arabic"/>
                <w:b/>
                <w:bCs/>
                <w:szCs w:val="24"/>
                <w:rtl/>
              </w:rPr>
            </w:pPr>
            <w:r w:rsidRPr="008F41D1">
              <w:rPr>
                <w:rFonts w:ascii="Simplified Arabic" w:hAnsi="Simplified Arabic" w:cs="Simplified Arabic" w:hint="cs"/>
                <w:b/>
                <w:bCs/>
                <w:szCs w:val="24"/>
                <w:rtl/>
              </w:rPr>
              <w:t xml:space="preserve">1-1 </w:t>
            </w:r>
          </w:p>
        </w:tc>
        <w:tc>
          <w:tcPr>
            <w:tcW w:w="7505" w:type="dxa"/>
          </w:tcPr>
          <w:p w14:paraId="13168E25" w14:textId="57EBA42F" w:rsidR="008F41D1" w:rsidRPr="00064C1C" w:rsidRDefault="008F41D1" w:rsidP="00B10EF2">
            <w:pPr>
              <w:rPr>
                <w:rFonts w:ascii="Simplified Arabic" w:hAnsi="Simplified Arabic" w:cs="Simplified Arabic"/>
                <w:szCs w:val="24"/>
                <w:rtl/>
              </w:rPr>
            </w:pPr>
            <w:r w:rsidRPr="00064C1C">
              <w:rPr>
                <w:rFonts w:ascii="Simplified Arabic" w:hAnsi="Simplified Arabic" w:cs="Simplified Arabic" w:hint="cs"/>
                <w:szCs w:val="24"/>
                <w:rtl/>
              </w:rPr>
              <w:t>المقدم</w:t>
            </w:r>
            <w:r w:rsidR="00120A4A">
              <w:rPr>
                <w:rFonts w:ascii="Simplified Arabic" w:hAnsi="Simplified Arabic" w:cs="Simplified Arabic" w:hint="cs"/>
                <w:szCs w:val="24"/>
                <w:rtl/>
              </w:rPr>
              <w:t>ة</w:t>
            </w:r>
          </w:p>
        </w:tc>
        <w:tc>
          <w:tcPr>
            <w:tcW w:w="1417" w:type="dxa"/>
          </w:tcPr>
          <w:p w14:paraId="6357D690" w14:textId="0FE7B952" w:rsidR="008F41D1" w:rsidRPr="00F207F5" w:rsidRDefault="009030E4" w:rsidP="008C10CE">
            <w:pPr>
              <w:jc w:val="center"/>
              <w:rPr>
                <w:rFonts w:ascii="Simplified Arabic" w:hAnsi="Simplified Arabic" w:cs="Simplified Arabic"/>
                <w:sz w:val="24"/>
                <w:szCs w:val="24"/>
                <w:rtl/>
              </w:rPr>
            </w:pPr>
            <w:r>
              <w:rPr>
                <w:rFonts w:ascii="Simplified Arabic" w:hAnsi="Simplified Arabic" w:cs="Simplified Arabic" w:hint="cs"/>
                <w:sz w:val="24"/>
                <w:szCs w:val="24"/>
                <w:rtl/>
              </w:rPr>
              <w:t>4-5</w:t>
            </w:r>
          </w:p>
        </w:tc>
      </w:tr>
      <w:tr w:rsidR="00B10EF2" w14:paraId="07EF759A" w14:textId="77777777" w:rsidTr="009F5622">
        <w:tc>
          <w:tcPr>
            <w:tcW w:w="987" w:type="dxa"/>
          </w:tcPr>
          <w:p w14:paraId="1C754014" w14:textId="56F54AE0" w:rsidR="00B10EF2" w:rsidRPr="008F41D1" w:rsidRDefault="008F41D1" w:rsidP="00B10EF2">
            <w:pPr>
              <w:rPr>
                <w:rFonts w:ascii="Simplified Arabic" w:hAnsi="Simplified Arabic" w:cs="Simplified Arabic"/>
                <w:b/>
                <w:bCs/>
                <w:szCs w:val="24"/>
                <w:rtl/>
              </w:rPr>
            </w:pPr>
            <w:r>
              <w:rPr>
                <w:rFonts w:ascii="Simplified Arabic" w:hAnsi="Simplified Arabic" w:cs="Simplified Arabic" w:hint="cs"/>
                <w:b/>
                <w:bCs/>
                <w:szCs w:val="24"/>
                <w:rtl/>
              </w:rPr>
              <w:t xml:space="preserve">1-2 </w:t>
            </w:r>
          </w:p>
        </w:tc>
        <w:tc>
          <w:tcPr>
            <w:tcW w:w="7505" w:type="dxa"/>
          </w:tcPr>
          <w:p w14:paraId="59280E77" w14:textId="799E7199" w:rsidR="00B10EF2" w:rsidRPr="006865BB" w:rsidRDefault="00DC75CF" w:rsidP="00B10EF2">
            <w:pPr>
              <w:rPr>
                <w:rFonts w:ascii="Simplified Arabic" w:hAnsi="Simplified Arabic" w:cs="Simplified Arabic"/>
                <w:szCs w:val="24"/>
                <w:rtl/>
              </w:rPr>
            </w:pPr>
            <w:r>
              <w:rPr>
                <w:rFonts w:ascii="Simplified Arabic" w:hAnsi="Simplified Arabic" w:cs="Simplified Arabic" w:hint="cs"/>
                <w:szCs w:val="24"/>
                <w:rtl/>
              </w:rPr>
              <w:t>أهداف</w:t>
            </w:r>
            <w:r w:rsidR="00120A4A">
              <w:rPr>
                <w:rFonts w:ascii="Simplified Arabic" w:hAnsi="Simplified Arabic" w:cs="Simplified Arabic" w:hint="cs"/>
                <w:szCs w:val="24"/>
                <w:rtl/>
              </w:rPr>
              <w:t xml:space="preserve"> البحث </w:t>
            </w:r>
            <w:r w:rsidR="00120A4A" w:rsidRPr="00F23241">
              <w:rPr>
                <w:rFonts w:ascii="Simplified Arabic" w:hAnsi="Simplified Arabic" w:cs="Simplified Arabic" w:hint="cs"/>
                <w:szCs w:val="24"/>
                <w:rtl/>
              </w:rPr>
              <w:t xml:space="preserve"> </w:t>
            </w:r>
          </w:p>
        </w:tc>
        <w:tc>
          <w:tcPr>
            <w:tcW w:w="1417" w:type="dxa"/>
          </w:tcPr>
          <w:p w14:paraId="70BFC4D8" w14:textId="4112E2CE" w:rsidR="00B10EF2" w:rsidRPr="00F207F5" w:rsidRDefault="009030E4" w:rsidP="008C10CE">
            <w:pPr>
              <w:jc w:val="center"/>
              <w:rPr>
                <w:rFonts w:ascii="Simplified Arabic" w:hAnsi="Simplified Arabic" w:cs="Simplified Arabic"/>
                <w:sz w:val="24"/>
                <w:szCs w:val="24"/>
                <w:rtl/>
              </w:rPr>
            </w:pPr>
            <w:r>
              <w:rPr>
                <w:rFonts w:ascii="Simplified Arabic" w:hAnsi="Simplified Arabic" w:cs="Simplified Arabic" w:hint="cs"/>
                <w:sz w:val="24"/>
                <w:szCs w:val="24"/>
                <w:rtl/>
              </w:rPr>
              <w:t>5</w:t>
            </w:r>
          </w:p>
        </w:tc>
      </w:tr>
      <w:tr w:rsidR="00B10EF2" w14:paraId="41F42627" w14:textId="77777777" w:rsidTr="009F5622">
        <w:tc>
          <w:tcPr>
            <w:tcW w:w="987" w:type="dxa"/>
          </w:tcPr>
          <w:p w14:paraId="087F546A" w14:textId="526FD092" w:rsidR="00B10EF2" w:rsidRPr="008F41D1" w:rsidRDefault="00687872" w:rsidP="00B10EF2">
            <w:pPr>
              <w:rPr>
                <w:rFonts w:ascii="Simplified Arabic" w:hAnsi="Simplified Arabic" w:cs="Simplified Arabic"/>
                <w:b/>
                <w:bCs/>
                <w:szCs w:val="24"/>
                <w:rtl/>
              </w:rPr>
            </w:pPr>
            <w:r>
              <w:rPr>
                <w:rFonts w:ascii="Simplified Arabic" w:hAnsi="Simplified Arabic" w:cs="Simplified Arabic" w:hint="cs"/>
                <w:b/>
                <w:bCs/>
                <w:szCs w:val="24"/>
                <w:rtl/>
              </w:rPr>
              <w:t>1-3</w:t>
            </w:r>
          </w:p>
        </w:tc>
        <w:tc>
          <w:tcPr>
            <w:tcW w:w="7505" w:type="dxa"/>
          </w:tcPr>
          <w:p w14:paraId="17D61438" w14:textId="5CF57339" w:rsidR="00B10EF2" w:rsidRPr="00F23241" w:rsidRDefault="00BB628A" w:rsidP="00B10EF2">
            <w:pPr>
              <w:rPr>
                <w:rFonts w:ascii="Simplified Arabic" w:hAnsi="Simplified Arabic" w:cs="Simplified Arabic"/>
                <w:szCs w:val="24"/>
                <w:rtl/>
              </w:rPr>
            </w:pPr>
            <w:r>
              <w:rPr>
                <w:rFonts w:ascii="Simplified Arabic" w:hAnsi="Simplified Arabic" w:cs="Simplified Arabic" w:hint="cs"/>
                <w:szCs w:val="24"/>
                <w:rtl/>
              </w:rPr>
              <w:t>أهمية</w:t>
            </w:r>
            <w:r w:rsidR="00120A4A">
              <w:rPr>
                <w:rFonts w:ascii="Simplified Arabic" w:hAnsi="Simplified Arabic" w:cs="Simplified Arabic" w:hint="cs"/>
                <w:szCs w:val="24"/>
                <w:rtl/>
              </w:rPr>
              <w:t xml:space="preserve"> البحث </w:t>
            </w:r>
            <w:r w:rsidR="00120A4A" w:rsidRPr="00F83F28">
              <w:rPr>
                <w:rFonts w:ascii="Simplified Arabic" w:hAnsi="Simplified Arabic" w:cs="Simplified Arabic" w:hint="cs"/>
                <w:szCs w:val="24"/>
                <w:rtl/>
              </w:rPr>
              <w:t xml:space="preserve"> </w:t>
            </w:r>
          </w:p>
        </w:tc>
        <w:tc>
          <w:tcPr>
            <w:tcW w:w="1417" w:type="dxa"/>
          </w:tcPr>
          <w:p w14:paraId="0AD2542E" w14:textId="5780454B" w:rsidR="00B10EF2" w:rsidRPr="00F207F5" w:rsidRDefault="009030E4" w:rsidP="008C10CE">
            <w:pPr>
              <w:jc w:val="center"/>
              <w:rPr>
                <w:rFonts w:ascii="Simplified Arabic" w:hAnsi="Simplified Arabic" w:cs="Simplified Arabic"/>
                <w:sz w:val="24"/>
                <w:szCs w:val="24"/>
                <w:rtl/>
              </w:rPr>
            </w:pPr>
            <w:r>
              <w:rPr>
                <w:rFonts w:ascii="Simplified Arabic" w:hAnsi="Simplified Arabic" w:cs="Simplified Arabic" w:hint="cs"/>
                <w:sz w:val="24"/>
                <w:szCs w:val="24"/>
                <w:rtl/>
              </w:rPr>
              <w:t>5-6</w:t>
            </w:r>
          </w:p>
        </w:tc>
      </w:tr>
      <w:tr w:rsidR="00B10EF2" w14:paraId="3F8685F6" w14:textId="77777777" w:rsidTr="009F5622">
        <w:tc>
          <w:tcPr>
            <w:tcW w:w="987" w:type="dxa"/>
          </w:tcPr>
          <w:p w14:paraId="4E687DE9" w14:textId="40D817FC" w:rsidR="00B10EF2" w:rsidRPr="008F41D1" w:rsidRDefault="00687872" w:rsidP="00B10EF2">
            <w:pPr>
              <w:rPr>
                <w:rFonts w:ascii="Simplified Arabic" w:hAnsi="Simplified Arabic" w:cs="Simplified Arabic"/>
                <w:b/>
                <w:bCs/>
                <w:szCs w:val="24"/>
                <w:rtl/>
              </w:rPr>
            </w:pPr>
            <w:r>
              <w:rPr>
                <w:rFonts w:ascii="Simplified Arabic" w:hAnsi="Simplified Arabic" w:cs="Simplified Arabic" w:hint="cs"/>
                <w:b/>
                <w:bCs/>
                <w:szCs w:val="24"/>
                <w:rtl/>
              </w:rPr>
              <w:t>1-4</w:t>
            </w:r>
          </w:p>
        </w:tc>
        <w:tc>
          <w:tcPr>
            <w:tcW w:w="7505" w:type="dxa"/>
          </w:tcPr>
          <w:p w14:paraId="19B32206" w14:textId="11EA257B" w:rsidR="00B10EF2" w:rsidRPr="00652751" w:rsidRDefault="00120A4A" w:rsidP="00B10EF2">
            <w:pPr>
              <w:rPr>
                <w:rFonts w:ascii="Simplified Arabic" w:hAnsi="Simplified Arabic" w:cs="Simplified Arabic"/>
                <w:color w:val="4F81BD" w:themeColor="accent1"/>
                <w:szCs w:val="24"/>
                <w:rtl/>
              </w:rPr>
            </w:pPr>
            <w:r w:rsidRPr="00886B8E">
              <w:rPr>
                <w:rFonts w:ascii="Simplified Arabic" w:hAnsi="Simplified Arabic" w:cs="Simplified Arabic" w:hint="cs"/>
                <w:szCs w:val="24"/>
                <w:rtl/>
              </w:rPr>
              <w:t xml:space="preserve">تساؤلات البحث </w:t>
            </w:r>
          </w:p>
        </w:tc>
        <w:tc>
          <w:tcPr>
            <w:tcW w:w="1417" w:type="dxa"/>
          </w:tcPr>
          <w:p w14:paraId="082CF382" w14:textId="68CD5B0F" w:rsidR="00B10EF2" w:rsidRPr="00F207F5" w:rsidRDefault="009030E4" w:rsidP="008C10CE">
            <w:pPr>
              <w:jc w:val="center"/>
              <w:rPr>
                <w:rFonts w:ascii="Simplified Arabic" w:hAnsi="Simplified Arabic" w:cs="Simplified Arabic"/>
                <w:sz w:val="24"/>
                <w:szCs w:val="24"/>
                <w:rtl/>
              </w:rPr>
            </w:pPr>
            <w:r>
              <w:rPr>
                <w:rFonts w:ascii="Simplified Arabic" w:hAnsi="Simplified Arabic" w:cs="Simplified Arabic" w:hint="cs"/>
                <w:sz w:val="24"/>
                <w:szCs w:val="24"/>
                <w:rtl/>
              </w:rPr>
              <w:t>6</w:t>
            </w:r>
          </w:p>
        </w:tc>
      </w:tr>
      <w:tr w:rsidR="00687872" w14:paraId="01C4BCD4" w14:textId="77777777" w:rsidTr="009F5622">
        <w:tc>
          <w:tcPr>
            <w:tcW w:w="987" w:type="dxa"/>
          </w:tcPr>
          <w:p w14:paraId="10F51A76" w14:textId="7FC75B61" w:rsidR="00687872" w:rsidRPr="008F41D1" w:rsidRDefault="00687872" w:rsidP="00B10EF2">
            <w:pPr>
              <w:rPr>
                <w:rFonts w:ascii="Simplified Arabic" w:hAnsi="Simplified Arabic" w:cs="Simplified Arabic"/>
                <w:b/>
                <w:bCs/>
                <w:szCs w:val="24"/>
                <w:rtl/>
              </w:rPr>
            </w:pPr>
            <w:r>
              <w:rPr>
                <w:rFonts w:ascii="Simplified Arabic" w:hAnsi="Simplified Arabic" w:cs="Simplified Arabic" w:hint="cs"/>
                <w:b/>
                <w:bCs/>
                <w:szCs w:val="24"/>
                <w:rtl/>
              </w:rPr>
              <w:t>1-5</w:t>
            </w:r>
          </w:p>
        </w:tc>
        <w:tc>
          <w:tcPr>
            <w:tcW w:w="7505" w:type="dxa"/>
          </w:tcPr>
          <w:p w14:paraId="2604CE47" w14:textId="68FD1957" w:rsidR="00687872" w:rsidRDefault="009D6907" w:rsidP="00B10EF2">
            <w:pPr>
              <w:rPr>
                <w:rFonts w:ascii="Simplified Arabic" w:hAnsi="Simplified Arabic" w:cs="Simplified Arabic"/>
                <w:szCs w:val="24"/>
                <w:rtl/>
              </w:rPr>
            </w:pPr>
            <w:r>
              <w:rPr>
                <w:rFonts w:ascii="Simplified Arabic" w:hAnsi="Simplified Arabic" w:cs="Simplified Arabic" w:hint="cs"/>
                <w:szCs w:val="24"/>
                <w:rtl/>
              </w:rPr>
              <w:t xml:space="preserve">الاسلوب البحثى </w:t>
            </w:r>
          </w:p>
        </w:tc>
        <w:tc>
          <w:tcPr>
            <w:tcW w:w="1417" w:type="dxa"/>
          </w:tcPr>
          <w:p w14:paraId="216A301E" w14:textId="78BDE4A7" w:rsidR="00687872" w:rsidRPr="00F207F5" w:rsidRDefault="009030E4" w:rsidP="008C10CE">
            <w:pPr>
              <w:jc w:val="center"/>
              <w:rPr>
                <w:rFonts w:ascii="Simplified Arabic" w:hAnsi="Simplified Arabic" w:cs="Simplified Arabic"/>
                <w:sz w:val="24"/>
                <w:szCs w:val="24"/>
                <w:rtl/>
              </w:rPr>
            </w:pPr>
            <w:r>
              <w:rPr>
                <w:rFonts w:ascii="Simplified Arabic" w:hAnsi="Simplified Arabic" w:cs="Simplified Arabic" w:hint="cs"/>
                <w:sz w:val="24"/>
                <w:szCs w:val="24"/>
                <w:rtl/>
              </w:rPr>
              <w:t>6</w:t>
            </w:r>
          </w:p>
        </w:tc>
      </w:tr>
      <w:tr w:rsidR="00687872" w14:paraId="2CDDCCDB" w14:textId="77777777" w:rsidTr="009F5622">
        <w:tc>
          <w:tcPr>
            <w:tcW w:w="987" w:type="dxa"/>
          </w:tcPr>
          <w:p w14:paraId="13253FE6" w14:textId="08413D02" w:rsidR="00687872" w:rsidRPr="008F41D1" w:rsidRDefault="00687872" w:rsidP="00B10EF2">
            <w:pPr>
              <w:rPr>
                <w:rFonts w:ascii="Simplified Arabic" w:hAnsi="Simplified Arabic" w:cs="Simplified Arabic"/>
                <w:b/>
                <w:bCs/>
                <w:szCs w:val="24"/>
                <w:rtl/>
              </w:rPr>
            </w:pPr>
            <w:r>
              <w:rPr>
                <w:rFonts w:ascii="Simplified Arabic" w:hAnsi="Simplified Arabic" w:cs="Simplified Arabic" w:hint="cs"/>
                <w:b/>
                <w:bCs/>
                <w:szCs w:val="24"/>
                <w:rtl/>
              </w:rPr>
              <w:t>1-6</w:t>
            </w:r>
          </w:p>
        </w:tc>
        <w:tc>
          <w:tcPr>
            <w:tcW w:w="7505" w:type="dxa"/>
          </w:tcPr>
          <w:p w14:paraId="171126E9" w14:textId="7C45D9E0" w:rsidR="00687872" w:rsidRDefault="009D6907" w:rsidP="00B10EF2">
            <w:pPr>
              <w:rPr>
                <w:rFonts w:ascii="Simplified Arabic" w:hAnsi="Simplified Arabic" w:cs="Simplified Arabic"/>
                <w:szCs w:val="24"/>
                <w:rtl/>
              </w:rPr>
            </w:pPr>
            <w:r>
              <w:rPr>
                <w:rFonts w:ascii="Simplified Arabic" w:hAnsi="Simplified Arabic" w:cs="Simplified Arabic" w:hint="cs"/>
                <w:szCs w:val="24"/>
                <w:rtl/>
              </w:rPr>
              <w:t>حدود البحث</w:t>
            </w:r>
          </w:p>
        </w:tc>
        <w:tc>
          <w:tcPr>
            <w:tcW w:w="1417" w:type="dxa"/>
          </w:tcPr>
          <w:p w14:paraId="080E6FA5" w14:textId="37E9A7C7" w:rsidR="00687872" w:rsidRPr="00F207F5" w:rsidRDefault="009030E4" w:rsidP="008C10CE">
            <w:pPr>
              <w:jc w:val="center"/>
              <w:rPr>
                <w:rFonts w:ascii="Simplified Arabic" w:hAnsi="Simplified Arabic" w:cs="Simplified Arabic"/>
                <w:sz w:val="24"/>
                <w:szCs w:val="24"/>
                <w:rtl/>
              </w:rPr>
            </w:pPr>
            <w:r>
              <w:rPr>
                <w:rFonts w:ascii="Simplified Arabic" w:hAnsi="Simplified Arabic" w:cs="Simplified Arabic" w:hint="cs"/>
                <w:sz w:val="24"/>
                <w:szCs w:val="24"/>
                <w:rtl/>
              </w:rPr>
              <w:t>6</w:t>
            </w:r>
          </w:p>
        </w:tc>
      </w:tr>
      <w:tr w:rsidR="00687872" w14:paraId="49CAB50E" w14:textId="77777777" w:rsidTr="009F5622">
        <w:tc>
          <w:tcPr>
            <w:tcW w:w="987" w:type="dxa"/>
          </w:tcPr>
          <w:p w14:paraId="494AE471" w14:textId="068EADA1" w:rsidR="00687872" w:rsidRPr="008F41D1" w:rsidRDefault="00687872" w:rsidP="00B10EF2">
            <w:pPr>
              <w:rPr>
                <w:rFonts w:ascii="Simplified Arabic" w:hAnsi="Simplified Arabic" w:cs="Simplified Arabic"/>
                <w:b/>
                <w:bCs/>
                <w:szCs w:val="24"/>
                <w:rtl/>
              </w:rPr>
            </w:pPr>
            <w:r>
              <w:rPr>
                <w:rFonts w:ascii="Simplified Arabic" w:hAnsi="Simplified Arabic" w:cs="Simplified Arabic" w:hint="cs"/>
                <w:b/>
                <w:bCs/>
                <w:szCs w:val="24"/>
                <w:rtl/>
              </w:rPr>
              <w:t>1-7</w:t>
            </w:r>
          </w:p>
        </w:tc>
        <w:tc>
          <w:tcPr>
            <w:tcW w:w="7505" w:type="dxa"/>
          </w:tcPr>
          <w:p w14:paraId="592AB205" w14:textId="38687BCD" w:rsidR="00687872" w:rsidRDefault="009D6907" w:rsidP="00B10EF2">
            <w:pPr>
              <w:rPr>
                <w:rFonts w:ascii="Simplified Arabic" w:hAnsi="Simplified Arabic" w:cs="Simplified Arabic"/>
                <w:szCs w:val="24"/>
                <w:rtl/>
              </w:rPr>
            </w:pPr>
            <w:r>
              <w:rPr>
                <w:rFonts w:ascii="Simplified Arabic" w:hAnsi="Simplified Arabic" w:cs="Simplified Arabic" w:hint="cs"/>
                <w:szCs w:val="24"/>
                <w:rtl/>
              </w:rPr>
              <w:t xml:space="preserve">الدراسات السابقة </w:t>
            </w:r>
          </w:p>
        </w:tc>
        <w:tc>
          <w:tcPr>
            <w:tcW w:w="1417" w:type="dxa"/>
          </w:tcPr>
          <w:p w14:paraId="55FC4407" w14:textId="0B2C4DC6" w:rsidR="00687872" w:rsidRPr="00F207F5" w:rsidRDefault="009030E4" w:rsidP="008C10CE">
            <w:pPr>
              <w:jc w:val="center"/>
              <w:rPr>
                <w:rFonts w:ascii="Simplified Arabic" w:hAnsi="Simplified Arabic" w:cs="Simplified Arabic"/>
                <w:sz w:val="24"/>
                <w:szCs w:val="24"/>
                <w:rtl/>
              </w:rPr>
            </w:pPr>
            <w:r>
              <w:rPr>
                <w:rFonts w:ascii="Simplified Arabic" w:hAnsi="Simplified Arabic" w:cs="Simplified Arabic" w:hint="cs"/>
                <w:sz w:val="24"/>
                <w:szCs w:val="24"/>
                <w:rtl/>
              </w:rPr>
              <w:t>7</w:t>
            </w:r>
            <w:r w:rsidR="008914F1" w:rsidRPr="00F207F5">
              <w:rPr>
                <w:rFonts w:ascii="Simplified Arabic" w:hAnsi="Simplified Arabic" w:cs="Simplified Arabic" w:hint="cs"/>
                <w:sz w:val="24"/>
                <w:szCs w:val="24"/>
                <w:rtl/>
              </w:rPr>
              <w:t>-1</w:t>
            </w:r>
            <w:r>
              <w:rPr>
                <w:rFonts w:ascii="Simplified Arabic" w:hAnsi="Simplified Arabic" w:cs="Simplified Arabic" w:hint="cs"/>
                <w:sz w:val="24"/>
                <w:szCs w:val="24"/>
                <w:rtl/>
              </w:rPr>
              <w:t>2</w:t>
            </w:r>
          </w:p>
        </w:tc>
      </w:tr>
      <w:tr w:rsidR="00687872" w14:paraId="449A7245" w14:textId="77777777" w:rsidTr="0093493B">
        <w:tc>
          <w:tcPr>
            <w:tcW w:w="8492" w:type="dxa"/>
            <w:gridSpan w:val="2"/>
          </w:tcPr>
          <w:p w14:paraId="3B8A98C6" w14:textId="71FD9E55" w:rsidR="00687872" w:rsidRPr="00886B8E" w:rsidRDefault="00687872" w:rsidP="00B10EF2">
            <w:pPr>
              <w:rPr>
                <w:rFonts w:ascii="Simplified Arabic" w:hAnsi="Simplified Arabic" w:cs="Simplified Arabic"/>
                <w:b/>
                <w:bCs/>
                <w:szCs w:val="24"/>
                <w:rtl/>
              </w:rPr>
            </w:pPr>
            <w:r w:rsidRPr="00886B8E">
              <w:rPr>
                <w:rFonts w:ascii="Simplified Arabic" w:hAnsi="Simplified Arabic" w:cs="Simplified Arabic" w:hint="cs"/>
                <w:b/>
                <w:bCs/>
                <w:szCs w:val="24"/>
                <w:rtl/>
              </w:rPr>
              <w:t xml:space="preserve">القسم </w:t>
            </w:r>
            <w:r w:rsidR="00E06F8D" w:rsidRPr="00886B8E">
              <w:rPr>
                <w:rFonts w:ascii="Simplified Arabic" w:hAnsi="Simplified Arabic" w:cs="Simplified Arabic" w:hint="cs"/>
                <w:b/>
                <w:bCs/>
                <w:szCs w:val="24"/>
                <w:rtl/>
              </w:rPr>
              <w:t>الثاني</w:t>
            </w:r>
            <w:r w:rsidR="00BB628A" w:rsidRPr="00886B8E">
              <w:rPr>
                <w:rFonts w:ascii="Simplified Arabic" w:hAnsi="Simplified Arabic" w:cs="Simplified Arabic" w:hint="cs"/>
                <w:b/>
                <w:bCs/>
                <w:szCs w:val="24"/>
                <w:rtl/>
              </w:rPr>
              <w:t>:</w:t>
            </w:r>
            <w:r w:rsidRPr="00886B8E">
              <w:rPr>
                <w:rFonts w:ascii="Simplified Arabic" w:hAnsi="Simplified Arabic" w:cs="Simplified Arabic" w:hint="cs"/>
                <w:b/>
                <w:bCs/>
                <w:szCs w:val="24"/>
                <w:rtl/>
              </w:rPr>
              <w:t xml:space="preserve"> </w:t>
            </w:r>
            <w:r w:rsidR="00E06F8D" w:rsidRPr="00886B8E">
              <w:rPr>
                <w:rFonts w:ascii="Simplified Arabic" w:hAnsi="Simplified Arabic" w:cs="Simplified Arabic" w:hint="cs"/>
                <w:b/>
                <w:bCs/>
                <w:szCs w:val="24"/>
                <w:rtl/>
              </w:rPr>
              <w:t>الدراسة</w:t>
            </w:r>
            <w:r w:rsidR="009D6907" w:rsidRPr="00886B8E">
              <w:rPr>
                <w:rFonts w:ascii="Simplified Arabic" w:hAnsi="Simplified Arabic" w:cs="Simplified Arabic" w:hint="cs"/>
                <w:b/>
                <w:bCs/>
                <w:szCs w:val="24"/>
                <w:rtl/>
              </w:rPr>
              <w:t xml:space="preserve"> </w:t>
            </w:r>
            <w:r w:rsidR="00E06F8D" w:rsidRPr="00886B8E">
              <w:rPr>
                <w:rFonts w:ascii="Simplified Arabic" w:hAnsi="Simplified Arabic" w:cs="Simplified Arabic" w:hint="cs"/>
                <w:b/>
                <w:bCs/>
                <w:szCs w:val="24"/>
                <w:rtl/>
              </w:rPr>
              <w:t>التطبيقية</w:t>
            </w:r>
            <w:r w:rsidR="009D6907" w:rsidRPr="00886B8E">
              <w:rPr>
                <w:rFonts w:ascii="Simplified Arabic" w:hAnsi="Simplified Arabic" w:cs="Simplified Arabic" w:hint="cs"/>
                <w:b/>
                <w:bCs/>
                <w:szCs w:val="24"/>
                <w:rtl/>
              </w:rPr>
              <w:t xml:space="preserve"> (اختبار ما ورد من </w:t>
            </w:r>
            <w:r w:rsidR="00D52F8C" w:rsidRPr="00886B8E">
              <w:rPr>
                <w:rFonts w:ascii="Simplified Arabic" w:hAnsi="Simplified Arabic" w:cs="Simplified Arabic" w:hint="cs"/>
                <w:b/>
                <w:bCs/>
                <w:szCs w:val="24"/>
                <w:rtl/>
              </w:rPr>
              <w:t>تساؤلات)</w:t>
            </w:r>
          </w:p>
        </w:tc>
        <w:tc>
          <w:tcPr>
            <w:tcW w:w="1417" w:type="dxa"/>
          </w:tcPr>
          <w:p w14:paraId="4F13C5DC" w14:textId="77777777" w:rsidR="00687872" w:rsidRPr="00F207F5" w:rsidRDefault="00687872" w:rsidP="00F207F5">
            <w:pPr>
              <w:jc w:val="center"/>
              <w:rPr>
                <w:rFonts w:ascii="Simplified Arabic" w:hAnsi="Simplified Arabic" w:cs="Simplified Arabic"/>
                <w:sz w:val="24"/>
                <w:szCs w:val="24"/>
                <w:rtl/>
              </w:rPr>
            </w:pPr>
          </w:p>
        </w:tc>
      </w:tr>
      <w:tr w:rsidR="00B10EF2" w14:paraId="254C61BA" w14:textId="77777777" w:rsidTr="009F5622">
        <w:tc>
          <w:tcPr>
            <w:tcW w:w="987" w:type="dxa"/>
          </w:tcPr>
          <w:p w14:paraId="26CE1000" w14:textId="6C39BAF2" w:rsidR="00B10EF2" w:rsidRPr="008F41D1" w:rsidRDefault="009F5622" w:rsidP="00B10EF2">
            <w:pPr>
              <w:rPr>
                <w:rFonts w:ascii="Simplified Arabic" w:hAnsi="Simplified Arabic" w:cs="Simplified Arabic"/>
                <w:b/>
                <w:bCs/>
                <w:szCs w:val="24"/>
                <w:rtl/>
              </w:rPr>
            </w:pPr>
            <w:r>
              <w:rPr>
                <w:rFonts w:ascii="Simplified Arabic" w:hAnsi="Simplified Arabic" w:cs="Simplified Arabic" w:hint="cs"/>
                <w:b/>
                <w:bCs/>
                <w:szCs w:val="24"/>
                <w:rtl/>
              </w:rPr>
              <w:t xml:space="preserve">أولاً </w:t>
            </w:r>
          </w:p>
        </w:tc>
        <w:tc>
          <w:tcPr>
            <w:tcW w:w="7505" w:type="dxa"/>
          </w:tcPr>
          <w:p w14:paraId="4A489D7A" w14:textId="535F7DC5" w:rsidR="00B10EF2" w:rsidRPr="007347EE" w:rsidRDefault="00B10EF2" w:rsidP="00B10EF2">
            <w:pPr>
              <w:shd w:val="clear" w:color="auto" w:fill="FFFFFF"/>
              <w:spacing w:after="150"/>
              <w:rPr>
                <w:rFonts w:ascii="Simplified Arabic" w:hAnsi="Simplified Arabic" w:cs="Simplified Arabic"/>
                <w:b/>
                <w:bCs/>
                <w:color w:val="1F497D" w:themeColor="text2"/>
                <w:szCs w:val="24"/>
                <w:u w:val="single"/>
                <w:rtl/>
              </w:rPr>
            </w:pPr>
            <w:r w:rsidRPr="007347EE">
              <w:rPr>
                <w:rFonts w:ascii="Simplified Arabic" w:hAnsi="Simplified Arabic" w:cs="Simplified Arabic" w:hint="cs"/>
                <w:b/>
                <w:bCs/>
                <w:color w:val="1F497D" w:themeColor="text2"/>
                <w:szCs w:val="24"/>
                <w:u w:val="single"/>
                <w:rtl/>
              </w:rPr>
              <w:t xml:space="preserve">الجمعيات </w:t>
            </w:r>
            <w:r w:rsidR="00CE65D9">
              <w:rPr>
                <w:rFonts w:ascii="Simplified Arabic" w:hAnsi="Simplified Arabic" w:cs="Simplified Arabic" w:hint="cs"/>
                <w:b/>
                <w:bCs/>
                <w:color w:val="1F497D" w:themeColor="text2"/>
                <w:szCs w:val="24"/>
                <w:u w:val="single"/>
                <w:rtl/>
              </w:rPr>
              <w:t>الأهلية</w:t>
            </w:r>
            <w:r w:rsidRPr="007347EE">
              <w:rPr>
                <w:rFonts w:ascii="Simplified Arabic" w:hAnsi="Simplified Arabic" w:cs="Simplified Arabic" w:hint="cs"/>
                <w:b/>
                <w:bCs/>
                <w:color w:val="1F497D" w:themeColor="text2"/>
                <w:szCs w:val="24"/>
                <w:u w:val="single"/>
                <w:rtl/>
              </w:rPr>
              <w:t xml:space="preserve"> ودورها </w:t>
            </w:r>
            <w:r w:rsidR="00E06F8D">
              <w:rPr>
                <w:rFonts w:ascii="Simplified Arabic" w:hAnsi="Simplified Arabic" w:cs="Simplified Arabic" w:hint="cs"/>
                <w:b/>
                <w:bCs/>
                <w:color w:val="1F497D" w:themeColor="text2"/>
                <w:szCs w:val="24"/>
                <w:u w:val="single"/>
                <w:rtl/>
              </w:rPr>
              <w:t>في</w:t>
            </w:r>
            <w:r w:rsidRPr="007347EE">
              <w:rPr>
                <w:rFonts w:ascii="Simplified Arabic" w:hAnsi="Simplified Arabic" w:cs="Simplified Arabic" w:hint="cs"/>
                <w:b/>
                <w:bCs/>
                <w:color w:val="1F497D" w:themeColor="text2"/>
                <w:szCs w:val="24"/>
                <w:u w:val="single"/>
                <w:rtl/>
              </w:rPr>
              <w:t xml:space="preserve"> التنمية المستدامة</w:t>
            </w:r>
          </w:p>
        </w:tc>
        <w:tc>
          <w:tcPr>
            <w:tcW w:w="1417" w:type="dxa"/>
          </w:tcPr>
          <w:p w14:paraId="5ECE241D" w14:textId="77777777" w:rsidR="00B10EF2" w:rsidRPr="00F207F5" w:rsidRDefault="00B10EF2" w:rsidP="00F207F5">
            <w:pPr>
              <w:jc w:val="center"/>
              <w:rPr>
                <w:rFonts w:ascii="Simplified Arabic" w:hAnsi="Simplified Arabic" w:cs="Simplified Arabic"/>
                <w:sz w:val="24"/>
                <w:szCs w:val="24"/>
                <w:rtl/>
              </w:rPr>
            </w:pPr>
          </w:p>
        </w:tc>
      </w:tr>
      <w:tr w:rsidR="00B10EF2" w14:paraId="33433480" w14:textId="77777777" w:rsidTr="009F5622">
        <w:tc>
          <w:tcPr>
            <w:tcW w:w="987" w:type="dxa"/>
          </w:tcPr>
          <w:p w14:paraId="7E4DD357" w14:textId="79A44DB9" w:rsidR="00B10EF2" w:rsidRPr="008F41D1" w:rsidRDefault="009F5622" w:rsidP="00B10EF2">
            <w:pPr>
              <w:rPr>
                <w:rFonts w:ascii="Simplified Arabic" w:hAnsi="Simplified Arabic" w:cs="Simplified Arabic"/>
                <w:szCs w:val="24"/>
                <w:rtl/>
              </w:rPr>
            </w:pPr>
            <w:r>
              <w:rPr>
                <w:rFonts w:ascii="Simplified Arabic" w:hAnsi="Simplified Arabic" w:cs="Simplified Arabic" w:hint="cs"/>
                <w:szCs w:val="24"/>
                <w:rtl/>
              </w:rPr>
              <w:t xml:space="preserve">1-1 </w:t>
            </w:r>
          </w:p>
        </w:tc>
        <w:tc>
          <w:tcPr>
            <w:tcW w:w="7505" w:type="dxa"/>
          </w:tcPr>
          <w:p w14:paraId="0AB1A858" w14:textId="06E197EB" w:rsidR="00B10EF2" w:rsidRPr="00017874" w:rsidRDefault="00E06F8D" w:rsidP="00B10EF2">
            <w:pPr>
              <w:rPr>
                <w:rFonts w:ascii="Simplified Arabic" w:hAnsi="Simplified Arabic" w:cs="Simplified Arabic"/>
                <w:szCs w:val="24"/>
                <w:rtl/>
              </w:rPr>
            </w:pPr>
            <w:r w:rsidRPr="00017874">
              <w:rPr>
                <w:rFonts w:ascii="Simplified Arabic" w:hAnsi="Simplified Arabic" w:cs="Simplified Arabic" w:hint="cs"/>
                <w:szCs w:val="24"/>
                <w:rtl/>
              </w:rPr>
              <w:t>تعريف الجمعيات</w:t>
            </w:r>
            <w:r w:rsidR="00B10EF2" w:rsidRPr="00017874">
              <w:rPr>
                <w:rFonts w:ascii="Simplified Arabic" w:hAnsi="Simplified Arabic" w:cs="Simplified Arabic"/>
                <w:szCs w:val="24"/>
                <w:rtl/>
              </w:rPr>
              <w:t xml:space="preserve"> </w:t>
            </w:r>
            <w:r w:rsidR="00CE65D9">
              <w:rPr>
                <w:rFonts w:ascii="Simplified Arabic" w:hAnsi="Simplified Arabic" w:cs="Simplified Arabic"/>
                <w:szCs w:val="24"/>
                <w:rtl/>
              </w:rPr>
              <w:t>الأهلية</w:t>
            </w:r>
            <w:r w:rsidR="00B10EF2" w:rsidRPr="00017874">
              <w:rPr>
                <w:rFonts w:ascii="Simplified Arabic" w:hAnsi="Simplified Arabic" w:cs="Simplified Arabic" w:hint="cs"/>
                <w:szCs w:val="24"/>
                <w:rtl/>
              </w:rPr>
              <w:t xml:space="preserve"> ونشأتها </w:t>
            </w:r>
            <w:r>
              <w:rPr>
                <w:rFonts w:ascii="Simplified Arabic" w:hAnsi="Simplified Arabic" w:cs="Simplified Arabic" w:hint="cs"/>
                <w:szCs w:val="24"/>
                <w:rtl/>
              </w:rPr>
              <w:t>في</w:t>
            </w:r>
            <w:r w:rsidR="00B10EF2" w:rsidRPr="00017874">
              <w:rPr>
                <w:rFonts w:ascii="Simplified Arabic" w:hAnsi="Simplified Arabic" w:cs="Simplified Arabic" w:hint="cs"/>
                <w:szCs w:val="24"/>
                <w:rtl/>
              </w:rPr>
              <w:t xml:space="preserve"> مصر.  </w:t>
            </w:r>
          </w:p>
        </w:tc>
        <w:tc>
          <w:tcPr>
            <w:tcW w:w="1417" w:type="dxa"/>
          </w:tcPr>
          <w:p w14:paraId="5C93F5A2" w14:textId="56087BF7" w:rsidR="00B10EF2" w:rsidRPr="00F207F5" w:rsidRDefault="008914F1" w:rsidP="00F207F5">
            <w:pPr>
              <w:jc w:val="center"/>
              <w:rPr>
                <w:rFonts w:ascii="Simplified Arabic" w:hAnsi="Simplified Arabic" w:cs="Simplified Arabic"/>
                <w:sz w:val="24"/>
                <w:szCs w:val="24"/>
                <w:rtl/>
              </w:rPr>
            </w:pPr>
            <w:r w:rsidRPr="00F207F5">
              <w:rPr>
                <w:rFonts w:ascii="Simplified Arabic" w:hAnsi="Simplified Arabic" w:cs="Simplified Arabic" w:hint="cs"/>
                <w:sz w:val="24"/>
                <w:szCs w:val="24"/>
                <w:rtl/>
              </w:rPr>
              <w:t>1</w:t>
            </w:r>
            <w:r w:rsidR="008C10CE">
              <w:rPr>
                <w:rFonts w:ascii="Simplified Arabic" w:hAnsi="Simplified Arabic" w:cs="Simplified Arabic" w:hint="cs"/>
                <w:sz w:val="24"/>
                <w:szCs w:val="24"/>
                <w:rtl/>
              </w:rPr>
              <w:t>3</w:t>
            </w:r>
            <w:r w:rsidRPr="00F207F5">
              <w:rPr>
                <w:rFonts w:ascii="Simplified Arabic" w:hAnsi="Simplified Arabic" w:cs="Simplified Arabic" w:hint="cs"/>
                <w:sz w:val="24"/>
                <w:szCs w:val="24"/>
                <w:rtl/>
              </w:rPr>
              <w:t>-1</w:t>
            </w:r>
            <w:r w:rsidR="008C10CE">
              <w:rPr>
                <w:rFonts w:ascii="Simplified Arabic" w:hAnsi="Simplified Arabic" w:cs="Simplified Arabic" w:hint="cs"/>
                <w:sz w:val="24"/>
                <w:szCs w:val="24"/>
                <w:rtl/>
              </w:rPr>
              <w:t>4</w:t>
            </w:r>
          </w:p>
        </w:tc>
      </w:tr>
      <w:tr w:rsidR="00B10EF2" w14:paraId="230430D2" w14:textId="77777777" w:rsidTr="009F5622">
        <w:tc>
          <w:tcPr>
            <w:tcW w:w="987" w:type="dxa"/>
          </w:tcPr>
          <w:p w14:paraId="3441D483" w14:textId="77777777" w:rsidR="00B10EF2" w:rsidRPr="008F41D1" w:rsidRDefault="00B10EF2" w:rsidP="00B10EF2">
            <w:pPr>
              <w:rPr>
                <w:rFonts w:ascii="Simplified Arabic" w:hAnsi="Simplified Arabic" w:cs="Simplified Arabic"/>
                <w:szCs w:val="24"/>
                <w:rtl/>
              </w:rPr>
            </w:pPr>
            <w:r w:rsidRPr="008F41D1">
              <w:rPr>
                <w:rFonts w:ascii="Simplified Arabic" w:hAnsi="Simplified Arabic" w:cs="Simplified Arabic" w:hint="cs"/>
                <w:szCs w:val="24"/>
                <w:rtl/>
              </w:rPr>
              <w:t>1-2</w:t>
            </w:r>
          </w:p>
        </w:tc>
        <w:tc>
          <w:tcPr>
            <w:tcW w:w="7505" w:type="dxa"/>
          </w:tcPr>
          <w:p w14:paraId="5C828067" w14:textId="5435F3A2" w:rsidR="00B10EF2" w:rsidRPr="00017874" w:rsidRDefault="00B10EF2" w:rsidP="00B10EF2">
            <w:pPr>
              <w:shd w:val="clear" w:color="auto" w:fill="FFFFFF"/>
              <w:spacing w:before="100" w:beforeAutospacing="1" w:line="276" w:lineRule="auto"/>
              <w:jc w:val="highKashida"/>
              <w:rPr>
                <w:rFonts w:ascii="Simplified Arabic" w:eastAsia="Times New Roman" w:hAnsi="Simplified Arabic" w:cs="Simplified Arabic"/>
                <w:color w:val="202122"/>
                <w:szCs w:val="24"/>
                <w:rtl/>
                <w:lang w:eastAsia="en-GB"/>
              </w:rPr>
            </w:pPr>
            <w:r w:rsidRPr="00017874">
              <w:rPr>
                <w:rFonts w:ascii="Simplified Arabic" w:eastAsia="Times New Roman" w:hAnsi="Simplified Arabic" w:cs="Simplified Arabic" w:hint="cs"/>
                <w:color w:val="202122"/>
                <w:szCs w:val="24"/>
                <w:rtl/>
                <w:lang w:eastAsia="en-GB"/>
              </w:rPr>
              <w:t xml:space="preserve">خصائص الجمعيات </w:t>
            </w:r>
            <w:r w:rsidR="00CE65D9">
              <w:rPr>
                <w:rFonts w:ascii="Simplified Arabic" w:eastAsia="Times New Roman" w:hAnsi="Simplified Arabic" w:cs="Simplified Arabic" w:hint="cs"/>
                <w:color w:val="202122"/>
                <w:szCs w:val="24"/>
                <w:rtl/>
                <w:lang w:eastAsia="en-GB"/>
              </w:rPr>
              <w:t>الأهلية</w:t>
            </w:r>
            <w:r>
              <w:rPr>
                <w:rFonts w:ascii="Simplified Arabic" w:eastAsia="Times New Roman" w:hAnsi="Simplified Arabic" w:cs="Simplified Arabic" w:hint="cs"/>
                <w:color w:val="202122"/>
                <w:szCs w:val="24"/>
                <w:rtl/>
                <w:lang w:eastAsia="en-GB"/>
              </w:rPr>
              <w:t xml:space="preserve"> </w:t>
            </w:r>
            <w:r w:rsidRPr="00017874">
              <w:rPr>
                <w:rFonts w:ascii="Simplified Arabic" w:eastAsia="Times New Roman" w:hAnsi="Simplified Arabic" w:cs="Simplified Arabic" w:hint="cs"/>
                <w:color w:val="202122"/>
                <w:szCs w:val="24"/>
                <w:rtl/>
                <w:lang w:eastAsia="en-GB"/>
              </w:rPr>
              <w:t>ومجالات</w:t>
            </w:r>
            <w:r>
              <w:rPr>
                <w:rFonts w:ascii="Simplified Arabic" w:eastAsia="Times New Roman" w:hAnsi="Simplified Arabic" w:cs="Simplified Arabic" w:hint="cs"/>
                <w:color w:val="202122"/>
                <w:szCs w:val="24"/>
                <w:rtl/>
                <w:lang w:eastAsia="en-GB"/>
              </w:rPr>
              <w:t xml:space="preserve"> </w:t>
            </w:r>
            <w:r w:rsidR="005A7966">
              <w:rPr>
                <w:rFonts w:ascii="Simplified Arabic" w:eastAsia="Times New Roman" w:hAnsi="Simplified Arabic" w:cs="Simplified Arabic" w:hint="cs"/>
                <w:color w:val="202122"/>
                <w:szCs w:val="24"/>
                <w:rtl/>
                <w:lang w:eastAsia="en-GB"/>
              </w:rPr>
              <w:t xml:space="preserve">وميادين </w:t>
            </w:r>
            <w:r w:rsidR="005A7966" w:rsidRPr="00017874">
              <w:rPr>
                <w:rFonts w:ascii="Simplified Arabic" w:eastAsia="Times New Roman" w:hAnsi="Simplified Arabic" w:cs="Simplified Arabic" w:hint="cs"/>
                <w:color w:val="202122"/>
                <w:szCs w:val="24"/>
                <w:rtl/>
                <w:lang w:eastAsia="en-GB"/>
              </w:rPr>
              <w:t>عملها</w:t>
            </w:r>
            <w:r>
              <w:rPr>
                <w:rFonts w:ascii="Simplified Arabic" w:eastAsia="Times New Roman" w:hAnsi="Simplified Arabic" w:cs="Simplified Arabic" w:hint="cs"/>
                <w:color w:val="202122"/>
                <w:szCs w:val="24"/>
                <w:rtl/>
                <w:lang w:eastAsia="en-GB"/>
              </w:rPr>
              <w:t xml:space="preserve"> </w:t>
            </w:r>
            <w:r w:rsidRPr="00017874">
              <w:rPr>
                <w:rFonts w:ascii="Simplified Arabic" w:eastAsia="Times New Roman" w:hAnsi="Simplified Arabic" w:cs="Simplified Arabic" w:hint="cs"/>
                <w:color w:val="202122"/>
                <w:szCs w:val="24"/>
                <w:rtl/>
                <w:lang w:eastAsia="en-GB"/>
              </w:rPr>
              <w:t xml:space="preserve"> </w:t>
            </w:r>
          </w:p>
        </w:tc>
        <w:tc>
          <w:tcPr>
            <w:tcW w:w="1417" w:type="dxa"/>
          </w:tcPr>
          <w:p w14:paraId="1584CEF4" w14:textId="4886C279" w:rsidR="00B10EF2" w:rsidRPr="00F207F5" w:rsidRDefault="008914F1" w:rsidP="00F207F5">
            <w:pPr>
              <w:jc w:val="center"/>
              <w:rPr>
                <w:rFonts w:ascii="Simplified Arabic" w:hAnsi="Simplified Arabic" w:cs="Simplified Arabic"/>
                <w:sz w:val="24"/>
                <w:szCs w:val="24"/>
                <w:rtl/>
              </w:rPr>
            </w:pPr>
            <w:r w:rsidRPr="00F207F5">
              <w:rPr>
                <w:rFonts w:ascii="Simplified Arabic" w:hAnsi="Simplified Arabic" w:cs="Simplified Arabic" w:hint="cs"/>
                <w:sz w:val="24"/>
                <w:szCs w:val="24"/>
                <w:rtl/>
              </w:rPr>
              <w:t>1</w:t>
            </w:r>
            <w:r w:rsidR="008C10CE">
              <w:rPr>
                <w:rFonts w:ascii="Simplified Arabic" w:hAnsi="Simplified Arabic" w:cs="Simplified Arabic" w:hint="cs"/>
                <w:sz w:val="24"/>
                <w:szCs w:val="24"/>
                <w:rtl/>
              </w:rPr>
              <w:t>4</w:t>
            </w:r>
            <w:r w:rsidRPr="00F207F5">
              <w:rPr>
                <w:rFonts w:ascii="Simplified Arabic" w:hAnsi="Simplified Arabic" w:cs="Simplified Arabic" w:hint="cs"/>
                <w:sz w:val="24"/>
                <w:szCs w:val="24"/>
                <w:rtl/>
              </w:rPr>
              <w:t>-1</w:t>
            </w:r>
            <w:r w:rsidR="008C10CE">
              <w:rPr>
                <w:rFonts w:ascii="Simplified Arabic" w:hAnsi="Simplified Arabic" w:cs="Simplified Arabic" w:hint="cs"/>
                <w:sz w:val="24"/>
                <w:szCs w:val="24"/>
                <w:rtl/>
              </w:rPr>
              <w:t>6</w:t>
            </w:r>
          </w:p>
        </w:tc>
      </w:tr>
      <w:tr w:rsidR="00B10EF2" w14:paraId="584E9C12" w14:textId="77777777" w:rsidTr="009F5622">
        <w:tc>
          <w:tcPr>
            <w:tcW w:w="987" w:type="dxa"/>
          </w:tcPr>
          <w:p w14:paraId="72D1BB62" w14:textId="77777777" w:rsidR="00B10EF2" w:rsidRPr="008F41D1" w:rsidRDefault="00B10EF2" w:rsidP="00B10EF2">
            <w:pPr>
              <w:rPr>
                <w:rFonts w:ascii="Simplified Arabic" w:hAnsi="Simplified Arabic" w:cs="Simplified Arabic"/>
                <w:szCs w:val="24"/>
                <w:rtl/>
              </w:rPr>
            </w:pPr>
            <w:r w:rsidRPr="008F41D1">
              <w:rPr>
                <w:rFonts w:ascii="Simplified Arabic" w:hAnsi="Simplified Arabic" w:cs="Simplified Arabic" w:hint="cs"/>
                <w:szCs w:val="24"/>
                <w:rtl/>
              </w:rPr>
              <w:t>1-3</w:t>
            </w:r>
          </w:p>
        </w:tc>
        <w:tc>
          <w:tcPr>
            <w:tcW w:w="7505" w:type="dxa"/>
          </w:tcPr>
          <w:p w14:paraId="730E894C" w14:textId="1571B386" w:rsidR="00B10EF2" w:rsidRPr="00017874" w:rsidRDefault="00B10EF2" w:rsidP="00B10EF2">
            <w:pPr>
              <w:shd w:val="clear" w:color="auto" w:fill="FFFFFF"/>
              <w:spacing w:before="100" w:beforeAutospacing="1" w:line="276" w:lineRule="auto"/>
              <w:jc w:val="lowKashida"/>
              <w:rPr>
                <w:rFonts w:ascii="Simplified Arabic" w:hAnsi="Simplified Arabic" w:cs="Simplified Arabic"/>
                <w:szCs w:val="24"/>
                <w:rtl/>
              </w:rPr>
            </w:pPr>
            <w:r w:rsidRPr="00017874">
              <w:rPr>
                <w:rFonts w:ascii="Simplified Arabic" w:eastAsia="Times New Roman" w:hAnsi="Simplified Arabic" w:cs="Simplified Arabic" w:hint="cs"/>
                <w:color w:val="202122"/>
                <w:szCs w:val="24"/>
                <w:rtl/>
                <w:lang w:eastAsia="en-GB"/>
              </w:rPr>
              <w:t xml:space="preserve">المزايا التى تحصل عليها الجمعيات </w:t>
            </w:r>
            <w:r w:rsidR="00CE65D9">
              <w:rPr>
                <w:rFonts w:ascii="Simplified Arabic" w:eastAsia="Times New Roman" w:hAnsi="Simplified Arabic" w:cs="Simplified Arabic" w:hint="cs"/>
                <w:color w:val="202122"/>
                <w:szCs w:val="24"/>
                <w:rtl/>
                <w:lang w:eastAsia="en-GB"/>
              </w:rPr>
              <w:t>الأهلية</w:t>
            </w:r>
            <w:r w:rsidRPr="00017874">
              <w:rPr>
                <w:rFonts w:ascii="Simplified Arabic" w:eastAsia="Times New Roman" w:hAnsi="Simplified Arabic" w:cs="Simplified Arabic" w:hint="cs"/>
                <w:color w:val="202122"/>
                <w:szCs w:val="24"/>
                <w:rtl/>
                <w:lang w:eastAsia="en-GB"/>
              </w:rPr>
              <w:t xml:space="preserve"> </w:t>
            </w:r>
            <w:r w:rsidR="00E06F8D">
              <w:rPr>
                <w:rFonts w:ascii="Simplified Arabic" w:eastAsia="Times New Roman" w:hAnsi="Simplified Arabic" w:cs="Simplified Arabic" w:hint="cs"/>
                <w:color w:val="202122"/>
                <w:szCs w:val="24"/>
                <w:rtl/>
                <w:lang w:eastAsia="en-GB"/>
              </w:rPr>
              <w:t>في</w:t>
            </w:r>
            <w:r w:rsidRPr="00017874">
              <w:rPr>
                <w:rFonts w:ascii="Simplified Arabic" w:eastAsia="Times New Roman" w:hAnsi="Simplified Arabic" w:cs="Simplified Arabic" w:hint="cs"/>
                <w:color w:val="202122"/>
                <w:szCs w:val="24"/>
                <w:rtl/>
                <w:lang w:eastAsia="en-GB"/>
              </w:rPr>
              <w:t xml:space="preserve"> مصر </w:t>
            </w:r>
            <w:r w:rsidR="005A7966" w:rsidRPr="00017874">
              <w:rPr>
                <w:rFonts w:ascii="Simplified Arabic" w:hAnsi="Simplified Arabic" w:cs="Simplified Arabic" w:hint="cs"/>
                <w:szCs w:val="24"/>
                <w:rtl/>
              </w:rPr>
              <w:t>و</w:t>
            </w:r>
            <w:r w:rsidR="005A7966">
              <w:rPr>
                <w:rFonts w:ascii="Simplified Arabic" w:hAnsi="Simplified Arabic" w:cs="Simplified Arabic" w:hint="cs"/>
                <w:szCs w:val="24"/>
                <w:rtl/>
              </w:rPr>
              <w:t>أ</w:t>
            </w:r>
            <w:r w:rsidR="005A7966" w:rsidRPr="00017874">
              <w:rPr>
                <w:rFonts w:ascii="Simplified Arabic" w:hAnsi="Simplified Arabic" w:cs="Simplified Arabic" w:hint="cs"/>
                <w:szCs w:val="24"/>
                <w:rtl/>
              </w:rPr>
              <w:t>دوات الأشراف والرقابة</w:t>
            </w:r>
            <w:r w:rsidRPr="00017874">
              <w:rPr>
                <w:rFonts w:ascii="Simplified Arabic" w:hAnsi="Simplified Arabic" w:cs="Simplified Arabic" w:hint="cs"/>
                <w:szCs w:val="24"/>
                <w:rtl/>
              </w:rPr>
              <w:t xml:space="preserve"> على اعمالها. </w:t>
            </w:r>
          </w:p>
        </w:tc>
        <w:tc>
          <w:tcPr>
            <w:tcW w:w="1417" w:type="dxa"/>
          </w:tcPr>
          <w:p w14:paraId="0FB61BA1" w14:textId="527FF024" w:rsidR="00B10EF2" w:rsidRPr="00F207F5" w:rsidRDefault="008914F1" w:rsidP="00F207F5">
            <w:pPr>
              <w:jc w:val="center"/>
              <w:rPr>
                <w:rFonts w:ascii="Simplified Arabic" w:hAnsi="Simplified Arabic" w:cs="Simplified Arabic"/>
                <w:sz w:val="24"/>
                <w:szCs w:val="24"/>
                <w:rtl/>
              </w:rPr>
            </w:pPr>
            <w:r w:rsidRPr="00F207F5">
              <w:rPr>
                <w:rFonts w:ascii="Simplified Arabic" w:hAnsi="Simplified Arabic" w:cs="Simplified Arabic" w:hint="cs"/>
                <w:sz w:val="24"/>
                <w:szCs w:val="24"/>
                <w:rtl/>
              </w:rPr>
              <w:t>1</w:t>
            </w:r>
            <w:r w:rsidR="008C10CE">
              <w:rPr>
                <w:rFonts w:ascii="Simplified Arabic" w:hAnsi="Simplified Arabic" w:cs="Simplified Arabic" w:hint="cs"/>
                <w:sz w:val="24"/>
                <w:szCs w:val="24"/>
                <w:rtl/>
              </w:rPr>
              <w:t>6</w:t>
            </w:r>
            <w:r w:rsidRPr="00F207F5">
              <w:rPr>
                <w:rFonts w:ascii="Simplified Arabic" w:hAnsi="Simplified Arabic" w:cs="Simplified Arabic" w:hint="cs"/>
                <w:sz w:val="24"/>
                <w:szCs w:val="24"/>
                <w:rtl/>
              </w:rPr>
              <w:t>-1</w:t>
            </w:r>
            <w:r w:rsidR="008C10CE">
              <w:rPr>
                <w:rFonts w:ascii="Simplified Arabic" w:hAnsi="Simplified Arabic" w:cs="Simplified Arabic" w:hint="cs"/>
                <w:sz w:val="24"/>
                <w:szCs w:val="24"/>
                <w:rtl/>
              </w:rPr>
              <w:t>7</w:t>
            </w:r>
          </w:p>
        </w:tc>
      </w:tr>
      <w:tr w:rsidR="00B10EF2" w14:paraId="7CAB5567" w14:textId="77777777" w:rsidTr="009F5622">
        <w:tc>
          <w:tcPr>
            <w:tcW w:w="987" w:type="dxa"/>
          </w:tcPr>
          <w:p w14:paraId="5AC63B4D" w14:textId="77777777" w:rsidR="00B10EF2" w:rsidRPr="008F41D1" w:rsidRDefault="00B10EF2" w:rsidP="00B10EF2">
            <w:pPr>
              <w:rPr>
                <w:rFonts w:ascii="Simplified Arabic" w:hAnsi="Simplified Arabic" w:cs="Simplified Arabic"/>
                <w:szCs w:val="24"/>
                <w:rtl/>
              </w:rPr>
            </w:pPr>
            <w:r w:rsidRPr="008F41D1">
              <w:rPr>
                <w:rFonts w:ascii="Simplified Arabic" w:hAnsi="Simplified Arabic" w:cs="Simplified Arabic" w:hint="cs"/>
                <w:szCs w:val="24"/>
                <w:rtl/>
              </w:rPr>
              <w:t>1-4</w:t>
            </w:r>
          </w:p>
        </w:tc>
        <w:tc>
          <w:tcPr>
            <w:tcW w:w="7505" w:type="dxa"/>
          </w:tcPr>
          <w:p w14:paraId="01DDCDDF" w14:textId="0F62DD3F" w:rsidR="00B10EF2" w:rsidRPr="00017874" w:rsidRDefault="00B10EF2" w:rsidP="00B10EF2">
            <w:pPr>
              <w:rPr>
                <w:rFonts w:ascii="Simplified Arabic" w:hAnsi="Simplified Arabic" w:cs="Simplified Arabic"/>
                <w:color w:val="4F81BD" w:themeColor="accent1"/>
                <w:szCs w:val="24"/>
                <w:rtl/>
              </w:rPr>
            </w:pPr>
            <w:r w:rsidRPr="00017874">
              <w:rPr>
                <w:rFonts w:ascii="Simplified Arabic" w:eastAsia="Times New Roman" w:hAnsi="Simplified Arabic" w:cs="Simplified Arabic" w:hint="cs"/>
                <w:color w:val="202122"/>
                <w:szCs w:val="24"/>
                <w:rtl/>
                <w:lang w:eastAsia="en-GB"/>
              </w:rPr>
              <w:t xml:space="preserve">الجمعيات </w:t>
            </w:r>
            <w:r w:rsidR="00CE65D9">
              <w:rPr>
                <w:rFonts w:ascii="Simplified Arabic" w:eastAsia="Times New Roman" w:hAnsi="Simplified Arabic" w:cs="Simplified Arabic" w:hint="cs"/>
                <w:color w:val="202122"/>
                <w:szCs w:val="24"/>
                <w:rtl/>
                <w:lang w:eastAsia="en-GB"/>
              </w:rPr>
              <w:t>الأهلية</w:t>
            </w:r>
            <w:r w:rsidRPr="00017874">
              <w:rPr>
                <w:rFonts w:ascii="Simplified Arabic" w:eastAsia="Times New Roman" w:hAnsi="Simplified Arabic" w:cs="Simplified Arabic" w:hint="cs"/>
                <w:color w:val="202122"/>
                <w:szCs w:val="24"/>
                <w:rtl/>
                <w:lang w:eastAsia="en-GB"/>
              </w:rPr>
              <w:t xml:space="preserve"> و</w:t>
            </w:r>
            <w:r w:rsidR="00BB628A">
              <w:rPr>
                <w:rFonts w:ascii="Simplified Arabic" w:eastAsia="Times New Roman" w:hAnsi="Simplified Arabic" w:cs="Simplified Arabic" w:hint="cs"/>
                <w:color w:val="202122"/>
                <w:szCs w:val="24"/>
                <w:rtl/>
                <w:lang w:eastAsia="en-GB"/>
              </w:rPr>
              <w:t>التنمية</w:t>
            </w:r>
            <w:r w:rsidRPr="00017874">
              <w:rPr>
                <w:rFonts w:ascii="Simplified Arabic" w:eastAsia="Times New Roman" w:hAnsi="Simplified Arabic" w:cs="Simplified Arabic" w:hint="cs"/>
                <w:color w:val="202122"/>
                <w:szCs w:val="24"/>
                <w:rtl/>
                <w:lang w:eastAsia="en-GB"/>
              </w:rPr>
              <w:t xml:space="preserve"> </w:t>
            </w:r>
            <w:r w:rsidR="00BB628A">
              <w:rPr>
                <w:rFonts w:ascii="Simplified Arabic" w:eastAsia="Times New Roman" w:hAnsi="Simplified Arabic" w:cs="Simplified Arabic" w:hint="cs"/>
                <w:color w:val="202122"/>
                <w:szCs w:val="24"/>
                <w:rtl/>
                <w:lang w:eastAsia="en-GB"/>
              </w:rPr>
              <w:t>المستدامة</w:t>
            </w:r>
          </w:p>
        </w:tc>
        <w:tc>
          <w:tcPr>
            <w:tcW w:w="1417" w:type="dxa"/>
          </w:tcPr>
          <w:p w14:paraId="352F8FC5" w14:textId="3A825C46" w:rsidR="00B10EF2" w:rsidRPr="00F207F5" w:rsidRDefault="008914F1" w:rsidP="00F207F5">
            <w:pPr>
              <w:jc w:val="center"/>
              <w:rPr>
                <w:rFonts w:ascii="Simplified Arabic" w:hAnsi="Simplified Arabic" w:cs="Simplified Arabic"/>
                <w:sz w:val="24"/>
                <w:szCs w:val="24"/>
                <w:rtl/>
              </w:rPr>
            </w:pPr>
            <w:r w:rsidRPr="00F207F5">
              <w:rPr>
                <w:rFonts w:ascii="Simplified Arabic" w:hAnsi="Simplified Arabic" w:cs="Simplified Arabic" w:hint="cs"/>
                <w:sz w:val="24"/>
                <w:szCs w:val="24"/>
                <w:rtl/>
              </w:rPr>
              <w:t>1</w:t>
            </w:r>
            <w:r w:rsidR="008C10CE">
              <w:rPr>
                <w:rFonts w:ascii="Simplified Arabic" w:hAnsi="Simplified Arabic" w:cs="Simplified Arabic" w:hint="cs"/>
                <w:sz w:val="24"/>
                <w:szCs w:val="24"/>
                <w:rtl/>
              </w:rPr>
              <w:t>7</w:t>
            </w:r>
            <w:r w:rsidRPr="00F207F5">
              <w:rPr>
                <w:rFonts w:ascii="Simplified Arabic" w:hAnsi="Simplified Arabic" w:cs="Simplified Arabic" w:hint="cs"/>
                <w:sz w:val="24"/>
                <w:szCs w:val="24"/>
                <w:rtl/>
              </w:rPr>
              <w:t>-1</w:t>
            </w:r>
            <w:r w:rsidR="008C10CE">
              <w:rPr>
                <w:rFonts w:ascii="Simplified Arabic" w:hAnsi="Simplified Arabic" w:cs="Simplified Arabic" w:hint="cs"/>
                <w:sz w:val="24"/>
                <w:szCs w:val="24"/>
                <w:rtl/>
              </w:rPr>
              <w:t>8</w:t>
            </w:r>
          </w:p>
        </w:tc>
      </w:tr>
      <w:tr w:rsidR="00B10EF2" w14:paraId="0346AC82" w14:textId="77777777" w:rsidTr="009F5622">
        <w:trPr>
          <w:trHeight w:val="344"/>
        </w:trPr>
        <w:tc>
          <w:tcPr>
            <w:tcW w:w="987" w:type="dxa"/>
          </w:tcPr>
          <w:p w14:paraId="53F84348" w14:textId="3F3B2530" w:rsidR="00B10EF2" w:rsidRPr="008F41D1" w:rsidRDefault="009F5622" w:rsidP="00B10EF2">
            <w:pPr>
              <w:rPr>
                <w:rFonts w:ascii="Simplified Arabic" w:hAnsi="Simplified Arabic" w:cs="Simplified Arabic"/>
                <w:b/>
                <w:bCs/>
                <w:szCs w:val="24"/>
                <w:rtl/>
              </w:rPr>
            </w:pPr>
            <w:r>
              <w:rPr>
                <w:rFonts w:ascii="Simplified Arabic" w:hAnsi="Simplified Arabic" w:cs="Simplified Arabic" w:hint="cs"/>
                <w:b/>
                <w:bCs/>
                <w:szCs w:val="24"/>
                <w:rtl/>
              </w:rPr>
              <w:t xml:space="preserve">ثانياً </w:t>
            </w:r>
          </w:p>
        </w:tc>
        <w:tc>
          <w:tcPr>
            <w:tcW w:w="7505" w:type="dxa"/>
          </w:tcPr>
          <w:p w14:paraId="763A0C87" w14:textId="203EFC3A" w:rsidR="00B10EF2" w:rsidRPr="00D517D6" w:rsidRDefault="00B10EF2" w:rsidP="00B10EF2">
            <w:pPr>
              <w:shd w:val="clear" w:color="auto" w:fill="FFFFFF"/>
              <w:spacing w:after="150"/>
              <w:rPr>
                <w:rFonts w:ascii="Simplified Arabic" w:eastAsia="Times New Roman" w:hAnsi="Simplified Arabic" w:cs="Simplified Arabic"/>
                <w:color w:val="333333"/>
                <w:szCs w:val="24"/>
                <w:rtl/>
                <w:lang w:eastAsia="en-GB"/>
              </w:rPr>
            </w:pPr>
            <w:r w:rsidRPr="007347EE">
              <w:rPr>
                <w:rFonts w:ascii="Simplified Arabic" w:hAnsi="Simplified Arabic" w:cs="Simplified Arabic"/>
                <w:b/>
                <w:bCs/>
                <w:color w:val="1F497D" w:themeColor="text2"/>
                <w:szCs w:val="24"/>
                <w:u w:val="single"/>
                <w:rtl/>
              </w:rPr>
              <w:t>الممارسات الصديق</w:t>
            </w:r>
            <w:r w:rsidRPr="007347EE">
              <w:rPr>
                <w:rFonts w:ascii="Simplified Arabic" w:hAnsi="Simplified Arabic" w:cs="Simplified Arabic" w:hint="cs"/>
                <w:b/>
                <w:bCs/>
                <w:color w:val="1F497D" w:themeColor="text2"/>
                <w:szCs w:val="24"/>
                <w:u w:val="single"/>
                <w:rtl/>
              </w:rPr>
              <w:t>ة</w:t>
            </w:r>
            <w:r w:rsidRPr="007347EE">
              <w:rPr>
                <w:rFonts w:ascii="Simplified Arabic" w:hAnsi="Simplified Arabic" w:cs="Simplified Arabic"/>
                <w:b/>
                <w:bCs/>
                <w:color w:val="1F497D" w:themeColor="text2"/>
                <w:szCs w:val="24"/>
                <w:u w:val="single"/>
                <w:rtl/>
              </w:rPr>
              <w:t xml:space="preserve"> للبيئ</w:t>
            </w:r>
            <w:r w:rsidRPr="007347EE">
              <w:rPr>
                <w:rFonts w:ascii="Simplified Arabic" w:hAnsi="Simplified Arabic" w:cs="Simplified Arabic" w:hint="cs"/>
                <w:b/>
                <w:bCs/>
                <w:color w:val="1F497D" w:themeColor="text2"/>
                <w:szCs w:val="24"/>
                <w:u w:val="single"/>
                <w:rtl/>
              </w:rPr>
              <w:t>ة</w:t>
            </w:r>
            <w:r w:rsidRPr="007347EE">
              <w:rPr>
                <w:rFonts w:ascii="Simplified Arabic" w:hAnsi="Simplified Arabic" w:cs="Simplified Arabic"/>
                <w:b/>
                <w:bCs/>
                <w:color w:val="1F497D" w:themeColor="text2"/>
                <w:szCs w:val="24"/>
                <w:u w:val="single"/>
                <w:rtl/>
              </w:rPr>
              <w:t xml:space="preserve"> و</w:t>
            </w:r>
            <w:r w:rsidRPr="007347EE">
              <w:rPr>
                <w:rFonts w:ascii="Simplified Arabic" w:hAnsi="Simplified Arabic" w:cs="Simplified Arabic" w:hint="cs"/>
                <w:b/>
                <w:bCs/>
                <w:color w:val="1F497D" w:themeColor="text2"/>
                <w:szCs w:val="24"/>
                <w:u w:val="single"/>
                <w:rtl/>
              </w:rPr>
              <w:t>أ</w:t>
            </w:r>
            <w:r w:rsidRPr="007347EE">
              <w:rPr>
                <w:rFonts w:ascii="Simplified Arabic" w:hAnsi="Simplified Arabic" w:cs="Simplified Arabic"/>
                <w:b/>
                <w:bCs/>
                <w:color w:val="1F497D" w:themeColor="text2"/>
                <w:szCs w:val="24"/>
                <w:u w:val="single"/>
                <w:rtl/>
              </w:rPr>
              <w:t>هميتها</w:t>
            </w:r>
          </w:p>
        </w:tc>
        <w:tc>
          <w:tcPr>
            <w:tcW w:w="1417" w:type="dxa"/>
          </w:tcPr>
          <w:p w14:paraId="2BFF7C0C" w14:textId="77777777" w:rsidR="00B10EF2" w:rsidRPr="00F207F5" w:rsidRDefault="00B10EF2" w:rsidP="00F207F5">
            <w:pPr>
              <w:jc w:val="center"/>
              <w:rPr>
                <w:rFonts w:ascii="Simplified Arabic" w:hAnsi="Simplified Arabic" w:cs="Simplified Arabic"/>
                <w:sz w:val="24"/>
                <w:szCs w:val="24"/>
                <w:rtl/>
              </w:rPr>
            </w:pPr>
          </w:p>
        </w:tc>
      </w:tr>
      <w:tr w:rsidR="00B10EF2" w14:paraId="7250D796" w14:textId="77777777" w:rsidTr="009F5622">
        <w:tc>
          <w:tcPr>
            <w:tcW w:w="987" w:type="dxa"/>
          </w:tcPr>
          <w:p w14:paraId="4954AA07" w14:textId="44569380" w:rsidR="00B10EF2" w:rsidRPr="009F5622" w:rsidRDefault="009F5622" w:rsidP="00B10EF2">
            <w:pPr>
              <w:rPr>
                <w:rFonts w:ascii="Simplified Arabic" w:hAnsi="Simplified Arabic" w:cs="Simplified Arabic"/>
                <w:szCs w:val="24"/>
                <w:rtl/>
              </w:rPr>
            </w:pPr>
            <w:r w:rsidRPr="009F5622">
              <w:rPr>
                <w:rFonts w:ascii="Simplified Arabic" w:hAnsi="Simplified Arabic" w:cs="Simplified Arabic" w:hint="cs"/>
                <w:szCs w:val="24"/>
                <w:rtl/>
              </w:rPr>
              <w:t>2-1</w:t>
            </w:r>
          </w:p>
        </w:tc>
        <w:tc>
          <w:tcPr>
            <w:tcW w:w="7505" w:type="dxa"/>
          </w:tcPr>
          <w:p w14:paraId="500BAE3A" w14:textId="77777777" w:rsidR="00B10EF2" w:rsidRPr="009F5622" w:rsidRDefault="00B10EF2" w:rsidP="00D44BDA">
            <w:pPr>
              <w:pStyle w:val="ListParagraph"/>
              <w:numPr>
                <w:ilvl w:val="0"/>
                <w:numId w:val="1"/>
              </w:numPr>
              <w:spacing w:line="276" w:lineRule="auto"/>
              <w:ind w:left="0"/>
              <w:jc w:val="lowKashida"/>
              <w:rPr>
                <w:rFonts w:ascii="Simplified Arabic" w:hAnsi="Simplified Arabic" w:cs="Simplified Arabic"/>
                <w:szCs w:val="24"/>
                <w:rtl/>
              </w:rPr>
            </w:pPr>
            <w:r w:rsidRPr="009F5622">
              <w:rPr>
                <w:rFonts w:ascii="Simplified Arabic" w:hAnsi="Simplified Arabic" w:cs="Simplified Arabic" w:hint="cs"/>
                <w:szCs w:val="24"/>
                <w:rtl/>
              </w:rPr>
              <w:t xml:space="preserve">تعريف الممارسات الصديقة للبيئة  </w:t>
            </w:r>
          </w:p>
        </w:tc>
        <w:tc>
          <w:tcPr>
            <w:tcW w:w="1417" w:type="dxa"/>
          </w:tcPr>
          <w:p w14:paraId="6B27D630" w14:textId="1B60EB35" w:rsidR="00B10EF2" w:rsidRPr="00F207F5" w:rsidRDefault="008C10CE" w:rsidP="00F207F5">
            <w:pPr>
              <w:jc w:val="center"/>
              <w:rPr>
                <w:rFonts w:ascii="Simplified Arabic" w:hAnsi="Simplified Arabic" w:cs="Simplified Arabic"/>
                <w:sz w:val="24"/>
                <w:szCs w:val="24"/>
                <w:rtl/>
              </w:rPr>
            </w:pPr>
            <w:r>
              <w:rPr>
                <w:rFonts w:ascii="Simplified Arabic" w:hAnsi="Simplified Arabic" w:cs="Simplified Arabic" w:hint="cs"/>
                <w:sz w:val="24"/>
                <w:szCs w:val="24"/>
                <w:rtl/>
              </w:rPr>
              <w:t>19</w:t>
            </w:r>
            <w:r w:rsidR="008914F1" w:rsidRPr="00F207F5">
              <w:rPr>
                <w:rFonts w:ascii="Simplified Arabic" w:hAnsi="Simplified Arabic" w:cs="Simplified Arabic" w:hint="cs"/>
                <w:sz w:val="24"/>
                <w:szCs w:val="24"/>
                <w:rtl/>
              </w:rPr>
              <w:t>-2</w:t>
            </w:r>
            <w:r>
              <w:rPr>
                <w:rFonts w:ascii="Simplified Arabic" w:hAnsi="Simplified Arabic" w:cs="Simplified Arabic" w:hint="cs"/>
                <w:sz w:val="24"/>
                <w:szCs w:val="24"/>
                <w:rtl/>
              </w:rPr>
              <w:t>0</w:t>
            </w:r>
          </w:p>
        </w:tc>
      </w:tr>
      <w:tr w:rsidR="00B10EF2" w14:paraId="5083EC70" w14:textId="77777777" w:rsidTr="009F5622">
        <w:tc>
          <w:tcPr>
            <w:tcW w:w="987" w:type="dxa"/>
          </w:tcPr>
          <w:p w14:paraId="226B81EA" w14:textId="34855F75" w:rsidR="00B10EF2" w:rsidRPr="009F5622" w:rsidRDefault="009F5622" w:rsidP="00B10EF2">
            <w:pPr>
              <w:rPr>
                <w:rFonts w:ascii="Simplified Arabic" w:hAnsi="Simplified Arabic" w:cs="Simplified Arabic"/>
                <w:szCs w:val="24"/>
                <w:rtl/>
              </w:rPr>
            </w:pPr>
            <w:r w:rsidRPr="009F5622">
              <w:rPr>
                <w:rFonts w:ascii="Simplified Arabic" w:hAnsi="Simplified Arabic" w:cs="Simplified Arabic" w:hint="cs"/>
                <w:szCs w:val="24"/>
                <w:rtl/>
              </w:rPr>
              <w:t>2-2</w:t>
            </w:r>
          </w:p>
        </w:tc>
        <w:tc>
          <w:tcPr>
            <w:tcW w:w="7505" w:type="dxa"/>
          </w:tcPr>
          <w:p w14:paraId="1163C18E" w14:textId="4BE8B89D" w:rsidR="00B10EF2" w:rsidRPr="009F5622" w:rsidRDefault="00E06F8D" w:rsidP="00D44BDA">
            <w:pPr>
              <w:pStyle w:val="ListParagraph"/>
              <w:numPr>
                <w:ilvl w:val="0"/>
                <w:numId w:val="1"/>
              </w:numPr>
              <w:spacing w:line="276" w:lineRule="auto"/>
              <w:ind w:left="0"/>
              <w:jc w:val="mediumKashida"/>
              <w:rPr>
                <w:rFonts w:ascii="Simplified Arabic" w:hAnsi="Simplified Arabic" w:cs="Simplified Arabic"/>
                <w:szCs w:val="24"/>
                <w:rtl/>
              </w:rPr>
            </w:pPr>
            <w:r w:rsidRPr="009F5622">
              <w:rPr>
                <w:rFonts w:ascii="Simplified Arabic" w:hAnsi="Simplified Arabic" w:cs="Simplified Arabic" w:hint="cs"/>
                <w:szCs w:val="24"/>
                <w:rtl/>
              </w:rPr>
              <w:t>أهمية الممارسا</w:t>
            </w:r>
            <w:r w:rsidRPr="009F5622">
              <w:rPr>
                <w:rFonts w:ascii="Simplified Arabic" w:hAnsi="Simplified Arabic" w:cs="Simplified Arabic" w:hint="eastAsia"/>
                <w:szCs w:val="24"/>
                <w:rtl/>
              </w:rPr>
              <w:t>ت</w:t>
            </w:r>
            <w:r w:rsidR="00B10EF2" w:rsidRPr="009F5622">
              <w:rPr>
                <w:rFonts w:ascii="Simplified Arabic" w:hAnsi="Simplified Arabic" w:cs="Simplified Arabic" w:hint="cs"/>
                <w:szCs w:val="24"/>
                <w:rtl/>
              </w:rPr>
              <w:t xml:space="preserve"> </w:t>
            </w:r>
            <w:r w:rsidRPr="009F5622">
              <w:rPr>
                <w:rFonts w:ascii="Simplified Arabic" w:hAnsi="Simplified Arabic" w:cs="Simplified Arabic" w:hint="cs"/>
                <w:szCs w:val="24"/>
                <w:rtl/>
              </w:rPr>
              <w:t>الصديقة</w:t>
            </w:r>
            <w:r w:rsidR="00B10EF2" w:rsidRPr="009F5622">
              <w:rPr>
                <w:rFonts w:ascii="Simplified Arabic" w:hAnsi="Simplified Arabic" w:cs="Simplified Arabic" w:hint="cs"/>
                <w:szCs w:val="24"/>
                <w:rtl/>
              </w:rPr>
              <w:t xml:space="preserve"> </w:t>
            </w:r>
            <w:r w:rsidRPr="009F5622">
              <w:rPr>
                <w:rFonts w:ascii="Simplified Arabic" w:hAnsi="Simplified Arabic" w:cs="Simplified Arabic" w:hint="cs"/>
                <w:szCs w:val="24"/>
                <w:rtl/>
              </w:rPr>
              <w:t>للبيئة والتوجه</w:t>
            </w:r>
            <w:r w:rsidR="00B10EF2" w:rsidRPr="009F5622">
              <w:rPr>
                <w:rFonts w:ascii="Simplified Arabic" w:hAnsi="Simplified Arabic" w:cs="Simplified Arabic" w:hint="cs"/>
                <w:szCs w:val="24"/>
                <w:rtl/>
              </w:rPr>
              <w:t xml:space="preserve"> نحو السلوك </w:t>
            </w:r>
            <w:r w:rsidR="00382C83">
              <w:rPr>
                <w:rFonts w:ascii="Simplified Arabic" w:hAnsi="Simplified Arabic" w:cs="Simplified Arabic" w:hint="cs"/>
                <w:szCs w:val="24"/>
                <w:rtl/>
              </w:rPr>
              <w:t>الأخضر</w:t>
            </w:r>
          </w:p>
        </w:tc>
        <w:tc>
          <w:tcPr>
            <w:tcW w:w="1417" w:type="dxa"/>
          </w:tcPr>
          <w:p w14:paraId="3B052C5E" w14:textId="7A8DE93E" w:rsidR="00B10EF2" w:rsidRPr="00F207F5" w:rsidRDefault="00644DD4" w:rsidP="00644DD4">
            <w:pPr>
              <w:rPr>
                <w:rFonts w:ascii="Simplified Arabic" w:hAnsi="Simplified Arabic" w:cs="Simplified Arabic"/>
                <w:sz w:val="24"/>
                <w:szCs w:val="24"/>
                <w:rtl/>
              </w:rPr>
            </w:pPr>
            <w:r>
              <w:rPr>
                <w:rFonts w:ascii="Simplified Arabic" w:hAnsi="Simplified Arabic" w:cs="Simplified Arabic" w:hint="cs"/>
                <w:sz w:val="24"/>
                <w:szCs w:val="24"/>
                <w:rtl/>
              </w:rPr>
              <w:t>20-21</w:t>
            </w:r>
          </w:p>
        </w:tc>
      </w:tr>
      <w:tr w:rsidR="00B10EF2" w14:paraId="4DE2AF55" w14:textId="77777777" w:rsidTr="009F5622">
        <w:tc>
          <w:tcPr>
            <w:tcW w:w="987" w:type="dxa"/>
          </w:tcPr>
          <w:p w14:paraId="701259CE" w14:textId="1BB80566" w:rsidR="00B10EF2" w:rsidRPr="009F5622" w:rsidRDefault="009F5622" w:rsidP="00B10EF2">
            <w:pPr>
              <w:rPr>
                <w:rFonts w:ascii="Simplified Arabic" w:hAnsi="Simplified Arabic" w:cs="Simplified Arabic"/>
                <w:szCs w:val="24"/>
                <w:rtl/>
              </w:rPr>
            </w:pPr>
            <w:r w:rsidRPr="009F5622">
              <w:rPr>
                <w:rFonts w:ascii="Simplified Arabic" w:hAnsi="Simplified Arabic" w:cs="Simplified Arabic" w:hint="cs"/>
                <w:szCs w:val="24"/>
                <w:rtl/>
              </w:rPr>
              <w:t xml:space="preserve">2-3 </w:t>
            </w:r>
          </w:p>
        </w:tc>
        <w:tc>
          <w:tcPr>
            <w:tcW w:w="7505" w:type="dxa"/>
          </w:tcPr>
          <w:p w14:paraId="0B0C1ADE" w14:textId="11EF7816" w:rsidR="00B10EF2" w:rsidRPr="009F5622" w:rsidRDefault="00E06F8D" w:rsidP="00D44BDA">
            <w:pPr>
              <w:pStyle w:val="ListParagraph"/>
              <w:numPr>
                <w:ilvl w:val="0"/>
                <w:numId w:val="1"/>
              </w:numPr>
              <w:spacing w:line="276" w:lineRule="auto"/>
              <w:ind w:left="0"/>
              <w:jc w:val="mediumKashida"/>
              <w:rPr>
                <w:rFonts w:ascii="Simplified Arabic" w:hAnsi="Simplified Arabic" w:cs="Simplified Arabic"/>
                <w:szCs w:val="24"/>
                <w:rtl/>
              </w:rPr>
            </w:pPr>
            <w:r w:rsidRPr="009F5622">
              <w:rPr>
                <w:rFonts w:ascii="Simplified Arabic" w:hAnsi="Simplified Arabic" w:cs="Simplified Arabic" w:hint="cs"/>
                <w:szCs w:val="24"/>
                <w:rtl/>
              </w:rPr>
              <w:t>استعراض لبعض</w:t>
            </w:r>
            <w:r w:rsidR="00B10EF2" w:rsidRPr="009F5622">
              <w:rPr>
                <w:rFonts w:ascii="Simplified Arabic" w:hAnsi="Simplified Arabic" w:cs="Simplified Arabic" w:hint="cs"/>
                <w:szCs w:val="24"/>
                <w:rtl/>
              </w:rPr>
              <w:t xml:space="preserve"> الممارسات صديقه للبيئه داخل بيئه العمل</w:t>
            </w:r>
          </w:p>
        </w:tc>
        <w:tc>
          <w:tcPr>
            <w:tcW w:w="1417" w:type="dxa"/>
          </w:tcPr>
          <w:p w14:paraId="6A6F60D5" w14:textId="13644A4A" w:rsidR="00B10EF2" w:rsidRPr="00F207F5" w:rsidRDefault="008914F1" w:rsidP="00F207F5">
            <w:pPr>
              <w:jc w:val="center"/>
              <w:rPr>
                <w:rFonts w:ascii="Simplified Arabic" w:hAnsi="Simplified Arabic" w:cs="Simplified Arabic"/>
                <w:sz w:val="24"/>
                <w:szCs w:val="24"/>
                <w:rtl/>
              </w:rPr>
            </w:pPr>
            <w:r w:rsidRPr="00F207F5">
              <w:rPr>
                <w:rFonts w:ascii="Simplified Arabic" w:hAnsi="Simplified Arabic" w:cs="Simplified Arabic" w:hint="cs"/>
                <w:sz w:val="24"/>
                <w:szCs w:val="24"/>
                <w:rtl/>
              </w:rPr>
              <w:t>22-2</w:t>
            </w:r>
            <w:r w:rsidR="00644DD4">
              <w:rPr>
                <w:rFonts w:ascii="Simplified Arabic" w:hAnsi="Simplified Arabic" w:cs="Simplified Arabic" w:hint="cs"/>
                <w:sz w:val="24"/>
                <w:szCs w:val="24"/>
                <w:rtl/>
              </w:rPr>
              <w:t>3</w:t>
            </w:r>
          </w:p>
        </w:tc>
      </w:tr>
      <w:tr w:rsidR="00B10EF2" w14:paraId="68A84C3B" w14:textId="77777777" w:rsidTr="009F5622">
        <w:tc>
          <w:tcPr>
            <w:tcW w:w="987" w:type="dxa"/>
          </w:tcPr>
          <w:p w14:paraId="0C6D358F" w14:textId="3F82C9BB" w:rsidR="00B10EF2" w:rsidRDefault="009F5622" w:rsidP="00B10EF2">
            <w:pPr>
              <w:rPr>
                <w:rFonts w:ascii="Simplified Arabic" w:hAnsi="Simplified Arabic" w:cs="Simplified Arabic"/>
                <w:b/>
                <w:bCs/>
                <w:szCs w:val="24"/>
                <w:u w:val="single"/>
                <w:rtl/>
              </w:rPr>
            </w:pPr>
            <w:r>
              <w:rPr>
                <w:rFonts w:ascii="Simplified Arabic" w:hAnsi="Simplified Arabic" w:cs="Simplified Arabic" w:hint="cs"/>
                <w:b/>
                <w:bCs/>
                <w:szCs w:val="24"/>
                <w:u w:val="single"/>
                <w:rtl/>
              </w:rPr>
              <w:t>ثالثاً</w:t>
            </w:r>
          </w:p>
        </w:tc>
        <w:tc>
          <w:tcPr>
            <w:tcW w:w="7505" w:type="dxa"/>
          </w:tcPr>
          <w:p w14:paraId="54AC7515" w14:textId="18D24D6B" w:rsidR="00B10EF2" w:rsidRPr="007347EE" w:rsidRDefault="00B10EF2" w:rsidP="00B10EF2">
            <w:pPr>
              <w:spacing w:line="276" w:lineRule="auto"/>
              <w:jc w:val="lowKashida"/>
              <w:rPr>
                <w:rFonts w:ascii="Simplified Arabic" w:hAnsi="Simplified Arabic" w:cs="Simplified Arabic"/>
                <w:b/>
                <w:bCs/>
                <w:color w:val="1F497D" w:themeColor="text2"/>
                <w:szCs w:val="24"/>
                <w:u w:val="single"/>
                <w:rtl/>
              </w:rPr>
            </w:pPr>
            <w:r w:rsidRPr="007347EE">
              <w:rPr>
                <w:rFonts w:ascii="Simplified Arabic" w:hAnsi="Simplified Arabic" w:cs="Simplified Arabic" w:hint="cs"/>
                <w:b/>
                <w:bCs/>
                <w:color w:val="1F497D" w:themeColor="text2"/>
                <w:szCs w:val="24"/>
                <w:u w:val="single"/>
                <w:rtl/>
              </w:rPr>
              <w:t>ال</w:t>
            </w:r>
            <w:r w:rsidR="00D52F8C">
              <w:rPr>
                <w:rFonts w:ascii="Simplified Arabic" w:hAnsi="Simplified Arabic" w:cs="Simplified Arabic" w:hint="cs"/>
                <w:b/>
                <w:bCs/>
                <w:color w:val="1F497D" w:themeColor="text2"/>
                <w:szCs w:val="24"/>
                <w:u w:val="single"/>
                <w:rtl/>
              </w:rPr>
              <w:t>إدارة</w:t>
            </w:r>
            <w:r w:rsidRPr="007347EE">
              <w:rPr>
                <w:rFonts w:ascii="Simplified Arabic" w:hAnsi="Simplified Arabic" w:cs="Simplified Arabic" w:hint="cs"/>
                <w:b/>
                <w:bCs/>
                <w:color w:val="1F497D" w:themeColor="text2"/>
                <w:szCs w:val="24"/>
                <w:u w:val="single"/>
                <w:rtl/>
              </w:rPr>
              <w:t xml:space="preserve"> الخضراء للموارد </w:t>
            </w:r>
            <w:r w:rsidR="00E06F8D" w:rsidRPr="007347EE">
              <w:rPr>
                <w:rFonts w:ascii="Simplified Arabic" w:hAnsi="Simplified Arabic" w:cs="Simplified Arabic" w:hint="cs"/>
                <w:b/>
                <w:bCs/>
                <w:color w:val="1F497D" w:themeColor="text2"/>
                <w:szCs w:val="24"/>
                <w:u w:val="single"/>
                <w:rtl/>
              </w:rPr>
              <w:t>البشرية</w:t>
            </w:r>
            <w:r w:rsidRPr="007347EE">
              <w:rPr>
                <w:rFonts w:ascii="Simplified Arabic" w:hAnsi="Simplified Arabic" w:cs="Simplified Arabic" w:hint="cs"/>
                <w:b/>
                <w:bCs/>
                <w:color w:val="1F497D" w:themeColor="text2"/>
                <w:szCs w:val="24"/>
                <w:u w:val="single"/>
                <w:rtl/>
              </w:rPr>
              <w:t xml:space="preserve"> وعلاقتها بفاعليه </w:t>
            </w:r>
            <w:r w:rsidR="00E06F8D">
              <w:rPr>
                <w:rFonts w:ascii="Simplified Arabic" w:hAnsi="Simplified Arabic" w:cs="Simplified Arabic" w:hint="cs"/>
                <w:b/>
                <w:bCs/>
                <w:color w:val="1F497D" w:themeColor="text2"/>
                <w:szCs w:val="24"/>
                <w:u w:val="single"/>
                <w:rtl/>
              </w:rPr>
              <w:t>الأداء</w:t>
            </w:r>
            <w:r w:rsidR="00E06F8D" w:rsidRPr="007347EE">
              <w:rPr>
                <w:rFonts w:ascii="Simplified Arabic" w:hAnsi="Simplified Arabic" w:cs="Simplified Arabic" w:hint="cs"/>
                <w:b/>
                <w:bCs/>
                <w:color w:val="1F497D" w:themeColor="text2"/>
                <w:szCs w:val="24"/>
                <w:u w:val="single"/>
                <w:rtl/>
              </w:rPr>
              <w:t xml:space="preserve"> للجمعيا</w:t>
            </w:r>
            <w:r w:rsidR="00E06F8D" w:rsidRPr="007347EE">
              <w:rPr>
                <w:rFonts w:ascii="Simplified Arabic" w:hAnsi="Simplified Arabic" w:cs="Simplified Arabic" w:hint="eastAsia"/>
                <w:b/>
                <w:bCs/>
                <w:color w:val="1F497D" w:themeColor="text2"/>
                <w:szCs w:val="24"/>
                <w:u w:val="single"/>
                <w:rtl/>
              </w:rPr>
              <w:t>ت</w:t>
            </w:r>
            <w:r w:rsidRPr="007347EE">
              <w:rPr>
                <w:rFonts w:ascii="Simplified Arabic" w:hAnsi="Simplified Arabic" w:cs="Simplified Arabic" w:hint="cs"/>
                <w:b/>
                <w:bCs/>
                <w:color w:val="1F497D" w:themeColor="text2"/>
                <w:szCs w:val="24"/>
                <w:u w:val="single"/>
                <w:rtl/>
              </w:rPr>
              <w:t xml:space="preserve"> </w:t>
            </w:r>
            <w:r w:rsidR="00CE65D9">
              <w:rPr>
                <w:rFonts w:ascii="Simplified Arabic" w:hAnsi="Simplified Arabic" w:cs="Simplified Arabic" w:hint="cs"/>
                <w:b/>
                <w:bCs/>
                <w:color w:val="1F497D" w:themeColor="text2"/>
                <w:szCs w:val="24"/>
                <w:u w:val="single"/>
                <w:rtl/>
              </w:rPr>
              <w:t>الأهلية</w:t>
            </w:r>
            <w:r w:rsidRPr="007347EE">
              <w:rPr>
                <w:rFonts w:ascii="Simplified Arabic" w:hAnsi="Simplified Arabic" w:cs="Simplified Arabic" w:hint="cs"/>
                <w:b/>
                <w:bCs/>
                <w:color w:val="1F497D" w:themeColor="text2"/>
                <w:szCs w:val="24"/>
                <w:u w:val="single"/>
                <w:rtl/>
              </w:rPr>
              <w:t xml:space="preserve"> </w:t>
            </w:r>
          </w:p>
        </w:tc>
        <w:tc>
          <w:tcPr>
            <w:tcW w:w="1417" w:type="dxa"/>
          </w:tcPr>
          <w:p w14:paraId="77148110" w14:textId="77777777" w:rsidR="00B10EF2" w:rsidRPr="00F207F5" w:rsidRDefault="00B10EF2" w:rsidP="00F207F5">
            <w:pPr>
              <w:jc w:val="center"/>
              <w:rPr>
                <w:rFonts w:ascii="Simplified Arabic" w:hAnsi="Simplified Arabic" w:cs="Simplified Arabic"/>
                <w:sz w:val="24"/>
                <w:szCs w:val="24"/>
                <w:rtl/>
              </w:rPr>
            </w:pPr>
          </w:p>
        </w:tc>
      </w:tr>
      <w:tr w:rsidR="00B10EF2" w14:paraId="3D09BBC2" w14:textId="77777777" w:rsidTr="009F5622">
        <w:tc>
          <w:tcPr>
            <w:tcW w:w="987" w:type="dxa"/>
          </w:tcPr>
          <w:p w14:paraId="1B81525F" w14:textId="1DCE9C35" w:rsidR="00B10EF2" w:rsidRPr="009F5622" w:rsidRDefault="009F5622" w:rsidP="00B10EF2">
            <w:pPr>
              <w:rPr>
                <w:rFonts w:ascii="Simplified Arabic" w:hAnsi="Simplified Arabic" w:cs="Simplified Arabic"/>
                <w:szCs w:val="24"/>
                <w:rtl/>
              </w:rPr>
            </w:pPr>
            <w:r w:rsidRPr="009F5622">
              <w:rPr>
                <w:rFonts w:ascii="Simplified Arabic" w:hAnsi="Simplified Arabic" w:cs="Simplified Arabic" w:hint="cs"/>
                <w:szCs w:val="24"/>
                <w:rtl/>
              </w:rPr>
              <w:t>3-1</w:t>
            </w:r>
          </w:p>
        </w:tc>
        <w:tc>
          <w:tcPr>
            <w:tcW w:w="7505" w:type="dxa"/>
          </w:tcPr>
          <w:p w14:paraId="4B41BF4F" w14:textId="6D60F25F" w:rsidR="00B10EF2" w:rsidRPr="009F5622" w:rsidRDefault="00B10EF2" w:rsidP="00D44BDA">
            <w:pPr>
              <w:pStyle w:val="ListParagraph"/>
              <w:numPr>
                <w:ilvl w:val="0"/>
                <w:numId w:val="1"/>
              </w:numPr>
              <w:spacing w:line="276" w:lineRule="auto"/>
              <w:ind w:left="0"/>
              <w:jc w:val="highKashida"/>
              <w:rPr>
                <w:szCs w:val="24"/>
                <w:rtl/>
              </w:rPr>
            </w:pPr>
            <w:r w:rsidRPr="009F5622">
              <w:rPr>
                <w:rFonts w:ascii="Simplified Arabic" w:hAnsi="Simplified Arabic" w:cs="Simplified Arabic" w:hint="cs"/>
                <w:szCs w:val="24"/>
                <w:rtl/>
              </w:rPr>
              <w:t>مفهوم ال</w:t>
            </w:r>
            <w:r w:rsidR="00D52F8C">
              <w:rPr>
                <w:rFonts w:ascii="Simplified Arabic" w:hAnsi="Simplified Arabic" w:cs="Simplified Arabic" w:hint="cs"/>
                <w:szCs w:val="24"/>
                <w:rtl/>
              </w:rPr>
              <w:t>إدارة</w:t>
            </w:r>
            <w:r w:rsidRPr="009F5622">
              <w:rPr>
                <w:rFonts w:ascii="Simplified Arabic" w:hAnsi="Simplified Arabic" w:cs="Simplified Arabic" w:hint="cs"/>
                <w:szCs w:val="24"/>
                <w:rtl/>
              </w:rPr>
              <w:t xml:space="preserve"> الخضراء للموارد البشرية </w:t>
            </w:r>
            <w:r w:rsidRPr="009F5622">
              <w:rPr>
                <w:rFonts w:ascii="Simplified Arabic" w:hAnsi="Simplified Arabic" w:cs="Simplified Arabic"/>
                <w:szCs w:val="24"/>
              </w:rPr>
              <w:t>(GMHR)</w:t>
            </w:r>
          </w:p>
        </w:tc>
        <w:tc>
          <w:tcPr>
            <w:tcW w:w="1417" w:type="dxa"/>
          </w:tcPr>
          <w:p w14:paraId="34550767" w14:textId="741B429A" w:rsidR="00B10EF2" w:rsidRPr="00F207F5" w:rsidRDefault="008914F1" w:rsidP="00F207F5">
            <w:pPr>
              <w:jc w:val="center"/>
              <w:rPr>
                <w:rFonts w:ascii="Simplified Arabic" w:hAnsi="Simplified Arabic" w:cs="Simplified Arabic"/>
                <w:sz w:val="24"/>
                <w:szCs w:val="24"/>
                <w:rtl/>
              </w:rPr>
            </w:pPr>
            <w:r w:rsidRPr="00F207F5">
              <w:rPr>
                <w:rFonts w:ascii="Simplified Arabic" w:hAnsi="Simplified Arabic" w:cs="Simplified Arabic" w:hint="cs"/>
                <w:sz w:val="24"/>
                <w:szCs w:val="24"/>
                <w:rtl/>
              </w:rPr>
              <w:t>2</w:t>
            </w:r>
            <w:r w:rsidR="00644DD4">
              <w:rPr>
                <w:rFonts w:ascii="Simplified Arabic" w:hAnsi="Simplified Arabic" w:cs="Simplified Arabic" w:hint="cs"/>
                <w:sz w:val="24"/>
                <w:szCs w:val="24"/>
                <w:rtl/>
              </w:rPr>
              <w:t>4</w:t>
            </w:r>
            <w:r w:rsidRPr="00F207F5">
              <w:rPr>
                <w:rFonts w:ascii="Simplified Arabic" w:hAnsi="Simplified Arabic" w:cs="Simplified Arabic" w:hint="cs"/>
                <w:sz w:val="24"/>
                <w:szCs w:val="24"/>
                <w:rtl/>
              </w:rPr>
              <w:t>-26</w:t>
            </w:r>
          </w:p>
        </w:tc>
      </w:tr>
      <w:tr w:rsidR="00B10EF2" w14:paraId="4B8E0CEB" w14:textId="77777777" w:rsidTr="009F5622">
        <w:tc>
          <w:tcPr>
            <w:tcW w:w="987" w:type="dxa"/>
          </w:tcPr>
          <w:p w14:paraId="3974C3F0" w14:textId="2498D314" w:rsidR="00B10EF2" w:rsidRPr="009F5622" w:rsidRDefault="009F5622" w:rsidP="00B10EF2">
            <w:pPr>
              <w:rPr>
                <w:rFonts w:ascii="Simplified Arabic" w:hAnsi="Simplified Arabic" w:cs="Simplified Arabic"/>
                <w:szCs w:val="24"/>
                <w:rtl/>
              </w:rPr>
            </w:pPr>
            <w:r w:rsidRPr="009F5622">
              <w:rPr>
                <w:rFonts w:ascii="Simplified Arabic" w:hAnsi="Simplified Arabic" w:cs="Simplified Arabic" w:hint="cs"/>
                <w:szCs w:val="24"/>
                <w:rtl/>
              </w:rPr>
              <w:t>3-2</w:t>
            </w:r>
          </w:p>
        </w:tc>
        <w:tc>
          <w:tcPr>
            <w:tcW w:w="7505" w:type="dxa"/>
          </w:tcPr>
          <w:p w14:paraId="4F8DAC72" w14:textId="06F28774" w:rsidR="00B10EF2" w:rsidRPr="009F5622" w:rsidRDefault="00E3479B" w:rsidP="00B10EF2">
            <w:pPr>
              <w:spacing w:line="276" w:lineRule="auto"/>
              <w:jc w:val="highKashida"/>
              <w:rPr>
                <w:rFonts w:ascii="Simplified Arabic" w:hAnsi="Simplified Arabic" w:cs="Simplified Arabic"/>
                <w:szCs w:val="24"/>
                <w:rtl/>
              </w:rPr>
            </w:pPr>
            <w:r>
              <w:rPr>
                <w:rFonts w:ascii="Simplified Arabic" w:hAnsi="Simplified Arabic" w:cs="Simplified Arabic" w:hint="cs"/>
                <w:szCs w:val="24"/>
                <w:rtl/>
              </w:rPr>
              <w:t>أبعاد</w:t>
            </w:r>
            <w:r w:rsidR="00B10EF2" w:rsidRPr="009F5622">
              <w:rPr>
                <w:rFonts w:ascii="Simplified Arabic" w:hAnsi="Simplified Arabic" w:cs="Simplified Arabic" w:hint="cs"/>
                <w:szCs w:val="24"/>
                <w:rtl/>
              </w:rPr>
              <w:t xml:space="preserve"> وممارسات ال</w:t>
            </w:r>
            <w:r w:rsidR="00D52F8C">
              <w:rPr>
                <w:rFonts w:ascii="Simplified Arabic" w:hAnsi="Simplified Arabic" w:cs="Simplified Arabic" w:hint="cs"/>
                <w:szCs w:val="24"/>
                <w:rtl/>
              </w:rPr>
              <w:t>إدارة</w:t>
            </w:r>
            <w:r w:rsidR="00B10EF2" w:rsidRPr="009F5622">
              <w:rPr>
                <w:rFonts w:ascii="Simplified Arabic" w:hAnsi="Simplified Arabic" w:cs="Simplified Arabic" w:hint="cs"/>
                <w:szCs w:val="24"/>
                <w:rtl/>
              </w:rPr>
              <w:t xml:space="preserve"> الخضراء للموارد البشرية</w:t>
            </w:r>
          </w:p>
        </w:tc>
        <w:tc>
          <w:tcPr>
            <w:tcW w:w="1417" w:type="dxa"/>
          </w:tcPr>
          <w:p w14:paraId="091D7E97" w14:textId="78E3D380" w:rsidR="00B10EF2" w:rsidRPr="00F207F5" w:rsidRDefault="008914F1" w:rsidP="00F207F5">
            <w:pPr>
              <w:jc w:val="center"/>
              <w:rPr>
                <w:rFonts w:ascii="Simplified Arabic" w:hAnsi="Simplified Arabic" w:cs="Simplified Arabic"/>
                <w:sz w:val="24"/>
                <w:szCs w:val="24"/>
                <w:rtl/>
              </w:rPr>
            </w:pPr>
            <w:r w:rsidRPr="00F207F5">
              <w:rPr>
                <w:rFonts w:ascii="Simplified Arabic" w:hAnsi="Simplified Arabic" w:cs="Simplified Arabic" w:hint="cs"/>
                <w:sz w:val="24"/>
                <w:szCs w:val="24"/>
                <w:rtl/>
              </w:rPr>
              <w:t>2</w:t>
            </w:r>
            <w:r w:rsidR="00644DD4">
              <w:rPr>
                <w:rFonts w:ascii="Simplified Arabic" w:hAnsi="Simplified Arabic" w:cs="Simplified Arabic" w:hint="cs"/>
                <w:sz w:val="24"/>
                <w:szCs w:val="24"/>
                <w:rtl/>
              </w:rPr>
              <w:t>6</w:t>
            </w:r>
            <w:r w:rsidRPr="00F207F5">
              <w:rPr>
                <w:rFonts w:ascii="Simplified Arabic" w:hAnsi="Simplified Arabic" w:cs="Simplified Arabic" w:hint="cs"/>
                <w:sz w:val="24"/>
                <w:szCs w:val="24"/>
                <w:rtl/>
              </w:rPr>
              <w:t>-2</w:t>
            </w:r>
            <w:r w:rsidR="00644DD4">
              <w:rPr>
                <w:rFonts w:ascii="Simplified Arabic" w:hAnsi="Simplified Arabic" w:cs="Simplified Arabic" w:hint="cs"/>
                <w:sz w:val="24"/>
                <w:szCs w:val="24"/>
                <w:rtl/>
              </w:rPr>
              <w:t>7</w:t>
            </w:r>
          </w:p>
        </w:tc>
      </w:tr>
      <w:tr w:rsidR="00B10EF2" w14:paraId="46996A0B" w14:textId="77777777" w:rsidTr="009F5622">
        <w:tc>
          <w:tcPr>
            <w:tcW w:w="987" w:type="dxa"/>
          </w:tcPr>
          <w:p w14:paraId="239277B4" w14:textId="190FFC38" w:rsidR="00B10EF2" w:rsidRPr="009F5622" w:rsidRDefault="009F5622" w:rsidP="00B10EF2">
            <w:pPr>
              <w:rPr>
                <w:rFonts w:ascii="Simplified Arabic" w:hAnsi="Simplified Arabic" w:cs="Simplified Arabic"/>
                <w:szCs w:val="24"/>
                <w:rtl/>
              </w:rPr>
            </w:pPr>
            <w:r w:rsidRPr="009F5622">
              <w:rPr>
                <w:rFonts w:ascii="Simplified Arabic" w:hAnsi="Simplified Arabic" w:cs="Simplified Arabic" w:hint="cs"/>
                <w:szCs w:val="24"/>
                <w:rtl/>
              </w:rPr>
              <w:t>3-3</w:t>
            </w:r>
          </w:p>
        </w:tc>
        <w:tc>
          <w:tcPr>
            <w:tcW w:w="7505" w:type="dxa"/>
          </w:tcPr>
          <w:p w14:paraId="4506F02F" w14:textId="78C6F12C" w:rsidR="00B10EF2" w:rsidRPr="009F5622" w:rsidRDefault="00B10EF2" w:rsidP="00B10EF2">
            <w:pPr>
              <w:jc w:val="both"/>
              <w:rPr>
                <w:rFonts w:ascii="Simplified Arabic" w:hAnsi="Simplified Arabic" w:cs="Simplified Arabic"/>
                <w:szCs w:val="24"/>
                <w:rtl/>
              </w:rPr>
            </w:pPr>
            <w:r w:rsidRPr="009F5622">
              <w:rPr>
                <w:rFonts w:ascii="Simplified Arabic" w:hAnsi="Simplified Arabic" w:cs="Simplified Arabic" w:hint="cs"/>
                <w:szCs w:val="24"/>
                <w:rtl/>
              </w:rPr>
              <w:t>ال</w:t>
            </w:r>
            <w:r w:rsidR="00D52F8C">
              <w:rPr>
                <w:rFonts w:ascii="Simplified Arabic" w:hAnsi="Simplified Arabic" w:cs="Simplified Arabic" w:hint="cs"/>
                <w:szCs w:val="24"/>
                <w:rtl/>
              </w:rPr>
              <w:t>إدارة</w:t>
            </w:r>
            <w:r w:rsidRPr="009F5622">
              <w:rPr>
                <w:rFonts w:ascii="Simplified Arabic" w:hAnsi="Simplified Arabic" w:cs="Simplified Arabic" w:hint="cs"/>
                <w:szCs w:val="24"/>
                <w:rtl/>
              </w:rPr>
              <w:t xml:space="preserve"> الخضراء للموارد البشرية </w:t>
            </w:r>
            <w:r w:rsidR="00E06F8D" w:rsidRPr="009F5622">
              <w:rPr>
                <w:rFonts w:ascii="Simplified Arabic" w:hAnsi="Simplified Arabic" w:cs="Simplified Arabic" w:hint="cs"/>
                <w:szCs w:val="24"/>
                <w:rtl/>
              </w:rPr>
              <w:t>وعلاقتها بفاعلية</w:t>
            </w:r>
            <w:r w:rsidRPr="009F5622">
              <w:rPr>
                <w:rFonts w:ascii="Simplified Arabic" w:hAnsi="Simplified Arabic" w:cs="Simplified Arabic" w:hint="cs"/>
                <w:szCs w:val="24"/>
                <w:rtl/>
              </w:rPr>
              <w:t xml:space="preserve"> </w:t>
            </w:r>
            <w:r w:rsidR="00E06F8D">
              <w:rPr>
                <w:rFonts w:ascii="Simplified Arabic" w:hAnsi="Simplified Arabic" w:cs="Simplified Arabic" w:hint="cs"/>
                <w:szCs w:val="24"/>
                <w:rtl/>
              </w:rPr>
              <w:t>الأداء ف</w:t>
            </w:r>
            <w:r w:rsidR="00E06F8D">
              <w:rPr>
                <w:rFonts w:ascii="Simplified Arabic" w:hAnsi="Simplified Arabic" w:cs="Simplified Arabic" w:hint="eastAsia"/>
                <w:szCs w:val="24"/>
                <w:rtl/>
              </w:rPr>
              <w:t>ي</w:t>
            </w:r>
            <w:r w:rsidRPr="009F5622">
              <w:rPr>
                <w:rFonts w:ascii="Simplified Arabic" w:hAnsi="Simplified Arabic" w:cs="Simplified Arabic" w:hint="cs"/>
                <w:szCs w:val="24"/>
                <w:rtl/>
              </w:rPr>
              <w:t xml:space="preserve"> الجمعيات </w:t>
            </w:r>
            <w:r w:rsidR="00CE65D9">
              <w:rPr>
                <w:rFonts w:ascii="Simplified Arabic" w:hAnsi="Simplified Arabic" w:cs="Simplified Arabic" w:hint="cs"/>
                <w:szCs w:val="24"/>
                <w:rtl/>
              </w:rPr>
              <w:t>الأهلية</w:t>
            </w:r>
          </w:p>
        </w:tc>
        <w:tc>
          <w:tcPr>
            <w:tcW w:w="1417" w:type="dxa"/>
          </w:tcPr>
          <w:p w14:paraId="363912F7" w14:textId="17D66910" w:rsidR="00B10EF2" w:rsidRPr="00F207F5" w:rsidRDefault="008914F1" w:rsidP="00F207F5">
            <w:pPr>
              <w:jc w:val="center"/>
              <w:rPr>
                <w:rFonts w:ascii="Simplified Arabic" w:hAnsi="Simplified Arabic" w:cs="Simplified Arabic"/>
                <w:sz w:val="24"/>
                <w:szCs w:val="24"/>
                <w:rtl/>
              </w:rPr>
            </w:pPr>
            <w:r w:rsidRPr="00F207F5">
              <w:rPr>
                <w:rFonts w:ascii="Simplified Arabic" w:hAnsi="Simplified Arabic" w:cs="Simplified Arabic" w:hint="cs"/>
                <w:sz w:val="24"/>
                <w:szCs w:val="24"/>
                <w:rtl/>
              </w:rPr>
              <w:t>2</w:t>
            </w:r>
            <w:r w:rsidR="00644DD4">
              <w:rPr>
                <w:rFonts w:ascii="Simplified Arabic" w:hAnsi="Simplified Arabic" w:cs="Simplified Arabic" w:hint="cs"/>
                <w:sz w:val="24"/>
                <w:szCs w:val="24"/>
                <w:rtl/>
              </w:rPr>
              <w:t>7</w:t>
            </w:r>
            <w:r w:rsidRPr="00F207F5">
              <w:rPr>
                <w:rFonts w:ascii="Simplified Arabic" w:hAnsi="Simplified Arabic" w:cs="Simplified Arabic" w:hint="cs"/>
                <w:sz w:val="24"/>
                <w:szCs w:val="24"/>
                <w:rtl/>
              </w:rPr>
              <w:t>-</w:t>
            </w:r>
            <w:r w:rsidR="00644DD4">
              <w:rPr>
                <w:rFonts w:ascii="Simplified Arabic" w:hAnsi="Simplified Arabic" w:cs="Simplified Arabic" w:hint="cs"/>
                <w:sz w:val="24"/>
                <w:szCs w:val="24"/>
                <w:rtl/>
              </w:rPr>
              <w:t>29</w:t>
            </w:r>
          </w:p>
        </w:tc>
      </w:tr>
      <w:tr w:rsidR="00B10EF2" w14:paraId="42395E12" w14:textId="77777777" w:rsidTr="009F5622">
        <w:tc>
          <w:tcPr>
            <w:tcW w:w="987" w:type="dxa"/>
          </w:tcPr>
          <w:p w14:paraId="0685F972" w14:textId="2F576ACD" w:rsidR="00B10EF2" w:rsidRPr="00CA3C0D" w:rsidRDefault="00CA3C0D" w:rsidP="00B10EF2">
            <w:pPr>
              <w:rPr>
                <w:rFonts w:ascii="Simplified Arabic" w:hAnsi="Simplified Arabic" w:cs="Simplified Arabic"/>
                <w:b/>
                <w:bCs/>
                <w:szCs w:val="24"/>
                <w:u w:val="single"/>
                <w:rtl/>
              </w:rPr>
            </w:pPr>
            <w:r w:rsidRPr="00CA3C0D">
              <w:rPr>
                <w:rFonts w:ascii="Simplified Arabic" w:hAnsi="Simplified Arabic" w:cs="Simplified Arabic" w:hint="cs"/>
                <w:b/>
                <w:bCs/>
                <w:szCs w:val="24"/>
                <w:u w:val="single"/>
                <w:rtl/>
              </w:rPr>
              <w:t>رابعاً</w:t>
            </w:r>
          </w:p>
        </w:tc>
        <w:tc>
          <w:tcPr>
            <w:tcW w:w="7505" w:type="dxa"/>
          </w:tcPr>
          <w:p w14:paraId="5CBF4EE6" w14:textId="0ED6FE72" w:rsidR="00B10EF2" w:rsidRPr="00886B8E" w:rsidRDefault="00CA3C0D" w:rsidP="00B10EF2">
            <w:pPr>
              <w:rPr>
                <w:rFonts w:ascii="Simplified Arabic" w:hAnsi="Simplified Arabic" w:cs="Simplified Arabic"/>
                <w:szCs w:val="24"/>
                <w:rtl/>
              </w:rPr>
            </w:pPr>
            <w:r>
              <w:rPr>
                <w:rFonts w:ascii="Simplified Arabic" w:hAnsi="Simplified Arabic" w:cs="Simplified Arabic" w:hint="cs"/>
                <w:szCs w:val="24"/>
                <w:rtl/>
              </w:rPr>
              <w:t xml:space="preserve">نموذج مقترح للتطبيق </w:t>
            </w:r>
          </w:p>
        </w:tc>
        <w:tc>
          <w:tcPr>
            <w:tcW w:w="1417" w:type="dxa"/>
          </w:tcPr>
          <w:p w14:paraId="3242A825" w14:textId="7C4EE6CD" w:rsidR="00B10EF2" w:rsidRPr="00F207F5" w:rsidRDefault="00E75399" w:rsidP="00F207F5">
            <w:pPr>
              <w:jc w:val="center"/>
              <w:rPr>
                <w:rFonts w:ascii="Simplified Arabic" w:hAnsi="Simplified Arabic" w:cs="Simplified Arabic"/>
                <w:sz w:val="24"/>
                <w:szCs w:val="24"/>
                <w:rtl/>
              </w:rPr>
            </w:pPr>
            <w:r>
              <w:rPr>
                <w:rFonts w:ascii="Simplified Arabic" w:hAnsi="Simplified Arabic" w:cs="Simplified Arabic" w:hint="cs"/>
                <w:sz w:val="24"/>
                <w:szCs w:val="24"/>
                <w:rtl/>
              </w:rPr>
              <w:t>29</w:t>
            </w:r>
            <w:r w:rsidR="008914F1" w:rsidRPr="00F207F5">
              <w:rPr>
                <w:rFonts w:ascii="Simplified Arabic" w:hAnsi="Simplified Arabic" w:cs="Simplified Arabic" w:hint="cs"/>
                <w:sz w:val="24"/>
                <w:szCs w:val="24"/>
                <w:rtl/>
              </w:rPr>
              <w:t>-3</w:t>
            </w:r>
            <w:r>
              <w:rPr>
                <w:rFonts w:ascii="Simplified Arabic" w:hAnsi="Simplified Arabic" w:cs="Simplified Arabic" w:hint="cs"/>
                <w:sz w:val="24"/>
                <w:szCs w:val="24"/>
                <w:rtl/>
              </w:rPr>
              <w:t>4</w:t>
            </w:r>
          </w:p>
        </w:tc>
      </w:tr>
      <w:tr w:rsidR="00B10EF2" w14:paraId="17A3B693" w14:textId="77777777" w:rsidTr="009F5622">
        <w:tc>
          <w:tcPr>
            <w:tcW w:w="987" w:type="dxa"/>
          </w:tcPr>
          <w:p w14:paraId="2DDAAF15" w14:textId="77777777" w:rsidR="00B10EF2" w:rsidRDefault="00B10EF2" w:rsidP="00B10EF2">
            <w:pPr>
              <w:rPr>
                <w:rFonts w:ascii="Simplified Arabic" w:hAnsi="Simplified Arabic" w:cs="Simplified Arabic"/>
                <w:b/>
                <w:bCs/>
                <w:szCs w:val="24"/>
                <w:u w:val="single"/>
                <w:rtl/>
              </w:rPr>
            </w:pPr>
          </w:p>
        </w:tc>
        <w:tc>
          <w:tcPr>
            <w:tcW w:w="7505" w:type="dxa"/>
          </w:tcPr>
          <w:p w14:paraId="397B8A9A" w14:textId="2BDE4238" w:rsidR="00B10EF2" w:rsidRPr="00886B8E" w:rsidRDefault="00CA3C0D" w:rsidP="00B10EF2">
            <w:pPr>
              <w:jc w:val="both"/>
              <w:rPr>
                <w:rFonts w:ascii="Simplified Arabic" w:hAnsi="Simplified Arabic" w:cs="Simplified Arabic"/>
                <w:szCs w:val="24"/>
                <w:rtl/>
              </w:rPr>
            </w:pPr>
            <w:r>
              <w:rPr>
                <w:rFonts w:ascii="Simplified Arabic" w:hAnsi="Simplified Arabic" w:cs="Simplified Arabic" w:hint="cs"/>
                <w:szCs w:val="24"/>
                <w:rtl/>
              </w:rPr>
              <w:t xml:space="preserve">التوصيات </w:t>
            </w:r>
          </w:p>
        </w:tc>
        <w:tc>
          <w:tcPr>
            <w:tcW w:w="1417" w:type="dxa"/>
          </w:tcPr>
          <w:p w14:paraId="538104D8" w14:textId="3F7792F4" w:rsidR="00B10EF2" w:rsidRPr="00F207F5" w:rsidRDefault="00CA3C0D" w:rsidP="00F207F5">
            <w:pPr>
              <w:jc w:val="center"/>
              <w:rPr>
                <w:rFonts w:ascii="Simplified Arabic" w:hAnsi="Simplified Arabic" w:cs="Simplified Arabic"/>
                <w:sz w:val="24"/>
                <w:szCs w:val="24"/>
                <w:rtl/>
              </w:rPr>
            </w:pPr>
            <w:r>
              <w:rPr>
                <w:rFonts w:ascii="Simplified Arabic" w:hAnsi="Simplified Arabic" w:cs="Simplified Arabic" w:hint="cs"/>
                <w:sz w:val="24"/>
                <w:szCs w:val="24"/>
                <w:rtl/>
              </w:rPr>
              <w:t>34</w:t>
            </w:r>
          </w:p>
        </w:tc>
      </w:tr>
      <w:tr w:rsidR="00B10EF2" w14:paraId="6CC0C57C" w14:textId="77777777" w:rsidTr="009F5622">
        <w:tc>
          <w:tcPr>
            <w:tcW w:w="987" w:type="dxa"/>
          </w:tcPr>
          <w:p w14:paraId="7E9FF2A6" w14:textId="77777777" w:rsidR="00B10EF2" w:rsidRDefault="00B10EF2" w:rsidP="00B10EF2">
            <w:pPr>
              <w:rPr>
                <w:rFonts w:ascii="Simplified Arabic" w:hAnsi="Simplified Arabic" w:cs="Simplified Arabic"/>
                <w:b/>
                <w:bCs/>
                <w:szCs w:val="24"/>
                <w:u w:val="single"/>
                <w:rtl/>
              </w:rPr>
            </w:pPr>
          </w:p>
        </w:tc>
        <w:tc>
          <w:tcPr>
            <w:tcW w:w="7505" w:type="dxa"/>
          </w:tcPr>
          <w:p w14:paraId="592CD4EC" w14:textId="5BDF6A13" w:rsidR="00B10EF2" w:rsidRPr="00886B8E" w:rsidRDefault="00CA3C0D" w:rsidP="00B10EF2">
            <w:pPr>
              <w:jc w:val="both"/>
              <w:rPr>
                <w:rFonts w:ascii="Simplified Arabic" w:hAnsi="Simplified Arabic" w:cs="Simplified Arabic"/>
                <w:szCs w:val="24"/>
                <w:rtl/>
              </w:rPr>
            </w:pPr>
            <w:r>
              <w:rPr>
                <w:rFonts w:ascii="Simplified Arabic" w:hAnsi="Simplified Arabic" w:cs="Simplified Arabic" w:hint="cs"/>
                <w:szCs w:val="24"/>
                <w:rtl/>
              </w:rPr>
              <w:t>المراجع</w:t>
            </w:r>
          </w:p>
        </w:tc>
        <w:tc>
          <w:tcPr>
            <w:tcW w:w="1417" w:type="dxa"/>
          </w:tcPr>
          <w:p w14:paraId="27F13D13" w14:textId="10ECFDB4" w:rsidR="00B10EF2" w:rsidRPr="00F207F5" w:rsidRDefault="00CA3C0D" w:rsidP="00F207F5">
            <w:pPr>
              <w:jc w:val="center"/>
              <w:rPr>
                <w:rFonts w:ascii="Simplified Arabic" w:hAnsi="Simplified Arabic" w:cs="Simplified Arabic"/>
                <w:sz w:val="24"/>
                <w:szCs w:val="24"/>
                <w:rtl/>
              </w:rPr>
            </w:pPr>
            <w:r>
              <w:rPr>
                <w:rFonts w:ascii="Simplified Arabic" w:hAnsi="Simplified Arabic" w:cs="Simplified Arabic" w:hint="cs"/>
                <w:sz w:val="24"/>
                <w:szCs w:val="24"/>
                <w:rtl/>
              </w:rPr>
              <w:t>35-38</w:t>
            </w:r>
          </w:p>
        </w:tc>
      </w:tr>
    </w:tbl>
    <w:p w14:paraId="7754EEA3" w14:textId="77777777" w:rsidR="00B10EF2" w:rsidRDefault="00B10EF2" w:rsidP="00290087">
      <w:pPr>
        <w:jc w:val="right"/>
        <w:rPr>
          <w:b/>
          <w:bCs/>
          <w:color w:val="000000" w:themeColor="text1"/>
          <w:sz w:val="32"/>
          <w:szCs w:val="32"/>
          <w:rtl/>
        </w:rPr>
      </w:pPr>
    </w:p>
    <w:p w14:paraId="156EE763" w14:textId="20FCBA30" w:rsidR="001536C9" w:rsidRDefault="001536C9" w:rsidP="001536C9">
      <w:pPr>
        <w:rPr>
          <w:rFonts w:ascii="Simplified Arabic" w:hAnsi="Simplified Arabic" w:cs="Simplified Arabic"/>
          <w:b/>
          <w:bCs/>
          <w:sz w:val="28"/>
          <w:szCs w:val="28"/>
          <w:u w:val="single"/>
          <w:rtl/>
        </w:rPr>
      </w:pPr>
    </w:p>
    <w:p w14:paraId="6143B4E1" w14:textId="006861D4" w:rsidR="001536C9" w:rsidRDefault="001536C9" w:rsidP="001536C9">
      <w:pPr>
        <w:rPr>
          <w:rFonts w:ascii="Simplified Arabic" w:hAnsi="Simplified Arabic" w:cs="Simplified Arabic"/>
          <w:b/>
          <w:bCs/>
          <w:sz w:val="28"/>
          <w:szCs w:val="28"/>
          <w:u w:val="single"/>
          <w:rtl/>
        </w:rPr>
      </w:pPr>
      <w:r>
        <w:rPr>
          <w:rFonts w:ascii="Simplified Arabic" w:hAnsi="Simplified Arabic" w:cs="Simplified Arabic" w:hint="cs"/>
          <w:b/>
          <w:bCs/>
          <w:sz w:val="28"/>
          <w:szCs w:val="28"/>
          <w:u w:val="single"/>
          <w:rtl/>
        </w:rPr>
        <w:t xml:space="preserve">فهرس الجداول </w:t>
      </w:r>
    </w:p>
    <w:p w14:paraId="3F7DBDB2" w14:textId="77777777" w:rsidR="00A4111E" w:rsidRDefault="00A4111E" w:rsidP="001536C9">
      <w:pPr>
        <w:rPr>
          <w:rFonts w:ascii="Simplified Arabic" w:hAnsi="Simplified Arabic" w:cs="Simplified Arabic"/>
          <w:b/>
          <w:bCs/>
          <w:sz w:val="28"/>
          <w:szCs w:val="28"/>
          <w:u w:val="single"/>
          <w:rtl/>
        </w:rPr>
      </w:pPr>
    </w:p>
    <w:tbl>
      <w:tblPr>
        <w:tblStyle w:val="TableGrid"/>
        <w:bidiVisual/>
        <w:tblW w:w="8921" w:type="dxa"/>
        <w:tblInd w:w="212" w:type="dxa"/>
        <w:tblLook w:val="04A0" w:firstRow="1" w:lastRow="0" w:firstColumn="1" w:lastColumn="0" w:noHBand="0" w:noVBand="1"/>
      </w:tblPr>
      <w:tblGrid>
        <w:gridCol w:w="8009"/>
        <w:gridCol w:w="912"/>
      </w:tblGrid>
      <w:tr w:rsidR="001536C9" w14:paraId="73FB21EC" w14:textId="77777777" w:rsidTr="00A4111E">
        <w:tc>
          <w:tcPr>
            <w:tcW w:w="8213" w:type="dxa"/>
          </w:tcPr>
          <w:p w14:paraId="7404F5CB" w14:textId="179238C3" w:rsidR="001536C9" w:rsidRDefault="001536C9" w:rsidP="001536C9">
            <w:pPr>
              <w:rPr>
                <w:rFonts w:ascii="Simplified Arabic" w:hAnsi="Simplified Arabic" w:cs="Simplified Arabic"/>
                <w:b/>
                <w:bCs/>
                <w:sz w:val="28"/>
                <w:szCs w:val="28"/>
                <w:u w:val="single"/>
                <w:rtl/>
              </w:rPr>
            </w:pPr>
            <w:r>
              <w:rPr>
                <w:rFonts w:ascii="Simplified Arabic" w:hAnsi="Simplified Arabic" w:cs="Simplified Arabic" w:hint="cs"/>
                <w:b/>
                <w:bCs/>
                <w:sz w:val="28"/>
                <w:szCs w:val="28"/>
                <w:u w:val="single"/>
                <w:rtl/>
              </w:rPr>
              <w:t xml:space="preserve">عنوان الجدول </w:t>
            </w:r>
          </w:p>
        </w:tc>
        <w:tc>
          <w:tcPr>
            <w:tcW w:w="708" w:type="dxa"/>
          </w:tcPr>
          <w:p w14:paraId="7D5654AB" w14:textId="0EADFE28" w:rsidR="001536C9" w:rsidRDefault="001536C9" w:rsidP="001536C9">
            <w:pPr>
              <w:rPr>
                <w:rFonts w:ascii="Simplified Arabic" w:hAnsi="Simplified Arabic" w:cs="Simplified Arabic"/>
                <w:b/>
                <w:bCs/>
                <w:sz w:val="28"/>
                <w:szCs w:val="28"/>
                <w:u w:val="single"/>
                <w:rtl/>
              </w:rPr>
            </w:pPr>
            <w:r>
              <w:rPr>
                <w:rFonts w:ascii="Simplified Arabic" w:hAnsi="Simplified Arabic" w:cs="Simplified Arabic" w:hint="cs"/>
                <w:b/>
                <w:bCs/>
                <w:sz w:val="28"/>
                <w:szCs w:val="28"/>
                <w:u w:val="single"/>
                <w:rtl/>
              </w:rPr>
              <w:t xml:space="preserve">الصفحه </w:t>
            </w:r>
          </w:p>
        </w:tc>
      </w:tr>
      <w:tr w:rsidR="001536C9" w14:paraId="279E0C7F" w14:textId="77777777" w:rsidTr="00A4111E">
        <w:tc>
          <w:tcPr>
            <w:tcW w:w="8213" w:type="dxa"/>
          </w:tcPr>
          <w:p w14:paraId="04515A0B" w14:textId="13220AE1" w:rsidR="001536C9" w:rsidRDefault="001536C9" w:rsidP="001536C9">
            <w:pPr>
              <w:rPr>
                <w:rFonts w:ascii="Simplified Arabic" w:hAnsi="Simplified Arabic" w:cs="Simplified Arabic"/>
                <w:b/>
                <w:bCs/>
                <w:sz w:val="28"/>
                <w:szCs w:val="28"/>
                <w:u w:val="single"/>
                <w:rtl/>
              </w:rPr>
            </w:pPr>
            <w:r>
              <w:rPr>
                <w:rFonts w:ascii="Simplified Arabic" w:hAnsi="Simplified Arabic" w:cs="Simplified Arabic" w:hint="cs"/>
                <w:b/>
                <w:bCs/>
                <w:sz w:val="28"/>
                <w:szCs w:val="28"/>
                <w:u w:val="single"/>
                <w:rtl/>
              </w:rPr>
              <w:t>جدول رقم (1</w:t>
            </w:r>
            <w:r w:rsidR="00536DC0">
              <w:rPr>
                <w:rFonts w:ascii="Simplified Arabic" w:hAnsi="Simplified Arabic" w:cs="Simplified Arabic" w:hint="cs"/>
                <w:b/>
                <w:bCs/>
                <w:sz w:val="28"/>
                <w:szCs w:val="28"/>
                <w:u w:val="single"/>
                <w:rtl/>
              </w:rPr>
              <w:t>):</w:t>
            </w:r>
            <w:r>
              <w:rPr>
                <w:rFonts w:ascii="Simplified Arabic" w:hAnsi="Simplified Arabic" w:cs="Simplified Arabic" w:hint="cs"/>
                <w:b/>
                <w:bCs/>
                <w:sz w:val="28"/>
                <w:szCs w:val="28"/>
                <w:u w:val="single"/>
                <w:rtl/>
              </w:rPr>
              <w:t xml:space="preserve"> </w:t>
            </w:r>
            <w:r w:rsidR="00F0792B" w:rsidRPr="00F0792B">
              <w:rPr>
                <w:rFonts w:ascii="Simplified Arabic" w:eastAsia="Times New Roman" w:hAnsi="Simplified Arabic" w:cs="Simplified Arabic" w:hint="cs"/>
                <w:color w:val="202122"/>
                <w:sz w:val="24"/>
                <w:szCs w:val="24"/>
                <w:rtl/>
                <w:lang w:eastAsia="en-GB"/>
              </w:rPr>
              <w:t xml:space="preserve">ميادين عمل الجمعيات </w:t>
            </w:r>
            <w:r w:rsidR="00CE65D9">
              <w:rPr>
                <w:rFonts w:ascii="Simplified Arabic" w:eastAsia="Times New Roman" w:hAnsi="Simplified Arabic" w:cs="Simplified Arabic" w:hint="cs"/>
                <w:color w:val="202122"/>
                <w:sz w:val="24"/>
                <w:szCs w:val="24"/>
                <w:rtl/>
                <w:lang w:eastAsia="en-GB"/>
              </w:rPr>
              <w:t>الأهلية</w:t>
            </w:r>
            <w:r w:rsidR="00F0792B" w:rsidRPr="00F0792B">
              <w:rPr>
                <w:rFonts w:ascii="Simplified Arabic" w:eastAsia="Times New Roman" w:hAnsi="Simplified Arabic" w:cs="Simplified Arabic" w:hint="cs"/>
                <w:color w:val="202122"/>
                <w:sz w:val="24"/>
                <w:szCs w:val="24"/>
                <w:rtl/>
                <w:lang w:eastAsia="en-GB"/>
              </w:rPr>
              <w:t xml:space="preserve"> ونماذج لبعض </w:t>
            </w:r>
            <w:r w:rsidR="00536DC0" w:rsidRPr="00F0792B">
              <w:rPr>
                <w:rFonts w:ascii="Simplified Arabic" w:eastAsia="Times New Roman" w:hAnsi="Simplified Arabic" w:cs="Simplified Arabic" w:hint="cs"/>
                <w:color w:val="202122"/>
                <w:sz w:val="24"/>
                <w:szCs w:val="24"/>
                <w:rtl/>
                <w:lang w:eastAsia="en-GB"/>
              </w:rPr>
              <w:t>ا</w:t>
            </w:r>
            <w:r w:rsidR="00A403D4">
              <w:rPr>
                <w:rFonts w:ascii="Simplified Arabic" w:eastAsia="Times New Roman" w:hAnsi="Simplified Arabic" w:cs="Simplified Arabic" w:hint="cs"/>
                <w:color w:val="202122"/>
                <w:sz w:val="24"/>
                <w:szCs w:val="24"/>
                <w:rtl/>
                <w:lang w:eastAsia="en-GB"/>
              </w:rPr>
              <w:t>لأن</w:t>
            </w:r>
            <w:r w:rsidR="00536DC0" w:rsidRPr="00F0792B">
              <w:rPr>
                <w:rFonts w:ascii="Simplified Arabic" w:eastAsia="Times New Roman" w:hAnsi="Simplified Arabic" w:cs="Simplified Arabic" w:hint="cs"/>
                <w:color w:val="202122"/>
                <w:sz w:val="24"/>
                <w:szCs w:val="24"/>
                <w:rtl/>
                <w:lang w:eastAsia="en-GB"/>
              </w:rPr>
              <w:t>شطة</w:t>
            </w:r>
            <w:r w:rsidR="00F0792B" w:rsidRPr="00F0792B">
              <w:rPr>
                <w:rFonts w:ascii="Simplified Arabic" w:eastAsia="Times New Roman" w:hAnsi="Simplified Arabic" w:cs="Simplified Arabic" w:hint="cs"/>
                <w:color w:val="202122"/>
                <w:sz w:val="24"/>
                <w:szCs w:val="24"/>
                <w:rtl/>
                <w:lang w:eastAsia="en-GB"/>
              </w:rPr>
              <w:t xml:space="preserve"> التنموي</w:t>
            </w:r>
            <w:r w:rsidR="00536DC0">
              <w:rPr>
                <w:rFonts w:ascii="Simplified Arabic" w:eastAsia="Times New Roman" w:hAnsi="Simplified Arabic" w:cs="Simplified Arabic" w:hint="cs"/>
                <w:color w:val="202122"/>
                <w:sz w:val="24"/>
                <w:szCs w:val="24"/>
                <w:rtl/>
                <w:lang w:eastAsia="en-GB"/>
              </w:rPr>
              <w:t>ة</w:t>
            </w:r>
            <w:r w:rsidR="00F0792B" w:rsidRPr="00F0792B">
              <w:rPr>
                <w:rFonts w:ascii="Simplified Arabic" w:eastAsia="Times New Roman" w:hAnsi="Simplified Arabic" w:cs="Simplified Arabic" w:hint="cs"/>
                <w:color w:val="202122"/>
                <w:sz w:val="24"/>
                <w:szCs w:val="24"/>
                <w:rtl/>
                <w:lang w:eastAsia="en-GB"/>
              </w:rPr>
              <w:t xml:space="preserve"> والخدمي</w:t>
            </w:r>
            <w:r w:rsidR="00536DC0">
              <w:rPr>
                <w:rFonts w:ascii="Simplified Arabic" w:eastAsia="Times New Roman" w:hAnsi="Simplified Arabic" w:cs="Simplified Arabic" w:hint="cs"/>
                <w:color w:val="202122"/>
                <w:sz w:val="24"/>
                <w:szCs w:val="24"/>
                <w:rtl/>
                <w:lang w:eastAsia="en-GB"/>
              </w:rPr>
              <w:t>ة</w:t>
            </w:r>
            <w:r w:rsidR="00F0792B" w:rsidRPr="00F0792B">
              <w:rPr>
                <w:rFonts w:ascii="Simplified Arabic" w:eastAsia="Times New Roman" w:hAnsi="Simplified Arabic" w:cs="Simplified Arabic" w:hint="cs"/>
                <w:color w:val="202122"/>
                <w:sz w:val="24"/>
                <w:szCs w:val="24"/>
                <w:rtl/>
                <w:lang w:eastAsia="en-GB"/>
              </w:rPr>
              <w:t xml:space="preserve"> </w:t>
            </w:r>
            <w:r w:rsidR="000E5871" w:rsidRPr="00F0792B">
              <w:rPr>
                <w:rFonts w:ascii="Simplified Arabic" w:eastAsia="Times New Roman" w:hAnsi="Simplified Arabic" w:cs="Simplified Arabic" w:hint="cs"/>
                <w:color w:val="202122"/>
                <w:sz w:val="24"/>
                <w:szCs w:val="24"/>
                <w:rtl/>
                <w:lang w:eastAsia="en-GB"/>
              </w:rPr>
              <w:t>التي</w:t>
            </w:r>
            <w:r w:rsidR="00F0792B" w:rsidRPr="00F0792B">
              <w:rPr>
                <w:rFonts w:ascii="Simplified Arabic" w:eastAsia="Times New Roman" w:hAnsi="Simplified Arabic" w:cs="Simplified Arabic" w:hint="cs"/>
                <w:color w:val="202122"/>
                <w:sz w:val="24"/>
                <w:szCs w:val="24"/>
                <w:rtl/>
                <w:lang w:eastAsia="en-GB"/>
              </w:rPr>
              <w:t xml:space="preserve"> تقدمها</w:t>
            </w:r>
          </w:p>
        </w:tc>
        <w:tc>
          <w:tcPr>
            <w:tcW w:w="708" w:type="dxa"/>
          </w:tcPr>
          <w:p w14:paraId="3FF7FC7D" w14:textId="43A5580E" w:rsidR="001536C9" w:rsidRPr="00F207F5" w:rsidRDefault="00395CCD" w:rsidP="001536C9">
            <w:pPr>
              <w:rPr>
                <w:rFonts w:ascii="Simplified Arabic" w:hAnsi="Simplified Arabic" w:cs="Simplified Arabic"/>
                <w:rtl/>
              </w:rPr>
            </w:pPr>
            <w:r>
              <w:rPr>
                <w:rFonts w:ascii="Simplified Arabic" w:hAnsi="Simplified Arabic" w:cs="Simplified Arabic" w:hint="cs"/>
                <w:rtl/>
              </w:rPr>
              <w:t>15-16</w:t>
            </w:r>
          </w:p>
        </w:tc>
      </w:tr>
    </w:tbl>
    <w:p w14:paraId="73FAD8A6" w14:textId="77777777" w:rsidR="00D76408" w:rsidRDefault="00D76408" w:rsidP="00A4111E">
      <w:pPr>
        <w:rPr>
          <w:rFonts w:ascii="Simplified Arabic" w:hAnsi="Simplified Arabic" w:cs="Simplified Arabic"/>
          <w:b/>
          <w:bCs/>
          <w:sz w:val="28"/>
          <w:szCs w:val="28"/>
          <w:u w:val="single"/>
          <w:rtl/>
        </w:rPr>
      </w:pPr>
    </w:p>
    <w:p w14:paraId="01C796CE" w14:textId="77777777" w:rsidR="00D76408" w:rsidRDefault="00D76408" w:rsidP="00A4111E">
      <w:pPr>
        <w:rPr>
          <w:rFonts w:ascii="Simplified Arabic" w:hAnsi="Simplified Arabic" w:cs="Simplified Arabic"/>
          <w:b/>
          <w:bCs/>
          <w:sz w:val="28"/>
          <w:szCs w:val="28"/>
          <w:u w:val="single"/>
          <w:rtl/>
        </w:rPr>
      </w:pPr>
    </w:p>
    <w:p w14:paraId="011F2C70" w14:textId="795660AC" w:rsidR="00901AB4" w:rsidRDefault="00901AB4" w:rsidP="00A4111E">
      <w:pPr>
        <w:rPr>
          <w:rFonts w:ascii="Simplified Arabic" w:hAnsi="Simplified Arabic" w:cs="Simplified Arabic"/>
          <w:b/>
          <w:bCs/>
          <w:sz w:val="28"/>
          <w:szCs w:val="28"/>
          <w:u w:val="single"/>
          <w:rtl/>
        </w:rPr>
      </w:pPr>
      <w:r>
        <w:rPr>
          <w:rFonts w:ascii="Simplified Arabic" w:hAnsi="Simplified Arabic" w:cs="Simplified Arabic" w:hint="cs"/>
          <w:b/>
          <w:bCs/>
          <w:sz w:val="28"/>
          <w:szCs w:val="28"/>
          <w:u w:val="single"/>
          <w:rtl/>
        </w:rPr>
        <w:t xml:space="preserve">فهرس الأشكال </w:t>
      </w:r>
      <w:r w:rsidR="00A4111E">
        <w:rPr>
          <w:rFonts w:ascii="Simplified Arabic" w:hAnsi="Simplified Arabic" w:cs="Simplified Arabic" w:hint="cs"/>
          <w:b/>
          <w:bCs/>
          <w:sz w:val="28"/>
          <w:szCs w:val="28"/>
          <w:u w:val="single"/>
          <w:rtl/>
        </w:rPr>
        <w:t>البيانية</w:t>
      </w:r>
      <w:r>
        <w:rPr>
          <w:rFonts w:ascii="Simplified Arabic" w:hAnsi="Simplified Arabic" w:cs="Simplified Arabic" w:hint="cs"/>
          <w:b/>
          <w:bCs/>
          <w:sz w:val="28"/>
          <w:szCs w:val="28"/>
          <w:u w:val="single"/>
          <w:rtl/>
        </w:rPr>
        <w:t xml:space="preserve"> والأشكال </w:t>
      </w:r>
      <w:r w:rsidR="00A4111E">
        <w:rPr>
          <w:rFonts w:ascii="Simplified Arabic" w:hAnsi="Simplified Arabic" w:cs="Simplified Arabic" w:hint="cs"/>
          <w:b/>
          <w:bCs/>
          <w:sz w:val="28"/>
          <w:szCs w:val="28"/>
          <w:u w:val="single"/>
          <w:rtl/>
        </w:rPr>
        <w:t>التوضيحية</w:t>
      </w:r>
      <w:r w:rsidR="009818DD">
        <w:rPr>
          <w:rFonts w:ascii="Simplified Arabic" w:hAnsi="Simplified Arabic" w:cs="Simplified Arabic" w:hint="cs"/>
          <w:b/>
          <w:bCs/>
          <w:sz w:val="28"/>
          <w:szCs w:val="28"/>
          <w:u w:val="single"/>
          <w:rtl/>
        </w:rPr>
        <w:t>:</w:t>
      </w:r>
    </w:p>
    <w:p w14:paraId="74AB360D" w14:textId="77777777" w:rsidR="00D76408" w:rsidRPr="00A4111E" w:rsidRDefault="00D76408" w:rsidP="00A4111E">
      <w:pPr>
        <w:rPr>
          <w:rFonts w:ascii="Simplified Arabic" w:hAnsi="Simplified Arabic" w:cs="Simplified Arabic"/>
          <w:b/>
          <w:bCs/>
          <w:sz w:val="24"/>
          <w:szCs w:val="24"/>
          <w:rtl/>
        </w:rPr>
      </w:pPr>
    </w:p>
    <w:tbl>
      <w:tblPr>
        <w:tblStyle w:val="TableGrid"/>
        <w:bidiVisual/>
        <w:tblW w:w="0" w:type="auto"/>
        <w:tblInd w:w="-364" w:type="dxa"/>
        <w:tblLook w:val="04A0" w:firstRow="1" w:lastRow="0" w:firstColumn="1" w:lastColumn="0" w:noHBand="0" w:noVBand="1"/>
      </w:tblPr>
      <w:tblGrid>
        <w:gridCol w:w="8221"/>
        <w:gridCol w:w="987"/>
      </w:tblGrid>
      <w:tr w:rsidR="00901AB4" w14:paraId="69EC76FD" w14:textId="77777777" w:rsidTr="00707856">
        <w:tc>
          <w:tcPr>
            <w:tcW w:w="8221" w:type="dxa"/>
          </w:tcPr>
          <w:p w14:paraId="23450A6E" w14:textId="0EF5FD15" w:rsidR="00901AB4" w:rsidRDefault="00901AB4" w:rsidP="00C30DCA">
            <w:pPr>
              <w:rPr>
                <w:rFonts w:ascii="Simplified Arabic" w:hAnsi="Simplified Arabic" w:cs="Simplified Arabic"/>
                <w:b/>
                <w:bCs/>
                <w:sz w:val="28"/>
                <w:szCs w:val="28"/>
                <w:u w:val="single"/>
                <w:rtl/>
              </w:rPr>
            </w:pPr>
            <w:r>
              <w:rPr>
                <w:rFonts w:ascii="Simplified Arabic" w:hAnsi="Simplified Arabic" w:cs="Simplified Arabic" w:hint="cs"/>
                <w:b/>
                <w:bCs/>
                <w:sz w:val="28"/>
                <w:szCs w:val="28"/>
                <w:u w:val="single"/>
                <w:rtl/>
              </w:rPr>
              <w:t xml:space="preserve">عنوان الشكل  </w:t>
            </w:r>
          </w:p>
        </w:tc>
        <w:tc>
          <w:tcPr>
            <w:tcW w:w="987" w:type="dxa"/>
          </w:tcPr>
          <w:p w14:paraId="2AADD5B6" w14:textId="11701194" w:rsidR="00901AB4" w:rsidRPr="000F5543" w:rsidRDefault="00901AB4" w:rsidP="000F5543">
            <w:pPr>
              <w:jc w:val="center"/>
              <w:rPr>
                <w:rFonts w:ascii="Simplified Arabic" w:hAnsi="Simplified Arabic" w:cs="Simplified Arabic"/>
                <w:sz w:val="24"/>
                <w:szCs w:val="24"/>
                <w:rtl/>
              </w:rPr>
            </w:pPr>
            <w:r w:rsidRPr="000F5543">
              <w:rPr>
                <w:rFonts w:ascii="Simplified Arabic" w:hAnsi="Simplified Arabic" w:cs="Simplified Arabic" w:hint="cs"/>
                <w:sz w:val="24"/>
                <w:szCs w:val="24"/>
                <w:rtl/>
              </w:rPr>
              <w:t>الصفحه</w:t>
            </w:r>
          </w:p>
        </w:tc>
      </w:tr>
      <w:tr w:rsidR="00901AB4" w14:paraId="3BD47D6B" w14:textId="77777777" w:rsidTr="00707856">
        <w:tc>
          <w:tcPr>
            <w:tcW w:w="8221" w:type="dxa"/>
          </w:tcPr>
          <w:p w14:paraId="2F9DB9E1" w14:textId="44125F49" w:rsidR="00901AB4" w:rsidRPr="00A979AA" w:rsidRDefault="00DD1214" w:rsidP="00C30DCA">
            <w:pPr>
              <w:rPr>
                <w:rFonts w:ascii="Simplified Arabic" w:hAnsi="Simplified Arabic" w:cs="Simplified Arabic"/>
                <w:sz w:val="24"/>
                <w:szCs w:val="24"/>
                <w:rtl/>
              </w:rPr>
            </w:pPr>
            <w:r w:rsidRPr="00A979AA">
              <w:rPr>
                <w:rFonts w:ascii="Simplified Arabic" w:hAnsi="Simplified Arabic" w:cs="Simplified Arabic" w:hint="cs"/>
                <w:sz w:val="24"/>
                <w:szCs w:val="24"/>
                <w:rtl/>
              </w:rPr>
              <w:t>شكل رقم</w:t>
            </w:r>
            <w:r w:rsidR="00901AB4" w:rsidRPr="00A979AA">
              <w:rPr>
                <w:rFonts w:ascii="Simplified Arabic" w:hAnsi="Simplified Arabic" w:cs="Simplified Arabic" w:hint="cs"/>
                <w:sz w:val="24"/>
                <w:szCs w:val="24"/>
                <w:rtl/>
              </w:rPr>
              <w:t xml:space="preserve"> (1</w:t>
            </w:r>
            <w:r w:rsidRPr="00A979AA">
              <w:rPr>
                <w:rFonts w:ascii="Simplified Arabic" w:hAnsi="Simplified Arabic" w:cs="Simplified Arabic" w:hint="cs"/>
                <w:sz w:val="24"/>
                <w:szCs w:val="24"/>
                <w:rtl/>
              </w:rPr>
              <w:t>):</w:t>
            </w:r>
            <w:r w:rsidR="00901AB4" w:rsidRPr="00A979AA">
              <w:rPr>
                <w:rFonts w:ascii="Simplified Arabic" w:hAnsi="Simplified Arabic" w:cs="Simplified Arabic" w:hint="cs"/>
                <w:sz w:val="24"/>
                <w:szCs w:val="24"/>
                <w:rtl/>
              </w:rPr>
              <w:t xml:space="preserve"> </w:t>
            </w:r>
            <w:r w:rsidR="00D76408">
              <w:rPr>
                <w:rFonts w:ascii="Simplified Arabic" w:hAnsi="Simplified Arabic" w:cs="Simplified Arabic" w:hint="cs"/>
                <w:sz w:val="24"/>
                <w:szCs w:val="24"/>
                <w:rtl/>
              </w:rPr>
              <w:t>إحصائيات</w:t>
            </w:r>
            <w:r w:rsidR="00707856" w:rsidRPr="00A979AA">
              <w:rPr>
                <w:rFonts w:ascii="Simplified Arabic" w:hAnsi="Simplified Arabic" w:cs="Simplified Arabic" w:hint="cs"/>
                <w:sz w:val="24"/>
                <w:szCs w:val="24"/>
                <w:rtl/>
              </w:rPr>
              <w:t xml:space="preserve"> الجمعيات </w:t>
            </w:r>
            <w:r>
              <w:rPr>
                <w:rFonts w:ascii="Simplified Arabic" w:hAnsi="Simplified Arabic" w:cs="Simplified Arabic" w:hint="cs"/>
                <w:sz w:val="24"/>
                <w:szCs w:val="24"/>
                <w:rtl/>
              </w:rPr>
              <w:t>الأهلية</w:t>
            </w:r>
            <w:r w:rsidRPr="00A979AA">
              <w:rPr>
                <w:rFonts w:ascii="Simplified Arabic" w:hAnsi="Simplified Arabic" w:cs="Simplified Arabic" w:hint="cs"/>
                <w:sz w:val="24"/>
                <w:szCs w:val="24"/>
                <w:rtl/>
              </w:rPr>
              <w:t xml:space="preserve"> في</w:t>
            </w:r>
            <w:r w:rsidR="00707856" w:rsidRPr="00A979AA">
              <w:rPr>
                <w:rFonts w:ascii="Simplified Arabic" w:hAnsi="Simplified Arabic" w:cs="Simplified Arabic" w:hint="cs"/>
                <w:sz w:val="24"/>
                <w:szCs w:val="24"/>
                <w:rtl/>
              </w:rPr>
              <w:t xml:space="preserve"> مصر منذ </w:t>
            </w:r>
            <w:r w:rsidRPr="00A979AA">
              <w:rPr>
                <w:rFonts w:ascii="Simplified Arabic" w:hAnsi="Simplified Arabic" w:cs="Simplified Arabic" w:hint="cs"/>
                <w:sz w:val="24"/>
                <w:szCs w:val="24"/>
                <w:rtl/>
              </w:rPr>
              <w:t>بداية</w:t>
            </w:r>
            <w:r w:rsidR="00707856" w:rsidRPr="00A979AA">
              <w:rPr>
                <w:rFonts w:ascii="Simplified Arabic" w:hAnsi="Simplified Arabic" w:cs="Simplified Arabic" w:hint="cs"/>
                <w:sz w:val="24"/>
                <w:szCs w:val="24"/>
                <w:rtl/>
              </w:rPr>
              <w:t xml:space="preserve"> القرن التاسع عشر وحتى</w:t>
            </w:r>
            <w:r w:rsidR="00D76408">
              <w:rPr>
                <w:rFonts w:ascii="Simplified Arabic" w:hAnsi="Simplified Arabic" w:cs="Simplified Arabic" w:hint="cs"/>
                <w:sz w:val="24"/>
                <w:szCs w:val="24"/>
                <w:rtl/>
              </w:rPr>
              <w:t xml:space="preserve"> الوقت الحالي.</w:t>
            </w:r>
          </w:p>
        </w:tc>
        <w:tc>
          <w:tcPr>
            <w:tcW w:w="987" w:type="dxa"/>
          </w:tcPr>
          <w:p w14:paraId="50F0AAC7" w14:textId="7B51FA6D" w:rsidR="00901AB4" w:rsidRPr="000F5543" w:rsidRDefault="000F5543" w:rsidP="000F5543">
            <w:pPr>
              <w:jc w:val="center"/>
              <w:rPr>
                <w:rFonts w:ascii="Simplified Arabic" w:hAnsi="Simplified Arabic" w:cs="Simplified Arabic"/>
                <w:sz w:val="24"/>
                <w:szCs w:val="24"/>
                <w:rtl/>
              </w:rPr>
            </w:pPr>
            <w:r w:rsidRPr="000F5543">
              <w:rPr>
                <w:rFonts w:ascii="Simplified Arabic" w:hAnsi="Simplified Arabic" w:cs="Simplified Arabic" w:hint="cs"/>
                <w:sz w:val="24"/>
                <w:szCs w:val="24"/>
                <w:rtl/>
              </w:rPr>
              <w:t>1</w:t>
            </w:r>
            <w:r w:rsidR="00395CCD">
              <w:rPr>
                <w:rFonts w:ascii="Simplified Arabic" w:hAnsi="Simplified Arabic" w:cs="Simplified Arabic" w:hint="cs"/>
                <w:sz w:val="24"/>
                <w:szCs w:val="24"/>
                <w:rtl/>
              </w:rPr>
              <w:t>4</w:t>
            </w:r>
          </w:p>
        </w:tc>
      </w:tr>
      <w:tr w:rsidR="00901AB4" w14:paraId="7633DBA0" w14:textId="77777777" w:rsidTr="00707856">
        <w:tc>
          <w:tcPr>
            <w:tcW w:w="8221" w:type="dxa"/>
          </w:tcPr>
          <w:p w14:paraId="61DC45A4" w14:textId="1CA98C1E" w:rsidR="00901AB4" w:rsidRPr="00A979AA" w:rsidRDefault="00DD1214" w:rsidP="005D4462">
            <w:pPr>
              <w:spacing w:line="276" w:lineRule="auto"/>
              <w:rPr>
                <w:rFonts w:ascii="Simplified Arabic" w:hAnsi="Simplified Arabic" w:cs="Simplified Arabic"/>
                <w:sz w:val="24"/>
                <w:szCs w:val="24"/>
                <w:rtl/>
              </w:rPr>
            </w:pPr>
            <w:r w:rsidRPr="00A979AA">
              <w:rPr>
                <w:rFonts w:ascii="Simplified Arabic" w:hAnsi="Simplified Arabic" w:cs="Simplified Arabic" w:hint="cs"/>
                <w:sz w:val="24"/>
                <w:szCs w:val="24"/>
                <w:rtl/>
              </w:rPr>
              <w:t>شكل رقم</w:t>
            </w:r>
            <w:r w:rsidR="00901AB4" w:rsidRPr="00A979AA">
              <w:rPr>
                <w:rFonts w:ascii="Simplified Arabic" w:hAnsi="Simplified Arabic" w:cs="Simplified Arabic" w:hint="cs"/>
                <w:sz w:val="24"/>
                <w:szCs w:val="24"/>
                <w:rtl/>
              </w:rPr>
              <w:t xml:space="preserve"> (2): </w:t>
            </w:r>
            <w:r w:rsidRPr="00A979AA">
              <w:rPr>
                <w:rFonts w:ascii="Simplified Arabic" w:hAnsi="Simplified Arabic" w:cs="Simplified Arabic" w:hint="cs"/>
                <w:sz w:val="24"/>
                <w:szCs w:val="24"/>
                <w:rtl/>
              </w:rPr>
              <w:t>علاقة</w:t>
            </w:r>
            <w:r w:rsidR="007B1D0A" w:rsidRPr="00A979AA">
              <w:rPr>
                <w:rFonts w:ascii="Simplified Arabic" w:hAnsi="Simplified Arabic" w:cs="Simplified Arabic" w:hint="cs"/>
                <w:sz w:val="24"/>
                <w:szCs w:val="24"/>
                <w:rtl/>
              </w:rPr>
              <w:t xml:space="preserve"> القطاعات </w:t>
            </w:r>
            <w:r w:rsidRPr="00A979AA">
              <w:rPr>
                <w:rFonts w:ascii="Simplified Arabic" w:hAnsi="Simplified Arabic" w:cs="Simplified Arabic" w:hint="cs"/>
                <w:sz w:val="24"/>
                <w:szCs w:val="24"/>
                <w:rtl/>
              </w:rPr>
              <w:t>الثلاثة</w:t>
            </w:r>
            <w:r w:rsidR="007B1D0A" w:rsidRPr="00A979AA">
              <w:rPr>
                <w:rFonts w:ascii="Simplified Arabic" w:hAnsi="Simplified Arabic" w:cs="Simplified Arabic" w:hint="cs"/>
                <w:sz w:val="24"/>
                <w:szCs w:val="24"/>
                <w:rtl/>
              </w:rPr>
              <w:t xml:space="preserve"> </w:t>
            </w:r>
            <w:r w:rsidRPr="00A979AA">
              <w:rPr>
                <w:rFonts w:ascii="Simplified Arabic" w:hAnsi="Simplified Arabic" w:cs="Simplified Arabic" w:hint="cs"/>
                <w:sz w:val="24"/>
                <w:szCs w:val="24"/>
                <w:rtl/>
              </w:rPr>
              <w:t>بالدولة</w:t>
            </w:r>
            <w:r w:rsidR="007B1D0A" w:rsidRPr="00A979AA">
              <w:rPr>
                <w:rFonts w:ascii="Simplified Arabic" w:hAnsi="Simplified Arabic" w:cs="Simplified Arabic" w:hint="cs"/>
                <w:sz w:val="24"/>
                <w:szCs w:val="24"/>
                <w:rtl/>
              </w:rPr>
              <w:t xml:space="preserve"> و</w:t>
            </w:r>
            <w:r w:rsidR="00BB628A">
              <w:rPr>
                <w:rFonts w:ascii="Simplified Arabic" w:hAnsi="Simplified Arabic" w:cs="Simplified Arabic" w:hint="cs"/>
                <w:sz w:val="24"/>
                <w:szCs w:val="24"/>
                <w:rtl/>
              </w:rPr>
              <w:t>التنمية</w:t>
            </w:r>
            <w:r w:rsidR="007B1D0A" w:rsidRPr="00A979AA">
              <w:rPr>
                <w:rFonts w:ascii="Simplified Arabic" w:hAnsi="Simplified Arabic" w:cs="Simplified Arabic" w:hint="cs"/>
                <w:sz w:val="24"/>
                <w:szCs w:val="24"/>
                <w:rtl/>
              </w:rPr>
              <w:t xml:space="preserve"> </w:t>
            </w:r>
            <w:r w:rsidR="00BB628A">
              <w:rPr>
                <w:rFonts w:ascii="Simplified Arabic" w:hAnsi="Simplified Arabic" w:cs="Simplified Arabic" w:hint="cs"/>
                <w:sz w:val="24"/>
                <w:szCs w:val="24"/>
                <w:rtl/>
              </w:rPr>
              <w:t>المستدامة</w:t>
            </w:r>
          </w:p>
        </w:tc>
        <w:tc>
          <w:tcPr>
            <w:tcW w:w="987" w:type="dxa"/>
          </w:tcPr>
          <w:p w14:paraId="5A688143" w14:textId="2D1903F7" w:rsidR="00901AB4" w:rsidRPr="000F5543" w:rsidRDefault="000F5543" w:rsidP="000F5543">
            <w:pPr>
              <w:jc w:val="center"/>
              <w:rPr>
                <w:rFonts w:ascii="Simplified Arabic" w:hAnsi="Simplified Arabic" w:cs="Simplified Arabic"/>
                <w:sz w:val="24"/>
                <w:szCs w:val="24"/>
                <w:rtl/>
              </w:rPr>
            </w:pPr>
            <w:r w:rsidRPr="000F5543">
              <w:rPr>
                <w:rFonts w:ascii="Simplified Arabic" w:hAnsi="Simplified Arabic" w:cs="Simplified Arabic" w:hint="cs"/>
                <w:sz w:val="24"/>
                <w:szCs w:val="24"/>
                <w:rtl/>
              </w:rPr>
              <w:t>1</w:t>
            </w:r>
            <w:r w:rsidR="00395CCD">
              <w:rPr>
                <w:rFonts w:ascii="Simplified Arabic" w:hAnsi="Simplified Arabic" w:cs="Simplified Arabic" w:hint="cs"/>
                <w:sz w:val="24"/>
                <w:szCs w:val="24"/>
                <w:rtl/>
              </w:rPr>
              <w:t>8</w:t>
            </w:r>
          </w:p>
        </w:tc>
      </w:tr>
      <w:tr w:rsidR="00901AB4" w14:paraId="014368F3" w14:textId="77777777" w:rsidTr="00707856">
        <w:tc>
          <w:tcPr>
            <w:tcW w:w="8221" w:type="dxa"/>
          </w:tcPr>
          <w:p w14:paraId="3E7D85BB" w14:textId="2F7112F2" w:rsidR="00901AB4" w:rsidRPr="00A979AA" w:rsidRDefault="00DD1214" w:rsidP="009556E6">
            <w:pPr>
              <w:pStyle w:val="ListParagraph"/>
              <w:spacing w:line="276" w:lineRule="auto"/>
              <w:ind w:left="0"/>
              <w:rPr>
                <w:rFonts w:ascii="Simplified Arabic" w:hAnsi="Simplified Arabic" w:cs="Simplified Arabic"/>
                <w:sz w:val="24"/>
                <w:szCs w:val="24"/>
                <w:rtl/>
              </w:rPr>
            </w:pPr>
            <w:r w:rsidRPr="00A979AA">
              <w:rPr>
                <w:rFonts w:ascii="Simplified Arabic" w:hAnsi="Simplified Arabic" w:cs="Simplified Arabic" w:hint="cs"/>
                <w:sz w:val="24"/>
                <w:szCs w:val="24"/>
                <w:rtl/>
              </w:rPr>
              <w:t>شكل رقم</w:t>
            </w:r>
            <w:r w:rsidR="00901AB4" w:rsidRPr="00A979AA">
              <w:rPr>
                <w:rFonts w:ascii="Simplified Arabic" w:hAnsi="Simplified Arabic" w:cs="Simplified Arabic" w:hint="cs"/>
                <w:sz w:val="24"/>
                <w:szCs w:val="24"/>
                <w:rtl/>
              </w:rPr>
              <w:t xml:space="preserve"> (3):</w:t>
            </w:r>
            <w:r w:rsidR="009556E6" w:rsidRPr="00A979AA">
              <w:rPr>
                <w:rFonts w:ascii="Simplified Arabic" w:hAnsi="Simplified Arabic" w:cs="Simplified Arabic" w:hint="cs"/>
                <w:sz w:val="24"/>
                <w:szCs w:val="24"/>
                <w:rtl/>
              </w:rPr>
              <w:t xml:space="preserve"> اهميه الممارسات </w:t>
            </w:r>
            <w:r w:rsidR="00D52F8C">
              <w:rPr>
                <w:rFonts w:ascii="Simplified Arabic" w:hAnsi="Simplified Arabic" w:cs="Simplified Arabic" w:hint="cs"/>
                <w:sz w:val="24"/>
                <w:szCs w:val="24"/>
                <w:rtl/>
              </w:rPr>
              <w:t>الصديقة للبيئة</w:t>
            </w:r>
          </w:p>
        </w:tc>
        <w:tc>
          <w:tcPr>
            <w:tcW w:w="987" w:type="dxa"/>
          </w:tcPr>
          <w:p w14:paraId="70803378" w14:textId="7C8CDD60" w:rsidR="00901AB4" w:rsidRPr="000F5543" w:rsidRDefault="000F5543" w:rsidP="000F5543">
            <w:pPr>
              <w:jc w:val="center"/>
              <w:rPr>
                <w:rFonts w:ascii="Simplified Arabic" w:hAnsi="Simplified Arabic" w:cs="Simplified Arabic"/>
                <w:sz w:val="24"/>
                <w:szCs w:val="24"/>
                <w:rtl/>
              </w:rPr>
            </w:pPr>
            <w:r w:rsidRPr="000F5543">
              <w:rPr>
                <w:rFonts w:ascii="Simplified Arabic" w:hAnsi="Simplified Arabic" w:cs="Simplified Arabic" w:hint="cs"/>
                <w:sz w:val="24"/>
                <w:szCs w:val="24"/>
                <w:rtl/>
              </w:rPr>
              <w:t>2</w:t>
            </w:r>
            <w:r w:rsidR="00395CCD">
              <w:rPr>
                <w:rFonts w:ascii="Simplified Arabic" w:hAnsi="Simplified Arabic" w:cs="Simplified Arabic" w:hint="cs"/>
                <w:sz w:val="24"/>
                <w:szCs w:val="24"/>
                <w:rtl/>
              </w:rPr>
              <w:t>1</w:t>
            </w:r>
          </w:p>
        </w:tc>
      </w:tr>
      <w:tr w:rsidR="00901AB4" w14:paraId="6386F2E9" w14:textId="77777777" w:rsidTr="00707856">
        <w:tc>
          <w:tcPr>
            <w:tcW w:w="8221" w:type="dxa"/>
          </w:tcPr>
          <w:p w14:paraId="121DEA8D" w14:textId="1FF0A2A9" w:rsidR="00901AB4" w:rsidRPr="00A979AA" w:rsidRDefault="00575564" w:rsidP="005978F8">
            <w:pPr>
              <w:autoSpaceDE w:val="0"/>
              <w:autoSpaceDN w:val="0"/>
              <w:adjustRightInd w:val="0"/>
              <w:rPr>
                <w:rFonts w:ascii="Simplified Arabic" w:hAnsi="Simplified Arabic" w:cs="Simplified Arabic"/>
                <w:sz w:val="24"/>
                <w:szCs w:val="24"/>
                <w:rtl/>
              </w:rPr>
            </w:pPr>
            <w:r w:rsidRPr="00A979AA">
              <w:rPr>
                <w:rFonts w:ascii="Simplified Arabic" w:hAnsi="Simplified Arabic" w:cs="Simplified Arabic" w:hint="cs"/>
                <w:sz w:val="24"/>
                <w:szCs w:val="24"/>
                <w:rtl/>
              </w:rPr>
              <w:t xml:space="preserve">شكل </w:t>
            </w:r>
            <w:r w:rsidR="00901AB4" w:rsidRPr="00A979AA">
              <w:rPr>
                <w:rFonts w:ascii="Simplified Arabic" w:hAnsi="Simplified Arabic" w:cs="Simplified Arabic" w:hint="cs"/>
                <w:sz w:val="24"/>
                <w:szCs w:val="24"/>
                <w:rtl/>
              </w:rPr>
              <w:t xml:space="preserve">رقم (4): </w:t>
            </w:r>
            <w:r w:rsidR="005978F8" w:rsidRPr="00A979AA">
              <w:rPr>
                <w:rFonts w:ascii="Simplified Arabic" w:hAnsi="Simplified Arabic" w:cs="Simplified Arabic" w:hint="cs"/>
                <w:sz w:val="24"/>
                <w:szCs w:val="24"/>
                <w:rtl/>
              </w:rPr>
              <w:t>ممارسات ال</w:t>
            </w:r>
            <w:r w:rsidR="00D52F8C">
              <w:rPr>
                <w:rFonts w:ascii="Simplified Arabic" w:hAnsi="Simplified Arabic" w:cs="Simplified Arabic" w:hint="cs"/>
                <w:sz w:val="24"/>
                <w:szCs w:val="24"/>
                <w:rtl/>
              </w:rPr>
              <w:t>إدارة</w:t>
            </w:r>
            <w:r w:rsidR="005978F8" w:rsidRPr="00A979AA">
              <w:rPr>
                <w:rFonts w:ascii="Simplified Arabic" w:hAnsi="Simplified Arabic" w:cs="Simplified Arabic" w:hint="cs"/>
                <w:sz w:val="24"/>
                <w:szCs w:val="24"/>
                <w:rtl/>
              </w:rPr>
              <w:t xml:space="preserve"> الخضراء للموارد </w:t>
            </w:r>
            <w:r w:rsidR="00D52F8C">
              <w:rPr>
                <w:rFonts w:ascii="Simplified Arabic" w:hAnsi="Simplified Arabic" w:cs="Simplified Arabic" w:hint="cs"/>
                <w:sz w:val="24"/>
                <w:szCs w:val="24"/>
                <w:rtl/>
              </w:rPr>
              <w:t>البشرية</w:t>
            </w:r>
          </w:p>
        </w:tc>
        <w:tc>
          <w:tcPr>
            <w:tcW w:w="987" w:type="dxa"/>
          </w:tcPr>
          <w:p w14:paraId="20BBE683" w14:textId="321565FA" w:rsidR="00901AB4" w:rsidRPr="000F5543" w:rsidRDefault="000F5543" w:rsidP="000F5543">
            <w:pPr>
              <w:jc w:val="center"/>
              <w:rPr>
                <w:rFonts w:ascii="Simplified Arabic" w:hAnsi="Simplified Arabic" w:cs="Simplified Arabic"/>
                <w:sz w:val="24"/>
                <w:szCs w:val="24"/>
                <w:rtl/>
              </w:rPr>
            </w:pPr>
            <w:r w:rsidRPr="000F5543">
              <w:rPr>
                <w:rFonts w:ascii="Simplified Arabic" w:hAnsi="Simplified Arabic" w:cs="Simplified Arabic" w:hint="cs"/>
                <w:sz w:val="24"/>
                <w:szCs w:val="24"/>
                <w:rtl/>
              </w:rPr>
              <w:t>2</w:t>
            </w:r>
            <w:r w:rsidR="00395CCD">
              <w:rPr>
                <w:rFonts w:ascii="Simplified Arabic" w:hAnsi="Simplified Arabic" w:cs="Simplified Arabic" w:hint="cs"/>
                <w:sz w:val="24"/>
                <w:szCs w:val="24"/>
                <w:rtl/>
              </w:rPr>
              <w:t>7</w:t>
            </w:r>
          </w:p>
        </w:tc>
      </w:tr>
      <w:tr w:rsidR="00DB690D" w14:paraId="269135BB" w14:textId="77777777" w:rsidTr="00707856">
        <w:tc>
          <w:tcPr>
            <w:tcW w:w="8221" w:type="dxa"/>
          </w:tcPr>
          <w:p w14:paraId="7206B722" w14:textId="68CBEEB9" w:rsidR="00DB690D" w:rsidRPr="00A979AA" w:rsidRDefault="00DB690D" w:rsidP="00DB690D">
            <w:pPr>
              <w:autoSpaceDE w:val="0"/>
              <w:autoSpaceDN w:val="0"/>
              <w:adjustRightInd w:val="0"/>
              <w:rPr>
                <w:rFonts w:ascii="Simplified Arabic" w:hAnsi="Simplified Arabic" w:cs="Simplified Arabic"/>
                <w:sz w:val="24"/>
                <w:szCs w:val="24"/>
                <w:rtl/>
              </w:rPr>
            </w:pPr>
            <w:r w:rsidRPr="00275762">
              <w:rPr>
                <w:rFonts w:ascii="Simplified Arabic" w:hAnsi="Simplified Arabic" w:cs="Simplified Arabic" w:hint="cs"/>
                <w:rtl/>
              </w:rPr>
              <w:t>شكل رقم (5</w:t>
            </w:r>
            <w:r w:rsidR="00D76408" w:rsidRPr="00275762">
              <w:rPr>
                <w:rFonts w:ascii="Simplified Arabic" w:hAnsi="Simplified Arabic" w:cs="Simplified Arabic" w:hint="cs"/>
                <w:rtl/>
              </w:rPr>
              <w:t>): العلاقة</w:t>
            </w:r>
            <w:r w:rsidR="00D76408">
              <w:rPr>
                <w:rFonts w:ascii="Simplified Arabic" w:hAnsi="Simplified Arabic" w:cs="Simplified Arabic" w:hint="cs"/>
                <w:rtl/>
              </w:rPr>
              <w:t xml:space="preserve"> بين ممارسات الإدارة الخضراء للموارد البشرية وأداء الجمعيات الاهلية </w:t>
            </w:r>
          </w:p>
        </w:tc>
        <w:tc>
          <w:tcPr>
            <w:tcW w:w="987" w:type="dxa"/>
          </w:tcPr>
          <w:p w14:paraId="06AC99B4" w14:textId="6A7746EC" w:rsidR="00DB690D" w:rsidRPr="000F5543" w:rsidRDefault="000F5543" w:rsidP="000F5543">
            <w:pPr>
              <w:jc w:val="center"/>
              <w:rPr>
                <w:rFonts w:ascii="Simplified Arabic" w:hAnsi="Simplified Arabic" w:cs="Simplified Arabic"/>
                <w:sz w:val="24"/>
                <w:szCs w:val="24"/>
                <w:rtl/>
              </w:rPr>
            </w:pPr>
            <w:r w:rsidRPr="000F5543">
              <w:rPr>
                <w:rFonts w:ascii="Simplified Arabic" w:hAnsi="Simplified Arabic" w:cs="Simplified Arabic" w:hint="cs"/>
                <w:sz w:val="24"/>
                <w:szCs w:val="24"/>
                <w:rtl/>
              </w:rPr>
              <w:t>2</w:t>
            </w:r>
            <w:r w:rsidR="00395CCD">
              <w:rPr>
                <w:rFonts w:ascii="Simplified Arabic" w:hAnsi="Simplified Arabic" w:cs="Simplified Arabic" w:hint="cs"/>
                <w:sz w:val="24"/>
                <w:szCs w:val="24"/>
                <w:rtl/>
              </w:rPr>
              <w:t>8</w:t>
            </w:r>
          </w:p>
        </w:tc>
      </w:tr>
      <w:tr w:rsidR="00901AB4" w14:paraId="15C2C5E3" w14:textId="77777777" w:rsidTr="00707856">
        <w:tc>
          <w:tcPr>
            <w:tcW w:w="8221" w:type="dxa"/>
          </w:tcPr>
          <w:p w14:paraId="4B21C97F" w14:textId="72921AEA" w:rsidR="00901AB4" w:rsidRPr="00A979AA" w:rsidRDefault="00A979AA" w:rsidP="00A979AA">
            <w:pPr>
              <w:autoSpaceDE w:val="0"/>
              <w:autoSpaceDN w:val="0"/>
              <w:adjustRightInd w:val="0"/>
              <w:spacing w:line="276" w:lineRule="auto"/>
              <w:rPr>
                <w:rFonts w:ascii="Simplified Arabic" w:hAnsi="Simplified Arabic" w:cs="Simplified Arabic"/>
                <w:sz w:val="24"/>
                <w:szCs w:val="24"/>
                <w:rtl/>
              </w:rPr>
            </w:pPr>
            <w:r w:rsidRPr="00A979AA">
              <w:rPr>
                <w:rFonts w:ascii="Simplified Arabic" w:hAnsi="Simplified Arabic" w:cs="Simplified Arabic" w:hint="cs"/>
                <w:sz w:val="24"/>
                <w:szCs w:val="24"/>
                <w:rtl/>
              </w:rPr>
              <w:t>شكل رقم (</w:t>
            </w:r>
            <w:r w:rsidR="00DD1214">
              <w:rPr>
                <w:rFonts w:ascii="Simplified Arabic" w:hAnsi="Simplified Arabic" w:cs="Simplified Arabic" w:hint="cs"/>
                <w:sz w:val="24"/>
                <w:szCs w:val="24"/>
                <w:rtl/>
              </w:rPr>
              <w:t>6</w:t>
            </w:r>
            <w:r w:rsidR="00DD1214" w:rsidRPr="00A979AA">
              <w:rPr>
                <w:rFonts w:ascii="Simplified Arabic" w:hAnsi="Simplified Arabic" w:cs="Simplified Arabic" w:hint="cs"/>
                <w:sz w:val="24"/>
                <w:szCs w:val="24"/>
                <w:rtl/>
              </w:rPr>
              <w:t>):</w:t>
            </w:r>
            <w:r w:rsidRPr="00A979AA">
              <w:rPr>
                <w:rFonts w:ascii="Simplified Arabic" w:hAnsi="Simplified Arabic" w:cs="Simplified Arabic" w:hint="cs"/>
                <w:sz w:val="24"/>
                <w:szCs w:val="24"/>
                <w:rtl/>
              </w:rPr>
              <w:t xml:space="preserve"> المتطلبات </w:t>
            </w:r>
            <w:r w:rsidR="00DD1214" w:rsidRPr="00A979AA">
              <w:rPr>
                <w:rFonts w:ascii="Simplified Arabic" w:hAnsi="Simplified Arabic" w:cs="Simplified Arabic" w:hint="cs"/>
                <w:sz w:val="24"/>
                <w:szCs w:val="24"/>
                <w:rtl/>
              </w:rPr>
              <w:t>الأساسية</w:t>
            </w:r>
            <w:r w:rsidRPr="00A979AA">
              <w:rPr>
                <w:rFonts w:ascii="Simplified Arabic" w:hAnsi="Simplified Arabic" w:cs="Simplified Arabic" w:hint="cs"/>
                <w:sz w:val="24"/>
                <w:szCs w:val="24"/>
                <w:rtl/>
              </w:rPr>
              <w:t xml:space="preserve"> للتوجه </w:t>
            </w:r>
            <w:r w:rsidR="00382C83">
              <w:rPr>
                <w:rFonts w:ascii="Simplified Arabic" w:hAnsi="Simplified Arabic" w:cs="Simplified Arabic" w:hint="cs"/>
                <w:sz w:val="24"/>
                <w:szCs w:val="24"/>
                <w:rtl/>
              </w:rPr>
              <w:t>الأخضر</w:t>
            </w:r>
            <w:r w:rsidRPr="00A979AA">
              <w:rPr>
                <w:rFonts w:ascii="Simplified Arabic" w:hAnsi="Simplified Arabic" w:cs="Simplified Arabic" w:hint="cs"/>
                <w:sz w:val="24"/>
                <w:szCs w:val="24"/>
                <w:rtl/>
              </w:rPr>
              <w:t xml:space="preserve"> داخل الجمعيات</w:t>
            </w:r>
          </w:p>
        </w:tc>
        <w:tc>
          <w:tcPr>
            <w:tcW w:w="987" w:type="dxa"/>
          </w:tcPr>
          <w:p w14:paraId="6A3BDE0F" w14:textId="54B96FE5" w:rsidR="00901AB4" w:rsidRPr="000F5543" w:rsidRDefault="000F5543" w:rsidP="000F5543">
            <w:pPr>
              <w:jc w:val="center"/>
              <w:rPr>
                <w:rFonts w:ascii="Simplified Arabic" w:hAnsi="Simplified Arabic" w:cs="Simplified Arabic"/>
                <w:sz w:val="24"/>
                <w:szCs w:val="24"/>
                <w:rtl/>
              </w:rPr>
            </w:pPr>
            <w:r w:rsidRPr="000F5543">
              <w:rPr>
                <w:rFonts w:ascii="Simplified Arabic" w:hAnsi="Simplified Arabic" w:cs="Simplified Arabic" w:hint="cs"/>
                <w:sz w:val="24"/>
                <w:szCs w:val="24"/>
                <w:rtl/>
              </w:rPr>
              <w:t>31</w:t>
            </w:r>
          </w:p>
        </w:tc>
      </w:tr>
      <w:tr w:rsidR="006B6ABE" w14:paraId="05F0DFD0" w14:textId="77777777" w:rsidTr="00707856">
        <w:tc>
          <w:tcPr>
            <w:tcW w:w="8221" w:type="dxa"/>
          </w:tcPr>
          <w:p w14:paraId="6B72859D" w14:textId="7A70D6AD" w:rsidR="006B6ABE" w:rsidRPr="00456C0D" w:rsidRDefault="00456C0D" w:rsidP="00456C0D">
            <w:pPr>
              <w:pStyle w:val="ListParagraph"/>
              <w:spacing w:before="100" w:beforeAutospacing="1" w:after="100" w:afterAutospacing="1" w:line="276" w:lineRule="auto"/>
              <w:ind w:left="0"/>
              <w:rPr>
                <w:rFonts w:ascii="Simplified Arabic" w:hAnsi="Simplified Arabic" w:cs="Simplified Arabic"/>
                <w:sz w:val="24"/>
                <w:szCs w:val="24"/>
                <w:rtl/>
              </w:rPr>
            </w:pPr>
            <w:r w:rsidRPr="00456C0D">
              <w:rPr>
                <w:rFonts w:ascii="Simplified Arabic" w:hAnsi="Simplified Arabic" w:cs="Simplified Arabic" w:hint="cs"/>
                <w:sz w:val="24"/>
                <w:szCs w:val="24"/>
                <w:rtl/>
              </w:rPr>
              <w:t xml:space="preserve">شكل رقم </w:t>
            </w:r>
            <w:r w:rsidR="00D76408" w:rsidRPr="00456C0D">
              <w:rPr>
                <w:rFonts w:ascii="Simplified Arabic" w:hAnsi="Simplified Arabic" w:cs="Simplified Arabic" w:hint="cs"/>
                <w:sz w:val="24"/>
                <w:szCs w:val="24"/>
                <w:rtl/>
              </w:rPr>
              <w:t>(7</w:t>
            </w:r>
            <w:r w:rsidRPr="00456C0D">
              <w:rPr>
                <w:rFonts w:ascii="Simplified Arabic" w:hAnsi="Simplified Arabic" w:cs="Simplified Arabic" w:hint="cs"/>
                <w:sz w:val="24"/>
                <w:szCs w:val="24"/>
                <w:rtl/>
              </w:rPr>
              <w:t xml:space="preserve">) خطوات بناء التوجه </w:t>
            </w:r>
            <w:r w:rsidR="00382C83">
              <w:rPr>
                <w:rFonts w:ascii="Simplified Arabic" w:hAnsi="Simplified Arabic" w:cs="Simplified Arabic" w:hint="cs"/>
                <w:sz w:val="24"/>
                <w:szCs w:val="24"/>
                <w:rtl/>
              </w:rPr>
              <w:t>الأخضر</w:t>
            </w:r>
            <w:r w:rsidRPr="00456C0D">
              <w:rPr>
                <w:rFonts w:ascii="Simplified Arabic" w:hAnsi="Simplified Arabic" w:cs="Simplified Arabic" w:hint="cs"/>
                <w:sz w:val="24"/>
                <w:szCs w:val="24"/>
                <w:rtl/>
              </w:rPr>
              <w:t xml:space="preserve"> ل</w:t>
            </w:r>
            <w:r w:rsidR="00D52F8C">
              <w:rPr>
                <w:rFonts w:ascii="Simplified Arabic" w:hAnsi="Simplified Arabic" w:cs="Simplified Arabic" w:hint="cs"/>
                <w:sz w:val="24"/>
                <w:szCs w:val="24"/>
                <w:rtl/>
              </w:rPr>
              <w:t>إدارة</w:t>
            </w:r>
            <w:r w:rsidRPr="00456C0D">
              <w:rPr>
                <w:rFonts w:ascii="Simplified Arabic" w:hAnsi="Simplified Arabic" w:cs="Simplified Arabic" w:hint="cs"/>
                <w:sz w:val="24"/>
                <w:szCs w:val="24"/>
                <w:rtl/>
              </w:rPr>
              <w:t xml:space="preserve"> الموارد </w:t>
            </w:r>
            <w:r w:rsidR="00D52F8C">
              <w:rPr>
                <w:rFonts w:ascii="Simplified Arabic" w:hAnsi="Simplified Arabic" w:cs="Simplified Arabic" w:hint="cs"/>
                <w:sz w:val="24"/>
                <w:szCs w:val="24"/>
                <w:rtl/>
              </w:rPr>
              <w:t>البشرية</w:t>
            </w:r>
            <w:r w:rsidRPr="00456C0D">
              <w:rPr>
                <w:rFonts w:ascii="Simplified Arabic" w:hAnsi="Simplified Arabic" w:cs="Simplified Arabic" w:hint="cs"/>
                <w:sz w:val="24"/>
                <w:szCs w:val="24"/>
                <w:rtl/>
              </w:rPr>
              <w:t xml:space="preserve"> داخل </w:t>
            </w:r>
            <w:r w:rsidR="00DD1214" w:rsidRPr="00456C0D">
              <w:rPr>
                <w:rFonts w:ascii="Simplified Arabic" w:hAnsi="Simplified Arabic" w:cs="Simplified Arabic" w:hint="cs"/>
                <w:sz w:val="24"/>
                <w:szCs w:val="24"/>
                <w:rtl/>
              </w:rPr>
              <w:t>الجمعية</w:t>
            </w:r>
            <w:r w:rsidRPr="00456C0D">
              <w:rPr>
                <w:rFonts w:ascii="Simplified Arabic" w:hAnsi="Simplified Arabic" w:cs="Simplified Arabic" w:hint="cs"/>
                <w:sz w:val="24"/>
                <w:szCs w:val="24"/>
                <w:rtl/>
              </w:rPr>
              <w:t xml:space="preserve"> كنموذج للتطبيق</w:t>
            </w:r>
          </w:p>
        </w:tc>
        <w:tc>
          <w:tcPr>
            <w:tcW w:w="987" w:type="dxa"/>
          </w:tcPr>
          <w:p w14:paraId="237CCDD3" w14:textId="079FE1FD" w:rsidR="006B6ABE" w:rsidRPr="000F5543" w:rsidRDefault="000F5543" w:rsidP="000F5543">
            <w:pPr>
              <w:jc w:val="center"/>
              <w:rPr>
                <w:rFonts w:ascii="Simplified Arabic" w:hAnsi="Simplified Arabic" w:cs="Simplified Arabic"/>
                <w:sz w:val="24"/>
                <w:szCs w:val="24"/>
                <w:rtl/>
              </w:rPr>
            </w:pPr>
            <w:r w:rsidRPr="000F5543">
              <w:rPr>
                <w:rFonts w:ascii="Simplified Arabic" w:hAnsi="Simplified Arabic" w:cs="Simplified Arabic" w:hint="cs"/>
                <w:sz w:val="24"/>
                <w:szCs w:val="24"/>
                <w:rtl/>
              </w:rPr>
              <w:t>3</w:t>
            </w:r>
            <w:r w:rsidR="00395CCD">
              <w:rPr>
                <w:rFonts w:ascii="Simplified Arabic" w:hAnsi="Simplified Arabic" w:cs="Simplified Arabic" w:hint="cs"/>
                <w:sz w:val="24"/>
                <w:szCs w:val="24"/>
                <w:rtl/>
              </w:rPr>
              <w:t>2</w:t>
            </w:r>
          </w:p>
        </w:tc>
      </w:tr>
      <w:tr w:rsidR="006B6ABE" w14:paraId="322260BC" w14:textId="77777777" w:rsidTr="00707856">
        <w:tc>
          <w:tcPr>
            <w:tcW w:w="8221" w:type="dxa"/>
          </w:tcPr>
          <w:p w14:paraId="190C7336" w14:textId="53B7BA6F" w:rsidR="006B6ABE" w:rsidRPr="000F5543" w:rsidRDefault="000F5543" w:rsidP="000F5543">
            <w:pPr>
              <w:pStyle w:val="ListParagraph"/>
              <w:spacing w:before="100" w:beforeAutospacing="1" w:after="100" w:afterAutospacing="1" w:line="276" w:lineRule="auto"/>
              <w:ind w:left="0"/>
              <w:rPr>
                <w:rFonts w:ascii="Simplified Arabic" w:hAnsi="Simplified Arabic" w:cs="Simplified Arabic"/>
                <w:rtl/>
              </w:rPr>
            </w:pPr>
            <w:r w:rsidRPr="00892733">
              <w:rPr>
                <w:rFonts w:ascii="Simplified Arabic" w:hAnsi="Simplified Arabic" w:cs="Simplified Arabic" w:hint="cs"/>
                <w:rtl/>
              </w:rPr>
              <w:t xml:space="preserve">شكل رقم (8) عناصر </w:t>
            </w:r>
            <w:r w:rsidR="00DD1214">
              <w:rPr>
                <w:rFonts w:ascii="Simplified Arabic" w:hAnsi="Simplified Arabic" w:cs="Simplified Arabic" w:hint="cs"/>
                <w:rtl/>
              </w:rPr>
              <w:t>الأداء</w:t>
            </w:r>
            <w:r w:rsidR="00DD1214" w:rsidRPr="00892733">
              <w:rPr>
                <w:rFonts w:ascii="Simplified Arabic" w:hAnsi="Simplified Arabic" w:cs="Simplified Arabic" w:hint="cs"/>
                <w:rtl/>
              </w:rPr>
              <w:t xml:space="preserve"> بالجمعيا</w:t>
            </w:r>
            <w:r w:rsidR="00DD1214" w:rsidRPr="00892733">
              <w:rPr>
                <w:rFonts w:ascii="Simplified Arabic" w:hAnsi="Simplified Arabic" w:cs="Simplified Arabic" w:hint="eastAsia"/>
                <w:rtl/>
              </w:rPr>
              <w:t>ت</w:t>
            </w:r>
            <w:r w:rsidRPr="00892733">
              <w:rPr>
                <w:rFonts w:ascii="Simplified Arabic" w:hAnsi="Simplified Arabic" w:cs="Simplified Arabic" w:hint="cs"/>
                <w:rtl/>
              </w:rPr>
              <w:t xml:space="preserve"> </w:t>
            </w:r>
            <w:r w:rsidR="00CE65D9">
              <w:rPr>
                <w:rFonts w:ascii="Simplified Arabic" w:hAnsi="Simplified Arabic" w:cs="Simplified Arabic" w:hint="cs"/>
                <w:rtl/>
              </w:rPr>
              <w:t>الأهلية</w:t>
            </w:r>
          </w:p>
        </w:tc>
        <w:tc>
          <w:tcPr>
            <w:tcW w:w="987" w:type="dxa"/>
          </w:tcPr>
          <w:p w14:paraId="0DAC9D7C" w14:textId="62A56E54" w:rsidR="006B6ABE" w:rsidRPr="000F5543" w:rsidRDefault="000F5543" w:rsidP="000F5543">
            <w:pPr>
              <w:jc w:val="center"/>
              <w:rPr>
                <w:rFonts w:ascii="Simplified Arabic" w:hAnsi="Simplified Arabic" w:cs="Simplified Arabic"/>
                <w:sz w:val="24"/>
                <w:szCs w:val="24"/>
                <w:rtl/>
              </w:rPr>
            </w:pPr>
            <w:r w:rsidRPr="000F5543">
              <w:rPr>
                <w:rFonts w:ascii="Simplified Arabic" w:hAnsi="Simplified Arabic" w:cs="Simplified Arabic" w:hint="cs"/>
                <w:sz w:val="24"/>
                <w:szCs w:val="24"/>
                <w:rtl/>
              </w:rPr>
              <w:t>3</w:t>
            </w:r>
            <w:r w:rsidR="00395CCD">
              <w:rPr>
                <w:rFonts w:ascii="Simplified Arabic" w:hAnsi="Simplified Arabic" w:cs="Simplified Arabic" w:hint="cs"/>
                <w:sz w:val="24"/>
                <w:szCs w:val="24"/>
                <w:rtl/>
              </w:rPr>
              <w:t>3</w:t>
            </w:r>
          </w:p>
        </w:tc>
      </w:tr>
    </w:tbl>
    <w:p w14:paraId="3A46C9C5" w14:textId="48B76095" w:rsidR="00901AB4" w:rsidRDefault="00901AB4" w:rsidP="001536C9">
      <w:pPr>
        <w:rPr>
          <w:rFonts w:ascii="Simplified Arabic" w:hAnsi="Simplified Arabic" w:cs="Simplified Arabic"/>
          <w:b/>
          <w:bCs/>
          <w:sz w:val="28"/>
          <w:szCs w:val="28"/>
          <w:u w:val="single"/>
          <w:rtl/>
        </w:rPr>
      </w:pPr>
    </w:p>
    <w:p w14:paraId="3E01220D" w14:textId="4C84121B" w:rsidR="00901AB4" w:rsidRDefault="00901AB4" w:rsidP="001536C9">
      <w:pPr>
        <w:rPr>
          <w:rFonts w:ascii="Simplified Arabic" w:hAnsi="Simplified Arabic" w:cs="Simplified Arabic"/>
          <w:b/>
          <w:bCs/>
          <w:sz w:val="28"/>
          <w:szCs w:val="28"/>
          <w:u w:val="single"/>
          <w:rtl/>
        </w:rPr>
      </w:pPr>
    </w:p>
    <w:p w14:paraId="01B7774B" w14:textId="766837C8" w:rsidR="00901AB4" w:rsidRDefault="00901AB4" w:rsidP="001536C9">
      <w:pPr>
        <w:rPr>
          <w:rFonts w:ascii="Simplified Arabic" w:hAnsi="Simplified Arabic" w:cs="Simplified Arabic"/>
          <w:b/>
          <w:bCs/>
          <w:sz w:val="28"/>
          <w:szCs w:val="28"/>
          <w:u w:val="single"/>
          <w:rtl/>
        </w:rPr>
      </w:pPr>
    </w:p>
    <w:p w14:paraId="1730F510" w14:textId="4C362587" w:rsidR="00901AB4" w:rsidRDefault="00901AB4" w:rsidP="001536C9">
      <w:pPr>
        <w:rPr>
          <w:rFonts w:ascii="Simplified Arabic" w:hAnsi="Simplified Arabic" w:cs="Simplified Arabic"/>
          <w:b/>
          <w:bCs/>
          <w:sz w:val="28"/>
          <w:szCs w:val="28"/>
          <w:u w:val="single"/>
          <w:rtl/>
        </w:rPr>
      </w:pPr>
    </w:p>
    <w:p w14:paraId="544A8728" w14:textId="4A2FDE93" w:rsidR="00901AB4" w:rsidRDefault="00901AB4" w:rsidP="001536C9">
      <w:pPr>
        <w:rPr>
          <w:rFonts w:ascii="Simplified Arabic" w:hAnsi="Simplified Arabic" w:cs="Simplified Arabic"/>
          <w:b/>
          <w:bCs/>
          <w:sz w:val="28"/>
          <w:szCs w:val="28"/>
          <w:u w:val="single"/>
          <w:rtl/>
        </w:rPr>
      </w:pPr>
    </w:p>
    <w:p w14:paraId="297A8D76" w14:textId="5D91BC76" w:rsidR="00901AB4" w:rsidRDefault="00901AB4" w:rsidP="001536C9">
      <w:pPr>
        <w:rPr>
          <w:rFonts w:ascii="Simplified Arabic" w:hAnsi="Simplified Arabic" w:cs="Simplified Arabic"/>
          <w:b/>
          <w:bCs/>
          <w:sz w:val="28"/>
          <w:szCs w:val="28"/>
          <w:u w:val="single"/>
          <w:rtl/>
        </w:rPr>
      </w:pPr>
    </w:p>
    <w:p w14:paraId="3AF7D77B" w14:textId="511250A4" w:rsidR="00901AB4" w:rsidRDefault="00901AB4" w:rsidP="001536C9">
      <w:pPr>
        <w:rPr>
          <w:rFonts w:ascii="Simplified Arabic" w:hAnsi="Simplified Arabic" w:cs="Simplified Arabic"/>
          <w:b/>
          <w:bCs/>
          <w:sz w:val="28"/>
          <w:szCs w:val="28"/>
          <w:u w:val="single"/>
          <w:rtl/>
        </w:rPr>
      </w:pPr>
    </w:p>
    <w:p w14:paraId="46AC7DF1" w14:textId="626862A3" w:rsidR="00901AB4" w:rsidRDefault="00901AB4" w:rsidP="001536C9">
      <w:pPr>
        <w:rPr>
          <w:rFonts w:ascii="Simplified Arabic" w:hAnsi="Simplified Arabic" w:cs="Simplified Arabic"/>
          <w:b/>
          <w:bCs/>
          <w:sz w:val="28"/>
          <w:szCs w:val="28"/>
          <w:u w:val="single"/>
          <w:rtl/>
        </w:rPr>
      </w:pPr>
    </w:p>
    <w:p w14:paraId="02C03885" w14:textId="77777777" w:rsidR="00901AB4" w:rsidRDefault="00901AB4" w:rsidP="001536C9">
      <w:pPr>
        <w:rPr>
          <w:rFonts w:ascii="Simplified Arabic" w:hAnsi="Simplified Arabic" w:cs="Simplified Arabic"/>
          <w:b/>
          <w:bCs/>
          <w:sz w:val="28"/>
          <w:szCs w:val="28"/>
          <w:u w:val="single"/>
          <w:rtl/>
        </w:rPr>
      </w:pPr>
    </w:p>
    <w:p w14:paraId="47F96AA8" w14:textId="0EFCADD7" w:rsidR="00F47996" w:rsidRPr="00316C0A" w:rsidRDefault="001F4909" w:rsidP="00D44BDA">
      <w:pPr>
        <w:pStyle w:val="NoSpacing"/>
        <w:numPr>
          <w:ilvl w:val="1"/>
          <w:numId w:val="2"/>
        </w:numPr>
        <w:spacing w:line="276" w:lineRule="auto"/>
        <w:jc w:val="both"/>
        <w:rPr>
          <w:rFonts w:ascii="Simplified Arabic" w:hAnsi="Simplified Arabic" w:cs="Simplified Arabic"/>
          <w:color w:val="C00000"/>
          <w:sz w:val="28"/>
          <w:szCs w:val="28"/>
          <w:u w:val="single"/>
          <w:lang w:bidi="ar-EG"/>
        </w:rPr>
      </w:pPr>
      <w:r w:rsidRPr="00316C0A">
        <w:rPr>
          <w:rFonts w:ascii="Simplified Arabic" w:hAnsi="Simplified Arabic" w:cs="Simplified Arabic" w:hint="cs"/>
          <w:b/>
          <w:bCs/>
          <w:sz w:val="28"/>
          <w:szCs w:val="28"/>
          <w:u w:val="single"/>
          <w:rtl/>
          <w:lang w:bidi="ar-EG"/>
        </w:rPr>
        <w:t xml:space="preserve">المقدمة </w:t>
      </w:r>
    </w:p>
    <w:p w14:paraId="30C25A8C" w14:textId="10CF10FB" w:rsidR="00422A8B" w:rsidRPr="0082569C" w:rsidRDefault="00237C12" w:rsidP="004603CB">
      <w:pPr>
        <w:spacing w:after="0" w:line="276" w:lineRule="auto"/>
        <w:jc w:val="highKashida"/>
        <w:rPr>
          <w:rFonts w:ascii="Simplified Arabic" w:hAnsi="Simplified Arabic" w:cs="Simplified Arabic"/>
          <w:sz w:val="24"/>
          <w:szCs w:val="24"/>
          <w:rtl/>
        </w:rPr>
      </w:pPr>
      <w:r w:rsidRPr="00F47996">
        <w:rPr>
          <w:rFonts w:ascii="Simplified Arabic" w:hAnsi="Simplified Arabic" w:cs="Simplified Arabic"/>
          <w:sz w:val="24"/>
          <w:szCs w:val="24"/>
          <w:rtl/>
        </w:rPr>
        <w:t xml:space="preserve">إن المتغيرات المعاصرة والتـى مـن أهمها التغير الذى حدث </w:t>
      </w:r>
      <w:r w:rsidR="00E06F8D">
        <w:rPr>
          <w:rFonts w:ascii="Simplified Arabic" w:hAnsi="Simplified Arabic" w:cs="Simplified Arabic"/>
          <w:sz w:val="24"/>
          <w:szCs w:val="24"/>
          <w:rtl/>
        </w:rPr>
        <w:t>في</w:t>
      </w:r>
      <w:r w:rsidRPr="00F47996">
        <w:rPr>
          <w:rFonts w:ascii="Simplified Arabic" w:hAnsi="Simplified Arabic" w:cs="Simplified Arabic"/>
          <w:sz w:val="24"/>
          <w:szCs w:val="24"/>
          <w:rtl/>
        </w:rPr>
        <w:t xml:space="preserve"> دور الدولة، والذى تقلص لصالح فاعلين آخرين </w:t>
      </w:r>
      <w:r w:rsidR="00E06F8D">
        <w:rPr>
          <w:rFonts w:ascii="Simplified Arabic" w:hAnsi="Simplified Arabic" w:cs="Simplified Arabic"/>
          <w:sz w:val="24"/>
          <w:szCs w:val="24"/>
          <w:rtl/>
        </w:rPr>
        <w:t>في</w:t>
      </w:r>
      <w:r w:rsidRPr="00F47996">
        <w:rPr>
          <w:rFonts w:ascii="Simplified Arabic" w:hAnsi="Simplified Arabic" w:cs="Simplified Arabic"/>
          <w:sz w:val="24"/>
          <w:szCs w:val="24"/>
          <w:rtl/>
        </w:rPr>
        <w:t xml:space="preserve"> المجتمـع بحيـث أصبح يتعين عليها إشراك كل من القطاع الخاص ومنظمات المجتمع المدنى وعلـى وجـه الخصوص الجمعيات </w:t>
      </w:r>
      <w:r w:rsidR="00CE65D9">
        <w:rPr>
          <w:rFonts w:ascii="Simplified Arabic" w:hAnsi="Simplified Arabic" w:cs="Simplified Arabic"/>
          <w:sz w:val="24"/>
          <w:szCs w:val="24"/>
          <w:rtl/>
        </w:rPr>
        <w:t>الأهلية</w:t>
      </w:r>
      <w:r w:rsidRPr="00F47996">
        <w:rPr>
          <w:rFonts w:ascii="Simplified Arabic" w:hAnsi="Simplified Arabic" w:cs="Simplified Arabic"/>
          <w:sz w:val="24"/>
          <w:szCs w:val="24"/>
          <w:rtl/>
        </w:rPr>
        <w:t xml:space="preserve"> </w:t>
      </w:r>
      <w:r w:rsidR="00E06F8D">
        <w:rPr>
          <w:rFonts w:ascii="Simplified Arabic" w:hAnsi="Simplified Arabic" w:cs="Simplified Arabic"/>
          <w:sz w:val="24"/>
          <w:szCs w:val="24"/>
          <w:rtl/>
        </w:rPr>
        <w:t>في</w:t>
      </w:r>
      <w:r w:rsidRPr="00F47996">
        <w:rPr>
          <w:rFonts w:ascii="Simplified Arabic" w:hAnsi="Simplified Arabic" w:cs="Simplified Arabic"/>
          <w:sz w:val="24"/>
          <w:szCs w:val="24"/>
          <w:rtl/>
        </w:rPr>
        <w:t xml:space="preserve"> تقديم الجهود التنموية( ريهام الجوهرى 2020)، </w:t>
      </w:r>
      <w:r w:rsidR="00F47996">
        <w:rPr>
          <w:rFonts w:ascii="Simplified Arabic" w:hAnsi="Simplified Arabic" w:cs="Simplified Arabic" w:hint="cs"/>
          <w:sz w:val="24"/>
          <w:szCs w:val="24"/>
          <w:rtl/>
        </w:rPr>
        <w:t xml:space="preserve"> </w:t>
      </w:r>
      <w:r w:rsidR="00F47996" w:rsidRPr="00051F1F">
        <w:rPr>
          <w:rFonts w:ascii="Simplified Arabic" w:hAnsi="Simplified Arabic" w:cs="Simplified Arabic"/>
          <w:szCs w:val="24"/>
          <w:u w:val="single"/>
          <w:rtl/>
        </w:rPr>
        <w:t xml:space="preserve">فتحتاج عمليات التنمية المستدامة </w:t>
      </w:r>
      <w:r w:rsidR="008C0E3C">
        <w:rPr>
          <w:rFonts w:ascii="Simplified Arabic" w:hAnsi="Simplified Arabic" w:cs="Simplified Arabic"/>
          <w:szCs w:val="24"/>
          <w:u w:val="single"/>
          <w:rtl/>
        </w:rPr>
        <w:t>إلى</w:t>
      </w:r>
      <w:r w:rsidR="00F47996" w:rsidRPr="00051F1F">
        <w:rPr>
          <w:rFonts w:ascii="Simplified Arabic" w:hAnsi="Simplified Arabic" w:cs="Simplified Arabic"/>
          <w:szCs w:val="24"/>
          <w:u w:val="single"/>
          <w:rtl/>
        </w:rPr>
        <w:t xml:space="preserve"> توظيف الجهود </w:t>
      </w:r>
      <w:r w:rsidR="00CE65D9">
        <w:rPr>
          <w:rFonts w:ascii="Simplified Arabic" w:hAnsi="Simplified Arabic" w:cs="Simplified Arabic"/>
          <w:szCs w:val="24"/>
          <w:u w:val="single"/>
          <w:rtl/>
        </w:rPr>
        <w:t>الأهلية</w:t>
      </w:r>
      <w:r w:rsidR="00F47996" w:rsidRPr="00051F1F">
        <w:rPr>
          <w:rFonts w:ascii="Simplified Arabic" w:hAnsi="Simplified Arabic" w:cs="Simplified Arabic"/>
          <w:szCs w:val="24"/>
          <w:u w:val="single"/>
          <w:rtl/>
        </w:rPr>
        <w:t xml:space="preserve"> </w:t>
      </w:r>
      <w:r w:rsidR="00382C83">
        <w:rPr>
          <w:rFonts w:ascii="Simplified Arabic" w:hAnsi="Simplified Arabic" w:cs="Simplified Arabic"/>
          <w:szCs w:val="24"/>
          <w:rtl/>
        </w:rPr>
        <w:t>أيضاً</w:t>
      </w:r>
      <w:r w:rsidR="00F47996" w:rsidRPr="00A92E55">
        <w:rPr>
          <w:rFonts w:ascii="Simplified Arabic" w:hAnsi="Simplified Arabic" w:cs="Simplified Arabic"/>
          <w:szCs w:val="24"/>
          <w:rtl/>
        </w:rPr>
        <w:t xml:space="preserve"> </w:t>
      </w:r>
      <w:r w:rsidR="00E06F8D">
        <w:rPr>
          <w:rFonts w:ascii="Simplified Arabic" w:hAnsi="Simplified Arabic" w:cs="Simplified Arabic"/>
          <w:szCs w:val="24"/>
          <w:rtl/>
        </w:rPr>
        <w:t>في</w:t>
      </w:r>
      <w:r w:rsidR="00F47996" w:rsidRPr="00A92E55">
        <w:rPr>
          <w:rFonts w:ascii="Simplified Arabic" w:hAnsi="Simplified Arabic" w:cs="Simplified Arabic"/>
          <w:szCs w:val="24"/>
          <w:rtl/>
        </w:rPr>
        <w:t xml:space="preserve"> دعم الجهود الرامية للتنمية </w:t>
      </w:r>
      <w:r w:rsidR="00E06F8D">
        <w:rPr>
          <w:rFonts w:ascii="Simplified Arabic" w:hAnsi="Simplified Arabic" w:cs="Simplified Arabic"/>
          <w:szCs w:val="24"/>
          <w:rtl/>
        </w:rPr>
        <w:t>في</w:t>
      </w:r>
      <w:r w:rsidR="00F47996" w:rsidRPr="00A92E55">
        <w:rPr>
          <w:rFonts w:ascii="Simplified Arabic" w:hAnsi="Simplified Arabic" w:cs="Simplified Arabic"/>
          <w:szCs w:val="24"/>
          <w:rtl/>
        </w:rPr>
        <w:t xml:space="preserve"> المجتمع</w:t>
      </w:r>
      <w:r w:rsidR="00F47996">
        <w:rPr>
          <w:rFonts w:ascii="Simplified Arabic" w:hAnsi="Simplified Arabic" w:cs="Simplified Arabic" w:hint="cs"/>
          <w:szCs w:val="24"/>
          <w:rtl/>
        </w:rPr>
        <w:t xml:space="preserve">، </w:t>
      </w:r>
      <w:r w:rsidR="008C61FD">
        <w:rPr>
          <w:rFonts w:ascii="Simplified Arabic" w:hAnsi="Simplified Arabic" w:cs="Simplified Arabic" w:hint="cs"/>
          <w:szCs w:val="24"/>
          <w:rtl/>
        </w:rPr>
        <w:t xml:space="preserve">وذلك </w:t>
      </w:r>
      <w:r w:rsidR="00DE18BB">
        <w:rPr>
          <w:rFonts w:ascii="Simplified Arabic" w:hAnsi="Simplified Arabic" w:cs="Simplified Arabic" w:hint="cs"/>
          <w:szCs w:val="24"/>
          <w:rtl/>
        </w:rPr>
        <w:t>نتيجة</w:t>
      </w:r>
      <w:r w:rsidR="008C61FD">
        <w:rPr>
          <w:rFonts w:ascii="Simplified Arabic" w:hAnsi="Simplified Arabic" w:cs="Simplified Arabic" w:hint="cs"/>
          <w:szCs w:val="24"/>
          <w:rtl/>
        </w:rPr>
        <w:t xml:space="preserve"> ل</w:t>
      </w:r>
      <w:r w:rsidR="00F47996" w:rsidRPr="00E22DA0">
        <w:rPr>
          <w:rFonts w:ascii="Simplified Arabic" w:hAnsi="Simplified Arabic" w:cs="Simplified Arabic"/>
          <w:szCs w:val="24"/>
          <w:rtl/>
        </w:rPr>
        <w:t>تنامي الوعي لدى الدول والهيئات والمؤسسات والأفراد بقضايا البيئة</w:t>
      </w:r>
      <w:r w:rsidR="00F47996">
        <w:rPr>
          <w:rFonts w:ascii="Simplified Arabic" w:hAnsi="Simplified Arabic" w:cs="Simplified Arabic" w:hint="cs"/>
          <w:szCs w:val="24"/>
          <w:rtl/>
        </w:rPr>
        <w:t xml:space="preserve"> </w:t>
      </w:r>
      <w:r w:rsidR="00F47996" w:rsidRPr="00E22DA0">
        <w:rPr>
          <w:rFonts w:ascii="Simplified Arabic" w:hAnsi="Simplified Arabic" w:cs="Simplified Arabic"/>
          <w:szCs w:val="24"/>
          <w:rtl/>
        </w:rPr>
        <w:t>والمجتمع</w:t>
      </w:r>
      <w:r w:rsidR="00F47996">
        <w:rPr>
          <w:rFonts w:ascii="Simplified Arabic" w:hAnsi="Simplified Arabic" w:cs="Simplified Arabic" w:hint="cs"/>
          <w:szCs w:val="24"/>
          <w:rtl/>
        </w:rPr>
        <w:t xml:space="preserve"> </w:t>
      </w:r>
      <w:r w:rsidR="008C61FD">
        <w:rPr>
          <w:rFonts w:ascii="Simplified Arabic" w:hAnsi="Simplified Arabic" w:cs="Simplified Arabic" w:hint="cs"/>
          <w:szCs w:val="24"/>
          <w:rtl/>
        </w:rPr>
        <w:t xml:space="preserve">وأهمية تضافر الجهود لتحقيق التنمية المستدامة </w:t>
      </w:r>
      <w:r w:rsidR="00F47996" w:rsidRPr="00F47996">
        <w:rPr>
          <w:rFonts w:ascii="Simplified Arabic" w:hAnsi="Simplified Arabic" w:cs="Simplified Arabic"/>
          <w:sz w:val="24"/>
          <w:szCs w:val="24"/>
          <w:rtl/>
        </w:rPr>
        <w:t xml:space="preserve">وتأكد ذلك </w:t>
      </w:r>
      <w:r w:rsidR="008C61FD">
        <w:rPr>
          <w:rFonts w:ascii="Simplified Arabic" w:hAnsi="Simplified Arabic" w:cs="Simplified Arabic" w:hint="cs"/>
          <w:sz w:val="24"/>
          <w:szCs w:val="24"/>
          <w:rtl/>
        </w:rPr>
        <w:t xml:space="preserve">عندما </w:t>
      </w:r>
      <w:r w:rsidRPr="00F47996">
        <w:rPr>
          <w:rFonts w:ascii="Simplified Arabic" w:hAnsi="Simplified Arabic" w:cs="Simplified Arabic"/>
          <w:spacing w:val="2"/>
          <w:sz w:val="24"/>
          <w:szCs w:val="24"/>
          <w:shd w:val="clear" w:color="auto" w:fill="FFFFFF"/>
          <w:rtl/>
        </w:rPr>
        <w:t>أعلن الرئيس "عبد الفتاح السيسي" أن عام 2022 هو عام المجتمع المدني في مصر،</w:t>
      </w:r>
      <w:r w:rsidR="008C61FD" w:rsidRPr="008C61FD">
        <w:rPr>
          <w:rFonts w:ascii="Simplified Arabic" w:hAnsi="Simplified Arabic" w:cs="Simplified Arabic"/>
          <w:sz w:val="24"/>
          <w:szCs w:val="24"/>
          <w:rtl/>
        </w:rPr>
        <w:t xml:space="preserve"> </w:t>
      </w:r>
      <w:r w:rsidR="00E06F8D">
        <w:rPr>
          <w:rFonts w:ascii="Simplified Arabic" w:hAnsi="Simplified Arabic" w:cs="Simplified Arabic"/>
          <w:sz w:val="24"/>
          <w:szCs w:val="24"/>
          <w:rtl/>
        </w:rPr>
        <w:t>في</w:t>
      </w:r>
      <w:r w:rsidR="008C61FD" w:rsidRPr="00F47996">
        <w:rPr>
          <w:rFonts w:ascii="Simplified Arabic" w:hAnsi="Simplified Arabic" w:cs="Simplified Arabic"/>
          <w:sz w:val="24"/>
          <w:szCs w:val="24"/>
          <w:rtl/>
        </w:rPr>
        <w:t xml:space="preserve"> </w:t>
      </w:r>
      <w:r w:rsidR="008C61FD" w:rsidRPr="00F47996">
        <w:rPr>
          <w:rFonts w:ascii="Simplified Arabic" w:hAnsi="Simplified Arabic" w:cs="Simplified Arabic"/>
          <w:spacing w:val="2"/>
          <w:sz w:val="24"/>
          <w:szCs w:val="24"/>
          <w:shd w:val="clear" w:color="auto" w:fill="FFFFFF"/>
          <w:rtl/>
        </w:rPr>
        <w:t xml:space="preserve">سياق إطلاق الاستراتيجية الوطنية لحقوق </w:t>
      </w:r>
      <w:r w:rsidR="00561483">
        <w:rPr>
          <w:rFonts w:ascii="Simplified Arabic" w:hAnsi="Simplified Arabic" w:cs="Simplified Arabic"/>
          <w:spacing w:val="2"/>
          <w:sz w:val="24"/>
          <w:szCs w:val="24"/>
          <w:shd w:val="clear" w:color="auto" w:fill="FFFFFF"/>
          <w:rtl/>
        </w:rPr>
        <w:t>الإنسان</w:t>
      </w:r>
      <w:r w:rsidR="008C61FD" w:rsidRPr="00F47996">
        <w:rPr>
          <w:rFonts w:ascii="Simplified Arabic" w:hAnsi="Simplified Arabic" w:cs="Simplified Arabic"/>
          <w:spacing w:val="2"/>
          <w:sz w:val="24"/>
          <w:szCs w:val="24"/>
          <w:shd w:val="clear" w:color="auto" w:fill="FFFFFF"/>
          <w:rtl/>
        </w:rPr>
        <w:t xml:space="preserve"> يوم 11 سبتمبر 2021،</w:t>
      </w:r>
      <w:r w:rsidRPr="00F47996">
        <w:rPr>
          <w:rFonts w:ascii="Simplified Arabic" w:hAnsi="Simplified Arabic" w:cs="Simplified Arabic"/>
          <w:spacing w:val="2"/>
          <w:sz w:val="24"/>
          <w:szCs w:val="24"/>
          <w:shd w:val="clear" w:color="auto" w:fill="FFFFFF"/>
          <w:rtl/>
        </w:rPr>
        <w:t xml:space="preserve"> مُشيرًا </w:t>
      </w:r>
      <w:r w:rsidR="008C0E3C">
        <w:rPr>
          <w:rFonts w:ascii="Simplified Arabic" w:hAnsi="Simplified Arabic" w:cs="Simplified Arabic"/>
          <w:spacing w:val="2"/>
          <w:sz w:val="24"/>
          <w:szCs w:val="24"/>
          <w:shd w:val="clear" w:color="auto" w:fill="FFFFFF"/>
          <w:rtl/>
        </w:rPr>
        <w:t>إلى</w:t>
      </w:r>
      <w:r w:rsidRPr="00F47996">
        <w:rPr>
          <w:rFonts w:ascii="Simplified Arabic" w:hAnsi="Simplified Arabic" w:cs="Simplified Arabic"/>
          <w:spacing w:val="2"/>
          <w:sz w:val="24"/>
          <w:szCs w:val="24"/>
          <w:shd w:val="clear" w:color="auto" w:fill="FFFFFF"/>
          <w:rtl/>
        </w:rPr>
        <w:t xml:space="preserve"> أهمية الدور الذي يقوم به، قائلًا "يأتي المجتمع المدني كشريك أساسي مهم في عملية تعزيز وحماية حقوق </w:t>
      </w:r>
      <w:r w:rsidR="00561483">
        <w:rPr>
          <w:rFonts w:ascii="Simplified Arabic" w:hAnsi="Simplified Arabic" w:cs="Simplified Arabic"/>
          <w:spacing w:val="2"/>
          <w:sz w:val="24"/>
          <w:szCs w:val="24"/>
          <w:shd w:val="clear" w:color="auto" w:fill="FFFFFF"/>
          <w:rtl/>
        </w:rPr>
        <w:t>الإنسان</w:t>
      </w:r>
      <w:r w:rsidRPr="00F47996">
        <w:rPr>
          <w:rFonts w:ascii="Simplified Arabic" w:hAnsi="Simplified Arabic" w:cs="Simplified Arabic"/>
          <w:spacing w:val="2"/>
          <w:sz w:val="24"/>
          <w:szCs w:val="24"/>
          <w:shd w:val="clear" w:color="auto" w:fill="FFFFFF"/>
          <w:rtl/>
        </w:rPr>
        <w:t xml:space="preserve"> بكل </w:t>
      </w:r>
      <w:r w:rsidR="00E3479B">
        <w:rPr>
          <w:rFonts w:ascii="Simplified Arabic" w:hAnsi="Simplified Arabic" w:cs="Simplified Arabic"/>
          <w:spacing w:val="2"/>
          <w:sz w:val="24"/>
          <w:szCs w:val="24"/>
          <w:shd w:val="clear" w:color="auto" w:fill="FFFFFF"/>
          <w:rtl/>
        </w:rPr>
        <w:t>أبعاد</w:t>
      </w:r>
      <w:r w:rsidRPr="00F47996">
        <w:rPr>
          <w:rFonts w:ascii="Simplified Arabic" w:hAnsi="Simplified Arabic" w:cs="Simplified Arabic"/>
          <w:spacing w:val="2"/>
          <w:sz w:val="24"/>
          <w:szCs w:val="24"/>
          <w:shd w:val="clear" w:color="auto" w:fill="FFFFFF"/>
          <w:rtl/>
        </w:rPr>
        <w:t xml:space="preserve">ها السياسية والاقتصادية والاجتماعية، ونشر الوعي بحقوق </w:t>
      </w:r>
      <w:r w:rsidR="00561483">
        <w:rPr>
          <w:rFonts w:ascii="Simplified Arabic" w:hAnsi="Simplified Arabic" w:cs="Simplified Arabic"/>
          <w:spacing w:val="2"/>
          <w:sz w:val="24"/>
          <w:szCs w:val="24"/>
          <w:shd w:val="clear" w:color="auto" w:fill="FFFFFF"/>
          <w:rtl/>
        </w:rPr>
        <w:t>الإنسان</w:t>
      </w:r>
      <w:r w:rsidRPr="00F47996">
        <w:rPr>
          <w:rFonts w:ascii="Simplified Arabic" w:hAnsi="Simplified Arabic" w:cs="Simplified Arabic"/>
          <w:spacing w:val="2"/>
          <w:sz w:val="24"/>
          <w:szCs w:val="24"/>
          <w:shd w:val="clear" w:color="auto" w:fill="FFFFFF"/>
          <w:rtl/>
        </w:rPr>
        <w:t xml:space="preserve"> في المجتمع، ونشر ثقافة العمل التطوعي، والإسهام في جهود مكافحة التطرف والتوجهات المُناهضة لقيم مجتمعنا المصري</w:t>
      </w:r>
      <w:r w:rsidRPr="00F47996">
        <w:rPr>
          <w:rFonts w:ascii="Simplified Arabic" w:hAnsi="Simplified Arabic" w:cs="Simplified Arabic"/>
          <w:spacing w:val="2"/>
          <w:sz w:val="24"/>
          <w:szCs w:val="24"/>
          <w:shd w:val="clear" w:color="auto" w:fill="FFFFFF"/>
        </w:rPr>
        <w:t>".</w:t>
      </w:r>
    </w:p>
    <w:p w14:paraId="65575720" w14:textId="7170E4E4" w:rsidR="002B01C5" w:rsidRDefault="000F5B5E" w:rsidP="008F09E2">
      <w:pPr>
        <w:spacing w:before="240" w:after="100" w:afterAutospacing="1" w:line="276" w:lineRule="auto"/>
        <w:jc w:val="highKashida"/>
        <w:rPr>
          <w:rFonts w:ascii="Simplified Arabic" w:hAnsi="Simplified Arabic" w:cs="Simplified Arabic"/>
          <w:szCs w:val="24"/>
          <w:rtl/>
        </w:rPr>
      </w:pPr>
      <w:r>
        <w:rPr>
          <w:rFonts w:ascii="Simplified Arabic" w:hAnsi="Simplified Arabic" w:cs="Simplified Arabic" w:hint="cs"/>
          <w:szCs w:val="24"/>
          <w:rtl/>
        </w:rPr>
        <w:t>و</w:t>
      </w:r>
      <w:r w:rsidR="00422A8B" w:rsidRPr="0042260A">
        <w:rPr>
          <w:rFonts w:ascii="Simplified Arabic" w:hAnsi="Simplified Arabic" w:cs="Simplified Arabic"/>
          <w:szCs w:val="24"/>
          <w:rtl/>
        </w:rPr>
        <w:t>نظر</w:t>
      </w:r>
      <w:r w:rsidR="00A83D26">
        <w:rPr>
          <w:rFonts w:ascii="Simplified Arabic" w:hAnsi="Simplified Arabic" w:cs="Simplified Arabic" w:hint="cs"/>
          <w:szCs w:val="24"/>
          <w:rtl/>
        </w:rPr>
        <w:t>اً</w:t>
      </w:r>
      <w:r w:rsidR="00422A8B" w:rsidRPr="0042260A">
        <w:rPr>
          <w:rFonts w:ascii="Simplified Arabic" w:hAnsi="Simplified Arabic" w:cs="Simplified Arabic"/>
          <w:szCs w:val="24"/>
          <w:rtl/>
        </w:rPr>
        <w:t xml:space="preserve"> ل</w:t>
      </w:r>
      <w:r w:rsidR="00422A8B" w:rsidRPr="0042260A">
        <w:rPr>
          <w:rFonts w:ascii="Simplified Arabic" w:hAnsi="Simplified Arabic" w:cs="Simplified Arabic"/>
          <w:szCs w:val="24"/>
          <w:shd w:val="clear" w:color="auto" w:fill="FFFFFF"/>
          <w:rtl/>
        </w:rPr>
        <w:t xml:space="preserve">تزايد الإهتمام العالمي حالياً بالتوجه نحو الممارسات الخضراء في مختلف المجالات, هذا بالإضافة </w:t>
      </w:r>
      <w:r w:rsidR="008C0E3C">
        <w:rPr>
          <w:rFonts w:ascii="Simplified Arabic" w:hAnsi="Simplified Arabic" w:cs="Simplified Arabic"/>
          <w:szCs w:val="24"/>
          <w:shd w:val="clear" w:color="auto" w:fill="FFFFFF"/>
          <w:rtl/>
        </w:rPr>
        <w:t>إلى</w:t>
      </w:r>
      <w:r w:rsidR="00422A8B" w:rsidRPr="0042260A">
        <w:rPr>
          <w:rFonts w:ascii="Simplified Arabic" w:hAnsi="Simplified Arabic" w:cs="Simplified Arabic"/>
          <w:szCs w:val="24"/>
          <w:shd w:val="clear" w:color="auto" w:fill="FFFFFF"/>
          <w:rtl/>
        </w:rPr>
        <w:t xml:space="preserve"> </w:t>
      </w:r>
      <w:r w:rsidR="009103DB" w:rsidRPr="0042260A">
        <w:rPr>
          <w:rFonts w:ascii="Simplified Arabic" w:hAnsi="Simplified Arabic" w:cs="Simplified Arabic" w:hint="cs"/>
          <w:szCs w:val="24"/>
          <w:shd w:val="clear" w:color="auto" w:fill="FFFFFF"/>
          <w:rtl/>
        </w:rPr>
        <w:t>اهتمام</w:t>
      </w:r>
      <w:r w:rsidR="00422A8B" w:rsidRPr="0042260A">
        <w:rPr>
          <w:rFonts w:ascii="Simplified Arabic" w:hAnsi="Simplified Arabic" w:cs="Simplified Arabic"/>
          <w:szCs w:val="24"/>
          <w:shd w:val="clear" w:color="auto" w:fill="FFFFFF"/>
          <w:rtl/>
        </w:rPr>
        <w:t xml:space="preserve"> </w:t>
      </w:r>
      <w:r w:rsidR="009103DB" w:rsidRPr="0042260A">
        <w:rPr>
          <w:rFonts w:ascii="Simplified Arabic" w:hAnsi="Simplified Arabic" w:cs="Simplified Arabic" w:hint="cs"/>
          <w:szCs w:val="24"/>
          <w:shd w:val="clear" w:color="auto" w:fill="FFFFFF"/>
          <w:rtl/>
        </w:rPr>
        <w:t>الاتفاقات</w:t>
      </w:r>
      <w:r w:rsidR="00422A8B" w:rsidRPr="0042260A">
        <w:rPr>
          <w:rFonts w:ascii="Simplified Arabic" w:hAnsi="Simplified Arabic" w:cs="Simplified Arabic"/>
          <w:szCs w:val="24"/>
          <w:shd w:val="clear" w:color="auto" w:fill="FFFFFF"/>
          <w:rtl/>
        </w:rPr>
        <w:t xml:space="preserve"> والتشريعات الدولية  بالحفاظ على البيئة </w:t>
      </w:r>
      <w:r w:rsidR="00422A8B" w:rsidRPr="0042260A">
        <w:rPr>
          <w:rFonts w:ascii="Simplified Arabic" w:hAnsi="Simplified Arabic" w:cs="Simplified Arabic"/>
          <w:szCs w:val="24"/>
          <w:rtl/>
        </w:rPr>
        <w:t xml:space="preserve"> ونشر  مفهوم ا</w:t>
      </w:r>
      <w:r w:rsidR="002B01C5">
        <w:rPr>
          <w:rFonts w:ascii="Simplified Arabic" w:hAnsi="Simplified Arabic" w:cs="Simplified Arabic" w:hint="cs"/>
          <w:szCs w:val="24"/>
          <w:rtl/>
        </w:rPr>
        <w:t>لإ</w:t>
      </w:r>
      <w:r w:rsidR="00422A8B" w:rsidRPr="0042260A">
        <w:rPr>
          <w:rFonts w:ascii="Simplified Arabic" w:hAnsi="Simplified Arabic" w:cs="Simplified Arabic"/>
          <w:szCs w:val="24"/>
          <w:rtl/>
        </w:rPr>
        <w:t xml:space="preserve">ستدامه،  يتناول البحث  </w:t>
      </w:r>
      <w:r w:rsidR="00422A8B" w:rsidRPr="0042260A">
        <w:rPr>
          <w:rFonts w:ascii="Simplified Arabic" w:hAnsi="Simplified Arabic" w:cs="Simplified Arabic"/>
          <w:b/>
          <w:bCs/>
          <w:szCs w:val="24"/>
          <w:rtl/>
        </w:rPr>
        <w:t>دور الممارسات الخضراء و</w:t>
      </w:r>
      <w:r w:rsidR="00D52F8C">
        <w:rPr>
          <w:rFonts w:ascii="Simplified Arabic" w:hAnsi="Simplified Arabic" w:cs="Simplified Arabic"/>
          <w:b/>
          <w:bCs/>
          <w:szCs w:val="24"/>
          <w:rtl/>
        </w:rPr>
        <w:t>الصديقة للبيئة</w:t>
      </w:r>
      <w:r w:rsidR="00422A8B" w:rsidRPr="0042260A">
        <w:rPr>
          <w:rFonts w:ascii="Simplified Arabic" w:hAnsi="Simplified Arabic" w:cs="Simplified Arabic"/>
          <w:b/>
          <w:bCs/>
          <w:szCs w:val="24"/>
          <w:rtl/>
        </w:rPr>
        <w:t xml:space="preserve"> </w:t>
      </w:r>
      <w:r w:rsidR="00E06F8D">
        <w:rPr>
          <w:rFonts w:ascii="Simplified Arabic" w:hAnsi="Simplified Arabic" w:cs="Simplified Arabic"/>
          <w:b/>
          <w:bCs/>
          <w:szCs w:val="24"/>
          <w:rtl/>
        </w:rPr>
        <w:t>في</w:t>
      </w:r>
      <w:r w:rsidR="00422A8B" w:rsidRPr="0042260A">
        <w:rPr>
          <w:rFonts w:ascii="Simplified Arabic" w:hAnsi="Simplified Arabic" w:cs="Simplified Arabic"/>
          <w:b/>
          <w:bCs/>
          <w:szCs w:val="24"/>
          <w:rtl/>
        </w:rPr>
        <w:t xml:space="preserve"> تحسين </w:t>
      </w:r>
      <w:r w:rsidR="00DE18BB">
        <w:rPr>
          <w:rFonts w:ascii="Simplified Arabic" w:hAnsi="Simplified Arabic" w:cs="Simplified Arabic" w:hint="cs"/>
          <w:b/>
          <w:bCs/>
          <w:szCs w:val="24"/>
          <w:rtl/>
        </w:rPr>
        <w:t>أداء</w:t>
      </w:r>
      <w:r w:rsidR="00DE18BB" w:rsidRPr="0042260A">
        <w:rPr>
          <w:rFonts w:ascii="Simplified Arabic" w:hAnsi="Simplified Arabic" w:cs="Simplified Arabic" w:hint="cs"/>
          <w:b/>
          <w:bCs/>
          <w:szCs w:val="24"/>
          <w:rtl/>
        </w:rPr>
        <w:t xml:space="preserve"> وفاعلي</w:t>
      </w:r>
      <w:r w:rsidR="00DE18BB" w:rsidRPr="0042260A">
        <w:rPr>
          <w:rFonts w:ascii="Simplified Arabic" w:hAnsi="Simplified Arabic" w:cs="Simplified Arabic" w:hint="eastAsia"/>
          <w:b/>
          <w:bCs/>
          <w:szCs w:val="24"/>
          <w:rtl/>
        </w:rPr>
        <w:t>ه</w:t>
      </w:r>
      <w:r w:rsidR="00422A8B" w:rsidRPr="0042260A">
        <w:rPr>
          <w:rFonts w:ascii="Simplified Arabic" w:hAnsi="Simplified Arabic" w:cs="Simplified Arabic"/>
          <w:b/>
          <w:bCs/>
          <w:szCs w:val="24"/>
          <w:rtl/>
        </w:rPr>
        <w:t xml:space="preserve"> الجمعيات </w:t>
      </w:r>
      <w:r w:rsidR="00CE65D9">
        <w:rPr>
          <w:rFonts w:ascii="Simplified Arabic" w:hAnsi="Simplified Arabic" w:cs="Simplified Arabic"/>
          <w:b/>
          <w:bCs/>
          <w:szCs w:val="24"/>
          <w:rtl/>
        </w:rPr>
        <w:t>الأهلية</w:t>
      </w:r>
      <w:r w:rsidR="00422A8B" w:rsidRPr="0042260A">
        <w:rPr>
          <w:rFonts w:ascii="Simplified Arabic" w:hAnsi="Simplified Arabic" w:cs="Simplified Arabic"/>
          <w:b/>
          <w:bCs/>
          <w:szCs w:val="24"/>
          <w:rtl/>
        </w:rPr>
        <w:t xml:space="preserve"> </w:t>
      </w:r>
      <w:r w:rsidR="00E06F8D">
        <w:rPr>
          <w:rFonts w:ascii="Simplified Arabic" w:hAnsi="Simplified Arabic" w:cs="Simplified Arabic"/>
          <w:b/>
          <w:bCs/>
          <w:szCs w:val="24"/>
          <w:rtl/>
        </w:rPr>
        <w:t>في</w:t>
      </w:r>
      <w:r w:rsidR="00422A8B" w:rsidRPr="0042260A">
        <w:rPr>
          <w:rFonts w:ascii="Simplified Arabic" w:hAnsi="Simplified Arabic" w:cs="Simplified Arabic"/>
          <w:b/>
          <w:bCs/>
          <w:szCs w:val="24"/>
          <w:rtl/>
        </w:rPr>
        <w:t xml:space="preserve"> مصر</w:t>
      </w:r>
      <w:r w:rsidR="00E46C40">
        <w:rPr>
          <w:rFonts w:ascii="Simplified Arabic" w:hAnsi="Simplified Arabic" w:cs="Simplified Arabic" w:hint="cs"/>
          <w:b/>
          <w:bCs/>
          <w:szCs w:val="24"/>
          <w:rtl/>
        </w:rPr>
        <w:t>،</w:t>
      </w:r>
      <w:r w:rsidR="00422A8B">
        <w:rPr>
          <w:rFonts w:ascii="Simplified Arabic" w:hAnsi="Simplified Arabic" w:cs="Simplified Arabic" w:hint="cs"/>
          <w:szCs w:val="24"/>
          <w:rtl/>
        </w:rPr>
        <w:t xml:space="preserve"> </w:t>
      </w:r>
      <w:r w:rsidR="00422A8B" w:rsidRPr="00A80C6C">
        <w:rPr>
          <w:rFonts w:ascii="Simplified Arabic" w:hAnsi="Simplified Arabic" w:cs="Simplified Arabic" w:hint="cs"/>
          <w:szCs w:val="24"/>
          <w:rtl/>
        </w:rPr>
        <w:t xml:space="preserve">حيث </w:t>
      </w:r>
      <w:r w:rsidR="009103DB">
        <w:rPr>
          <w:rFonts w:ascii="Simplified Arabic" w:hAnsi="Simplified Arabic" w:cs="Simplified Arabic" w:hint="cs"/>
          <w:szCs w:val="24"/>
          <w:rtl/>
        </w:rPr>
        <w:t>أن</w:t>
      </w:r>
      <w:r w:rsidR="00422A8B" w:rsidRPr="00A80C6C">
        <w:rPr>
          <w:rFonts w:ascii="Simplified Arabic" w:hAnsi="Simplified Arabic" w:cs="Simplified Arabic" w:hint="cs"/>
          <w:szCs w:val="24"/>
          <w:rtl/>
        </w:rPr>
        <w:t xml:space="preserve"> هناك </w:t>
      </w:r>
      <w:r w:rsidR="00422A8B" w:rsidRPr="000E4CAB">
        <w:rPr>
          <w:rFonts w:ascii="Simplified Arabic" w:hAnsi="Simplified Arabic" w:cs="Simplified Arabic" w:hint="cs"/>
          <w:szCs w:val="24"/>
          <w:u w:val="single"/>
          <w:rtl/>
        </w:rPr>
        <w:t xml:space="preserve">حاجه ملحه </w:t>
      </w:r>
      <w:r w:rsidR="008C0E3C">
        <w:rPr>
          <w:rFonts w:ascii="Simplified Arabic" w:hAnsi="Simplified Arabic" w:cs="Simplified Arabic" w:hint="cs"/>
          <w:szCs w:val="24"/>
          <w:u w:val="single"/>
          <w:rtl/>
        </w:rPr>
        <w:t>إلى</w:t>
      </w:r>
      <w:r w:rsidR="00422A8B" w:rsidRPr="000E4CAB">
        <w:rPr>
          <w:rFonts w:ascii="Simplified Arabic" w:hAnsi="Simplified Arabic" w:cs="Simplified Arabic" w:hint="cs"/>
          <w:szCs w:val="24"/>
          <w:u w:val="single"/>
          <w:rtl/>
        </w:rPr>
        <w:t xml:space="preserve"> تطوير </w:t>
      </w:r>
      <w:r w:rsidR="00825112">
        <w:rPr>
          <w:rFonts w:ascii="Simplified Arabic" w:hAnsi="Simplified Arabic" w:cs="Simplified Arabic" w:hint="cs"/>
          <w:szCs w:val="24"/>
          <w:u w:val="single"/>
          <w:rtl/>
        </w:rPr>
        <w:t>أداء</w:t>
      </w:r>
      <w:r w:rsidR="00825112" w:rsidRPr="000E4CAB">
        <w:rPr>
          <w:rFonts w:ascii="Simplified Arabic" w:hAnsi="Simplified Arabic" w:cs="Simplified Arabic" w:hint="cs"/>
          <w:szCs w:val="24"/>
          <w:u w:val="single"/>
          <w:rtl/>
        </w:rPr>
        <w:t xml:space="preserve"> الجمعيا</w:t>
      </w:r>
      <w:r w:rsidR="00825112" w:rsidRPr="000E4CAB">
        <w:rPr>
          <w:rFonts w:ascii="Simplified Arabic" w:hAnsi="Simplified Arabic" w:cs="Simplified Arabic" w:hint="eastAsia"/>
          <w:szCs w:val="24"/>
          <w:u w:val="single"/>
          <w:rtl/>
        </w:rPr>
        <w:t>ت</w:t>
      </w:r>
      <w:r w:rsidR="00422A8B" w:rsidRPr="000E4CAB">
        <w:rPr>
          <w:rFonts w:ascii="Simplified Arabic" w:hAnsi="Simplified Arabic" w:cs="Simplified Arabic" w:hint="cs"/>
          <w:szCs w:val="24"/>
          <w:u w:val="single"/>
          <w:rtl/>
        </w:rPr>
        <w:t xml:space="preserve"> </w:t>
      </w:r>
      <w:r w:rsidR="00CE65D9">
        <w:rPr>
          <w:rFonts w:ascii="Simplified Arabic" w:hAnsi="Simplified Arabic" w:cs="Simplified Arabic" w:hint="cs"/>
          <w:szCs w:val="24"/>
          <w:u w:val="single"/>
          <w:rtl/>
        </w:rPr>
        <w:t>الأهلية</w:t>
      </w:r>
      <w:r w:rsidR="00422A8B" w:rsidRPr="000E4CAB">
        <w:rPr>
          <w:rFonts w:ascii="Simplified Arabic" w:hAnsi="Simplified Arabic" w:cs="Simplified Arabic" w:hint="cs"/>
          <w:szCs w:val="24"/>
          <w:u w:val="single"/>
          <w:rtl/>
        </w:rPr>
        <w:t xml:space="preserve"> لتمكينها من لعب دورها الفعال </w:t>
      </w:r>
      <w:r w:rsidR="00E06F8D">
        <w:rPr>
          <w:rFonts w:ascii="Simplified Arabic" w:hAnsi="Simplified Arabic" w:cs="Simplified Arabic" w:hint="cs"/>
          <w:szCs w:val="24"/>
          <w:u w:val="single"/>
          <w:rtl/>
        </w:rPr>
        <w:t>في</w:t>
      </w:r>
      <w:r w:rsidR="00422A8B" w:rsidRPr="000E4CAB">
        <w:rPr>
          <w:rFonts w:ascii="Simplified Arabic" w:hAnsi="Simplified Arabic" w:cs="Simplified Arabic" w:hint="cs"/>
          <w:szCs w:val="24"/>
          <w:u w:val="single"/>
          <w:rtl/>
        </w:rPr>
        <w:t xml:space="preserve"> مسانده الجهود </w:t>
      </w:r>
      <w:r w:rsidR="00825112" w:rsidRPr="000E4CAB">
        <w:rPr>
          <w:rFonts w:ascii="Simplified Arabic" w:hAnsi="Simplified Arabic" w:cs="Simplified Arabic" w:hint="cs"/>
          <w:szCs w:val="24"/>
          <w:u w:val="single"/>
          <w:rtl/>
        </w:rPr>
        <w:t>الحكومية</w:t>
      </w:r>
      <w:r w:rsidR="00422A8B" w:rsidRPr="000E4CAB">
        <w:rPr>
          <w:rFonts w:ascii="Simplified Arabic" w:hAnsi="Simplified Arabic" w:cs="Simplified Arabic" w:hint="cs"/>
          <w:szCs w:val="24"/>
          <w:u w:val="single"/>
          <w:rtl/>
        </w:rPr>
        <w:t xml:space="preserve"> </w:t>
      </w:r>
      <w:r w:rsidR="00825112" w:rsidRPr="000E4CAB">
        <w:rPr>
          <w:rFonts w:ascii="Simplified Arabic" w:hAnsi="Simplified Arabic" w:cs="Simplified Arabic" w:hint="cs"/>
          <w:szCs w:val="24"/>
          <w:u w:val="single"/>
          <w:rtl/>
        </w:rPr>
        <w:t>المبذولة</w:t>
      </w:r>
      <w:r w:rsidR="00422A8B" w:rsidRPr="000E4CAB">
        <w:rPr>
          <w:rFonts w:ascii="Simplified Arabic" w:hAnsi="Simplified Arabic" w:cs="Simplified Arabic" w:hint="cs"/>
          <w:szCs w:val="24"/>
          <w:u w:val="single"/>
          <w:rtl/>
        </w:rPr>
        <w:t xml:space="preserve"> لتحقيق </w:t>
      </w:r>
      <w:r w:rsidR="00BB628A">
        <w:rPr>
          <w:rFonts w:ascii="Simplified Arabic" w:hAnsi="Simplified Arabic" w:cs="Simplified Arabic" w:hint="cs"/>
          <w:szCs w:val="24"/>
          <w:u w:val="single"/>
          <w:rtl/>
        </w:rPr>
        <w:t>التنمية</w:t>
      </w:r>
      <w:r w:rsidR="00422A8B" w:rsidRPr="000E4CAB">
        <w:rPr>
          <w:rFonts w:ascii="Simplified Arabic" w:hAnsi="Simplified Arabic" w:cs="Simplified Arabic" w:hint="cs"/>
          <w:szCs w:val="24"/>
          <w:u w:val="single"/>
          <w:rtl/>
        </w:rPr>
        <w:t xml:space="preserve"> </w:t>
      </w:r>
      <w:r w:rsidR="00BB628A">
        <w:rPr>
          <w:rFonts w:ascii="Simplified Arabic" w:hAnsi="Simplified Arabic" w:cs="Simplified Arabic" w:hint="cs"/>
          <w:szCs w:val="24"/>
          <w:u w:val="single"/>
          <w:rtl/>
        </w:rPr>
        <w:t>المستدامة</w:t>
      </w:r>
      <w:r w:rsidR="00422A8B" w:rsidRPr="000E4CAB">
        <w:rPr>
          <w:rFonts w:ascii="Simplified Arabic" w:hAnsi="Simplified Arabic" w:cs="Simplified Arabic" w:hint="cs"/>
          <w:szCs w:val="24"/>
          <w:u w:val="single"/>
          <w:rtl/>
        </w:rPr>
        <w:t xml:space="preserve"> </w:t>
      </w:r>
      <w:r w:rsidR="00E06F8D">
        <w:rPr>
          <w:rFonts w:ascii="Simplified Arabic" w:hAnsi="Simplified Arabic" w:cs="Simplified Arabic" w:hint="cs"/>
          <w:szCs w:val="24"/>
          <w:u w:val="single"/>
          <w:rtl/>
        </w:rPr>
        <w:t>في</w:t>
      </w:r>
      <w:r w:rsidR="00422A8B" w:rsidRPr="000E4CAB">
        <w:rPr>
          <w:rFonts w:ascii="Simplified Arabic" w:hAnsi="Simplified Arabic" w:cs="Simplified Arabic" w:hint="cs"/>
          <w:szCs w:val="24"/>
          <w:u w:val="single"/>
          <w:rtl/>
        </w:rPr>
        <w:t xml:space="preserve"> مصر</w:t>
      </w:r>
      <w:r w:rsidR="00422A8B" w:rsidRPr="00A80C6C">
        <w:rPr>
          <w:rFonts w:ascii="Simplified Arabic" w:hAnsi="Simplified Arabic" w:cs="Simplified Arabic" w:hint="cs"/>
          <w:szCs w:val="24"/>
          <w:rtl/>
        </w:rPr>
        <w:t xml:space="preserve"> ، </w:t>
      </w:r>
      <w:r w:rsidR="0082569C">
        <w:rPr>
          <w:rFonts w:ascii="Simplified Arabic" w:hAnsi="Simplified Arabic" w:cs="Simplified Arabic" w:hint="cs"/>
          <w:szCs w:val="24"/>
          <w:rtl/>
        </w:rPr>
        <w:t xml:space="preserve">لذا </w:t>
      </w:r>
      <w:r w:rsidR="00422A8B" w:rsidRPr="00A80C6C">
        <w:rPr>
          <w:rFonts w:ascii="Simplified Arabic" w:hAnsi="Simplified Arabic" w:cs="Simplified Arabic" w:hint="cs"/>
          <w:szCs w:val="24"/>
          <w:rtl/>
        </w:rPr>
        <w:t xml:space="preserve"> </w:t>
      </w:r>
      <w:r w:rsidR="00422A8B">
        <w:rPr>
          <w:rFonts w:ascii="Simplified Arabic" w:hAnsi="Simplified Arabic" w:cs="Simplified Arabic" w:hint="cs"/>
          <w:szCs w:val="24"/>
          <w:rtl/>
        </w:rPr>
        <w:t>يتناول البحث</w:t>
      </w:r>
      <w:r w:rsidR="00422A8B" w:rsidRPr="00A80C6C">
        <w:rPr>
          <w:rFonts w:ascii="Simplified Arabic" w:hAnsi="Simplified Arabic" w:cs="Simplified Arabic" w:hint="cs"/>
          <w:szCs w:val="24"/>
          <w:rtl/>
        </w:rPr>
        <w:t xml:space="preserve"> واحد</w:t>
      </w:r>
      <w:r w:rsidR="009103DB">
        <w:rPr>
          <w:rFonts w:ascii="Simplified Arabic" w:hAnsi="Simplified Arabic" w:cs="Simplified Arabic" w:hint="cs"/>
          <w:szCs w:val="24"/>
          <w:rtl/>
        </w:rPr>
        <w:t>اً</w:t>
      </w:r>
      <w:r w:rsidR="00422A8B" w:rsidRPr="00A80C6C">
        <w:rPr>
          <w:rFonts w:ascii="Simplified Arabic" w:hAnsi="Simplified Arabic" w:cs="Simplified Arabic" w:hint="cs"/>
          <w:szCs w:val="24"/>
          <w:rtl/>
        </w:rPr>
        <w:t xml:space="preserve"> من  المفاهيم </w:t>
      </w:r>
      <w:r w:rsidR="00825112" w:rsidRPr="00A80C6C">
        <w:rPr>
          <w:rFonts w:ascii="Simplified Arabic" w:hAnsi="Simplified Arabic" w:cs="Simplified Arabic" w:hint="cs"/>
          <w:szCs w:val="24"/>
          <w:rtl/>
        </w:rPr>
        <w:t>الإدارية</w:t>
      </w:r>
      <w:r w:rsidR="00422A8B" w:rsidRPr="00A80C6C">
        <w:rPr>
          <w:rFonts w:ascii="Simplified Arabic" w:hAnsi="Simplified Arabic" w:cs="Simplified Arabic" w:hint="cs"/>
          <w:szCs w:val="24"/>
          <w:rtl/>
        </w:rPr>
        <w:t xml:space="preserve"> </w:t>
      </w:r>
      <w:r w:rsidR="00825112" w:rsidRPr="00A80C6C">
        <w:rPr>
          <w:rFonts w:ascii="Simplified Arabic" w:hAnsi="Simplified Arabic" w:cs="Simplified Arabic" w:hint="cs"/>
          <w:szCs w:val="24"/>
          <w:rtl/>
        </w:rPr>
        <w:t>الحديثة</w:t>
      </w:r>
      <w:r w:rsidR="00422A8B" w:rsidRPr="00A80C6C">
        <w:rPr>
          <w:rFonts w:ascii="Simplified Arabic" w:hAnsi="Simplified Arabic" w:cs="Simplified Arabic" w:hint="cs"/>
          <w:szCs w:val="24"/>
          <w:rtl/>
        </w:rPr>
        <w:t xml:space="preserve"> </w:t>
      </w:r>
      <w:r w:rsidR="00D52F8C">
        <w:rPr>
          <w:rFonts w:ascii="Simplified Arabic" w:hAnsi="Simplified Arabic" w:cs="Simplified Arabic" w:hint="cs"/>
          <w:szCs w:val="24"/>
          <w:rtl/>
        </w:rPr>
        <w:t>الصديقة للبيئة</w:t>
      </w:r>
      <w:r w:rsidR="00422A8B" w:rsidRPr="00A80C6C">
        <w:rPr>
          <w:rFonts w:ascii="Simplified Arabic" w:hAnsi="Simplified Arabic" w:cs="Simplified Arabic" w:hint="cs"/>
          <w:szCs w:val="24"/>
          <w:rtl/>
        </w:rPr>
        <w:t xml:space="preserve"> وهو </w:t>
      </w:r>
      <w:r w:rsidR="00422A8B" w:rsidRPr="000E4CAB">
        <w:rPr>
          <w:rFonts w:ascii="Simplified Arabic" w:hAnsi="Simplified Arabic" w:cs="Simplified Arabic" w:hint="cs"/>
          <w:b/>
          <w:bCs/>
          <w:szCs w:val="24"/>
          <w:rtl/>
        </w:rPr>
        <w:t>ال</w:t>
      </w:r>
      <w:r w:rsidR="00D52F8C">
        <w:rPr>
          <w:rFonts w:ascii="Simplified Arabic" w:hAnsi="Simplified Arabic" w:cs="Simplified Arabic" w:hint="cs"/>
          <w:b/>
          <w:bCs/>
          <w:szCs w:val="24"/>
          <w:rtl/>
        </w:rPr>
        <w:t>إدارة</w:t>
      </w:r>
      <w:r w:rsidR="00422A8B" w:rsidRPr="000E4CAB">
        <w:rPr>
          <w:rFonts w:ascii="Simplified Arabic" w:hAnsi="Simplified Arabic" w:cs="Simplified Arabic" w:hint="cs"/>
          <w:b/>
          <w:bCs/>
          <w:szCs w:val="24"/>
          <w:rtl/>
        </w:rPr>
        <w:t xml:space="preserve"> الخضراء للموارد البشرية ،</w:t>
      </w:r>
      <w:r w:rsidR="00422A8B" w:rsidRPr="00A80C6C">
        <w:rPr>
          <w:rFonts w:ascii="Simplified Arabic" w:hAnsi="Simplified Arabic" w:cs="Simplified Arabic" w:hint="cs"/>
          <w:szCs w:val="24"/>
          <w:rtl/>
        </w:rPr>
        <w:t xml:space="preserve"> </w:t>
      </w:r>
      <w:r w:rsidR="00422A8B">
        <w:rPr>
          <w:rFonts w:ascii="Simplified Arabic" w:hAnsi="Simplified Arabic" w:cs="Simplified Arabic" w:hint="cs"/>
          <w:szCs w:val="24"/>
          <w:rtl/>
        </w:rPr>
        <w:t xml:space="preserve"> وذلك </w:t>
      </w:r>
      <w:r w:rsidR="00A403D4">
        <w:rPr>
          <w:rFonts w:ascii="Simplified Arabic" w:hAnsi="Simplified Arabic" w:cs="Simplified Arabic" w:hint="cs"/>
          <w:szCs w:val="24"/>
          <w:rtl/>
        </w:rPr>
        <w:t>لأن</w:t>
      </w:r>
      <w:r w:rsidR="00422A8B">
        <w:rPr>
          <w:rFonts w:ascii="Simplified Arabic" w:hAnsi="Simplified Arabic" w:cs="Simplified Arabic" w:hint="cs"/>
          <w:szCs w:val="24"/>
          <w:rtl/>
        </w:rPr>
        <w:t xml:space="preserve"> المورد البشرى </w:t>
      </w:r>
      <w:r w:rsidR="00422A8B" w:rsidRPr="00A80C6C">
        <w:rPr>
          <w:rFonts w:ascii="Simplified Arabic" w:hAnsi="Simplified Arabic" w:cs="Simplified Arabic" w:hint="cs"/>
          <w:szCs w:val="24"/>
          <w:rtl/>
        </w:rPr>
        <w:t xml:space="preserve"> داخل الجمعيات </w:t>
      </w:r>
      <w:r w:rsidR="00CE65D9">
        <w:rPr>
          <w:rFonts w:ascii="Simplified Arabic" w:hAnsi="Simplified Arabic" w:cs="Simplified Arabic" w:hint="cs"/>
          <w:szCs w:val="24"/>
          <w:rtl/>
        </w:rPr>
        <w:t>الأهلية</w:t>
      </w:r>
      <w:r w:rsidR="00422A8B" w:rsidRPr="00A80C6C">
        <w:rPr>
          <w:rFonts w:ascii="Simplified Arabic" w:hAnsi="Simplified Arabic" w:cs="Simplified Arabic" w:hint="cs"/>
          <w:szCs w:val="24"/>
          <w:rtl/>
        </w:rPr>
        <w:t xml:space="preserve"> </w:t>
      </w:r>
      <w:r w:rsidR="00422A8B">
        <w:rPr>
          <w:rFonts w:ascii="Simplified Arabic" w:hAnsi="Simplified Arabic" w:cs="Simplified Arabic" w:hint="cs"/>
          <w:szCs w:val="24"/>
          <w:rtl/>
        </w:rPr>
        <w:t xml:space="preserve"> يعد </w:t>
      </w:r>
      <w:r w:rsidR="00422A8B" w:rsidRPr="00A80C6C">
        <w:rPr>
          <w:rFonts w:ascii="Simplified Arabic" w:hAnsi="Simplified Arabic" w:cs="Simplified Arabic" w:hint="cs"/>
          <w:szCs w:val="24"/>
          <w:rtl/>
        </w:rPr>
        <w:t>واحد</w:t>
      </w:r>
      <w:r w:rsidR="009103DB">
        <w:rPr>
          <w:rFonts w:ascii="Simplified Arabic" w:hAnsi="Simplified Arabic" w:cs="Simplified Arabic" w:hint="cs"/>
          <w:szCs w:val="24"/>
          <w:rtl/>
        </w:rPr>
        <w:t>اً</w:t>
      </w:r>
      <w:r w:rsidR="00422A8B" w:rsidRPr="00A80C6C">
        <w:rPr>
          <w:rFonts w:ascii="Simplified Arabic" w:hAnsi="Simplified Arabic" w:cs="Simplified Arabic" w:hint="cs"/>
          <w:szCs w:val="24"/>
          <w:rtl/>
        </w:rPr>
        <w:t xml:space="preserve"> من </w:t>
      </w:r>
      <w:r w:rsidR="009103DB">
        <w:rPr>
          <w:rFonts w:ascii="Simplified Arabic" w:hAnsi="Simplified Arabic" w:cs="Simplified Arabic" w:hint="cs"/>
          <w:szCs w:val="24"/>
          <w:rtl/>
        </w:rPr>
        <w:t>أ</w:t>
      </w:r>
      <w:r w:rsidR="00422A8B" w:rsidRPr="00A80C6C">
        <w:rPr>
          <w:rFonts w:ascii="Simplified Arabic" w:hAnsi="Simplified Arabic" w:cs="Simplified Arabic" w:hint="cs"/>
          <w:szCs w:val="24"/>
          <w:rtl/>
        </w:rPr>
        <w:t>قوى</w:t>
      </w:r>
      <w:r w:rsidR="00422A8B">
        <w:rPr>
          <w:rFonts w:ascii="Simplified Arabic" w:hAnsi="Simplified Arabic" w:cs="Simplified Arabic" w:hint="cs"/>
          <w:szCs w:val="24"/>
          <w:rtl/>
        </w:rPr>
        <w:t xml:space="preserve"> و</w:t>
      </w:r>
      <w:r w:rsidR="009103DB">
        <w:rPr>
          <w:rFonts w:ascii="Simplified Arabic" w:hAnsi="Simplified Arabic" w:cs="Simplified Arabic" w:hint="cs"/>
          <w:szCs w:val="24"/>
          <w:rtl/>
        </w:rPr>
        <w:t>أ</w:t>
      </w:r>
      <w:r w:rsidR="00422A8B">
        <w:rPr>
          <w:rFonts w:ascii="Simplified Arabic" w:hAnsi="Simplified Arabic" w:cs="Simplified Arabic" w:hint="cs"/>
          <w:szCs w:val="24"/>
          <w:rtl/>
        </w:rPr>
        <w:t xml:space="preserve">غنى </w:t>
      </w:r>
      <w:r w:rsidR="00196EC1">
        <w:rPr>
          <w:rFonts w:ascii="Simplified Arabic" w:hAnsi="Simplified Arabic" w:cs="Simplified Arabic" w:hint="cs"/>
          <w:szCs w:val="24"/>
          <w:rtl/>
        </w:rPr>
        <w:t>الأصول</w:t>
      </w:r>
      <w:r w:rsidR="00422A8B" w:rsidRPr="00A80C6C">
        <w:rPr>
          <w:rFonts w:ascii="Simplified Arabic" w:hAnsi="Simplified Arabic" w:cs="Simplified Arabic" w:hint="cs"/>
          <w:szCs w:val="24"/>
          <w:rtl/>
        </w:rPr>
        <w:t xml:space="preserve"> </w:t>
      </w:r>
      <w:r w:rsidR="009103DB" w:rsidRPr="00A80C6C">
        <w:rPr>
          <w:rFonts w:ascii="Simplified Arabic" w:hAnsi="Simplified Arabic" w:cs="Simplified Arabic" w:hint="cs"/>
          <w:szCs w:val="24"/>
          <w:rtl/>
        </w:rPr>
        <w:t>التي</w:t>
      </w:r>
      <w:r w:rsidR="00422A8B" w:rsidRPr="00A80C6C">
        <w:rPr>
          <w:rFonts w:ascii="Simplified Arabic" w:hAnsi="Simplified Arabic" w:cs="Simplified Arabic" w:hint="cs"/>
          <w:szCs w:val="24"/>
          <w:rtl/>
        </w:rPr>
        <w:t xml:space="preserve"> </w:t>
      </w:r>
      <w:r w:rsidR="009103DB" w:rsidRPr="00A80C6C">
        <w:rPr>
          <w:rFonts w:ascii="Simplified Arabic" w:hAnsi="Simplified Arabic" w:cs="Simplified Arabic" w:hint="cs"/>
          <w:szCs w:val="24"/>
          <w:rtl/>
        </w:rPr>
        <w:t>تمتلكها</w:t>
      </w:r>
      <w:r w:rsidR="00422A8B" w:rsidRPr="00A80C6C">
        <w:rPr>
          <w:rFonts w:ascii="Simplified Arabic" w:hAnsi="Simplified Arabic" w:cs="Simplified Arabic" w:hint="cs"/>
          <w:szCs w:val="24"/>
          <w:rtl/>
        </w:rPr>
        <w:t xml:space="preserve"> الجمعيات و</w:t>
      </w:r>
      <w:r w:rsidR="00617B23">
        <w:rPr>
          <w:rFonts w:ascii="Simplified Arabic" w:hAnsi="Simplified Arabic" w:cs="Simplified Arabic" w:hint="cs"/>
          <w:szCs w:val="24"/>
          <w:rtl/>
        </w:rPr>
        <w:t>أكثر</w:t>
      </w:r>
      <w:r w:rsidR="00422A8B" w:rsidRPr="00A80C6C">
        <w:rPr>
          <w:rFonts w:ascii="Simplified Arabic" w:hAnsi="Simplified Arabic" w:cs="Simplified Arabic" w:hint="cs"/>
          <w:szCs w:val="24"/>
          <w:rtl/>
        </w:rPr>
        <w:t>هم استدامه ،</w:t>
      </w:r>
      <w:r w:rsidR="00422A8B">
        <w:rPr>
          <w:rFonts w:ascii="Simplified Arabic" w:hAnsi="Simplified Arabic" w:cs="Simplified Arabic" w:hint="cs"/>
          <w:szCs w:val="24"/>
          <w:rtl/>
        </w:rPr>
        <w:t xml:space="preserve"> حيث انه ر</w:t>
      </w:r>
      <w:r w:rsidR="00A83D26">
        <w:rPr>
          <w:rFonts w:ascii="Simplified Arabic" w:hAnsi="Simplified Arabic" w:cs="Simplified Arabic" w:hint="cs"/>
          <w:szCs w:val="24"/>
          <w:rtl/>
        </w:rPr>
        <w:t>أ</w:t>
      </w:r>
      <w:r w:rsidR="00422A8B">
        <w:rPr>
          <w:rFonts w:ascii="Simplified Arabic" w:hAnsi="Simplified Arabic" w:cs="Simplified Arabic" w:hint="cs"/>
          <w:szCs w:val="24"/>
          <w:rtl/>
        </w:rPr>
        <w:t xml:space="preserve">س مال مفكر قادر </w:t>
      </w:r>
      <w:r w:rsidR="009818DD">
        <w:rPr>
          <w:rFonts w:ascii="Simplified Arabic" w:hAnsi="Simplified Arabic" w:cs="Simplified Arabic" w:hint="cs"/>
          <w:szCs w:val="24"/>
          <w:rtl/>
        </w:rPr>
        <w:t xml:space="preserve">على </w:t>
      </w:r>
      <w:r w:rsidR="00617B23">
        <w:rPr>
          <w:rFonts w:ascii="Simplified Arabic" w:hAnsi="Simplified Arabic" w:cs="Simplified Arabic" w:hint="cs"/>
          <w:szCs w:val="24"/>
          <w:rtl/>
        </w:rPr>
        <w:t>إنتاج</w:t>
      </w:r>
      <w:r w:rsidR="00422A8B">
        <w:rPr>
          <w:rFonts w:ascii="Simplified Arabic" w:hAnsi="Simplified Arabic" w:cs="Simplified Arabic" w:hint="cs"/>
          <w:szCs w:val="24"/>
          <w:rtl/>
        </w:rPr>
        <w:t xml:space="preserve"> و</w:t>
      </w:r>
      <w:r w:rsidR="00617B23">
        <w:rPr>
          <w:rFonts w:ascii="Simplified Arabic" w:hAnsi="Simplified Arabic" w:cs="Simplified Arabic" w:hint="cs"/>
          <w:szCs w:val="24"/>
          <w:rtl/>
        </w:rPr>
        <w:t>إستخدام</w:t>
      </w:r>
      <w:r w:rsidR="009103DB">
        <w:rPr>
          <w:rFonts w:ascii="Simplified Arabic" w:hAnsi="Simplified Arabic" w:cs="Simplified Arabic" w:hint="cs"/>
          <w:szCs w:val="24"/>
          <w:rtl/>
        </w:rPr>
        <w:t xml:space="preserve"> </w:t>
      </w:r>
      <w:r w:rsidR="00422A8B">
        <w:rPr>
          <w:rFonts w:ascii="Simplified Arabic" w:hAnsi="Simplified Arabic" w:cs="Simplified Arabic" w:hint="cs"/>
          <w:szCs w:val="24"/>
          <w:rtl/>
        </w:rPr>
        <w:t>المعرف</w:t>
      </w:r>
      <w:r w:rsidR="009818DD">
        <w:rPr>
          <w:rFonts w:ascii="Simplified Arabic" w:hAnsi="Simplified Arabic" w:cs="Simplified Arabic" w:hint="cs"/>
          <w:szCs w:val="24"/>
          <w:rtl/>
        </w:rPr>
        <w:t>ة</w:t>
      </w:r>
      <w:r w:rsidR="00422A8B">
        <w:rPr>
          <w:rFonts w:ascii="Simplified Arabic" w:hAnsi="Simplified Arabic" w:cs="Simplified Arabic" w:hint="cs"/>
          <w:szCs w:val="24"/>
          <w:rtl/>
        </w:rPr>
        <w:t xml:space="preserve"> ، لديه مجموع</w:t>
      </w:r>
      <w:r w:rsidR="00A83D26">
        <w:rPr>
          <w:rFonts w:ascii="Simplified Arabic" w:hAnsi="Simplified Arabic" w:cs="Simplified Arabic" w:hint="cs"/>
          <w:szCs w:val="24"/>
          <w:rtl/>
        </w:rPr>
        <w:t>ة</w:t>
      </w:r>
      <w:r w:rsidR="00422A8B">
        <w:rPr>
          <w:rFonts w:ascii="Simplified Arabic" w:hAnsi="Simplified Arabic" w:cs="Simplified Arabic" w:hint="cs"/>
          <w:szCs w:val="24"/>
          <w:rtl/>
        </w:rPr>
        <w:t xml:space="preserve"> من المهارات  والكفاءات التى بدورها تعمل على تحسين </w:t>
      </w:r>
      <w:r w:rsidR="00936CFB">
        <w:rPr>
          <w:rFonts w:ascii="Simplified Arabic" w:hAnsi="Simplified Arabic" w:cs="Simplified Arabic" w:hint="cs"/>
          <w:szCs w:val="24"/>
          <w:rtl/>
        </w:rPr>
        <w:t>أداء الجمعيا</w:t>
      </w:r>
      <w:r w:rsidR="00936CFB">
        <w:rPr>
          <w:rFonts w:ascii="Simplified Arabic" w:hAnsi="Simplified Arabic" w:cs="Simplified Arabic" w:hint="eastAsia"/>
          <w:szCs w:val="24"/>
          <w:rtl/>
        </w:rPr>
        <w:t>ت</w:t>
      </w:r>
      <w:r w:rsidR="00E35376">
        <w:rPr>
          <w:rFonts w:ascii="Simplified Arabic" w:hAnsi="Simplified Arabic" w:cs="Simplified Arabic" w:hint="cs"/>
          <w:szCs w:val="24"/>
          <w:rtl/>
        </w:rPr>
        <w:t xml:space="preserve"> </w:t>
      </w:r>
      <w:r w:rsidR="00CE65D9">
        <w:rPr>
          <w:rFonts w:ascii="Simplified Arabic" w:hAnsi="Simplified Arabic" w:cs="Simplified Arabic" w:hint="cs"/>
          <w:szCs w:val="24"/>
          <w:rtl/>
        </w:rPr>
        <w:t>الأهلية</w:t>
      </w:r>
      <w:r w:rsidR="002B01C5">
        <w:rPr>
          <w:rFonts w:ascii="Simplified Arabic" w:hAnsi="Simplified Arabic" w:cs="Simplified Arabic" w:hint="cs"/>
          <w:szCs w:val="24"/>
          <w:rtl/>
        </w:rPr>
        <w:t>.</w:t>
      </w:r>
    </w:p>
    <w:p w14:paraId="2C73694C" w14:textId="56C7A84D" w:rsidR="00316C0A" w:rsidRDefault="0082569C" w:rsidP="001E2766">
      <w:pPr>
        <w:spacing w:before="240" w:after="100" w:afterAutospacing="1" w:line="276" w:lineRule="auto"/>
        <w:jc w:val="mediumKashida"/>
        <w:rPr>
          <w:rFonts w:ascii="Simplified Arabic" w:hAnsi="Simplified Arabic" w:cs="Simplified Arabic"/>
          <w:szCs w:val="24"/>
          <w:rtl/>
        </w:rPr>
      </w:pPr>
      <w:r>
        <w:rPr>
          <w:rFonts w:ascii="Simplified Arabic" w:hAnsi="Simplified Arabic" w:cs="Simplified Arabic" w:hint="cs"/>
          <w:szCs w:val="24"/>
          <w:rtl/>
        </w:rPr>
        <w:t xml:space="preserve"> </w:t>
      </w:r>
      <w:r w:rsidR="00697384">
        <w:rPr>
          <w:rFonts w:ascii="Simplified Arabic" w:hAnsi="Simplified Arabic" w:cs="Simplified Arabic" w:hint="cs"/>
          <w:szCs w:val="24"/>
          <w:rtl/>
        </w:rPr>
        <w:t>في البداية تستعرض الباحثة</w:t>
      </w:r>
      <w:r w:rsidR="000F5B5E">
        <w:rPr>
          <w:rFonts w:ascii="Simplified Arabic" w:hAnsi="Simplified Arabic" w:cs="Simplified Arabic" w:hint="cs"/>
          <w:b/>
          <w:bCs/>
          <w:szCs w:val="24"/>
          <w:rtl/>
        </w:rPr>
        <w:t xml:space="preserve"> التعريف ب</w:t>
      </w:r>
      <w:r w:rsidRPr="000F5B5E">
        <w:rPr>
          <w:rFonts w:ascii="Simplified Arabic" w:hAnsi="Simplified Arabic" w:cs="Simplified Arabic"/>
          <w:b/>
          <w:bCs/>
          <w:szCs w:val="24"/>
          <w:rtl/>
        </w:rPr>
        <w:t xml:space="preserve">الجمعيات </w:t>
      </w:r>
      <w:r w:rsidR="00CE65D9">
        <w:rPr>
          <w:rFonts w:ascii="Simplified Arabic" w:hAnsi="Simplified Arabic" w:cs="Simplified Arabic"/>
          <w:b/>
          <w:bCs/>
          <w:szCs w:val="24"/>
          <w:rtl/>
        </w:rPr>
        <w:t>الأهلية</w:t>
      </w:r>
      <w:r w:rsidR="00A83D26">
        <w:rPr>
          <w:rFonts w:ascii="Simplified Arabic" w:hAnsi="Simplified Arabic" w:cs="Simplified Arabic" w:hint="cs"/>
          <w:szCs w:val="24"/>
          <w:rtl/>
        </w:rPr>
        <w:t xml:space="preserve"> </w:t>
      </w:r>
      <w:r w:rsidR="000F5B5E">
        <w:rPr>
          <w:rFonts w:ascii="Simplified Arabic" w:hAnsi="Simplified Arabic" w:cs="Simplified Arabic" w:hint="cs"/>
          <w:szCs w:val="24"/>
          <w:rtl/>
        </w:rPr>
        <w:t xml:space="preserve">ودورها </w:t>
      </w:r>
      <w:r w:rsidR="00E06F8D">
        <w:rPr>
          <w:rFonts w:ascii="Simplified Arabic" w:hAnsi="Simplified Arabic" w:cs="Simplified Arabic"/>
          <w:szCs w:val="24"/>
          <w:rtl/>
        </w:rPr>
        <w:t>في</w:t>
      </w:r>
      <w:r w:rsidRPr="00CB244F">
        <w:rPr>
          <w:rFonts w:ascii="Simplified Arabic" w:hAnsi="Simplified Arabic" w:cs="Simplified Arabic"/>
          <w:szCs w:val="24"/>
          <w:rtl/>
        </w:rPr>
        <w:t xml:space="preserve"> مصر وتاريخ </w:t>
      </w:r>
      <w:r w:rsidR="00936CFB" w:rsidRPr="00CB244F">
        <w:rPr>
          <w:rFonts w:ascii="Simplified Arabic" w:hAnsi="Simplified Arabic" w:cs="Simplified Arabic" w:hint="cs"/>
          <w:szCs w:val="24"/>
          <w:rtl/>
        </w:rPr>
        <w:t>نشأتها</w:t>
      </w:r>
      <w:r w:rsidRPr="00CB244F">
        <w:rPr>
          <w:rFonts w:ascii="Simplified Arabic" w:hAnsi="Simplified Arabic" w:cs="Simplified Arabic"/>
          <w:szCs w:val="24"/>
          <w:rtl/>
        </w:rPr>
        <w:t xml:space="preserve"> وكذلك القوانين </w:t>
      </w:r>
      <w:r w:rsidR="00E35376" w:rsidRPr="00CB244F">
        <w:rPr>
          <w:rFonts w:ascii="Simplified Arabic" w:hAnsi="Simplified Arabic" w:cs="Simplified Arabic" w:hint="cs"/>
          <w:szCs w:val="24"/>
          <w:rtl/>
        </w:rPr>
        <w:t>المنظمة</w:t>
      </w:r>
      <w:r w:rsidRPr="00CB244F">
        <w:rPr>
          <w:rFonts w:ascii="Simplified Arabic" w:hAnsi="Simplified Arabic" w:cs="Simplified Arabic"/>
          <w:szCs w:val="24"/>
          <w:rtl/>
        </w:rPr>
        <w:t xml:space="preserve"> لعملها بمص</w:t>
      </w:r>
      <w:r w:rsidR="00A83D26">
        <w:rPr>
          <w:rFonts w:ascii="Simplified Arabic" w:hAnsi="Simplified Arabic" w:cs="Simplified Arabic" w:hint="cs"/>
          <w:szCs w:val="24"/>
          <w:rtl/>
        </w:rPr>
        <w:t>ر</w:t>
      </w:r>
      <w:r w:rsidRPr="00CB244F">
        <w:rPr>
          <w:rFonts w:ascii="Simplified Arabic" w:hAnsi="Simplified Arabic" w:cs="Simplified Arabic"/>
          <w:szCs w:val="24"/>
          <w:rtl/>
        </w:rPr>
        <w:t>،</w:t>
      </w:r>
      <w:r w:rsidR="000F5B5E" w:rsidRPr="000F5B5E">
        <w:rPr>
          <w:rFonts w:ascii="Simplified Arabic" w:hAnsi="Simplified Arabic" w:cs="Simplified Arabic" w:hint="cs"/>
          <w:szCs w:val="24"/>
          <w:rtl/>
        </w:rPr>
        <w:t xml:space="preserve"> </w:t>
      </w:r>
      <w:r w:rsidR="000F5B5E">
        <w:rPr>
          <w:rFonts w:ascii="Simplified Arabic" w:hAnsi="Simplified Arabic" w:cs="Simplified Arabic" w:hint="cs"/>
          <w:szCs w:val="24"/>
          <w:rtl/>
        </w:rPr>
        <w:t xml:space="preserve">حيث  </w:t>
      </w:r>
      <w:r w:rsidR="000F5B5E" w:rsidRPr="0033243A">
        <w:rPr>
          <w:rFonts w:ascii="Simplified Arabic" w:hAnsi="Simplified Arabic" w:cs="Simplified Arabic"/>
          <w:szCs w:val="24"/>
          <w:rtl/>
        </w:rPr>
        <w:t xml:space="preserve">تلعــب الجمعيــات </w:t>
      </w:r>
      <w:r w:rsidR="00CE65D9">
        <w:rPr>
          <w:rFonts w:ascii="Simplified Arabic" w:hAnsi="Simplified Arabic" w:cs="Simplified Arabic"/>
          <w:szCs w:val="24"/>
          <w:rtl/>
        </w:rPr>
        <w:t>الأهلية</w:t>
      </w:r>
      <w:r w:rsidR="000F5B5E" w:rsidRPr="0033243A">
        <w:rPr>
          <w:rFonts w:ascii="Simplified Arabic" w:hAnsi="Simplified Arabic" w:cs="Simplified Arabic"/>
          <w:szCs w:val="24"/>
          <w:rtl/>
        </w:rPr>
        <w:t xml:space="preserve"> دور وســيط بــين الفــرد والدولــة فهــي كفيلــة بالارتقــاء بشخصـية الفــرد عـن طريــق نشـر المعرفــة والـوعي وثقافــة الديمقراطيـة، وتعبئــة الجهود الفردية والجماعية لمزيـد مـن التنميـة الاجتماعيـة والاقتصـادية والتـأثير فـي السياسات العامة وتعميق مفهوم التضامن الاجتماعي</w:t>
      </w:r>
      <w:r w:rsidR="009103DB">
        <w:rPr>
          <w:rFonts w:ascii="Simplified Arabic" w:hAnsi="Simplified Arabic" w:cs="Simplified Arabic" w:hint="cs"/>
          <w:szCs w:val="24"/>
          <w:rtl/>
        </w:rPr>
        <w:t xml:space="preserve">، </w:t>
      </w:r>
      <w:r w:rsidR="000F5B5E">
        <w:rPr>
          <w:rFonts w:ascii="Simplified Arabic" w:hAnsi="Simplified Arabic" w:cs="Simplified Arabic" w:hint="cs"/>
          <w:szCs w:val="24"/>
          <w:rtl/>
        </w:rPr>
        <w:t>،</w:t>
      </w:r>
      <w:r w:rsidR="000F5B5E" w:rsidRPr="0042260A">
        <w:rPr>
          <w:rFonts w:ascii="Simplified Arabic" w:hAnsi="Simplified Arabic" w:cs="Simplified Arabic"/>
          <w:szCs w:val="24"/>
          <w:rtl/>
        </w:rPr>
        <w:t xml:space="preserve">حيث  تعد الجمعيات </w:t>
      </w:r>
      <w:r w:rsidR="00CE65D9">
        <w:rPr>
          <w:rFonts w:ascii="Simplified Arabic" w:hAnsi="Simplified Arabic" w:cs="Simplified Arabic"/>
          <w:szCs w:val="24"/>
          <w:rtl/>
        </w:rPr>
        <w:t>الأهلية</w:t>
      </w:r>
      <w:r w:rsidR="000F5B5E" w:rsidRPr="0042260A">
        <w:rPr>
          <w:rFonts w:ascii="Simplified Arabic" w:hAnsi="Simplified Arabic" w:cs="Simplified Arabic"/>
          <w:szCs w:val="24"/>
          <w:rtl/>
        </w:rPr>
        <w:t xml:space="preserve"> واحده من </w:t>
      </w:r>
      <w:r w:rsidR="00617B23">
        <w:rPr>
          <w:rFonts w:ascii="Simplified Arabic" w:hAnsi="Simplified Arabic" w:cs="Simplified Arabic"/>
          <w:szCs w:val="24"/>
          <w:rtl/>
        </w:rPr>
        <w:t>أكثر</w:t>
      </w:r>
      <w:r w:rsidR="000F5B5E" w:rsidRPr="0042260A">
        <w:rPr>
          <w:rFonts w:ascii="Simplified Arabic" w:hAnsi="Simplified Arabic" w:cs="Simplified Arabic"/>
          <w:szCs w:val="24"/>
          <w:rtl/>
        </w:rPr>
        <w:t xml:space="preserve"> المنظمات غير </w:t>
      </w:r>
      <w:r w:rsidR="00936CFB" w:rsidRPr="0042260A">
        <w:rPr>
          <w:rFonts w:ascii="Simplified Arabic" w:hAnsi="Simplified Arabic" w:cs="Simplified Arabic" w:hint="cs"/>
          <w:szCs w:val="24"/>
          <w:rtl/>
        </w:rPr>
        <w:t>الربح</w:t>
      </w:r>
      <w:r w:rsidR="00936CFB">
        <w:rPr>
          <w:rFonts w:ascii="Simplified Arabic" w:hAnsi="Simplified Arabic" w:cs="Simplified Arabic" w:hint="cs"/>
          <w:szCs w:val="24"/>
          <w:rtl/>
        </w:rPr>
        <w:t>ية</w:t>
      </w:r>
      <w:r w:rsidR="000F5B5E" w:rsidRPr="0042260A">
        <w:rPr>
          <w:rFonts w:ascii="Simplified Arabic" w:hAnsi="Simplified Arabic" w:cs="Simplified Arabic"/>
          <w:szCs w:val="24"/>
          <w:rtl/>
        </w:rPr>
        <w:t xml:space="preserve"> شيوعا وانتشارا </w:t>
      </w:r>
      <w:r w:rsidR="00E06F8D">
        <w:rPr>
          <w:rFonts w:ascii="Simplified Arabic" w:hAnsi="Simplified Arabic" w:cs="Simplified Arabic"/>
          <w:szCs w:val="24"/>
          <w:rtl/>
        </w:rPr>
        <w:t>في</w:t>
      </w:r>
      <w:r w:rsidR="000F5B5E" w:rsidRPr="0042260A">
        <w:rPr>
          <w:rFonts w:ascii="Simplified Arabic" w:hAnsi="Simplified Arabic" w:cs="Simplified Arabic"/>
          <w:szCs w:val="24"/>
          <w:rtl/>
        </w:rPr>
        <w:t xml:space="preserve"> مصر</w:t>
      </w:r>
      <w:r w:rsidR="000F5B5E">
        <w:rPr>
          <w:rFonts w:ascii="Simplified Arabic" w:hAnsi="Simplified Arabic" w:cs="Simplified Arabic" w:hint="cs"/>
          <w:szCs w:val="24"/>
          <w:rtl/>
        </w:rPr>
        <w:t>، هذا</w:t>
      </w:r>
      <w:r w:rsidRPr="00CB244F">
        <w:rPr>
          <w:rFonts w:ascii="Simplified Arabic" w:hAnsi="Simplified Arabic" w:cs="Simplified Arabic"/>
          <w:szCs w:val="24"/>
          <w:rtl/>
        </w:rPr>
        <w:t xml:space="preserve"> </w:t>
      </w:r>
      <w:r w:rsidR="00936CFB" w:rsidRPr="00CB244F">
        <w:rPr>
          <w:rFonts w:ascii="Simplified Arabic" w:hAnsi="Simplified Arabic" w:cs="Simplified Arabic" w:hint="cs"/>
          <w:szCs w:val="24"/>
          <w:rtl/>
        </w:rPr>
        <w:t>بالإضافة</w:t>
      </w:r>
      <w:r w:rsidRPr="00CB244F">
        <w:rPr>
          <w:rFonts w:ascii="Simplified Arabic" w:hAnsi="Simplified Arabic" w:cs="Simplified Arabic"/>
          <w:szCs w:val="24"/>
          <w:rtl/>
        </w:rPr>
        <w:t xml:space="preserve"> </w:t>
      </w:r>
      <w:r w:rsidR="008C0E3C">
        <w:rPr>
          <w:rFonts w:ascii="Simplified Arabic" w:hAnsi="Simplified Arabic" w:cs="Simplified Arabic"/>
          <w:szCs w:val="24"/>
          <w:rtl/>
        </w:rPr>
        <w:t>إلى</w:t>
      </w:r>
      <w:r w:rsidR="00E35376">
        <w:rPr>
          <w:rFonts w:ascii="Simplified Arabic" w:hAnsi="Simplified Arabic" w:cs="Simplified Arabic" w:hint="cs"/>
          <w:szCs w:val="24"/>
          <w:rtl/>
        </w:rPr>
        <w:t xml:space="preserve"> </w:t>
      </w:r>
      <w:r w:rsidRPr="00CB244F">
        <w:rPr>
          <w:rFonts w:ascii="Simplified Arabic" w:hAnsi="Simplified Arabic" w:cs="Simplified Arabic"/>
          <w:szCs w:val="24"/>
          <w:rtl/>
        </w:rPr>
        <w:t>استعراض</w:t>
      </w:r>
      <w:r w:rsidR="000F5B5E">
        <w:rPr>
          <w:rFonts w:ascii="Simplified Arabic" w:hAnsi="Simplified Arabic" w:cs="Simplified Arabic" w:hint="cs"/>
          <w:szCs w:val="24"/>
          <w:rtl/>
        </w:rPr>
        <w:t xml:space="preserve"> دورها </w:t>
      </w:r>
      <w:r w:rsidR="00E06F8D">
        <w:rPr>
          <w:rFonts w:ascii="Simplified Arabic" w:hAnsi="Simplified Arabic" w:cs="Simplified Arabic" w:hint="cs"/>
          <w:szCs w:val="24"/>
          <w:rtl/>
        </w:rPr>
        <w:t>في</w:t>
      </w:r>
      <w:r w:rsidR="000F5B5E">
        <w:rPr>
          <w:rFonts w:ascii="Simplified Arabic" w:hAnsi="Simplified Arabic" w:cs="Simplified Arabic" w:hint="cs"/>
          <w:szCs w:val="24"/>
          <w:rtl/>
        </w:rPr>
        <w:t xml:space="preserve"> </w:t>
      </w:r>
      <w:r w:rsidRPr="00CB244F">
        <w:rPr>
          <w:rFonts w:ascii="Simplified Arabic" w:hAnsi="Simplified Arabic" w:cs="Simplified Arabic"/>
          <w:szCs w:val="24"/>
          <w:rtl/>
        </w:rPr>
        <w:t xml:space="preserve"> </w:t>
      </w:r>
      <w:r w:rsidR="00BB628A">
        <w:rPr>
          <w:rFonts w:ascii="Simplified Arabic" w:hAnsi="Simplified Arabic" w:cs="Simplified Arabic"/>
          <w:szCs w:val="24"/>
          <w:rtl/>
        </w:rPr>
        <w:t>التنمية</w:t>
      </w:r>
      <w:r w:rsidRPr="00CB244F">
        <w:rPr>
          <w:rFonts w:ascii="Simplified Arabic" w:hAnsi="Simplified Arabic" w:cs="Simplified Arabic"/>
          <w:szCs w:val="24"/>
          <w:rtl/>
        </w:rPr>
        <w:t xml:space="preserve"> </w:t>
      </w:r>
      <w:r w:rsidR="00BB628A">
        <w:rPr>
          <w:rFonts w:ascii="Simplified Arabic" w:hAnsi="Simplified Arabic" w:cs="Simplified Arabic"/>
          <w:szCs w:val="24"/>
          <w:rtl/>
        </w:rPr>
        <w:t>المستدامة</w:t>
      </w:r>
      <w:r w:rsidRPr="00CB244F">
        <w:rPr>
          <w:rFonts w:ascii="Simplified Arabic" w:hAnsi="Simplified Arabic" w:cs="Simplified Arabic"/>
          <w:szCs w:val="24"/>
          <w:rtl/>
        </w:rPr>
        <w:t xml:space="preserve"> ، وكذلك </w:t>
      </w:r>
      <w:r w:rsidRPr="000F5B5E">
        <w:rPr>
          <w:rFonts w:ascii="Simplified Arabic" w:hAnsi="Simplified Arabic" w:cs="Simplified Arabic"/>
          <w:b/>
          <w:bCs/>
          <w:szCs w:val="24"/>
          <w:rtl/>
        </w:rPr>
        <w:t xml:space="preserve">التعرف على مفهوم </w:t>
      </w:r>
      <w:r w:rsidRPr="000F5B5E">
        <w:rPr>
          <w:rFonts w:ascii="Simplified Arabic" w:hAnsi="Simplified Arabic" w:cs="Simplified Arabic" w:hint="cs"/>
          <w:b/>
          <w:bCs/>
          <w:szCs w:val="24"/>
          <w:rtl/>
        </w:rPr>
        <w:t xml:space="preserve"> ال</w:t>
      </w:r>
      <w:r w:rsidR="00D52F8C">
        <w:rPr>
          <w:rFonts w:ascii="Simplified Arabic" w:hAnsi="Simplified Arabic" w:cs="Simplified Arabic" w:hint="cs"/>
          <w:b/>
          <w:bCs/>
          <w:szCs w:val="24"/>
          <w:rtl/>
        </w:rPr>
        <w:t>إدارة</w:t>
      </w:r>
      <w:r w:rsidRPr="000F5B5E">
        <w:rPr>
          <w:rFonts w:ascii="Simplified Arabic" w:hAnsi="Simplified Arabic" w:cs="Simplified Arabic" w:hint="cs"/>
          <w:b/>
          <w:bCs/>
          <w:szCs w:val="24"/>
          <w:rtl/>
        </w:rPr>
        <w:t xml:space="preserve"> الخضراء ل</w:t>
      </w:r>
      <w:r w:rsidRPr="000F5B5E">
        <w:rPr>
          <w:rFonts w:ascii="Simplified Arabic" w:hAnsi="Simplified Arabic" w:cs="Simplified Arabic"/>
          <w:b/>
          <w:bCs/>
          <w:szCs w:val="24"/>
          <w:rtl/>
        </w:rPr>
        <w:t xml:space="preserve">لموارد </w:t>
      </w:r>
      <w:r w:rsidR="00D52F8C">
        <w:rPr>
          <w:rFonts w:ascii="Simplified Arabic" w:hAnsi="Simplified Arabic" w:cs="Simplified Arabic"/>
          <w:b/>
          <w:bCs/>
          <w:szCs w:val="24"/>
          <w:rtl/>
        </w:rPr>
        <w:t>البشرية</w:t>
      </w:r>
      <w:r w:rsidRPr="00CB244F">
        <w:rPr>
          <w:rFonts w:ascii="Simplified Arabic" w:hAnsi="Simplified Arabic" w:cs="Simplified Arabic"/>
          <w:szCs w:val="24"/>
          <w:rtl/>
        </w:rPr>
        <w:t xml:space="preserve"> ، </w:t>
      </w:r>
      <w:r w:rsidR="002B01C5">
        <w:rPr>
          <w:rFonts w:ascii="Simplified Arabic" w:hAnsi="Simplified Arabic" w:cs="Simplified Arabic" w:hint="cs"/>
          <w:szCs w:val="24"/>
          <w:rtl/>
        </w:rPr>
        <w:t xml:space="preserve">كواحد </w:t>
      </w:r>
      <w:r w:rsidRPr="00CB244F">
        <w:rPr>
          <w:rFonts w:ascii="Simplified Arabic" w:hAnsi="Simplified Arabic" w:cs="Simplified Arabic"/>
          <w:szCs w:val="24"/>
          <w:rtl/>
        </w:rPr>
        <w:t xml:space="preserve">من الممارسات </w:t>
      </w:r>
      <w:r w:rsidR="00936CFB" w:rsidRPr="00CB244F">
        <w:rPr>
          <w:rFonts w:ascii="Simplified Arabic" w:hAnsi="Simplified Arabic" w:cs="Simplified Arabic" w:hint="cs"/>
          <w:szCs w:val="24"/>
          <w:rtl/>
        </w:rPr>
        <w:t>الحديثة</w:t>
      </w:r>
      <w:r w:rsidRPr="00CB244F">
        <w:rPr>
          <w:rFonts w:ascii="Simplified Arabic" w:hAnsi="Simplified Arabic" w:cs="Simplified Arabic"/>
          <w:szCs w:val="24"/>
          <w:rtl/>
        </w:rPr>
        <w:t xml:space="preserve"> </w:t>
      </w:r>
      <w:r w:rsidR="00E06F8D">
        <w:rPr>
          <w:rFonts w:ascii="Simplified Arabic" w:hAnsi="Simplified Arabic" w:cs="Simplified Arabic" w:hint="cs"/>
          <w:szCs w:val="24"/>
          <w:rtl/>
        </w:rPr>
        <w:t>في</w:t>
      </w:r>
      <w:r>
        <w:rPr>
          <w:rFonts w:ascii="Simplified Arabic" w:hAnsi="Simplified Arabic" w:cs="Simplified Arabic" w:hint="cs"/>
          <w:szCs w:val="24"/>
          <w:rtl/>
        </w:rPr>
        <w:t xml:space="preserve"> ال</w:t>
      </w:r>
      <w:r w:rsidR="00D52F8C">
        <w:rPr>
          <w:rFonts w:ascii="Simplified Arabic" w:hAnsi="Simplified Arabic" w:cs="Simplified Arabic" w:hint="cs"/>
          <w:szCs w:val="24"/>
          <w:rtl/>
        </w:rPr>
        <w:t>إدارة</w:t>
      </w:r>
      <w:r>
        <w:rPr>
          <w:rFonts w:ascii="Simplified Arabic" w:hAnsi="Simplified Arabic" w:cs="Simplified Arabic" w:hint="cs"/>
          <w:szCs w:val="24"/>
          <w:rtl/>
        </w:rPr>
        <w:t xml:space="preserve"> </w:t>
      </w:r>
      <w:r w:rsidR="00936CFB">
        <w:rPr>
          <w:rFonts w:ascii="Simplified Arabic" w:hAnsi="Simplified Arabic" w:cs="Simplified Arabic" w:hint="cs"/>
          <w:szCs w:val="24"/>
          <w:rtl/>
        </w:rPr>
        <w:t>و</w:t>
      </w:r>
      <w:r w:rsidR="00936CFB" w:rsidRPr="00CB244F">
        <w:rPr>
          <w:rFonts w:ascii="Simplified Arabic" w:hAnsi="Simplified Arabic" w:cs="Simplified Arabic" w:hint="cs"/>
          <w:szCs w:val="24"/>
          <w:rtl/>
        </w:rPr>
        <w:t>التي</w:t>
      </w:r>
      <w:r w:rsidRPr="00CB244F">
        <w:rPr>
          <w:rFonts w:ascii="Simplified Arabic" w:hAnsi="Simplified Arabic" w:cs="Simplified Arabic"/>
          <w:szCs w:val="24"/>
          <w:rtl/>
        </w:rPr>
        <w:t xml:space="preserve"> تعمل</w:t>
      </w:r>
      <w:r w:rsidR="002B01C5">
        <w:rPr>
          <w:rFonts w:ascii="Simplified Arabic" w:hAnsi="Simplified Arabic" w:cs="Simplified Arabic" w:hint="cs"/>
          <w:szCs w:val="24"/>
          <w:rtl/>
        </w:rPr>
        <w:t xml:space="preserve"> على </w:t>
      </w:r>
      <w:r w:rsidRPr="00CB244F">
        <w:rPr>
          <w:rFonts w:ascii="Simplified Arabic" w:hAnsi="Simplified Arabic" w:cs="Simplified Arabic"/>
          <w:szCs w:val="24"/>
          <w:rtl/>
        </w:rPr>
        <w:t xml:space="preserve"> </w:t>
      </w:r>
      <w:r w:rsidR="00936CFB">
        <w:rPr>
          <w:rFonts w:ascii="Simplified Arabic" w:hAnsi="Simplified Arabic" w:cs="Simplified Arabic" w:hint="cs"/>
          <w:szCs w:val="24"/>
          <w:rtl/>
        </w:rPr>
        <w:t>تتطور</w:t>
      </w:r>
      <w:r>
        <w:rPr>
          <w:rFonts w:ascii="Simplified Arabic" w:hAnsi="Simplified Arabic" w:cs="Simplified Arabic" w:hint="cs"/>
          <w:szCs w:val="24"/>
          <w:rtl/>
        </w:rPr>
        <w:t xml:space="preserve"> كفاءه وفاعليه </w:t>
      </w:r>
      <w:r w:rsidR="003D0D62">
        <w:rPr>
          <w:rFonts w:ascii="Simplified Arabic" w:hAnsi="Simplified Arabic" w:cs="Simplified Arabic" w:hint="cs"/>
          <w:szCs w:val="24"/>
          <w:rtl/>
        </w:rPr>
        <w:t>الأداء</w:t>
      </w:r>
      <w:r w:rsidR="00936CFB">
        <w:rPr>
          <w:rFonts w:ascii="Simplified Arabic" w:hAnsi="Simplified Arabic" w:cs="Simplified Arabic" w:hint="cs"/>
          <w:szCs w:val="24"/>
          <w:rtl/>
        </w:rPr>
        <w:t xml:space="preserve"> بالإضافة</w:t>
      </w:r>
      <w:r>
        <w:rPr>
          <w:rFonts w:ascii="Simplified Arabic" w:hAnsi="Simplified Arabic" w:cs="Simplified Arabic" w:hint="cs"/>
          <w:szCs w:val="24"/>
          <w:rtl/>
        </w:rPr>
        <w:t xml:space="preserve"> </w:t>
      </w:r>
      <w:r w:rsidR="008C0E3C">
        <w:rPr>
          <w:rFonts w:ascii="Simplified Arabic" w:hAnsi="Simplified Arabic" w:cs="Simplified Arabic" w:hint="cs"/>
          <w:szCs w:val="24"/>
          <w:rtl/>
        </w:rPr>
        <w:t>إلى</w:t>
      </w:r>
      <w:r>
        <w:rPr>
          <w:rFonts w:ascii="Simplified Arabic" w:hAnsi="Simplified Arabic" w:cs="Simplified Arabic" w:hint="cs"/>
          <w:szCs w:val="24"/>
          <w:rtl/>
        </w:rPr>
        <w:t xml:space="preserve"> </w:t>
      </w:r>
      <w:r w:rsidRPr="00CB244F">
        <w:rPr>
          <w:rFonts w:ascii="Simplified Arabic" w:hAnsi="Simplified Arabic" w:cs="Simplified Arabic"/>
          <w:szCs w:val="24"/>
          <w:rtl/>
        </w:rPr>
        <w:t xml:space="preserve">نشر ثقافه </w:t>
      </w:r>
      <w:r w:rsidR="00E35376" w:rsidRPr="00CB244F">
        <w:rPr>
          <w:rFonts w:ascii="Simplified Arabic" w:hAnsi="Simplified Arabic" w:cs="Simplified Arabic" w:hint="cs"/>
          <w:szCs w:val="24"/>
          <w:rtl/>
        </w:rPr>
        <w:t>الاستدامة</w:t>
      </w:r>
      <w:r w:rsidRPr="00CB244F">
        <w:rPr>
          <w:rFonts w:ascii="Simplified Arabic" w:hAnsi="Simplified Arabic" w:cs="Simplified Arabic"/>
          <w:szCs w:val="24"/>
          <w:rtl/>
        </w:rPr>
        <w:t xml:space="preserve"> داخل المؤسسات</w:t>
      </w:r>
      <w:r w:rsidR="002B01C5">
        <w:rPr>
          <w:rFonts w:ascii="Simplified Arabic" w:hAnsi="Simplified Arabic" w:cs="Simplified Arabic" w:hint="cs"/>
          <w:szCs w:val="24"/>
          <w:rtl/>
        </w:rPr>
        <w:t>،</w:t>
      </w:r>
      <w:r w:rsidR="000F5B5E">
        <w:rPr>
          <w:rFonts w:ascii="Simplified Arabic" w:hAnsi="Simplified Arabic" w:cs="Simplified Arabic" w:hint="cs"/>
          <w:szCs w:val="24"/>
          <w:rtl/>
        </w:rPr>
        <w:t xml:space="preserve"> </w:t>
      </w:r>
      <w:r w:rsidR="00422A8B" w:rsidRPr="0042260A">
        <w:rPr>
          <w:rFonts w:ascii="Simplified Arabic" w:hAnsi="Simplified Arabic" w:cs="Simplified Arabic"/>
          <w:szCs w:val="24"/>
          <w:rtl/>
        </w:rPr>
        <w:t xml:space="preserve">بتناول البحث التعرف على </w:t>
      </w:r>
      <w:r w:rsidR="00422A8B" w:rsidRPr="000F5B5E">
        <w:rPr>
          <w:rFonts w:ascii="Simplified Arabic" w:hAnsi="Simplified Arabic" w:cs="Simplified Arabic"/>
          <w:b/>
          <w:bCs/>
          <w:szCs w:val="24"/>
          <w:rtl/>
        </w:rPr>
        <w:t xml:space="preserve">مفهوم الممارسات </w:t>
      </w:r>
      <w:r w:rsidR="00D52F8C">
        <w:rPr>
          <w:rFonts w:ascii="Simplified Arabic" w:hAnsi="Simplified Arabic" w:cs="Simplified Arabic"/>
          <w:b/>
          <w:bCs/>
          <w:szCs w:val="24"/>
          <w:rtl/>
        </w:rPr>
        <w:t>الصديقة للبيئة</w:t>
      </w:r>
      <w:r w:rsidR="00422A8B" w:rsidRPr="000F5B5E">
        <w:rPr>
          <w:rFonts w:ascii="Simplified Arabic" w:hAnsi="Simplified Arabic" w:cs="Simplified Arabic"/>
          <w:b/>
          <w:bCs/>
          <w:szCs w:val="24"/>
          <w:rtl/>
        </w:rPr>
        <w:t xml:space="preserve"> </w:t>
      </w:r>
      <w:r w:rsidR="00936CFB" w:rsidRPr="000F5B5E">
        <w:rPr>
          <w:rFonts w:ascii="Simplified Arabic" w:hAnsi="Simplified Arabic" w:cs="Simplified Arabic" w:hint="cs"/>
          <w:b/>
          <w:bCs/>
          <w:szCs w:val="24"/>
          <w:rtl/>
        </w:rPr>
        <w:t>وتأثيرها</w:t>
      </w:r>
      <w:r w:rsidR="00422A8B" w:rsidRPr="000F5B5E">
        <w:rPr>
          <w:rFonts w:ascii="Simplified Arabic" w:hAnsi="Simplified Arabic" w:cs="Simplified Arabic"/>
          <w:b/>
          <w:bCs/>
          <w:szCs w:val="24"/>
          <w:rtl/>
        </w:rPr>
        <w:t xml:space="preserve"> على تحسين </w:t>
      </w:r>
      <w:r w:rsidR="00936CFB">
        <w:rPr>
          <w:rFonts w:ascii="Simplified Arabic" w:hAnsi="Simplified Arabic" w:cs="Simplified Arabic" w:hint="cs"/>
          <w:b/>
          <w:bCs/>
          <w:szCs w:val="24"/>
          <w:rtl/>
        </w:rPr>
        <w:t>أداء</w:t>
      </w:r>
      <w:r w:rsidR="00936CFB" w:rsidRPr="000F5B5E">
        <w:rPr>
          <w:rFonts w:ascii="Simplified Arabic" w:hAnsi="Simplified Arabic" w:cs="Simplified Arabic" w:hint="cs"/>
          <w:b/>
          <w:bCs/>
          <w:szCs w:val="24"/>
          <w:rtl/>
        </w:rPr>
        <w:t xml:space="preserve"> وفاعلي</w:t>
      </w:r>
      <w:r w:rsidR="00936CFB" w:rsidRPr="000F5B5E">
        <w:rPr>
          <w:rFonts w:ascii="Simplified Arabic" w:hAnsi="Simplified Arabic" w:cs="Simplified Arabic" w:hint="eastAsia"/>
          <w:b/>
          <w:bCs/>
          <w:szCs w:val="24"/>
          <w:rtl/>
        </w:rPr>
        <w:t>ه</w:t>
      </w:r>
      <w:r w:rsidR="00422A8B" w:rsidRPr="000F5B5E">
        <w:rPr>
          <w:rFonts w:ascii="Simplified Arabic" w:hAnsi="Simplified Arabic" w:cs="Simplified Arabic"/>
          <w:b/>
          <w:bCs/>
          <w:szCs w:val="24"/>
          <w:rtl/>
        </w:rPr>
        <w:t xml:space="preserve"> الجمعيات </w:t>
      </w:r>
      <w:r w:rsidR="00CE65D9">
        <w:rPr>
          <w:rFonts w:ascii="Simplified Arabic" w:hAnsi="Simplified Arabic" w:cs="Simplified Arabic"/>
          <w:b/>
          <w:bCs/>
          <w:szCs w:val="24"/>
          <w:rtl/>
        </w:rPr>
        <w:t>الأهلية</w:t>
      </w:r>
      <w:r w:rsidR="007D3DC2">
        <w:rPr>
          <w:rFonts w:ascii="Simplified Arabic" w:hAnsi="Simplified Arabic" w:cs="Simplified Arabic" w:hint="cs"/>
          <w:szCs w:val="24"/>
          <w:rtl/>
        </w:rPr>
        <w:t>.</w:t>
      </w:r>
      <w:r w:rsidR="00E35376">
        <w:rPr>
          <w:rFonts w:ascii="Simplified Arabic" w:hAnsi="Simplified Arabic" w:cs="Simplified Arabic" w:hint="cs"/>
          <w:szCs w:val="24"/>
          <w:rtl/>
        </w:rPr>
        <w:t xml:space="preserve"> </w:t>
      </w:r>
      <w:r w:rsidR="00422A8B" w:rsidRPr="007D3DC2">
        <w:rPr>
          <w:rFonts w:ascii="Simplified Arabic" w:hAnsi="Simplified Arabic" w:cs="Simplified Arabic"/>
          <w:szCs w:val="24"/>
          <w:rtl/>
        </w:rPr>
        <w:t xml:space="preserve">لذا </w:t>
      </w:r>
      <w:r w:rsidR="007D3DC2" w:rsidRPr="007D3DC2">
        <w:rPr>
          <w:rFonts w:ascii="Simplified Arabic" w:hAnsi="Simplified Arabic" w:cs="Simplified Arabic" w:hint="cs"/>
          <w:szCs w:val="24"/>
          <w:rtl/>
        </w:rPr>
        <w:t xml:space="preserve">قدمت </w:t>
      </w:r>
      <w:r w:rsidR="00422A8B" w:rsidRPr="007D3DC2">
        <w:rPr>
          <w:rFonts w:ascii="Simplified Arabic" w:hAnsi="Simplified Arabic" w:cs="Simplified Arabic"/>
          <w:szCs w:val="24"/>
          <w:rtl/>
        </w:rPr>
        <w:t>الباحثه</w:t>
      </w:r>
      <w:r w:rsidR="007D3DC2" w:rsidRPr="007D3DC2">
        <w:rPr>
          <w:rFonts w:ascii="Simplified Arabic" w:hAnsi="Simplified Arabic" w:cs="Simplified Arabic" w:hint="cs"/>
          <w:szCs w:val="24"/>
          <w:rtl/>
        </w:rPr>
        <w:t xml:space="preserve"> مقترحا للتطبيق</w:t>
      </w:r>
      <w:r w:rsidR="007D3DC2">
        <w:rPr>
          <w:rFonts w:ascii="Simplified Arabic" w:hAnsi="Simplified Arabic" w:cs="Simplified Arabic" w:hint="cs"/>
          <w:szCs w:val="24"/>
          <w:rtl/>
        </w:rPr>
        <w:t xml:space="preserve"> يساهم </w:t>
      </w:r>
      <w:r w:rsidR="00E06F8D">
        <w:rPr>
          <w:rFonts w:ascii="Simplified Arabic" w:hAnsi="Simplified Arabic" w:cs="Simplified Arabic" w:hint="cs"/>
          <w:szCs w:val="24"/>
          <w:rtl/>
        </w:rPr>
        <w:t>في</w:t>
      </w:r>
      <w:r w:rsidR="007D3DC2">
        <w:rPr>
          <w:rFonts w:ascii="Simplified Arabic" w:hAnsi="Simplified Arabic" w:cs="Simplified Arabic" w:hint="cs"/>
          <w:szCs w:val="24"/>
          <w:rtl/>
        </w:rPr>
        <w:t xml:space="preserve"> </w:t>
      </w:r>
      <w:r w:rsidR="00422A8B" w:rsidRPr="007D3DC2">
        <w:rPr>
          <w:rFonts w:ascii="Simplified Arabic" w:hAnsi="Simplified Arabic" w:cs="Simplified Arabic"/>
          <w:szCs w:val="24"/>
          <w:rtl/>
        </w:rPr>
        <w:t xml:space="preserve">تسليط </w:t>
      </w:r>
      <w:r w:rsidR="00936CFB" w:rsidRPr="007D3DC2">
        <w:rPr>
          <w:rFonts w:ascii="Simplified Arabic" w:hAnsi="Simplified Arabic" w:cs="Simplified Arabic" w:hint="cs"/>
          <w:szCs w:val="24"/>
          <w:rtl/>
        </w:rPr>
        <w:t>الضوء</w:t>
      </w:r>
      <w:r w:rsidR="00936CFB">
        <w:rPr>
          <w:rFonts w:ascii="Simplified Arabic" w:hAnsi="Simplified Arabic" w:cs="Simplified Arabic" w:hint="cs"/>
          <w:szCs w:val="24"/>
          <w:rtl/>
        </w:rPr>
        <w:t xml:space="preserve"> عل</w:t>
      </w:r>
      <w:r w:rsidR="00936CFB">
        <w:rPr>
          <w:rFonts w:ascii="Simplified Arabic" w:hAnsi="Simplified Arabic" w:cs="Simplified Arabic" w:hint="eastAsia"/>
          <w:szCs w:val="24"/>
          <w:rtl/>
        </w:rPr>
        <w:t>ى</w:t>
      </w:r>
      <w:r w:rsidR="007D3DC2">
        <w:rPr>
          <w:rFonts w:ascii="Simplified Arabic" w:hAnsi="Simplified Arabic" w:cs="Simplified Arabic" w:hint="cs"/>
          <w:szCs w:val="24"/>
          <w:rtl/>
        </w:rPr>
        <w:t xml:space="preserve"> دور ال</w:t>
      </w:r>
      <w:r w:rsidR="00D52F8C">
        <w:rPr>
          <w:rFonts w:ascii="Simplified Arabic" w:hAnsi="Simplified Arabic" w:cs="Simplified Arabic" w:hint="cs"/>
          <w:szCs w:val="24"/>
          <w:rtl/>
        </w:rPr>
        <w:t>إدارة</w:t>
      </w:r>
      <w:r w:rsidR="007D3DC2">
        <w:rPr>
          <w:rFonts w:ascii="Simplified Arabic" w:hAnsi="Simplified Arabic" w:cs="Simplified Arabic" w:hint="cs"/>
          <w:szCs w:val="24"/>
          <w:rtl/>
        </w:rPr>
        <w:t xml:space="preserve"> الخضراء للموارد </w:t>
      </w:r>
      <w:r w:rsidR="00D52F8C">
        <w:rPr>
          <w:rFonts w:ascii="Simplified Arabic" w:hAnsi="Simplified Arabic" w:cs="Simplified Arabic" w:hint="cs"/>
          <w:szCs w:val="24"/>
          <w:rtl/>
        </w:rPr>
        <w:t>البشرية</w:t>
      </w:r>
      <w:r w:rsidR="007D3DC2">
        <w:rPr>
          <w:rFonts w:ascii="Simplified Arabic" w:hAnsi="Simplified Arabic" w:cs="Simplified Arabic" w:hint="cs"/>
          <w:szCs w:val="24"/>
          <w:rtl/>
        </w:rPr>
        <w:t xml:space="preserve"> </w:t>
      </w:r>
      <w:r w:rsidR="00E06F8D">
        <w:rPr>
          <w:rFonts w:ascii="Simplified Arabic" w:hAnsi="Simplified Arabic" w:cs="Simplified Arabic" w:hint="cs"/>
          <w:szCs w:val="24"/>
          <w:rtl/>
        </w:rPr>
        <w:t>في</w:t>
      </w:r>
      <w:r w:rsidR="007D3DC2">
        <w:rPr>
          <w:rFonts w:ascii="Simplified Arabic" w:hAnsi="Simplified Arabic" w:cs="Simplified Arabic" w:hint="cs"/>
          <w:szCs w:val="24"/>
          <w:rtl/>
        </w:rPr>
        <w:t xml:space="preserve"> </w:t>
      </w:r>
      <w:r w:rsidR="00422A8B" w:rsidRPr="007D3DC2">
        <w:rPr>
          <w:rFonts w:ascii="Simplified Arabic" w:hAnsi="Simplified Arabic" w:cs="Simplified Arabic"/>
          <w:szCs w:val="24"/>
          <w:rtl/>
        </w:rPr>
        <w:t xml:space="preserve">تحسين </w:t>
      </w:r>
      <w:r w:rsidR="003D0D62">
        <w:rPr>
          <w:rFonts w:ascii="Simplified Arabic" w:hAnsi="Simplified Arabic" w:cs="Simplified Arabic"/>
          <w:szCs w:val="24"/>
          <w:rtl/>
        </w:rPr>
        <w:t>أدا</w:t>
      </w:r>
      <w:r w:rsidR="00936CFB">
        <w:rPr>
          <w:rFonts w:ascii="Simplified Arabic" w:hAnsi="Simplified Arabic" w:cs="Simplified Arabic" w:hint="cs"/>
          <w:szCs w:val="24"/>
          <w:rtl/>
        </w:rPr>
        <w:t xml:space="preserve">ء </w:t>
      </w:r>
      <w:r w:rsidR="00422A8B" w:rsidRPr="007D3DC2">
        <w:rPr>
          <w:rFonts w:ascii="Simplified Arabic" w:hAnsi="Simplified Arabic" w:cs="Simplified Arabic"/>
          <w:szCs w:val="24"/>
          <w:rtl/>
        </w:rPr>
        <w:t xml:space="preserve">وفاعليه الجمعيات </w:t>
      </w:r>
      <w:r w:rsidR="00CE65D9">
        <w:rPr>
          <w:rFonts w:ascii="Simplified Arabic" w:hAnsi="Simplified Arabic" w:cs="Simplified Arabic"/>
          <w:szCs w:val="24"/>
          <w:rtl/>
        </w:rPr>
        <w:t>الأهلية</w:t>
      </w:r>
      <w:r w:rsidR="00422A8B" w:rsidRPr="0042260A">
        <w:rPr>
          <w:rFonts w:ascii="Simplified Arabic" w:hAnsi="Simplified Arabic" w:cs="Simplified Arabic"/>
          <w:szCs w:val="24"/>
          <w:rtl/>
        </w:rPr>
        <w:t xml:space="preserve"> لضمان </w:t>
      </w:r>
      <w:r w:rsidR="00936CFB" w:rsidRPr="0042260A">
        <w:rPr>
          <w:rFonts w:ascii="Simplified Arabic" w:hAnsi="Simplified Arabic" w:cs="Simplified Arabic" w:hint="cs"/>
          <w:szCs w:val="24"/>
          <w:rtl/>
        </w:rPr>
        <w:t>استمراري</w:t>
      </w:r>
      <w:r w:rsidR="00936CFB" w:rsidRPr="0042260A">
        <w:rPr>
          <w:rFonts w:ascii="Simplified Arabic" w:hAnsi="Simplified Arabic" w:cs="Simplified Arabic" w:hint="eastAsia"/>
          <w:szCs w:val="24"/>
          <w:rtl/>
        </w:rPr>
        <w:t>ه</w:t>
      </w:r>
      <w:r w:rsidR="00422A8B" w:rsidRPr="0042260A">
        <w:rPr>
          <w:rFonts w:ascii="Simplified Arabic" w:hAnsi="Simplified Arabic" w:cs="Simplified Arabic"/>
          <w:szCs w:val="24"/>
          <w:rtl/>
        </w:rPr>
        <w:t xml:space="preserve"> وجودها ولاهميه دورها كاحد القطاعات </w:t>
      </w:r>
      <w:r w:rsidR="00936CFB" w:rsidRPr="0042260A">
        <w:rPr>
          <w:rFonts w:ascii="Simplified Arabic" w:hAnsi="Simplified Arabic" w:cs="Simplified Arabic" w:hint="cs"/>
          <w:szCs w:val="24"/>
          <w:rtl/>
        </w:rPr>
        <w:t>الحيوية</w:t>
      </w:r>
      <w:r w:rsidR="00422A8B" w:rsidRPr="0042260A">
        <w:rPr>
          <w:rFonts w:ascii="Simplified Arabic" w:hAnsi="Simplified Arabic" w:cs="Simplified Arabic"/>
          <w:szCs w:val="24"/>
          <w:rtl/>
        </w:rPr>
        <w:t xml:space="preserve"> </w:t>
      </w:r>
      <w:r w:rsidR="00936CFB" w:rsidRPr="0042260A">
        <w:rPr>
          <w:rFonts w:ascii="Simplified Arabic" w:hAnsi="Simplified Arabic" w:cs="Simplified Arabic" w:hint="cs"/>
          <w:szCs w:val="24"/>
          <w:rtl/>
        </w:rPr>
        <w:t>المساهمة</w:t>
      </w:r>
      <w:r w:rsidR="00422A8B" w:rsidRPr="0042260A">
        <w:rPr>
          <w:rFonts w:ascii="Simplified Arabic" w:hAnsi="Simplified Arabic" w:cs="Simplified Arabic"/>
          <w:szCs w:val="24"/>
          <w:rtl/>
        </w:rPr>
        <w:t xml:space="preserve"> </w:t>
      </w:r>
      <w:r w:rsidR="00E06F8D">
        <w:rPr>
          <w:rFonts w:ascii="Simplified Arabic" w:hAnsi="Simplified Arabic" w:cs="Simplified Arabic"/>
          <w:szCs w:val="24"/>
          <w:rtl/>
        </w:rPr>
        <w:t>في</w:t>
      </w:r>
      <w:r w:rsidR="00422A8B" w:rsidRPr="0042260A">
        <w:rPr>
          <w:rFonts w:ascii="Simplified Arabic" w:hAnsi="Simplified Arabic" w:cs="Simplified Arabic"/>
          <w:szCs w:val="24"/>
          <w:rtl/>
        </w:rPr>
        <w:t xml:space="preserve"> تحقيق  </w:t>
      </w:r>
      <w:r w:rsidR="00DC75CF">
        <w:rPr>
          <w:rFonts w:ascii="Simplified Arabic" w:hAnsi="Simplified Arabic" w:cs="Simplified Arabic"/>
          <w:szCs w:val="24"/>
          <w:rtl/>
        </w:rPr>
        <w:t>أهداف</w:t>
      </w:r>
      <w:r w:rsidR="00422A8B" w:rsidRPr="0042260A">
        <w:rPr>
          <w:rFonts w:ascii="Simplified Arabic" w:hAnsi="Simplified Arabic" w:cs="Simplified Arabic"/>
          <w:szCs w:val="24"/>
          <w:rtl/>
        </w:rPr>
        <w:t xml:space="preserve"> </w:t>
      </w:r>
      <w:r w:rsidR="00BB628A">
        <w:rPr>
          <w:rFonts w:ascii="Simplified Arabic" w:hAnsi="Simplified Arabic" w:cs="Simplified Arabic"/>
          <w:szCs w:val="24"/>
          <w:rtl/>
        </w:rPr>
        <w:t>التنمية</w:t>
      </w:r>
      <w:r w:rsidR="00422A8B" w:rsidRPr="0042260A">
        <w:rPr>
          <w:rFonts w:ascii="Simplified Arabic" w:hAnsi="Simplified Arabic" w:cs="Simplified Arabic"/>
          <w:szCs w:val="24"/>
          <w:rtl/>
        </w:rPr>
        <w:t xml:space="preserve"> </w:t>
      </w:r>
      <w:r w:rsidR="00BB628A">
        <w:rPr>
          <w:rFonts w:ascii="Simplified Arabic" w:hAnsi="Simplified Arabic" w:cs="Simplified Arabic"/>
          <w:szCs w:val="24"/>
          <w:rtl/>
        </w:rPr>
        <w:t>المستدامة</w:t>
      </w:r>
      <w:r w:rsidR="00422A8B" w:rsidRPr="0042260A">
        <w:rPr>
          <w:rFonts w:ascii="Simplified Arabic" w:hAnsi="Simplified Arabic" w:cs="Simplified Arabic"/>
          <w:szCs w:val="24"/>
          <w:rtl/>
        </w:rPr>
        <w:t xml:space="preserve">، </w:t>
      </w:r>
      <w:r w:rsidR="00422A8B" w:rsidRPr="007D3DC2">
        <w:rPr>
          <w:rFonts w:ascii="Simplified Arabic" w:hAnsi="Simplified Arabic" w:cs="Simplified Arabic"/>
          <w:szCs w:val="24"/>
          <w:rtl/>
        </w:rPr>
        <w:t>حيث ان غالبيه الابحاث والدراسات السابقه والتى تناولت مفاهيم وتطبيقات ال</w:t>
      </w:r>
      <w:r w:rsidR="00D52F8C">
        <w:rPr>
          <w:rFonts w:ascii="Simplified Arabic" w:hAnsi="Simplified Arabic" w:cs="Simplified Arabic"/>
          <w:szCs w:val="24"/>
          <w:rtl/>
        </w:rPr>
        <w:t>إدارة</w:t>
      </w:r>
      <w:r w:rsidR="00422A8B" w:rsidRPr="007D3DC2">
        <w:rPr>
          <w:rFonts w:ascii="Simplified Arabic" w:hAnsi="Simplified Arabic" w:cs="Simplified Arabic"/>
          <w:szCs w:val="24"/>
          <w:rtl/>
        </w:rPr>
        <w:t xml:space="preserve"> الخضراء للموارد </w:t>
      </w:r>
      <w:r w:rsidR="00D52F8C">
        <w:rPr>
          <w:rFonts w:ascii="Simplified Arabic" w:hAnsi="Simplified Arabic" w:cs="Simplified Arabic"/>
          <w:szCs w:val="24"/>
          <w:rtl/>
        </w:rPr>
        <w:t>البشرية</w:t>
      </w:r>
      <w:r w:rsidR="00422A8B" w:rsidRPr="007D3DC2">
        <w:rPr>
          <w:rFonts w:ascii="Simplified Arabic" w:hAnsi="Simplified Arabic" w:cs="Simplified Arabic"/>
          <w:szCs w:val="24"/>
          <w:rtl/>
        </w:rPr>
        <w:t xml:space="preserve"> كانت </w:t>
      </w:r>
      <w:r w:rsidR="00E06F8D">
        <w:rPr>
          <w:rFonts w:ascii="Simplified Arabic" w:hAnsi="Simplified Arabic" w:cs="Simplified Arabic"/>
          <w:szCs w:val="24"/>
          <w:rtl/>
        </w:rPr>
        <w:t>في</w:t>
      </w:r>
      <w:r w:rsidR="00422A8B" w:rsidRPr="007D3DC2">
        <w:rPr>
          <w:rFonts w:ascii="Simplified Arabic" w:hAnsi="Simplified Arabic" w:cs="Simplified Arabic"/>
          <w:szCs w:val="24"/>
          <w:rtl/>
        </w:rPr>
        <w:t xml:space="preserve"> منظمات </w:t>
      </w:r>
      <w:r w:rsidR="00936CFB" w:rsidRPr="007D3DC2">
        <w:rPr>
          <w:rFonts w:ascii="Simplified Arabic" w:hAnsi="Simplified Arabic" w:cs="Simplified Arabic" w:hint="cs"/>
          <w:szCs w:val="24"/>
          <w:rtl/>
        </w:rPr>
        <w:t>حكومية</w:t>
      </w:r>
      <w:r w:rsidR="00E35376">
        <w:rPr>
          <w:rFonts w:ascii="Simplified Arabic" w:hAnsi="Simplified Arabic" w:cs="Simplified Arabic" w:hint="cs"/>
          <w:szCs w:val="24"/>
          <w:rtl/>
        </w:rPr>
        <w:t xml:space="preserve"> أو</w:t>
      </w:r>
      <w:r w:rsidR="00422A8B" w:rsidRPr="007D3DC2">
        <w:rPr>
          <w:rFonts w:ascii="Simplified Arabic" w:hAnsi="Simplified Arabic" w:cs="Simplified Arabic"/>
          <w:szCs w:val="24"/>
          <w:rtl/>
        </w:rPr>
        <w:t xml:space="preserve"> ربحيه او شركات</w:t>
      </w:r>
      <w:r w:rsidR="007D3DC2">
        <w:rPr>
          <w:rFonts w:ascii="Simplified Arabic" w:hAnsi="Simplified Arabic" w:cs="Simplified Arabic" w:hint="cs"/>
          <w:szCs w:val="24"/>
          <w:rtl/>
        </w:rPr>
        <w:t xml:space="preserve">، </w:t>
      </w:r>
      <w:r w:rsidR="00422A8B" w:rsidRPr="007D3DC2">
        <w:rPr>
          <w:rFonts w:ascii="Simplified Arabic" w:hAnsi="Simplified Arabic" w:cs="Simplified Arabic"/>
          <w:szCs w:val="24"/>
          <w:rtl/>
        </w:rPr>
        <w:t xml:space="preserve">ولم تستطيع </w:t>
      </w:r>
      <w:r w:rsidR="00E35376" w:rsidRPr="007D3DC2">
        <w:rPr>
          <w:rFonts w:ascii="Simplified Arabic" w:hAnsi="Simplified Arabic" w:cs="Simplified Arabic" w:hint="cs"/>
          <w:szCs w:val="24"/>
          <w:rtl/>
        </w:rPr>
        <w:t>الباحثة</w:t>
      </w:r>
      <w:r w:rsidR="00422A8B" w:rsidRPr="007D3DC2">
        <w:rPr>
          <w:rFonts w:ascii="Simplified Arabic" w:hAnsi="Simplified Arabic" w:cs="Simplified Arabic"/>
          <w:szCs w:val="24"/>
          <w:rtl/>
        </w:rPr>
        <w:t xml:space="preserve"> الوصول </w:t>
      </w:r>
      <w:r w:rsidR="008C0E3C">
        <w:rPr>
          <w:rFonts w:ascii="Simplified Arabic" w:hAnsi="Simplified Arabic" w:cs="Simplified Arabic"/>
          <w:szCs w:val="24"/>
          <w:rtl/>
        </w:rPr>
        <w:t>إلى</w:t>
      </w:r>
      <w:r w:rsidR="00422A8B" w:rsidRPr="007D3DC2">
        <w:rPr>
          <w:rFonts w:ascii="Simplified Arabic" w:hAnsi="Simplified Arabic" w:cs="Simplified Arabic"/>
          <w:szCs w:val="24"/>
          <w:rtl/>
        </w:rPr>
        <w:t xml:space="preserve"> ابحاث وخاصه </w:t>
      </w:r>
      <w:r w:rsidR="00E35376" w:rsidRPr="007D3DC2">
        <w:rPr>
          <w:rFonts w:ascii="Simplified Arabic" w:hAnsi="Simplified Arabic" w:cs="Simplified Arabic" w:hint="cs"/>
          <w:szCs w:val="24"/>
          <w:rtl/>
        </w:rPr>
        <w:t>باللغة</w:t>
      </w:r>
      <w:r w:rsidR="00422A8B" w:rsidRPr="007D3DC2">
        <w:rPr>
          <w:rFonts w:ascii="Simplified Arabic" w:hAnsi="Simplified Arabic" w:cs="Simplified Arabic"/>
          <w:szCs w:val="24"/>
          <w:rtl/>
        </w:rPr>
        <w:t xml:space="preserve"> العربي</w:t>
      </w:r>
      <w:r w:rsidR="00E35376">
        <w:rPr>
          <w:rFonts w:ascii="Simplified Arabic" w:hAnsi="Simplified Arabic" w:cs="Simplified Arabic" w:hint="cs"/>
          <w:szCs w:val="24"/>
          <w:rtl/>
        </w:rPr>
        <w:t>ة</w:t>
      </w:r>
      <w:r w:rsidR="00422A8B" w:rsidRPr="007D3DC2">
        <w:rPr>
          <w:rFonts w:ascii="Simplified Arabic" w:hAnsi="Simplified Arabic" w:cs="Simplified Arabic"/>
          <w:szCs w:val="24"/>
          <w:rtl/>
        </w:rPr>
        <w:t xml:space="preserve"> تتناول موضوع الدارسه داخل هذا القطاع الهام وهو الجمعيات </w:t>
      </w:r>
      <w:r w:rsidR="00CE65D9">
        <w:rPr>
          <w:rFonts w:ascii="Simplified Arabic" w:hAnsi="Simplified Arabic" w:cs="Simplified Arabic"/>
          <w:szCs w:val="24"/>
          <w:rtl/>
        </w:rPr>
        <w:t>الأهلية</w:t>
      </w:r>
      <w:r w:rsidR="007D3DC2">
        <w:rPr>
          <w:rFonts w:ascii="Simplified Arabic" w:hAnsi="Simplified Arabic" w:cs="Simplified Arabic" w:hint="cs"/>
          <w:szCs w:val="24"/>
          <w:rtl/>
        </w:rPr>
        <w:t>، مما يضيف قيمه لهذا البحث لتناوله واحد</w:t>
      </w:r>
      <w:r w:rsidR="00E35376">
        <w:rPr>
          <w:rFonts w:ascii="Simplified Arabic" w:hAnsi="Simplified Arabic" w:cs="Simplified Arabic" w:hint="cs"/>
          <w:szCs w:val="24"/>
          <w:rtl/>
        </w:rPr>
        <w:t>اً</w:t>
      </w:r>
      <w:r w:rsidR="007D3DC2">
        <w:rPr>
          <w:rFonts w:ascii="Simplified Arabic" w:hAnsi="Simplified Arabic" w:cs="Simplified Arabic" w:hint="cs"/>
          <w:szCs w:val="24"/>
          <w:rtl/>
        </w:rPr>
        <w:t xml:space="preserve"> من المفاهيم </w:t>
      </w:r>
      <w:r w:rsidR="00936CFB">
        <w:rPr>
          <w:rFonts w:ascii="Simplified Arabic" w:hAnsi="Simplified Arabic" w:cs="Simplified Arabic" w:hint="cs"/>
          <w:szCs w:val="24"/>
          <w:rtl/>
        </w:rPr>
        <w:t>المطروحة</w:t>
      </w:r>
      <w:r w:rsidR="007D3DC2">
        <w:rPr>
          <w:rFonts w:ascii="Simplified Arabic" w:hAnsi="Simplified Arabic" w:cs="Simplified Arabic" w:hint="cs"/>
          <w:szCs w:val="24"/>
          <w:rtl/>
        </w:rPr>
        <w:t xml:space="preserve"> حديثا </w:t>
      </w:r>
      <w:r w:rsidR="00E06F8D">
        <w:rPr>
          <w:rFonts w:ascii="Simplified Arabic" w:hAnsi="Simplified Arabic" w:cs="Simplified Arabic" w:hint="cs"/>
          <w:szCs w:val="24"/>
          <w:rtl/>
        </w:rPr>
        <w:t>في</w:t>
      </w:r>
      <w:r w:rsidR="00B96991">
        <w:rPr>
          <w:rFonts w:ascii="Simplified Arabic" w:hAnsi="Simplified Arabic" w:cs="Simplified Arabic" w:hint="cs"/>
          <w:szCs w:val="24"/>
          <w:rtl/>
        </w:rPr>
        <w:t xml:space="preserve"> ال</w:t>
      </w:r>
      <w:r w:rsidR="00D52F8C">
        <w:rPr>
          <w:rFonts w:ascii="Simplified Arabic" w:hAnsi="Simplified Arabic" w:cs="Simplified Arabic" w:hint="cs"/>
          <w:szCs w:val="24"/>
          <w:rtl/>
        </w:rPr>
        <w:t>إدارة</w:t>
      </w:r>
      <w:r w:rsidR="00B96991">
        <w:rPr>
          <w:rFonts w:ascii="Simplified Arabic" w:hAnsi="Simplified Arabic" w:cs="Simplified Arabic" w:hint="cs"/>
          <w:szCs w:val="24"/>
          <w:rtl/>
        </w:rPr>
        <w:t xml:space="preserve"> . </w:t>
      </w:r>
    </w:p>
    <w:p w14:paraId="611ECF0D" w14:textId="5380C771" w:rsidR="00316C0A" w:rsidRPr="005D54EA" w:rsidRDefault="00DC75CF" w:rsidP="00D44BDA">
      <w:pPr>
        <w:pStyle w:val="ListParagraph"/>
        <w:numPr>
          <w:ilvl w:val="1"/>
          <w:numId w:val="7"/>
        </w:numPr>
        <w:spacing w:after="0" w:line="276" w:lineRule="auto"/>
        <w:jc w:val="highKashida"/>
        <w:rPr>
          <w:rFonts w:ascii="Simplified Arabic" w:hAnsi="Simplified Arabic" w:cs="Simplified Arabic"/>
          <w:szCs w:val="24"/>
          <w:rtl/>
        </w:rPr>
      </w:pPr>
      <w:r>
        <w:rPr>
          <w:rFonts w:ascii="Simplified Arabic" w:hAnsi="Simplified Arabic" w:cs="Simplified Arabic" w:hint="cs"/>
          <w:b/>
          <w:bCs/>
          <w:sz w:val="28"/>
          <w:szCs w:val="28"/>
          <w:u w:val="single"/>
          <w:rtl/>
        </w:rPr>
        <w:t>أهداف</w:t>
      </w:r>
      <w:r w:rsidR="00316C0A" w:rsidRPr="005D54EA">
        <w:rPr>
          <w:rFonts w:ascii="Simplified Arabic" w:hAnsi="Simplified Arabic" w:cs="Simplified Arabic" w:hint="cs"/>
          <w:b/>
          <w:bCs/>
          <w:sz w:val="28"/>
          <w:szCs w:val="28"/>
          <w:u w:val="single"/>
          <w:rtl/>
        </w:rPr>
        <w:t xml:space="preserve"> البحث</w:t>
      </w:r>
    </w:p>
    <w:p w14:paraId="6E4BC0EE" w14:textId="18A6E41E" w:rsidR="003551B1" w:rsidRPr="00AC71D7" w:rsidRDefault="00AC71D7" w:rsidP="002D713F">
      <w:pPr>
        <w:spacing w:after="0" w:line="276" w:lineRule="auto"/>
        <w:jc w:val="highKashida"/>
        <w:rPr>
          <w:color w:val="FF0000"/>
          <w:rtl/>
        </w:rPr>
      </w:pPr>
      <w:r w:rsidRPr="00BA5522">
        <w:rPr>
          <w:rFonts w:ascii="Simplified Arabic" w:hAnsi="Simplified Arabic" w:cs="Simplified Arabic" w:hint="cs"/>
          <w:b/>
          <w:bCs/>
          <w:szCs w:val="24"/>
          <w:u w:val="single"/>
          <w:rtl/>
        </w:rPr>
        <w:t xml:space="preserve">يهدف البحث </w:t>
      </w:r>
      <w:r w:rsidR="008C0E3C">
        <w:rPr>
          <w:rFonts w:ascii="Simplified Arabic" w:hAnsi="Simplified Arabic" w:cs="Simplified Arabic" w:hint="cs"/>
          <w:b/>
          <w:bCs/>
          <w:szCs w:val="24"/>
          <w:u w:val="single"/>
          <w:rtl/>
        </w:rPr>
        <w:t>إلى</w:t>
      </w:r>
      <w:r w:rsidR="007A5B41">
        <w:rPr>
          <w:rFonts w:ascii="Simplified Arabic" w:hAnsi="Simplified Arabic" w:cs="Simplified Arabic" w:hint="cs"/>
          <w:b/>
          <w:bCs/>
          <w:szCs w:val="24"/>
          <w:u w:val="single"/>
          <w:rtl/>
        </w:rPr>
        <w:t xml:space="preserve"> </w:t>
      </w:r>
      <w:r w:rsidR="007A5B41" w:rsidRPr="007A5B41">
        <w:rPr>
          <w:rFonts w:ascii="Simplified Arabic" w:hAnsi="Simplified Arabic" w:cs="Simplified Arabic" w:hint="cs"/>
          <w:szCs w:val="24"/>
          <w:rtl/>
        </w:rPr>
        <w:t>اقتراح</w:t>
      </w:r>
      <w:r w:rsidR="0013653D">
        <w:rPr>
          <w:rFonts w:ascii="Simplified Arabic" w:hAnsi="Simplified Arabic" w:cs="Simplified Arabic" w:hint="cs"/>
          <w:szCs w:val="24"/>
          <w:rtl/>
        </w:rPr>
        <w:t xml:space="preserve"> </w:t>
      </w:r>
      <w:r w:rsidR="0013653D" w:rsidRPr="00BA5522">
        <w:rPr>
          <w:rFonts w:ascii="Simplified Arabic" w:hAnsi="Simplified Arabic" w:cs="Simplified Arabic" w:hint="cs"/>
          <w:szCs w:val="24"/>
          <w:rtl/>
        </w:rPr>
        <w:t xml:space="preserve">نموذجا للتطبيق داخل الجمعيات </w:t>
      </w:r>
      <w:r w:rsidR="0013653D">
        <w:rPr>
          <w:rFonts w:ascii="Simplified Arabic" w:hAnsi="Simplified Arabic" w:cs="Simplified Arabic" w:hint="cs"/>
          <w:szCs w:val="24"/>
          <w:rtl/>
        </w:rPr>
        <w:t>الأهلية</w:t>
      </w:r>
      <w:r w:rsidR="0013653D" w:rsidRPr="00BA5522">
        <w:rPr>
          <w:rFonts w:ascii="Simplified Arabic" w:hAnsi="Simplified Arabic" w:cs="Simplified Arabic" w:hint="cs"/>
          <w:szCs w:val="24"/>
          <w:rtl/>
        </w:rPr>
        <w:t xml:space="preserve"> </w:t>
      </w:r>
      <w:r w:rsidR="007A5B41">
        <w:rPr>
          <w:rFonts w:ascii="Simplified Arabic" w:hAnsi="Simplified Arabic" w:cs="Simplified Arabic" w:hint="cs"/>
          <w:szCs w:val="24"/>
          <w:rtl/>
        </w:rPr>
        <w:t>ل</w:t>
      </w:r>
      <w:r w:rsidR="00CC40D0" w:rsidRPr="00BA5522">
        <w:rPr>
          <w:rFonts w:ascii="Simplified Arabic" w:hAnsi="Simplified Arabic" w:cs="Simplified Arabic" w:hint="cs"/>
          <w:szCs w:val="24"/>
          <w:rtl/>
        </w:rPr>
        <w:t>لتعريف</w:t>
      </w:r>
      <w:r w:rsidRPr="00BA5522">
        <w:rPr>
          <w:rFonts w:ascii="Simplified Arabic" w:hAnsi="Simplified Arabic" w:cs="Simplified Arabic" w:hint="cs"/>
          <w:szCs w:val="24"/>
          <w:rtl/>
        </w:rPr>
        <w:t xml:space="preserve"> ب</w:t>
      </w:r>
      <w:r w:rsidR="00422A8B" w:rsidRPr="00BA5522">
        <w:rPr>
          <w:rFonts w:ascii="Simplified Arabic" w:hAnsi="Simplified Arabic" w:cs="Simplified Arabic"/>
          <w:szCs w:val="24"/>
          <w:rtl/>
        </w:rPr>
        <w:t xml:space="preserve">الممارسات الخضراء </w:t>
      </w:r>
      <w:r w:rsidR="00AE65D7" w:rsidRPr="00BA5522">
        <w:rPr>
          <w:rFonts w:ascii="Simplified Arabic" w:hAnsi="Simplified Arabic" w:cs="Simplified Arabic" w:hint="cs"/>
          <w:szCs w:val="24"/>
          <w:rtl/>
        </w:rPr>
        <w:t xml:space="preserve">والصديقة </w:t>
      </w:r>
      <w:r w:rsidR="00CC40D0" w:rsidRPr="00BA5522">
        <w:rPr>
          <w:rFonts w:ascii="Simplified Arabic" w:hAnsi="Simplified Arabic" w:cs="Simplified Arabic" w:hint="cs"/>
          <w:szCs w:val="24"/>
          <w:rtl/>
        </w:rPr>
        <w:t>للبيئة</w:t>
      </w:r>
      <w:r w:rsidR="00AE65D7" w:rsidRPr="00BA5522">
        <w:rPr>
          <w:rFonts w:ascii="Simplified Arabic" w:hAnsi="Simplified Arabic" w:cs="Simplified Arabic" w:hint="cs"/>
          <w:szCs w:val="24"/>
          <w:rtl/>
        </w:rPr>
        <w:t xml:space="preserve"> ودورها </w:t>
      </w:r>
      <w:r w:rsidR="00E06F8D">
        <w:rPr>
          <w:rFonts w:ascii="Simplified Arabic" w:hAnsi="Simplified Arabic" w:cs="Simplified Arabic"/>
          <w:szCs w:val="24"/>
          <w:rtl/>
        </w:rPr>
        <w:t>في</w:t>
      </w:r>
      <w:r w:rsidR="00422A8B" w:rsidRPr="00BA5522">
        <w:rPr>
          <w:rFonts w:ascii="Simplified Arabic" w:hAnsi="Simplified Arabic" w:cs="Simplified Arabic"/>
          <w:szCs w:val="24"/>
          <w:rtl/>
        </w:rPr>
        <w:t xml:space="preserve"> </w:t>
      </w:r>
      <w:r w:rsidR="00CC40D0" w:rsidRPr="00BA5522">
        <w:rPr>
          <w:rFonts w:ascii="Simplified Arabic" w:hAnsi="Simplified Arabic" w:cs="Simplified Arabic" w:hint="cs"/>
          <w:szCs w:val="24"/>
          <w:rtl/>
        </w:rPr>
        <w:t>تحسين الأداء للجمعيا</w:t>
      </w:r>
      <w:r w:rsidR="00CC40D0" w:rsidRPr="00BA5522">
        <w:rPr>
          <w:rFonts w:ascii="Simplified Arabic" w:hAnsi="Simplified Arabic" w:cs="Simplified Arabic" w:hint="eastAsia"/>
          <w:szCs w:val="24"/>
          <w:rtl/>
        </w:rPr>
        <w:t>ت</w:t>
      </w:r>
      <w:r w:rsidR="00422A8B" w:rsidRPr="00BA5522">
        <w:rPr>
          <w:rFonts w:ascii="Simplified Arabic" w:hAnsi="Simplified Arabic" w:cs="Simplified Arabic"/>
          <w:szCs w:val="24"/>
          <w:rtl/>
        </w:rPr>
        <w:t xml:space="preserve"> </w:t>
      </w:r>
      <w:r w:rsidR="00CC40D0">
        <w:rPr>
          <w:rFonts w:ascii="Simplified Arabic" w:hAnsi="Simplified Arabic" w:cs="Simplified Arabic" w:hint="cs"/>
          <w:szCs w:val="24"/>
          <w:rtl/>
        </w:rPr>
        <w:t>الأهلية</w:t>
      </w:r>
      <w:r w:rsidR="00CC40D0" w:rsidRPr="00BA5522">
        <w:rPr>
          <w:rFonts w:ascii="Simplified Arabic" w:hAnsi="Simplified Arabic" w:cs="Simplified Arabic" w:hint="cs"/>
          <w:szCs w:val="24"/>
          <w:rtl/>
        </w:rPr>
        <w:t xml:space="preserve"> بطريقه</w:t>
      </w:r>
      <w:r w:rsidR="00422A8B" w:rsidRPr="00BA5522">
        <w:rPr>
          <w:rFonts w:ascii="Simplified Arabic" w:hAnsi="Simplified Arabic" w:cs="Simplified Arabic"/>
          <w:szCs w:val="24"/>
          <w:rtl/>
        </w:rPr>
        <w:t xml:space="preserve"> </w:t>
      </w:r>
      <w:r w:rsidR="00617B23">
        <w:rPr>
          <w:rFonts w:ascii="Simplified Arabic" w:hAnsi="Simplified Arabic" w:cs="Simplified Arabic" w:hint="cs"/>
          <w:szCs w:val="24"/>
          <w:rtl/>
        </w:rPr>
        <w:t>أكثر</w:t>
      </w:r>
      <w:r w:rsidR="00422A8B" w:rsidRPr="00BA5522">
        <w:rPr>
          <w:rFonts w:ascii="Simplified Arabic" w:hAnsi="Simplified Arabic" w:cs="Simplified Arabic"/>
          <w:szCs w:val="24"/>
          <w:rtl/>
        </w:rPr>
        <w:t xml:space="preserve"> استدام</w:t>
      </w:r>
      <w:r w:rsidR="007A5B41">
        <w:rPr>
          <w:rFonts w:ascii="Simplified Arabic" w:hAnsi="Simplified Arabic" w:cs="Simplified Arabic" w:hint="cs"/>
          <w:szCs w:val="24"/>
          <w:rtl/>
        </w:rPr>
        <w:t>ة</w:t>
      </w:r>
      <w:r w:rsidR="00422A8B" w:rsidRPr="00BA5522">
        <w:rPr>
          <w:rFonts w:ascii="Simplified Arabic" w:hAnsi="Simplified Arabic" w:cs="Simplified Arabic"/>
          <w:szCs w:val="24"/>
          <w:rtl/>
        </w:rPr>
        <w:t xml:space="preserve"> من </w:t>
      </w:r>
      <w:r w:rsidR="00CC40D0" w:rsidRPr="00BA5522">
        <w:rPr>
          <w:rFonts w:ascii="Simplified Arabic" w:hAnsi="Simplified Arabic" w:cs="Simplified Arabic" w:hint="cs"/>
          <w:szCs w:val="24"/>
          <w:rtl/>
        </w:rPr>
        <w:t>ذي</w:t>
      </w:r>
      <w:r w:rsidR="00422A8B" w:rsidRPr="00BA5522">
        <w:rPr>
          <w:rFonts w:ascii="Simplified Arabic" w:hAnsi="Simplified Arabic" w:cs="Simplified Arabic"/>
          <w:szCs w:val="24"/>
          <w:rtl/>
        </w:rPr>
        <w:t xml:space="preserve"> </w:t>
      </w:r>
      <w:r w:rsidR="009D257E" w:rsidRPr="00BA5522">
        <w:rPr>
          <w:rFonts w:ascii="Simplified Arabic" w:hAnsi="Simplified Arabic" w:cs="Simplified Arabic" w:hint="cs"/>
          <w:szCs w:val="24"/>
          <w:rtl/>
        </w:rPr>
        <w:t>قبل</w:t>
      </w:r>
      <w:r w:rsidR="00422A8B" w:rsidRPr="00BA5522">
        <w:rPr>
          <w:rFonts w:ascii="Simplified Arabic" w:hAnsi="Simplified Arabic" w:cs="Simplified Arabic"/>
          <w:szCs w:val="24"/>
          <w:rtl/>
        </w:rPr>
        <w:t xml:space="preserve"> من خلال فهم </w:t>
      </w:r>
      <w:r w:rsidR="009D257E" w:rsidRPr="00BA5522">
        <w:rPr>
          <w:rFonts w:ascii="Simplified Arabic" w:hAnsi="Simplified Arabic" w:cs="Simplified Arabic" w:hint="cs"/>
          <w:szCs w:val="24"/>
          <w:rtl/>
        </w:rPr>
        <w:t>أعمق</w:t>
      </w:r>
      <w:r w:rsidR="00422A8B" w:rsidRPr="00BA5522">
        <w:rPr>
          <w:rFonts w:ascii="Simplified Arabic" w:hAnsi="Simplified Arabic" w:cs="Simplified Arabic"/>
          <w:szCs w:val="24"/>
          <w:rtl/>
        </w:rPr>
        <w:t xml:space="preserve"> وتطبيق واعى لبعض </w:t>
      </w:r>
      <w:r w:rsidR="009D257E" w:rsidRPr="00BA5522">
        <w:rPr>
          <w:rFonts w:ascii="Simplified Arabic" w:hAnsi="Simplified Arabic" w:cs="Simplified Arabic" w:hint="cs"/>
          <w:szCs w:val="24"/>
          <w:rtl/>
        </w:rPr>
        <w:t>الممارسات التي</w:t>
      </w:r>
      <w:r w:rsidR="00422A8B" w:rsidRPr="00BA5522">
        <w:rPr>
          <w:rFonts w:ascii="Simplified Arabic" w:hAnsi="Simplified Arabic" w:cs="Simplified Arabic"/>
          <w:szCs w:val="24"/>
          <w:rtl/>
        </w:rPr>
        <w:t xml:space="preserve"> تعمل </w:t>
      </w:r>
      <w:r w:rsidR="009D257E" w:rsidRPr="00BA5522">
        <w:rPr>
          <w:rFonts w:ascii="Simplified Arabic" w:hAnsi="Simplified Arabic" w:cs="Simplified Arabic" w:hint="cs"/>
          <w:szCs w:val="24"/>
          <w:rtl/>
        </w:rPr>
        <w:t>على تحسين</w:t>
      </w:r>
      <w:r w:rsidR="00422A8B" w:rsidRPr="00BA5522">
        <w:rPr>
          <w:rFonts w:ascii="Simplified Arabic" w:hAnsi="Simplified Arabic" w:cs="Simplified Arabic"/>
          <w:szCs w:val="24"/>
          <w:rtl/>
        </w:rPr>
        <w:t xml:space="preserve"> كف</w:t>
      </w:r>
      <w:r w:rsidR="00D83DC9">
        <w:rPr>
          <w:rFonts w:ascii="Simplified Arabic" w:hAnsi="Simplified Arabic" w:cs="Simplified Arabic" w:hint="cs"/>
          <w:szCs w:val="24"/>
          <w:rtl/>
        </w:rPr>
        <w:t xml:space="preserve">اءة العمليات والاستثمار الأمثل </w:t>
      </w:r>
      <w:r w:rsidR="009D257E" w:rsidRPr="00BA5522">
        <w:rPr>
          <w:rFonts w:ascii="Simplified Arabic" w:hAnsi="Simplified Arabic" w:cs="Simplified Arabic" w:hint="cs"/>
          <w:szCs w:val="24"/>
          <w:rtl/>
        </w:rPr>
        <w:t>للموارد و</w:t>
      </w:r>
      <w:r w:rsidR="00382C83">
        <w:rPr>
          <w:rFonts w:ascii="Simplified Arabic" w:hAnsi="Simplified Arabic" w:cs="Simplified Arabic" w:hint="cs"/>
          <w:szCs w:val="24"/>
          <w:rtl/>
        </w:rPr>
        <w:t>أيضاً</w:t>
      </w:r>
      <w:r w:rsidR="00422A8B" w:rsidRPr="00BA5522">
        <w:rPr>
          <w:rFonts w:ascii="Simplified Arabic" w:hAnsi="Simplified Arabic" w:cs="Simplified Arabic"/>
          <w:szCs w:val="24"/>
          <w:rtl/>
        </w:rPr>
        <w:t xml:space="preserve"> تشجيع الابداع </w:t>
      </w:r>
      <w:r w:rsidR="00CC40D0" w:rsidRPr="00BA5522">
        <w:rPr>
          <w:rFonts w:ascii="Simplified Arabic" w:hAnsi="Simplified Arabic" w:cs="Simplified Arabic" w:hint="cs"/>
          <w:szCs w:val="24"/>
          <w:rtl/>
        </w:rPr>
        <w:t>و</w:t>
      </w:r>
      <w:r w:rsidR="00CC40D0">
        <w:rPr>
          <w:rFonts w:ascii="Simplified Arabic" w:hAnsi="Simplified Arabic" w:cs="Simplified Arabic" w:hint="cs"/>
          <w:szCs w:val="24"/>
          <w:rtl/>
        </w:rPr>
        <w:t xml:space="preserve">الابتكار </w:t>
      </w:r>
      <w:r w:rsidR="00422A8B" w:rsidRPr="00BA5522">
        <w:rPr>
          <w:rFonts w:ascii="Simplified Arabic" w:hAnsi="Simplified Arabic" w:cs="Simplified Arabic"/>
          <w:szCs w:val="24"/>
          <w:rtl/>
        </w:rPr>
        <w:t>والتميز</w:t>
      </w:r>
      <w:r w:rsidR="002D713F">
        <w:rPr>
          <w:rFonts w:ascii="Simplified Arabic" w:hAnsi="Simplified Arabic" w:cs="Simplified Arabic" w:hint="cs"/>
          <w:szCs w:val="24"/>
          <w:rtl/>
        </w:rPr>
        <w:t>، ويتم ذلك من خلال تحقيق الأهداف الفرعية الأتية:</w:t>
      </w:r>
    </w:p>
    <w:p w14:paraId="1F8B4306" w14:textId="0AF864BC" w:rsidR="00AE65D7" w:rsidRPr="0042260A" w:rsidRDefault="00AE65D7" w:rsidP="00D44BDA">
      <w:pPr>
        <w:pStyle w:val="ListParagraph"/>
        <w:numPr>
          <w:ilvl w:val="0"/>
          <w:numId w:val="3"/>
        </w:numPr>
        <w:spacing w:after="0" w:line="276" w:lineRule="auto"/>
        <w:ind w:left="0"/>
        <w:jc w:val="highKashida"/>
        <w:rPr>
          <w:rFonts w:ascii="Simplified Arabic" w:hAnsi="Simplified Arabic" w:cs="Simplified Arabic"/>
          <w:szCs w:val="24"/>
          <w:rtl/>
        </w:rPr>
      </w:pPr>
      <w:r w:rsidRPr="0042260A">
        <w:rPr>
          <w:rFonts w:ascii="Simplified Arabic" w:hAnsi="Simplified Arabic" w:cs="Simplified Arabic"/>
          <w:szCs w:val="24"/>
          <w:rtl/>
        </w:rPr>
        <w:t xml:space="preserve">التعريف بالجمعيات </w:t>
      </w:r>
      <w:r w:rsidR="00CE65D9">
        <w:rPr>
          <w:rFonts w:ascii="Simplified Arabic" w:hAnsi="Simplified Arabic" w:cs="Simplified Arabic"/>
          <w:szCs w:val="24"/>
          <w:rtl/>
        </w:rPr>
        <w:t>الأهلية</w:t>
      </w:r>
      <w:r w:rsidRPr="0042260A">
        <w:rPr>
          <w:rFonts w:ascii="Simplified Arabic" w:hAnsi="Simplified Arabic" w:cs="Simplified Arabic"/>
          <w:szCs w:val="24"/>
          <w:rtl/>
        </w:rPr>
        <w:t xml:space="preserve"> ودورها </w:t>
      </w:r>
      <w:r w:rsidR="00E06F8D">
        <w:rPr>
          <w:rFonts w:ascii="Simplified Arabic" w:hAnsi="Simplified Arabic" w:cs="Simplified Arabic"/>
          <w:szCs w:val="24"/>
          <w:rtl/>
        </w:rPr>
        <w:t>في</w:t>
      </w:r>
      <w:r w:rsidRPr="0042260A">
        <w:rPr>
          <w:rFonts w:ascii="Simplified Arabic" w:hAnsi="Simplified Arabic" w:cs="Simplified Arabic"/>
          <w:szCs w:val="24"/>
          <w:rtl/>
        </w:rPr>
        <w:t xml:space="preserve"> تحقيق </w:t>
      </w:r>
      <w:r w:rsidR="00BB628A">
        <w:rPr>
          <w:rFonts w:ascii="Simplified Arabic" w:hAnsi="Simplified Arabic" w:cs="Simplified Arabic"/>
          <w:szCs w:val="24"/>
          <w:rtl/>
        </w:rPr>
        <w:t>التنمية</w:t>
      </w:r>
      <w:r w:rsidRPr="0042260A">
        <w:rPr>
          <w:rFonts w:ascii="Simplified Arabic" w:hAnsi="Simplified Arabic" w:cs="Simplified Arabic"/>
          <w:szCs w:val="24"/>
          <w:rtl/>
        </w:rPr>
        <w:t xml:space="preserve"> </w:t>
      </w:r>
      <w:r w:rsidR="00CC40D0">
        <w:rPr>
          <w:rFonts w:ascii="Simplified Arabic" w:hAnsi="Simplified Arabic" w:cs="Simplified Arabic" w:hint="cs"/>
          <w:szCs w:val="24"/>
          <w:rtl/>
        </w:rPr>
        <w:t>المستدامة</w:t>
      </w:r>
      <w:r w:rsidR="00CC40D0" w:rsidRPr="0042260A">
        <w:rPr>
          <w:rFonts w:ascii="Simplified Arabic" w:hAnsi="Simplified Arabic" w:cs="Simplified Arabic" w:hint="cs"/>
          <w:szCs w:val="24"/>
          <w:rtl/>
        </w:rPr>
        <w:t>.</w:t>
      </w:r>
    </w:p>
    <w:p w14:paraId="3C970BEE" w14:textId="24A7883A" w:rsidR="00AE65D7" w:rsidRPr="0042260A" w:rsidRDefault="00AE65D7" w:rsidP="00D44BDA">
      <w:pPr>
        <w:pStyle w:val="ListParagraph"/>
        <w:numPr>
          <w:ilvl w:val="0"/>
          <w:numId w:val="3"/>
        </w:numPr>
        <w:spacing w:after="0" w:line="276" w:lineRule="auto"/>
        <w:ind w:left="0"/>
        <w:jc w:val="highKashida"/>
        <w:rPr>
          <w:rFonts w:ascii="Simplified Arabic" w:hAnsi="Simplified Arabic" w:cs="Simplified Arabic"/>
          <w:szCs w:val="24"/>
          <w:rtl/>
        </w:rPr>
      </w:pPr>
      <w:r w:rsidRPr="0042260A">
        <w:rPr>
          <w:rFonts w:ascii="Simplified Arabic" w:hAnsi="Simplified Arabic" w:cs="Simplified Arabic"/>
          <w:szCs w:val="24"/>
          <w:rtl/>
        </w:rPr>
        <w:t xml:space="preserve">التعريف بالممارسات </w:t>
      </w:r>
      <w:r w:rsidR="00D52F8C">
        <w:rPr>
          <w:rFonts w:ascii="Simplified Arabic" w:hAnsi="Simplified Arabic" w:cs="Simplified Arabic"/>
          <w:szCs w:val="24"/>
          <w:rtl/>
        </w:rPr>
        <w:t>الصديقة للبيئة</w:t>
      </w:r>
      <w:r w:rsidRPr="0042260A">
        <w:rPr>
          <w:rFonts w:ascii="Simplified Arabic" w:hAnsi="Simplified Arabic" w:cs="Simplified Arabic"/>
          <w:szCs w:val="24"/>
          <w:rtl/>
        </w:rPr>
        <w:t xml:space="preserve"> </w:t>
      </w:r>
      <w:r w:rsidR="00CC40D0" w:rsidRPr="0042260A">
        <w:rPr>
          <w:rFonts w:ascii="Simplified Arabic" w:hAnsi="Simplified Arabic" w:cs="Simplified Arabic" w:hint="cs"/>
          <w:szCs w:val="24"/>
          <w:rtl/>
        </w:rPr>
        <w:t>واهميتها.</w:t>
      </w:r>
    </w:p>
    <w:p w14:paraId="7B01233E" w14:textId="38823F4A" w:rsidR="00582207" w:rsidRDefault="00AE65D7" w:rsidP="00D44BDA">
      <w:pPr>
        <w:pStyle w:val="ListParagraph"/>
        <w:numPr>
          <w:ilvl w:val="0"/>
          <w:numId w:val="3"/>
        </w:numPr>
        <w:spacing w:after="0" w:line="276" w:lineRule="auto"/>
        <w:ind w:left="0"/>
        <w:jc w:val="highKashida"/>
        <w:rPr>
          <w:rFonts w:ascii="Simplified Arabic" w:hAnsi="Simplified Arabic" w:cs="Simplified Arabic"/>
          <w:szCs w:val="24"/>
        </w:rPr>
      </w:pPr>
      <w:r w:rsidRPr="0042260A">
        <w:rPr>
          <w:rFonts w:ascii="Simplified Arabic" w:hAnsi="Simplified Arabic" w:cs="Simplified Arabic"/>
          <w:szCs w:val="24"/>
          <w:rtl/>
        </w:rPr>
        <w:t>توضيح مفهوم ال</w:t>
      </w:r>
      <w:r w:rsidR="00D52F8C">
        <w:rPr>
          <w:rFonts w:ascii="Simplified Arabic" w:hAnsi="Simplified Arabic" w:cs="Simplified Arabic"/>
          <w:szCs w:val="24"/>
          <w:rtl/>
        </w:rPr>
        <w:t>إدارة</w:t>
      </w:r>
      <w:r w:rsidRPr="0042260A">
        <w:rPr>
          <w:rFonts w:ascii="Simplified Arabic" w:hAnsi="Simplified Arabic" w:cs="Simplified Arabic"/>
          <w:szCs w:val="24"/>
          <w:rtl/>
        </w:rPr>
        <w:t xml:space="preserve"> الخضراء للموارد </w:t>
      </w:r>
      <w:r w:rsidR="00D52F8C">
        <w:rPr>
          <w:rFonts w:ascii="Simplified Arabic" w:hAnsi="Simplified Arabic" w:cs="Simplified Arabic"/>
          <w:szCs w:val="24"/>
          <w:rtl/>
        </w:rPr>
        <w:t>البشرية</w:t>
      </w:r>
      <w:r w:rsidRPr="0042260A">
        <w:rPr>
          <w:rFonts w:ascii="Simplified Arabic" w:hAnsi="Simplified Arabic" w:cs="Simplified Arabic"/>
          <w:szCs w:val="24"/>
          <w:rtl/>
        </w:rPr>
        <w:t xml:space="preserve"> وعلاقتها بفاعليه </w:t>
      </w:r>
      <w:r w:rsidR="00CC40D0">
        <w:rPr>
          <w:rFonts w:ascii="Simplified Arabic" w:hAnsi="Simplified Arabic" w:cs="Simplified Arabic" w:hint="cs"/>
          <w:szCs w:val="24"/>
          <w:rtl/>
        </w:rPr>
        <w:t>الأداء</w:t>
      </w:r>
      <w:r w:rsidR="00CC40D0" w:rsidRPr="0042260A">
        <w:rPr>
          <w:rFonts w:ascii="Simplified Arabic" w:hAnsi="Simplified Arabic" w:cs="Simplified Arabic" w:hint="cs"/>
          <w:szCs w:val="24"/>
          <w:rtl/>
        </w:rPr>
        <w:t xml:space="preserve"> للجمعيا</w:t>
      </w:r>
      <w:r w:rsidR="00CC40D0" w:rsidRPr="0042260A">
        <w:rPr>
          <w:rFonts w:ascii="Simplified Arabic" w:hAnsi="Simplified Arabic" w:cs="Simplified Arabic" w:hint="eastAsia"/>
          <w:szCs w:val="24"/>
          <w:rtl/>
        </w:rPr>
        <w:t>ت</w:t>
      </w:r>
      <w:r w:rsidRPr="0042260A">
        <w:rPr>
          <w:rFonts w:ascii="Simplified Arabic" w:hAnsi="Simplified Arabic" w:cs="Simplified Arabic"/>
          <w:szCs w:val="24"/>
          <w:rtl/>
        </w:rPr>
        <w:t xml:space="preserve"> </w:t>
      </w:r>
      <w:r w:rsidR="00CC40D0">
        <w:rPr>
          <w:rFonts w:ascii="Simplified Arabic" w:hAnsi="Simplified Arabic" w:cs="Simplified Arabic" w:hint="cs"/>
          <w:szCs w:val="24"/>
          <w:rtl/>
        </w:rPr>
        <w:t>الأهلية</w:t>
      </w:r>
      <w:r w:rsidR="00CC40D0" w:rsidRPr="0042260A">
        <w:rPr>
          <w:rFonts w:ascii="Simplified Arabic" w:hAnsi="Simplified Arabic" w:cs="Simplified Arabic" w:hint="cs"/>
          <w:szCs w:val="24"/>
          <w:rtl/>
        </w:rPr>
        <w:t>.</w:t>
      </w:r>
    </w:p>
    <w:p w14:paraId="2ECC1910" w14:textId="11400058" w:rsidR="00582207" w:rsidRPr="00582207" w:rsidRDefault="00316C0A" w:rsidP="00D44BDA">
      <w:pPr>
        <w:pStyle w:val="ListParagraph"/>
        <w:numPr>
          <w:ilvl w:val="1"/>
          <w:numId w:val="7"/>
        </w:numPr>
        <w:spacing w:after="0" w:line="276" w:lineRule="auto"/>
        <w:jc w:val="highKashida"/>
        <w:rPr>
          <w:rFonts w:ascii="Simplified Arabic" w:hAnsi="Simplified Arabic" w:cs="Simplified Arabic"/>
          <w:szCs w:val="24"/>
          <w:rtl/>
        </w:rPr>
      </w:pPr>
      <w:r w:rsidRPr="00582207">
        <w:rPr>
          <w:rFonts w:ascii="Simplified Arabic" w:hAnsi="Simplified Arabic" w:cs="Simplified Arabic" w:hint="cs"/>
          <w:b/>
          <w:bCs/>
          <w:szCs w:val="24"/>
          <w:rtl/>
        </w:rPr>
        <w:t xml:space="preserve"> </w:t>
      </w:r>
      <w:r w:rsidRPr="00582207">
        <w:rPr>
          <w:rFonts w:ascii="Simplified Arabic" w:hAnsi="Simplified Arabic" w:cs="Simplified Arabic" w:hint="cs"/>
          <w:b/>
          <w:bCs/>
          <w:sz w:val="28"/>
          <w:szCs w:val="28"/>
          <w:u w:val="single"/>
          <w:rtl/>
        </w:rPr>
        <w:t xml:space="preserve">أهمية البحث </w:t>
      </w:r>
    </w:p>
    <w:p w14:paraId="20658416" w14:textId="3725F852" w:rsidR="009D70B2" w:rsidRDefault="005456E8" w:rsidP="009D70B2">
      <w:pPr>
        <w:spacing w:after="0" w:line="276" w:lineRule="auto"/>
        <w:jc w:val="highKashida"/>
        <w:rPr>
          <w:rFonts w:ascii="Simplified Arabic" w:hAnsi="Simplified Arabic" w:cs="Simplified Arabic"/>
          <w:szCs w:val="24"/>
          <w:rtl/>
        </w:rPr>
      </w:pPr>
      <w:r>
        <w:rPr>
          <w:rFonts w:ascii="Simplified Arabic" w:hAnsi="Simplified Arabic" w:cs="Simplified Arabic" w:hint="cs"/>
          <w:szCs w:val="24"/>
          <w:rtl/>
        </w:rPr>
        <w:t xml:space="preserve">تكمن أهمية البحث </w:t>
      </w:r>
      <w:r w:rsidR="00E06F8D">
        <w:rPr>
          <w:rFonts w:ascii="Simplified Arabic" w:hAnsi="Simplified Arabic" w:cs="Simplified Arabic" w:hint="cs"/>
          <w:szCs w:val="24"/>
          <w:rtl/>
        </w:rPr>
        <w:t>في</w:t>
      </w:r>
      <w:r>
        <w:rPr>
          <w:rFonts w:ascii="Simplified Arabic" w:hAnsi="Simplified Arabic" w:cs="Simplified Arabic" w:hint="cs"/>
          <w:szCs w:val="24"/>
          <w:rtl/>
        </w:rPr>
        <w:t xml:space="preserve"> تقديم اطار </w:t>
      </w:r>
      <w:r w:rsidR="00CC40D0">
        <w:rPr>
          <w:rFonts w:ascii="Simplified Arabic" w:hAnsi="Simplified Arabic" w:cs="Simplified Arabic" w:hint="cs"/>
          <w:szCs w:val="24"/>
          <w:rtl/>
        </w:rPr>
        <w:t>نظري</w:t>
      </w:r>
      <w:r>
        <w:rPr>
          <w:rFonts w:ascii="Simplified Arabic" w:hAnsi="Simplified Arabic" w:cs="Simplified Arabic" w:hint="cs"/>
          <w:szCs w:val="24"/>
          <w:rtl/>
        </w:rPr>
        <w:t xml:space="preserve"> حول الممارسات  </w:t>
      </w:r>
      <w:r w:rsidR="00D52F8C">
        <w:rPr>
          <w:rFonts w:ascii="Simplified Arabic" w:hAnsi="Simplified Arabic" w:cs="Simplified Arabic" w:hint="cs"/>
          <w:szCs w:val="24"/>
          <w:rtl/>
        </w:rPr>
        <w:t>الصديقة للبيئة</w:t>
      </w:r>
      <w:r>
        <w:rPr>
          <w:rFonts w:ascii="Simplified Arabic" w:hAnsi="Simplified Arabic" w:cs="Simplified Arabic" w:hint="cs"/>
          <w:szCs w:val="24"/>
          <w:rtl/>
        </w:rPr>
        <w:t xml:space="preserve">  بالتركيز على احداها وهى </w:t>
      </w:r>
      <w:r w:rsidR="00CE65D9">
        <w:rPr>
          <w:rFonts w:ascii="Simplified Arabic" w:hAnsi="Simplified Arabic" w:cs="Simplified Arabic" w:hint="cs"/>
          <w:szCs w:val="24"/>
          <w:rtl/>
        </w:rPr>
        <w:t>الإدارة</w:t>
      </w:r>
      <w:r>
        <w:rPr>
          <w:rFonts w:ascii="Simplified Arabic" w:hAnsi="Simplified Arabic" w:cs="Simplified Arabic" w:hint="cs"/>
          <w:szCs w:val="24"/>
          <w:rtl/>
        </w:rPr>
        <w:t xml:space="preserve"> الخضراء للموارد </w:t>
      </w:r>
      <w:r w:rsidR="00D52F8C">
        <w:rPr>
          <w:rFonts w:ascii="Simplified Arabic" w:hAnsi="Simplified Arabic" w:cs="Simplified Arabic" w:hint="cs"/>
          <w:szCs w:val="24"/>
          <w:rtl/>
        </w:rPr>
        <w:t>البشرية</w:t>
      </w:r>
      <w:r>
        <w:rPr>
          <w:rFonts w:ascii="Simplified Arabic" w:hAnsi="Simplified Arabic" w:cs="Simplified Arabic" w:hint="cs"/>
          <w:szCs w:val="24"/>
          <w:rtl/>
        </w:rPr>
        <w:t xml:space="preserve"> وعلاقتها بزيادة كفاءه العمليات وفاعلية </w:t>
      </w:r>
      <w:r w:rsidR="00CC40D0">
        <w:rPr>
          <w:rFonts w:ascii="Simplified Arabic" w:hAnsi="Simplified Arabic" w:cs="Simplified Arabic" w:hint="cs"/>
          <w:szCs w:val="24"/>
          <w:rtl/>
        </w:rPr>
        <w:t>الأداء للجمعيا</w:t>
      </w:r>
      <w:r w:rsidR="00CC40D0">
        <w:rPr>
          <w:rFonts w:ascii="Simplified Arabic" w:hAnsi="Simplified Arabic" w:cs="Simplified Arabic" w:hint="eastAsia"/>
          <w:szCs w:val="24"/>
          <w:rtl/>
        </w:rPr>
        <w:t>ت</w:t>
      </w:r>
      <w:r>
        <w:rPr>
          <w:rFonts w:ascii="Simplified Arabic" w:hAnsi="Simplified Arabic" w:cs="Simplified Arabic" w:hint="cs"/>
          <w:szCs w:val="24"/>
          <w:rtl/>
        </w:rPr>
        <w:t xml:space="preserve"> </w:t>
      </w:r>
      <w:r w:rsidR="00CE65D9">
        <w:rPr>
          <w:rFonts w:ascii="Simplified Arabic" w:hAnsi="Simplified Arabic" w:cs="Simplified Arabic" w:hint="cs"/>
          <w:szCs w:val="24"/>
          <w:rtl/>
        </w:rPr>
        <w:t>الأهلية</w:t>
      </w:r>
      <w:r>
        <w:rPr>
          <w:rFonts w:ascii="Simplified Arabic" w:hAnsi="Simplified Arabic" w:cs="Simplified Arabic" w:hint="cs"/>
          <w:szCs w:val="24"/>
          <w:rtl/>
        </w:rPr>
        <w:t xml:space="preserve"> كنموذج  </w:t>
      </w:r>
      <w:r w:rsidR="00CC40D0">
        <w:rPr>
          <w:rFonts w:ascii="Simplified Arabic" w:hAnsi="Simplified Arabic" w:cs="Simplified Arabic" w:hint="cs"/>
          <w:szCs w:val="24"/>
          <w:rtl/>
        </w:rPr>
        <w:t>لإحدى</w:t>
      </w:r>
      <w:r>
        <w:rPr>
          <w:rFonts w:ascii="Simplified Arabic" w:hAnsi="Simplified Arabic" w:cs="Simplified Arabic" w:hint="cs"/>
          <w:szCs w:val="24"/>
          <w:rtl/>
        </w:rPr>
        <w:t xml:space="preserve"> منظمات المجتمع </w:t>
      </w:r>
      <w:r w:rsidR="00D83DC9">
        <w:rPr>
          <w:rFonts w:ascii="Simplified Arabic" w:hAnsi="Simplified Arabic" w:cs="Simplified Arabic" w:hint="cs"/>
          <w:szCs w:val="24"/>
          <w:rtl/>
        </w:rPr>
        <w:t>المدني</w:t>
      </w:r>
      <w:r>
        <w:rPr>
          <w:rFonts w:ascii="Simplified Arabic" w:hAnsi="Simplified Arabic" w:cs="Simplified Arabic" w:hint="cs"/>
          <w:szCs w:val="24"/>
          <w:rtl/>
        </w:rPr>
        <w:t xml:space="preserve"> ، ذلك الاخير الذى يمثل  الضلع الثالث المكمل لمثلث قطاعات </w:t>
      </w:r>
      <w:r w:rsidR="00BB628A">
        <w:rPr>
          <w:rFonts w:ascii="Simplified Arabic" w:hAnsi="Simplified Arabic" w:cs="Simplified Arabic" w:hint="cs"/>
          <w:szCs w:val="24"/>
          <w:rtl/>
        </w:rPr>
        <w:t>التنمية</w:t>
      </w:r>
      <w:r>
        <w:rPr>
          <w:rFonts w:ascii="Simplified Arabic" w:hAnsi="Simplified Arabic" w:cs="Simplified Arabic" w:hint="cs"/>
          <w:szCs w:val="24"/>
          <w:rtl/>
        </w:rPr>
        <w:t xml:space="preserve"> </w:t>
      </w:r>
      <w:r w:rsidR="00E06F8D">
        <w:rPr>
          <w:rFonts w:ascii="Simplified Arabic" w:hAnsi="Simplified Arabic" w:cs="Simplified Arabic" w:hint="cs"/>
          <w:szCs w:val="24"/>
          <w:rtl/>
        </w:rPr>
        <w:t>في</w:t>
      </w:r>
      <w:r>
        <w:rPr>
          <w:rFonts w:ascii="Simplified Arabic" w:hAnsi="Simplified Arabic" w:cs="Simplified Arabic" w:hint="cs"/>
          <w:szCs w:val="24"/>
          <w:rtl/>
        </w:rPr>
        <w:t xml:space="preserve"> مصر وهما القطاع </w:t>
      </w:r>
      <w:r w:rsidR="00D83DC9">
        <w:rPr>
          <w:rFonts w:ascii="Simplified Arabic" w:hAnsi="Simplified Arabic" w:cs="Simplified Arabic" w:hint="cs"/>
          <w:szCs w:val="24"/>
          <w:rtl/>
        </w:rPr>
        <w:t>الحكومي</w:t>
      </w:r>
      <w:r>
        <w:rPr>
          <w:rFonts w:ascii="Simplified Arabic" w:hAnsi="Simplified Arabic" w:cs="Simplified Arabic" w:hint="cs"/>
          <w:szCs w:val="24"/>
          <w:rtl/>
        </w:rPr>
        <w:t xml:space="preserve"> والقطاع الخاص والقطاع </w:t>
      </w:r>
      <w:r w:rsidR="00D83DC9">
        <w:rPr>
          <w:rFonts w:ascii="Simplified Arabic" w:hAnsi="Simplified Arabic" w:cs="Simplified Arabic" w:hint="cs"/>
          <w:szCs w:val="24"/>
          <w:rtl/>
        </w:rPr>
        <w:t xml:space="preserve">المدني، </w:t>
      </w:r>
      <w:r>
        <w:rPr>
          <w:rFonts w:ascii="Simplified Arabic" w:hAnsi="Simplified Arabic" w:cs="Simplified Arabic" w:hint="cs"/>
          <w:szCs w:val="24"/>
          <w:rtl/>
        </w:rPr>
        <w:t xml:space="preserve"> حيث  يتناول البحث التعريف </w:t>
      </w:r>
      <w:r w:rsidRPr="0042260A">
        <w:rPr>
          <w:rFonts w:ascii="Simplified Arabic" w:hAnsi="Simplified Arabic" w:cs="Simplified Arabic"/>
          <w:szCs w:val="24"/>
          <w:rtl/>
        </w:rPr>
        <w:t xml:space="preserve"> </w:t>
      </w:r>
      <w:r>
        <w:rPr>
          <w:rFonts w:ascii="Simplified Arabic" w:hAnsi="Simplified Arabic" w:cs="Simplified Arabic" w:hint="cs"/>
          <w:szCs w:val="24"/>
          <w:rtl/>
        </w:rPr>
        <w:t>ب</w:t>
      </w:r>
      <w:r w:rsidRPr="0042260A">
        <w:rPr>
          <w:rFonts w:ascii="Simplified Arabic" w:hAnsi="Simplified Arabic" w:cs="Simplified Arabic"/>
          <w:b/>
          <w:bCs/>
          <w:szCs w:val="24"/>
          <w:rtl/>
        </w:rPr>
        <w:t>مفهوم ال</w:t>
      </w:r>
      <w:r w:rsidR="00D52F8C">
        <w:rPr>
          <w:rFonts w:ascii="Simplified Arabic" w:hAnsi="Simplified Arabic" w:cs="Simplified Arabic"/>
          <w:b/>
          <w:bCs/>
          <w:szCs w:val="24"/>
          <w:rtl/>
        </w:rPr>
        <w:t>إدارة</w:t>
      </w:r>
      <w:r w:rsidRPr="0042260A">
        <w:rPr>
          <w:rFonts w:ascii="Simplified Arabic" w:hAnsi="Simplified Arabic" w:cs="Simplified Arabic"/>
          <w:b/>
          <w:bCs/>
          <w:szCs w:val="24"/>
          <w:rtl/>
        </w:rPr>
        <w:t xml:space="preserve"> الخضراء  للموارد البشرية  والذى يعد  حديثا </w:t>
      </w:r>
      <w:r w:rsidRPr="0042260A">
        <w:rPr>
          <w:rFonts w:ascii="Simplified Arabic" w:hAnsi="Simplified Arabic" w:cs="Simplified Arabic"/>
          <w:szCs w:val="24"/>
          <w:rtl/>
        </w:rPr>
        <w:t>ولا تزال الدراسات المتعلقة بالمفهوم في بداياتها وتسعى جميعها الي إضافات علمية بهذا الخصو</w:t>
      </w:r>
      <w:r w:rsidR="00D83DC9">
        <w:rPr>
          <w:rFonts w:ascii="Simplified Arabic" w:hAnsi="Simplified Arabic" w:cs="Simplified Arabic" w:hint="cs"/>
          <w:szCs w:val="24"/>
          <w:rtl/>
        </w:rPr>
        <w:t xml:space="preserve">ص. </w:t>
      </w:r>
      <w:r w:rsidRPr="0042260A">
        <w:rPr>
          <w:rFonts w:ascii="Simplified Arabic" w:hAnsi="Simplified Arabic" w:cs="Simplified Arabic"/>
          <w:szCs w:val="24"/>
        </w:rPr>
        <w:t>.</w:t>
      </w:r>
      <w:r w:rsidRPr="0042260A">
        <w:rPr>
          <w:rFonts w:ascii="Simplified Arabic" w:hAnsi="Simplified Arabic" w:cs="Simplified Arabic"/>
          <w:szCs w:val="24"/>
          <w:rtl/>
        </w:rPr>
        <w:t xml:space="preserve">كما </w:t>
      </w:r>
      <w:r w:rsidR="00DC75CF">
        <w:rPr>
          <w:rFonts w:ascii="Simplified Arabic" w:hAnsi="Simplified Arabic" w:cs="Simplified Arabic" w:hint="cs"/>
          <w:szCs w:val="24"/>
          <w:rtl/>
        </w:rPr>
        <w:t>أ</w:t>
      </w:r>
      <w:r w:rsidRPr="0042260A">
        <w:rPr>
          <w:rFonts w:ascii="Simplified Arabic" w:hAnsi="Simplified Arabic" w:cs="Simplified Arabic"/>
          <w:szCs w:val="24"/>
          <w:rtl/>
        </w:rPr>
        <w:t>ن معظم ال</w:t>
      </w:r>
      <w:r w:rsidR="00DC75CF">
        <w:rPr>
          <w:rFonts w:ascii="Simplified Arabic" w:hAnsi="Simplified Arabic" w:cs="Simplified Arabic" w:hint="cs"/>
          <w:szCs w:val="24"/>
          <w:rtl/>
        </w:rPr>
        <w:t>أ</w:t>
      </w:r>
      <w:r w:rsidRPr="0042260A">
        <w:rPr>
          <w:rFonts w:ascii="Simplified Arabic" w:hAnsi="Simplified Arabic" w:cs="Simplified Arabic"/>
          <w:szCs w:val="24"/>
          <w:rtl/>
        </w:rPr>
        <w:t>دبيات المنشورة وخاص</w:t>
      </w:r>
      <w:r w:rsidR="00DC75CF">
        <w:rPr>
          <w:rFonts w:ascii="Simplified Arabic" w:hAnsi="Simplified Arabic" w:cs="Simplified Arabic" w:hint="cs"/>
          <w:szCs w:val="24"/>
          <w:rtl/>
        </w:rPr>
        <w:t xml:space="preserve">ة </w:t>
      </w:r>
      <w:r w:rsidR="00D83DC9" w:rsidRPr="0042260A">
        <w:rPr>
          <w:rFonts w:ascii="Simplified Arabic" w:hAnsi="Simplified Arabic" w:cs="Simplified Arabic" w:hint="cs"/>
          <w:szCs w:val="24"/>
          <w:rtl/>
        </w:rPr>
        <w:t>باللغة</w:t>
      </w:r>
      <w:r w:rsidRPr="0042260A">
        <w:rPr>
          <w:rFonts w:ascii="Simplified Arabic" w:hAnsi="Simplified Arabic" w:cs="Simplified Arabic"/>
          <w:szCs w:val="24"/>
          <w:rtl/>
        </w:rPr>
        <w:t xml:space="preserve"> </w:t>
      </w:r>
      <w:r w:rsidR="00D83DC9" w:rsidRPr="0042260A">
        <w:rPr>
          <w:rFonts w:ascii="Simplified Arabic" w:hAnsi="Simplified Arabic" w:cs="Simplified Arabic" w:hint="cs"/>
          <w:szCs w:val="24"/>
          <w:rtl/>
        </w:rPr>
        <w:t>العربية</w:t>
      </w:r>
      <w:r w:rsidRPr="0042260A">
        <w:rPr>
          <w:rFonts w:ascii="Simplified Arabic" w:hAnsi="Simplified Arabic" w:cs="Simplified Arabic"/>
          <w:szCs w:val="24"/>
          <w:rtl/>
        </w:rPr>
        <w:t xml:space="preserve"> لم تتناول</w:t>
      </w:r>
      <w:r>
        <w:rPr>
          <w:rFonts w:ascii="Simplified Arabic" w:hAnsi="Simplified Arabic" w:cs="Simplified Arabic" w:hint="cs"/>
          <w:szCs w:val="24"/>
          <w:rtl/>
        </w:rPr>
        <w:t xml:space="preserve"> </w:t>
      </w:r>
      <w:r w:rsidR="00D83DC9">
        <w:rPr>
          <w:rFonts w:ascii="Simplified Arabic" w:hAnsi="Simplified Arabic" w:cs="Simplified Arabic" w:hint="cs"/>
          <w:szCs w:val="24"/>
          <w:rtl/>
        </w:rPr>
        <w:t>تأثيرات</w:t>
      </w:r>
      <w:r>
        <w:rPr>
          <w:rFonts w:ascii="Simplified Arabic" w:hAnsi="Simplified Arabic" w:cs="Simplified Arabic" w:hint="cs"/>
          <w:szCs w:val="24"/>
          <w:rtl/>
        </w:rPr>
        <w:t xml:space="preserve"> تلك الممارسات </w:t>
      </w:r>
      <w:r w:rsidR="00D83DC9">
        <w:rPr>
          <w:rFonts w:ascii="Simplified Arabic" w:hAnsi="Simplified Arabic" w:cs="Simplified Arabic" w:hint="cs"/>
          <w:szCs w:val="24"/>
          <w:rtl/>
        </w:rPr>
        <w:t>الإدارية</w:t>
      </w:r>
      <w:r>
        <w:rPr>
          <w:rFonts w:ascii="Simplified Arabic" w:hAnsi="Simplified Arabic" w:cs="Simplified Arabic" w:hint="cs"/>
          <w:szCs w:val="24"/>
          <w:rtl/>
        </w:rPr>
        <w:t xml:space="preserve"> الخضراء على فاعلية </w:t>
      </w:r>
      <w:r w:rsidR="009818DD">
        <w:rPr>
          <w:rFonts w:ascii="Simplified Arabic" w:hAnsi="Simplified Arabic" w:cs="Simplified Arabic" w:hint="cs"/>
          <w:szCs w:val="24"/>
          <w:rtl/>
        </w:rPr>
        <w:t>الأداء ل</w:t>
      </w:r>
      <w:r w:rsidR="009818DD" w:rsidRPr="0042260A">
        <w:rPr>
          <w:rFonts w:ascii="Simplified Arabic" w:hAnsi="Simplified Arabic" w:cs="Simplified Arabic" w:hint="cs"/>
          <w:szCs w:val="24"/>
          <w:rtl/>
        </w:rPr>
        <w:t>لجمعيا</w:t>
      </w:r>
      <w:r w:rsidR="009818DD" w:rsidRPr="0042260A">
        <w:rPr>
          <w:rFonts w:ascii="Simplified Arabic" w:hAnsi="Simplified Arabic" w:cs="Simplified Arabic" w:hint="eastAsia"/>
          <w:szCs w:val="24"/>
          <w:rtl/>
        </w:rPr>
        <w:t>ت</w:t>
      </w:r>
      <w:r w:rsidRPr="0042260A">
        <w:rPr>
          <w:rFonts w:ascii="Simplified Arabic" w:hAnsi="Simplified Arabic" w:cs="Simplified Arabic"/>
          <w:szCs w:val="24"/>
          <w:rtl/>
        </w:rPr>
        <w:t xml:space="preserve"> </w:t>
      </w:r>
      <w:r w:rsidR="00CE65D9">
        <w:rPr>
          <w:rFonts w:ascii="Simplified Arabic" w:hAnsi="Simplified Arabic" w:cs="Simplified Arabic"/>
          <w:szCs w:val="24"/>
          <w:rtl/>
        </w:rPr>
        <w:t>الأهلية</w:t>
      </w:r>
      <w:r>
        <w:rPr>
          <w:rFonts w:ascii="Simplified Arabic" w:hAnsi="Simplified Arabic" w:cs="Simplified Arabic" w:hint="cs"/>
          <w:szCs w:val="24"/>
          <w:rtl/>
        </w:rPr>
        <w:t xml:space="preserve"> -</w:t>
      </w:r>
      <w:r w:rsidRPr="0042260A">
        <w:rPr>
          <w:rFonts w:ascii="Simplified Arabic" w:hAnsi="Simplified Arabic" w:cs="Simplified Arabic"/>
          <w:szCs w:val="24"/>
          <w:rtl/>
        </w:rPr>
        <w:t xml:space="preserve"> </w:t>
      </w:r>
      <w:r w:rsidR="009818DD" w:rsidRPr="0042260A">
        <w:rPr>
          <w:rFonts w:ascii="Simplified Arabic" w:hAnsi="Simplified Arabic" w:cs="Simplified Arabic" w:hint="cs"/>
          <w:szCs w:val="24"/>
          <w:rtl/>
        </w:rPr>
        <w:t>كأحد</w:t>
      </w:r>
      <w:r w:rsidRPr="0042260A">
        <w:rPr>
          <w:rFonts w:ascii="Simplified Arabic" w:hAnsi="Simplified Arabic" w:cs="Simplified Arabic"/>
          <w:szCs w:val="24"/>
          <w:rtl/>
        </w:rPr>
        <w:t xml:space="preserve"> المنظمات الغير هادفه للربح  </w:t>
      </w:r>
      <w:r w:rsidR="00EF30D3" w:rsidRPr="0042260A">
        <w:rPr>
          <w:rFonts w:ascii="Simplified Arabic" w:hAnsi="Simplified Arabic" w:cs="Simplified Arabic" w:hint="cs"/>
          <w:szCs w:val="24"/>
          <w:rtl/>
        </w:rPr>
        <w:t>والتي</w:t>
      </w:r>
      <w:r w:rsidRPr="0042260A">
        <w:rPr>
          <w:rFonts w:ascii="Simplified Arabic" w:hAnsi="Simplified Arabic" w:cs="Simplified Arabic"/>
          <w:szCs w:val="24"/>
          <w:rtl/>
        </w:rPr>
        <w:t xml:space="preserve"> تلعب دورا جوهريا </w:t>
      </w:r>
      <w:r w:rsidR="00E06F8D">
        <w:rPr>
          <w:rFonts w:ascii="Simplified Arabic" w:hAnsi="Simplified Arabic" w:cs="Simplified Arabic"/>
          <w:szCs w:val="24"/>
          <w:rtl/>
        </w:rPr>
        <w:t>في</w:t>
      </w:r>
      <w:r w:rsidRPr="0042260A">
        <w:rPr>
          <w:rFonts w:ascii="Simplified Arabic" w:hAnsi="Simplified Arabic" w:cs="Simplified Arabic"/>
          <w:szCs w:val="24"/>
          <w:rtl/>
        </w:rPr>
        <w:t xml:space="preserve"> تحقيق </w:t>
      </w:r>
      <w:r w:rsidR="00DC75CF">
        <w:rPr>
          <w:rFonts w:ascii="Simplified Arabic" w:hAnsi="Simplified Arabic" w:cs="Simplified Arabic"/>
          <w:szCs w:val="24"/>
          <w:rtl/>
        </w:rPr>
        <w:t>أهداف</w:t>
      </w:r>
      <w:r w:rsidRPr="0042260A">
        <w:rPr>
          <w:rFonts w:ascii="Simplified Arabic" w:hAnsi="Simplified Arabic" w:cs="Simplified Arabic"/>
          <w:szCs w:val="24"/>
          <w:rtl/>
        </w:rPr>
        <w:t xml:space="preserve"> </w:t>
      </w:r>
      <w:r w:rsidR="00BB628A">
        <w:rPr>
          <w:rFonts w:ascii="Simplified Arabic" w:hAnsi="Simplified Arabic" w:cs="Simplified Arabic"/>
          <w:szCs w:val="24"/>
          <w:rtl/>
        </w:rPr>
        <w:t>التنمية</w:t>
      </w:r>
      <w:r w:rsidRPr="0042260A">
        <w:rPr>
          <w:rFonts w:ascii="Simplified Arabic" w:hAnsi="Simplified Arabic" w:cs="Simplified Arabic"/>
          <w:szCs w:val="24"/>
          <w:rtl/>
        </w:rPr>
        <w:t xml:space="preserve"> </w:t>
      </w:r>
      <w:r w:rsidR="00BB628A">
        <w:rPr>
          <w:rFonts w:ascii="Simplified Arabic" w:hAnsi="Simplified Arabic" w:cs="Simplified Arabic"/>
          <w:szCs w:val="24"/>
          <w:rtl/>
        </w:rPr>
        <w:t>المستدامة</w:t>
      </w:r>
      <w:r w:rsidRPr="0042260A">
        <w:rPr>
          <w:rFonts w:ascii="Simplified Arabic" w:hAnsi="Simplified Arabic" w:cs="Simplified Arabic"/>
          <w:szCs w:val="24"/>
          <w:rtl/>
        </w:rPr>
        <w:t xml:space="preserve"> </w:t>
      </w:r>
      <w:r>
        <w:rPr>
          <w:rFonts w:ascii="Simplified Arabic" w:hAnsi="Simplified Arabic" w:cs="Simplified Arabic"/>
          <w:szCs w:val="24"/>
          <w:rtl/>
        </w:rPr>
        <w:t>–</w:t>
      </w:r>
      <w:r>
        <w:rPr>
          <w:rFonts w:ascii="Simplified Arabic" w:hAnsi="Simplified Arabic" w:cs="Simplified Arabic" w:hint="cs"/>
          <w:szCs w:val="24"/>
          <w:rtl/>
        </w:rPr>
        <w:t xml:space="preserve"> كما </w:t>
      </w:r>
      <w:r w:rsidRPr="003F3F4B">
        <w:rPr>
          <w:rFonts w:ascii="Simplified Arabic" w:hAnsi="Simplified Arabic" w:cs="Simplified Arabic" w:hint="cs"/>
          <w:b/>
          <w:bCs/>
          <w:szCs w:val="24"/>
          <w:rtl/>
        </w:rPr>
        <w:t xml:space="preserve">سيساهم البحث </w:t>
      </w:r>
      <w:r w:rsidR="00E06F8D">
        <w:rPr>
          <w:rFonts w:ascii="Simplified Arabic" w:hAnsi="Simplified Arabic" w:cs="Simplified Arabic" w:hint="cs"/>
          <w:b/>
          <w:bCs/>
          <w:szCs w:val="24"/>
          <w:rtl/>
        </w:rPr>
        <w:t>في</w:t>
      </w:r>
      <w:r>
        <w:rPr>
          <w:rFonts w:ascii="Simplified Arabic" w:hAnsi="Simplified Arabic" w:cs="Simplified Arabic" w:hint="cs"/>
          <w:b/>
          <w:bCs/>
          <w:szCs w:val="24"/>
          <w:rtl/>
        </w:rPr>
        <w:t xml:space="preserve"> </w:t>
      </w:r>
      <w:r w:rsidRPr="003F3F4B">
        <w:rPr>
          <w:rFonts w:ascii="Simplified Arabic" w:hAnsi="Simplified Arabic" w:cs="Simplified Arabic" w:hint="cs"/>
          <w:b/>
          <w:bCs/>
          <w:szCs w:val="24"/>
          <w:rtl/>
        </w:rPr>
        <w:t xml:space="preserve"> تقديم مقترح ل</w:t>
      </w:r>
      <w:r w:rsidR="00316C0A">
        <w:rPr>
          <w:rFonts w:ascii="Simplified Arabic" w:hAnsi="Simplified Arabic" w:cs="Simplified Arabic" w:hint="cs"/>
          <w:b/>
          <w:bCs/>
          <w:szCs w:val="24"/>
          <w:rtl/>
        </w:rPr>
        <w:t>تطبيق</w:t>
      </w:r>
      <w:r w:rsidR="001027E0">
        <w:rPr>
          <w:rFonts w:ascii="Simplified Arabic" w:hAnsi="Simplified Arabic" w:cs="Simplified Arabic" w:hint="cs"/>
          <w:b/>
          <w:bCs/>
          <w:szCs w:val="24"/>
          <w:rtl/>
        </w:rPr>
        <w:t xml:space="preserve"> </w:t>
      </w:r>
      <w:r>
        <w:rPr>
          <w:rFonts w:ascii="Simplified Arabic" w:hAnsi="Simplified Arabic" w:cs="Simplified Arabic" w:hint="cs"/>
          <w:szCs w:val="24"/>
          <w:rtl/>
        </w:rPr>
        <w:t xml:space="preserve">ممارسات </w:t>
      </w:r>
      <w:r w:rsidRPr="0042260A">
        <w:rPr>
          <w:rFonts w:ascii="Simplified Arabic" w:hAnsi="Simplified Arabic" w:cs="Simplified Arabic"/>
          <w:szCs w:val="24"/>
          <w:rtl/>
        </w:rPr>
        <w:t>ال</w:t>
      </w:r>
      <w:r w:rsidR="00D52F8C">
        <w:rPr>
          <w:rFonts w:ascii="Simplified Arabic" w:hAnsi="Simplified Arabic" w:cs="Simplified Arabic"/>
          <w:szCs w:val="24"/>
          <w:rtl/>
        </w:rPr>
        <w:t>إدارة</w:t>
      </w:r>
      <w:r w:rsidRPr="0042260A">
        <w:rPr>
          <w:rFonts w:ascii="Simplified Arabic" w:hAnsi="Simplified Arabic" w:cs="Simplified Arabic"/>
          <w:szCs w:val="24"/>
          <w:rtl/>
        </w:rPr>
        <w:t xml:space="preserve"> الخضراء للموارد </w:t>
      </w:r>
      <w:r w:rsidR="00D52F8C">
        <w:rPr>
          <w:rFonts w:ascii="Simplified Arabic" w:hAnsi="Simplified Arabic" w:cs="Simplified Arabic"/>
          <w:szCs w:val="24"/>
          <w:rtl/>
        </w:rPr>
        <w:t>البشرية</w:t>
      </w:r>
      <w:r w:rsidRPr="0042260A">
        <w:rPr>
          <w:rFonts w:ascii="Simplified Arabic" w:hAnsi="Simplified Arabic" w:cs="Simplified Arabic"/>
          <w:szCs w:val="24"/>
          <w:rtl/>
        </w:rPr>
        <w:t xml:space="preserve">  </w:t>
      </w:r>
      <w:r w:rsidR="009818DD">
        <w:rPr>
          <w:rFonts w:ascii="Simplified Arabic" w:hAnsi="Simplified Arabic" w:cs="Simplified Arabic" w:hint="cs"/>
          <w:szCs w:val="24"/>
          <w:rtl/>
        </w:rPr>
        <w:t>وتأثيرات</w:t>
      </w:r>
      <w:r w:rsidR="001027E0">
        <w:rPr>
          <w:rFonts w:ascii="Simplified Arabic" w:hAnsi="Simplified Arabic" w:cs="Simplified Arabic" w:hint="cs"/>
          <w:szCs w:val="24"/>
          <w:rtl/>
        </w:rPr>
        <w:t xml:space="preserve"> ذلك </w:t>
      </w:r>
      <w:r>
        <w:rPr>
          <w:rFonts w:ascii="Simplified Arabic" w:hAnsi="Simplified Arabic" w:cs="Simplified Arabic" w:hint="cs"/>
          <w:szCs w:val="24"/>
          <w:rtl/>
        </w:rPr>
        <w:t xml:space="preserve"> لتحسين </w:t>
      </w:r>
      <w:r w:rsidR="009818DD">
        <w:rPr>
          <w:rFonts w:ascii="Simplified Arabic" w:hAnsi="Simplified Arabic" w:cs="Simplified Arabic" w:hint="cs"/>
          <w:szCs w:val="24"/>
          <w:rtl/>
        </w:rPr>
        <w:t>أداء وزياد</w:t>
      </w:r>
      <w:r w:rsidR="009818DD">
        <w:rPr>
          <w:rFonts w:ascii="Simplified Arabic" w:hAnsi="Simplified Arabic" w:cs="Simplified Arabic" w:hint="eastAsia"/>
          <w:szCs w:val="24"/>
          <w:rtl/>
        </w:rPr>
        <w:t>ه</w:t>
      </w:r>
      <w:r>
        <w:rPr>
          <w:rFonts w:ascii="Simplified Arabic" w:hAnsi="Simplified Arabic" w:cs="Simplified Arabic" w:hint="cs"/>
          <w:szCs w:val="24"/>
          <w:rtl/>
        </w:rPr>
        <w:t xml:space="preserve"> فاعلية العمل بالجمعيات </w:t>
      </w:r>
      <w:r w:rsidR="00CE65D9">
        <w:rPr>
          <w:rFonts w:ascii="Simplified Arabic" w:hAnsi="Simplified Arabic" w:cs="Simplified Arabic" w:hint="cs"/>
          <w:szCs w:val="24"/>
          <w:rtl/>
        </w:rPr>
        <w:t>الأهلية</w:t>
      </w:r>
      <w:r>
        <w:rPr>
          <w:rFonts w:ascii="Simplified Arabic" w:hAnsi="Simplified Arabic" w:cs="Simplified Arabic" w:hint="cs"/>
          <w:szCs w:val="24"/>
          <w:rtl/>
        </w:rPr>
        <w:t xml:space="preserve">  ، حيث يقدم البحث </w:t>
      </w:r>
      <w:r w:rsidRPr="003F3F4B">
        <w:rPr>
          <w:rFonts w:ascii="Simplified Arabic" w:hAnsi="Simplified Arabic" w:cs="Simplified Arabic" w:hint="cs"/>
          <w:b/>
          <w:bCs/>
          <w:szCs w:val="24"/>
          <w:rtl/>
        </w:rPr>
        <w:t>تصو</w:t>
      </w:r>
      <w:r>
        <w:rPr>
          <w:rFonts w:ascii="Simplified Arabic" w:hAnsi="Simplified Arabic" w:cs="Simplified Arabic" w:hint="cs"/>
          <w:b/>
          <w:bCs/>
          <w:szCs w:val="24"/>
          <w:rtl/>
        </w:rPr>
        <w:t xml:space="preserve">ر للمنافع </w:t>
      </w:r>
      <w:r w:rsidR="00EF30D3">
        <w:rPr>
          <w:rFonts w:ascii="Simplified Arabic" w:hAnsi="Simplified Arabic" w:cs="Simplified Arabic" w:hint="cs"/>
          <w:b/>
          <w:bCs/>
          <w:szCs w:val="24"/>
          <w:rtl/>
        </w:rPr>
        <w:t>والتأثيرات</w:t>
      </w:r>
      <w:r w:rsidRPr="003F3F4B">
        <w:rPr>
          <w:rFonts w:ascii="Simplified Arabic" w:hAnsi="Simplified Arabic" w:cs="Simplified Arabic"/>
          <w:b/>
          <w:bCs/>
          <w:szCs w:val="24"/>
          <w:rtl/>
        </w:rPr>
        <w:t xml:space="preserve"> </w:t>
      </w:r>
      <w:r w:rsidR="00EF30D3" w:rsidRPr="003F3F4B">
        <w:rPr>
          <w:rFonts w:ascii="Simplified Arabic" w:hAnsi="Simplified Arabic" w:cs="Simplified Arabic" w:hint="cs"/>
          <w:b/>
          <w:bCs/>
          <w:szCs w:val="24"/>
          <w:rtl/>
        </w:rPr>
        <w:t>الإيجابية</w:t>
      </w:r>
      <w:r w:rsidRPr="003F3F4B">
        <w:rPr>
          <w:rFonts w:ascii="Simplified Arabic" w:hAnsi="Simplified Arabic" w:cs="Simplified Arabic"/>
          <w:b/>
          <w:bCs/>
          <w:szCs w:val="24"/>
          <w:rtl/>
        </w:rPr>
        <w:t xml:space="preserve">  </w:t>
      </w:r>
      <w:r w:rsidR="00EF30D3" w:rsidRPr="003F3F4B">
        <w:rPr>
          <w:rFonts w:ascii="Simplified Arabic" w:hAnsi="Simplified Arabic" w:cs="Simplified Arabic" w:hint="cs"/>
          <w:b/>
          <w:bCs/>
          <w:szCs w:val="24"/>
          <w:rtl/>
        </w:rPr>
        <w:t>التي</w:t>
      </w:r>
      <w:r w:rsidRPr="003F3F4B">
        <w:rPr>
          <w:rFonts w:ascii="Simplified Arabic" w:hAnsi="Simplified Arabic" w:cs="Simplified Arabic"/>
          <w:b/>
          <w:bCs/>
          <w:szCs w:val="24"/>
          <w:rtl/>
        </w:rPr>
        <w:t xml:space="preserve"> ممكن ان تعود على الجمعيات </w:t>
      </w:r>
      <w:r w:rsidR="00CE65D9">
        <w:rPr>
          <w:rFonts w:ascii="Simplified Arabic" w:hAnsi="Simplified Arabic" w:cs="Simplified Arabic"/>
          <w:b/>
          <w:bCs/>
          <w:szCs w:val="24"/>
          <w:rtl/>
        </w:rPr>
        <w:t>الأهلية</w:t>
      </w:r>
      <w:r w:rsidRPr="0042260A">
        <w:rPr>
          <w:rFonts w:ascii="Simplified Arabic" w:hAnsi="Simplified Arabic" w:cs="Simplified Arabic"/>
          <w:szCs w:val="24"/>
          <w:rtl/>
        </w:rPr>
        <w:t xml:space="preserve">  من وراء تطبيقها لبعض الممارسات صديق</w:t>
      </w:r>
      <w:r w:rsidR="009818DD">
        <w:rPr>
          <w:rFonts w:ascii="Simplified Arabic" w:hAnsi="Simplified Arabic" w:cs="Simplified Arabic" w:hint="cs"/>
          <w:szCs w:val="24"/>
          <w:rtl/>
        </w:rPr>
        <w:t>ة</w:t>
      </w:r>
      <w:r w:rsidRPr="0042260A">
        <w:rPr>
          <w:rFonts w:ascii="Simplified Arabic" w:hAnsi="Simplified Arabic" w:cs="Simplified Arabic"/>
          <w:szCs w:val="24"/>
          <w:rtl/>
        </w:rPr>
        <w:t xml:space="preserve"> </w:t>
      </w:r>
      <w:r w:rsidR="009818DD" w:rsidRPr="0042260A">
        <w:rPr>
          <w:rFonts w:ascii="Simplified Arabic" w:hAnsi="Simplified Arabic" w:cs="Simplified Arabic" w:hint="cs"/>
          <w:szCs w:val="24"/>
          <w:rtl/>
        </w:rPr>
        <w:t>للبيئة</w:t>
      </w:r>
      <w:r w:rsidRPr="0042260A">
        <w:rPr>
          <w:rFonts w:ascii="Simplified Arabic" w:hAnsi="Simplified Arabic" w:cs="Simplified Arabic"/>
          <w:szCs w:val="24"/>
          <w:rtl/>
        </w:rPr>
        <w:t xml:space="preserve"> ومنها ال</w:t>
      </w:r>
      <w:r w:rsidR="00D52F8C">
        <w:rPr>
          <w:rFonts w:ascii="Simplified Arabic" w:hAnsi="Simplified Arabic" w:cs="Simplified Arabic"/>
          <w:szCs w:val="24"/>
          <w:rtl/>
        </w:rPr>
        <w:t>إدارة</w:t>
      </w:r>
      <w:r w:rsidRPr="0042260A">
        <w:rPr>
          <w:rFonts w:ascii="Simplified Arabic" w:hAnsi="Simplified Arabic" w:cs="Simplified Arabic"/>
          <w:szCs w:val="24"/>
          <w:rtl/>
        </w:rPr>
        <w:t xml:space="preserve"> الخضراء للموارد </w:t>
      </w:r>
      <w:r w:rsidR="00D52F8C">
        <w:rPr>
          <w:rFonts w:ascii="Simplified Arabic" w:hAnsi="Simplified Arabic" w:cs="Simplified Arabic"/>
          <w:szCs w:val="24"/>
          <w:rtl/>
        </w:rPr>
        <w:t>البشرية</w:t>
      </w:r>
      <w:r w:rsidRPr="0042260A">
        <w:rPr>
          <w:rFonts w:ascii="Simplified Arabic" w:hAnsi="Simplified Arabic" w:cs="Simplified Arabic"/>
          <w:szCs w:val="24"/>
          <w:rtl/>
        </w:rPr>
        <w:t xml:space="preserve">  ، واثر ذلك على استمراري</w:t>
      </w:r>
      <w:r w:rsidR="00DC75CF">
        <w:rPr>
          <w:rFonts w:ascii="Simplified Arabic" w:hAnsi="Simplified Arabic" w:cs="Simplified Arabic" w:hint="cs"/>
          <w:szCs w:val="24"/>
          <w:rtl/>
        </w:rPr>
        <w:t>ة</w:t>
      </w:r>
      <w:r w:rsidRPr="0042260A">
        <w:rPr>
          <w:rFonts w:ascii="Simplified Arabic" w:hAnsi="Simplified Arabic" w:cs="Simplified Arabic"/>
          <w:szCs w:val="24"/>
          <w:rtl/>
        </w:rPr>
        <w:t xml:space="preserve"> العمل بالجمعيات لتحقيق </w:t>
      </w:r>
      <w:r w:rsidR="00DC75CF">
        <w:rPr>
          <w:rFonts w:ascii="Simplified Arabic" w:hAnsi="Simplified Arabic" w:cs="Simplified Arabic" w:hint="cs"/>
          <w:szCs w:val="24"/>
          <w:rtl/>
        </w:rPr>
        <w:t>أهداف</w:t>
      </w:r>
      <w:r w:rsidRPr="0042260A">
        <w:rPr>
          <w:rFonts w:ascii="Simplified Arabic" w:hAnsi="Simplified Arabic" w:cs="Simplified Arabic"/>
          <w:szCs w:val="24"/>
          <w:rtl/>
        </w:rPr>
        <w:t xml:space="preserve">ها وغايتها </w:t>
      </w:r>
      <w:r w:rsidR="00EF30D3" w:rsidRPr="0042260A">
        <w:rPr>
          <w:rFonts w:ascii="Simplified Arabic" w:hAnsi="Simplified Arabic" w:cs="Simplified Arabic" w:hint="cs"/>
          <w:szCs w:val="24"/>
          <w:rtl/>
        </w:rPr>
        <w:t>التي</w:t>
      </w:r>
      <w:r w:rsidRPr="0042260A">
        <w:rPr>
          <w:rFonts w:ascii="Simplified Arabic" w:hAnsi="Simplified Arabic" w:cs="Simplified Arabic"/>
          <w:szCs w:val="24"/>
          <w:rtl/>
        </w:rPr>
        <w:t xml:space="preserve"> تساهم بشكل مباشر </w:t>
      </w:r>
      <w:r w:rsidR="00E06F8D">
        <w:rPr>
          <w:rFonts w:ascii="Simplified Arabic" w:hAnsi="Simplified Arabic" w:cs="Simplified Arabic"/>
          <w:szCs w:val="24"/>
          <w:rtl/>
        </w:rPr>
        <w:t>في</w:t>
      </w:r>
      <w:r w:rsidRPr="0042260A">
        <w:rPr>
          <w:rFonts w:ascii="Simplified Arabic" w:hAnsi="Simplified Arabic" w:cs="Simplified Arabic"/>
          <w:szCs w:val="24"/>
          <w:rtl/>
        </w:rPr>
        <w:t xml:space="preserve"> تحقيق </w:t>
      </w:r>
      <w:r w:rsidR="00DC75CF">
        <w:rPr>
          <w:rFonts w:ascii="Simplified Arabic" w:hAnsi="Simplified Arabic" w:cs="Simplified Arabic"/>
          <w:szCs w:val="24"/>
          <w:rtl/>
        </w:rPr>
        <w:t>أهداف</w:t>
      </w:r>
      <w:r w:rsidRPr="0042260A">
        <w:rPr>
          <w:rFonts w:ascii="Simplified Arabic" w:hAnsi="Simplified Arabic" w:cs="Simplified Arabic"/>
          <w:szCs w:val="24"/>
          <w:rtl/>
        </w:rPr>
        <w:t xml:space="preserve"> </w:t>
      </w:r>
      <w:r w:rsidR="00BB628A">
        <w:rPr>
          <w:rFonts w:ascii="Simplified Arabic" w:hAnsi="Simplified Arabic" w:cs="Simplified Arabic"/>
          <w:szCs w:val="24"/>
          <w:rtl/>
        </w:rPr>
        <w:t>التنمية</w:t>
      </w:r>
      <w:r w:rsidRPr="0042260A">
        <w:rPr>
          <w:rFonts w:ascii="Simplified Arabic" w:hAnsi="Simplified Arabic" w:cs="Simplified Arabic"/>
          <w:szCs w:val="24"/>
          <w:rtl/>
        </w:rPr>
        <w:t xml:space="preserve"> </w:t>
      </w:r>
      <w:r w:rsidR="00BB628A">
        <w:rPr>
          <w:rFonts w:ascii="Simplified Arabic" w:hAnsi="Simplified Arabic" w:cs="Simplified Arabic"/>
          <w:szCs w:val="24"/>
          <w:rtl/>
        </w:rPr>
        <w:t>المستدامة</w:t>
      </w:r>
      <w:r w:rsidRPr="0042260A">
        <w:rPr>
          <w:rFonts w:ascii="Simplified Arabic" w:hAnsi="Simplified Arabic" w:cs="Simplified Arabic"/>
          <w:szCs w:val="24"/>
          <w:rtl/>
        </w:rPr>
        <w:t xml:space="preserve"> ،</w:t>
      </w:r>
      <w:r>
        <w:rPr>
          <w:rFonts w:ascii="Simplified Arabic" w:hAnsi="Simplified Arabic" w:cs="Simplified Arabic" w:hint="cs"/>
          <w:szCs w:val="24"/>
          <w:rtl/>
        </w:rPr>
        <w:t xml:space="preserve"> كما </w:t>
      </w:r>
      <w:r w:rsidRPr="0042260A">
        <w:rPr>
          <w:rFonts w:ascii="Simplified Arabic" w:hAnsi="Simplified Arabic" w:cs="Simplified Arabic"/>
          <w:szCs w:val="24"/>
          <w:rtl/>
        </w:rPr>
        <w:t xml:space="preserve">يساهم البحث في </w:t>
      </w:r>
      <w:r w:rsidRPr="003F3F4B">
        <w:rPr>
          <w:rFonts w:ascii="Simplified Arabic" w:hAnsi="Simplified Arabic" w:cs="Simplified Arabic"/>
          <w:b/>
          <w:bCs/>
          <w:szCs w:val="24"/>
          <w:rtl/>
        </w:rPr>
        <w:t xml:space="preserve">زيادة الوعي </w:t>
      </w:r>
      <w:r w:rsidR="00DC75CF" w:rsidRPr="003F3F4B">
        <w:rPr>
          <w:rFonts w:ascii="Simplified Arabic" w:hAnsi="Simplified Arabic" w:cs="Simplified Arabic" w:hint="cs"/>
          <w:b/>
          <w:bCs/>
          <w:szCs w:val="24"/>
          <w:rtl/>
        </w:rPr>
        <w:t>وا</w:t>
      </w:r>
      <w:r w:rsidR="00DC75CF">
        <w:rPr>
          <w:rFonts w:ascii="Simplified Arabic" w:hAnsi="Simplified Arabic" w:cs="Simplified Arabic" w:hint="cs"/>
          <w:b/>
          <w:bCs/>
          <w:szCs w:val="24"/>
          <w:rtl/>
        </w:rPr>
        <w:t>لان</w:t>
      </w:r>
      <w:r w:rsidR="00DC75CF" w:rsidRPr="003F3F4B">
        <w:rPr>
          <w:rFonts w:ascii="Simplified Arabic" w:hAnsi="Simplified Arabic" w:cs="Simplified Arabic" w:hint="cs"/>
          <w:b/>
          <w:bCs/>
          <w:szCs w:val="24"/>
          <w:rtl/>
        </w:rPr>
        <w:t>تباه</w:t>
      </w:r>
      <w:r w:rsidRPr="003F3F4B">
        <w:rPr>
          <w:rFonts w:ascii="Simplified Arabic" w:hAnsi="Simplified Arabic" w:cs="Simplified Arabic"/>
          <w:b/>
          <w:bCs/>
          <w:szCs w:val="24"/>
          <w:rtl/>
        </w:rPr>
        <w:t xml:space="preserve"> </w:t>
      </w:r>
      <w:r w:rsidR="00876568" w:rsidRPr="003F3F4B">
        <w:rPr>
          <w:rFonts w:ascii="Simplified Arabic" w:hAnsi="Simplified Arabic" w:cs="Simplified Arabic" w:hint="cs"/>
          <w:b/>
          <w:bCs/>
          <w:szCs w:val="24"/>
          <w:rtl/>
        </w:rPr>
        <w:t>وال</w:t>
      </w:r>
      <w:r w:rsidR="00876568">
        <w:rPr>
          <w:rFonts w:ascii="Simplified Arabic" w:hAnsi="Simplified Arabic" w:cs="Simplified Arabic" w:hint="cs"/>
          <w:b/>
          <w:bCs/>
          <w:szCs w:val="24"/>
          <w:rtl/>
        </w:rPr>
        <w:t>ا</w:t>
      </w:r>
      <w:r w:rsidR="00876568" w:rsidRPr="003F3F4B">
        <w:rPr>
          <w:rFonts w:ascii="Simplified Arabic" w:hAnsi="Simplified Arabic" w:cs="Simplified Arabic" w:hint="cs"/>
          <w:b/>
          <w:bCs/>
          <w:szCs w:val="24"/>
          <w:rtl/>
        </w:rPr>
        <w:t>هتمام</w:t>
      </w:r>
      <w:r w:rsidRPr="0042260A">
        <w:rPr>
          <w:rFonts w:ascii="Simplified Arabic" w:hAnsi="Simplified Arabic" w:cs="Simplified Arabic"/>
          <w:szCs w:val="24"/>
          <w:rtl/>
        </w:rPr>
        <w:t xml:space="preserve">  داخل المنظمات الغير ربحيه ( الجمعيات ال</w:t>
      </w:r>
      <w:r w:rsidR="009818DD">
        <w:rPr>
          <w:rFonts w:ascii="Simplified Arabic" w:hAnsi="Simplified Arabic" w:cs="Simplified Arabic" w:hint="cs"/>
          <w:szCs w:val="24"/>
          <w:rtl/>
        </w:rPr>
        <w:t>أهلية</w:t>
      </w:r>
      <w:r w:rsidRPr="0042260A">
        <w:rPr>
          <w:rFonts w:ascii="Simplified Arabic" w:hAnsi="Simplified Arabic" w:cs="Simplified Arabic"/>
          <w:szCs w:val="24"/>
          <w:rtl/>
        </w:rPr>
        <w:t xml:space="preserve"> كنموذج )  بال</w:t>
      </w:r>
      <w:r w:rsidR="00D52F8C">
        <w:rPr>
          <w:rFonts w:ascii="Simplified Arabic" w:hAnsi="Simplified Arabic" w:cs="Simplified Arabic"/>
          <w:szCs w:val="24"/>
          <w:rtl/>
        </w:rPr>
        <w:t>إدارة</w:t>
      </w:r>
      <w:r w:rsidRPr="0042260A">
        <w:rPr>
          <w:rFonts w:ascii="Simplified Arabic" w:hAnsi="Simplified Arabic" w:cs="Simplified Arabic"/>
          <w:szCs w:val="24"/>
          <w:rtl/>
        </w:rPr>
        <w:t xml:space="preserve"> الخضرا</w:t>
      </w:r>
      <w:r w:rsidR="009818DD">
        <w:rPr>
          <w:rFonts w:ascii="Simplified Arabic" w:hAnsi="Simplified Arabic" w:cs="Simplified Arabic" w:hint="cs"/>
          <w:szCs w:val="24"/>
          <w:rtl/>
        </w:rPr>
        <w:t>ء</w:t>
      </w:r>
      <w:r w:rsidRPr="0042260A">
        <w:rPr>
          <w:rFonts w:ascii="Simplified Arabic" w:hAnsi="Simplified Arabic" w:cs="Simplified Arabic"/>
          <w:szCs w:val="24"/>
          <w:rtl/>
        </w:rPr>
        <w:t xml:space="preserve">, وفوائد تطبيق ممارستها </w:t>
      </w:r>
      <w:r w:rsidRPr="001027E0">
        <w:rPr>
          <w:rFonts w:ascii="Simplified Arabic" w:hAnsi="Simplified Arabic" w:cs="Simplified Arabic"/>
          <w:b/>
          <w:bCs/>
          <w:szCs w:val="24"/>
          <w:rtl/>
        </w:rPr>
        <w:t>ك</w:t>
      </w:r>
      <w:r w:rsidR="009818DD">
        <w:rPr>
          <w:rFonts w:ascii="Simplified Arabic" w:hAnsi="Simplified Arabic" w:cs="Simplified Arabic" w:hint="cs"/>
          <w:b/>
          <w:bCs/>
          <w:szCs w:val="24"/>
          <w:rtl/>
        </w:rPr>
        <w:t>إ</w:t>
      </w:r>
      <w:r w:rsidRPr="001027E0">
        <w:rPr>
          <w:rFonts w:ascii="Simplified Arabic" w:hAnsi="Simplified Arabic" w:cs="Simplified Arabic"/>
          <w:b/>
          <w:bCs/>
          <w:szCs w:val="24"/>
          <w:rtl/>
        </w:rPr>
        <w:t>ستراتيجية دائمة</w:t>
      </w:r>
      <w:r>
        <w:rPr>
          <w:rFonts w:ascii="Simplified Arabic" w:hAnsi="Simplified Arabic" w:cs="Simplified Arabic" w:hint="cs"/>
          <w:szCs w:val="24"/>
          <w:rtl/>
        </w:rPr>
        <w:t xml:space="preserve">، </w:t>
      </w:r>
      <w:r w:rsidR="009818DD">
        <w:rPr>
          <w:rFonts w:ascii="Simplified Arabic" w:hAnsi="Simplified Arabic" w:cs="Simplified Arabic" w:hint="cs"/>
          <w:szCs w:val="24"/>
          <w:rtl/>
        </w:rPr>
        <w:t>والتأكيد</w:t>
      </w:r>
      <w:r w:rsidR="001027E0">
        <w:rPr>
          <w:rFonts w:ascii="Simplified Arabic" w:hAnsi="Simplified Arabic" w:cs="Simplified Arabic" w:hint="cs"/>
          <w:szCs w:val="24"/>
          <w:rtl/>
        </w:rPr>
        <w:t xml:space="preserve"> على </w:t>
      </w:r>
      <w:r w:rsidR="009818DD">
        <w:rPr>
          <w:rFonts w:ascii="Simplified Arabic" w:hAnsi="Simplified Arabic" w:cs="Simplified Arabic" w:hint="cs"/>
          <w:szCs w:val="24"/>
          <w:rtl/>
        </w:rPr>
        <w:t>أ</w:t>
      </w:r>
      <w:r w:rsidR="001027E0">
        <w:rPr>
          <w:rFonts w:ascii="Simplified Arabic" w:hAnsi="Simplified Arabic" w:cs="Simplified Arabic" w:hint="cs"/>
          <w:szCs w:val="24"/>
          <w:rtl/>
        </w:rPr>
        <w:t>همي</w:t>
      </w:r>
      <w:r w:rsidR="009818DD">
        <w:rPr>
          <w:rFonts w:ascii="Simplified Arabic" w:hAnsi="Simplified Arabic" w:cs="Simplified Arabic" w:hint="cs"/>
          <w:szCs w:val="24"/>
          <w:rtl/>
        </w:rPr>
        <w:t>ة</w:t>
      </w:r>
      <w:r w:rsidR="001027E0">
        <w:rPr>
          <w:rFonts w:ascii="Simplified Arabic" w:hAnsi="Simplified Arabic" w:cs="Simplified Arabic" w:hint="cs"/>
          <w:szCs w:val="24"/>
          <w:rtl/>
        </w:rPr>
        <w:t xml:space="preserve"> تغيير </w:t>
      </w:r>
      <w:r w:rsidR="009818DD">
        <w:rPr>
          <w:rFonts w:ascii="Simplified Arabic" w:hAnsi="Simplified Arabic" w:cs="Simplified Arabic" w:hint="cs"/>
          <w:szCs w:val="24"/>
          <w:rtl/>
        </w:rPr>
        <w:t>الثقافة</w:t>
      </w:r>
      <w:r w:rsidR="001027E0">
        <w:rPr>
          <w:rFonts w:ascii="Simplified Arabic" w:hAnsi="Simplified Arabic" w:cs="Simplified Arabic" w:hint="cs"/>
          <w:szCs w:val="24"/>
          <w:rtl/>
        </w:rPr>
        <w:t xml:space="preserve"> </w:t>
      </w:r>
      <w:r w:rsidR="009818DD">
        <w:rPr>
          <w:rFonts w:ascii="Simplified Arabic" w:hAnsi="Simplified Arabic" w:cs="Simplified Arabic" w:hint="cs"/>
          <w:szCs w:val="24"/>
          <w:rtl/>
        </w:rPr>
        <w:t>المؤسسية</w:t>
      </w:r>
      <w:r w:rsidR="001027E0">
        <w:rPr>
          <w:rFonts w:ascii="Simplified Arabic" w:hAnsi="Simplified Arabic" w:cs="Simplified Arabic" w:hint="cs"/>
          <w:szCs w:val="24"/>
          <w:rtl/>
        </w:rPr>
        <w:t xml:space="preserve"> </w:t>
      </w:r>
      <w:r w:rsidR="009818DD">
        <w:rPr>
          <w:rFonts w:ascii="Simplified Arabic" w:hAnsi="Simplified Arabic" w:cs="Simplified Arabic" w:hint="cs"/>
          <w:szCs w:val="24"/>
          <w:rtl/>
        </w:rPr>
        <w:t>والتنظيمي</w:t>
      </w:r>
      <w:r w:rsidR="009818DD">
        <w:rPr>
          <w:rFonts w:ascii="Simplified Arabic" w:hAnsi="Simplified Arabic" w:cs="Simplified Arabic" w:hint="eastAsia"/>
          <w:szCs w:val="24"/>
          <w:rtl/>
        </w:rPr>
        <w:t>ة</w:t>
      </w:r>
      <w:r w:rsidR="001027E0">
        <w:rPr>
          <w:rFonts w:ascii="Simplified Arabic" w:hAnsi="Simplified Arabic" w:cs="Simplified Arabic" w:hint="cs"/>
          <w:szCs w:val="24"/>
          <w:rtl/>
        </w:rPr>
        <w:t xml:space="preserve"> لجعلها ثقاف</w:t>
      </w:r>
      <w:r w:rsidR="009818DD">
        <w:rPr>
          <w:rFonts w:ascii="Simplified Arabic" w:hAnsi="Simplified Arabic" w:cs="Simplified Arabic" w:hint="cs"/>
          <w:szCs w:val="24"/>
          <w:rtl/>
        </w:rPr>
        <w:t>ة</w:t>
      </w:r>
      <w:r w:rsidR="001027E0">
        <w:rPr>
          <w:rFonts w:ascii="Simplified Arabic" w:hAnsi="Simplified Arabic" w:cs="Simplified Arabic" w:hint="cs"/>
          <w:szCs w:val="24"/>
          <w:rtl/>
        </w:rPr>
        <w:t xml:space="preserve"> صديق</w:t>
      </w:r>
      <w:r w:rsidR="009818DD">
        <w:rPr>
          <w:rFonts w:ascii="Simplified Arabic" w:hAnsi="Simplified Arabic" w:cs="Simplified Arabic" w:hint="cs"/>
          <w:szCs w:val="24"/>
          <w:rtl/>
        </w:rPr>
        <w:t>ة</w:t>
      </w:r>
      <w:r w:rsidR="001027E0">
        <w:rPr>
          <w:rFonts w:ascii="Simplified Arabic" w:hAnsi="Simplified Arabic" w:cs="Simplified Arabic" w:hint="cs"/>
          <w:szCs w:val="24"/>
          <w:rtl/>
        </w:rPr>
        <w:t xml:space="preserve"> للبيئ</w:t>
      </w:r>
      <w:r w:rsidR="009818DD">
        <w:rPr>
          <w:rFonts w:ascii="Simplified Arabic" w:hAnsi="Simplified Arabic" w:cs="Simplified Arabic" w:hint="cs"/>
          <w:szCs w:val="24"/>
          <w:rtl/>
        </w:rPr>
        <w:t>ة</w:t>
      </w:r>
      <w:r w:rsidR="001027E0">
        <w:rPr>
          <w:rFonts w:ascii="Simplified Arabic" w:hAnsi="Simplified Arabic" w:cs="Simplified Arabic" w:hint="cs"/>
          <w:szCs w:val="24"/>
          <w:rtl/>
        </w:rPr>
        <w:t xml:space="preserve"> ، وجعلها ثقافه حاضنه وراعيه </w:t>
      </w:r>
      <w:r w:rsidR="002A50AA">
        <w:rPr>
          <w:rFonts w:ascii="Simplified Arabic" w:hAnsi="Simplified Arabic" w:cs="Simplified Arabic" w:hint="cs"/>
          <w:szCs w:val="24"/>
          <w:rtl/>
        </w:rPr>
        <w:t>للإبداع</w:t>
      </w:r>
      <w:r w:rsidR="001027E0">
        <w:rPr>
          <w:rFonts w:ascii="Simplified Arabic" w:hAnsi="Simplified Arabic" w:cs="Simplified Arabic" w:hint="cs"/>
          <w:szCs w:val="24"/>
          <w:rtl/>
        </w:rPr>
        <w:t xml:space="preserve"> </w:t>
      </w:r>
      <w:r w:rsidR="002A50AA">
        <w:rPr>
          <w:rFonts w:ascii="Simplified Arabic" w:hAnsi="Simplified Arabic" w:cs="Simplified Arabic" w:hint="cs"/>
          <w:szCs w:val="24"/>
          <w:rtl/>
        </w:rPr>
        <w:t>والابتكار</w:t>
      </w:r>
      <w:r w:rsidR="001027E0">
        <w:rPr>
          <w:rFonts w:ascii="Simplified Arabic" w:hAnsi="Simplified Arabic" w:cs="Simplified Arabic" w:hint="cs"/>
          <w:szCs w:val="24"/>
          <w:rtl/>
        </w:rPr>
        <w:t xml:space="preserve"> والتميز </w:t>
      </w:r>
      <w:r w:rsidR="00E06F8D">
        <w:rPr>
          <w:rFonts w:ascii="Simplified Arabic" w:hAnsi="Simplified Arabic" w:cs="Simplified Arabic" w:hint="cs"/>
          <w:szCs w:val="24"/>
          <w:rtl/>
        </w:rPr>
        <w:t>في</w:t>
      </w:r>
      <w:r w:rsidR="001027E0">
        <w:rPr>
          <w:rFonts w:ascii="Simplified Arabic" w:hAnsi="Simplified Arabic" w:cs="Simplified Arabic" w:hint="cs"/>
          <w:szCs w:val="24"/>
          <w:rtl/>
        </w:rPr>
        <w:t xml:space="preserve"> </w:t>
      </w:r>
      <w:r w:rsidR="003D0D62">
        <w:rPr>
          <w:rFonts w:ascii="Simplified Arabic" w:hAnsi="Simplified Arabic" w:cs="Simplified Arabic" w:hint="cs"/>
          <w:szCs w:val="24"/>
          <w:rtl/>
        </w:rPr>
        <w:t>الأداء</w:t>
      </w:r>
      <w:r w:rsidR="00582207">
        <w:rPr>
          <w:rFonts w:ascii="Simplified Arabic" w:hAnsi="Simplified Arabic" w:cs="Simplified Arabic" w:hint="cs"/>
          <w:szCs w:val="24"/>
          <w:rtl/>
        </w:rPr>
        <w:t xml:space="preserve">. </w:t>
      </w:r>
      <w:r>
        <w:rPr>
          <w:rFonts w:ascii="Simplified Arabic" w:hAnsi="Simplified Arabic" w:cs="Simplified Arabic" w:hint="cs"/>
          <w:szCs w:val="24"/>
          <w:rtl/>
        </w:rPr>
        <w:t>واخير</w:t>
      </w:r>
      <w:r w:rsidR="00876568">
        <w:rPr>
          <w:rFonts w:ascii="Simplified Arabic" w:hAnsi="Simplified Arabic" w:cs="Simplified Arabic" w:hint="cs"/>
          <w:szCs w:val="24"/>
          <w:rtl/>
        </w:rPr>
        <w:t>اً</w:t>
      </w:r>
      <w:r>
        <w:rPr>
          <w:rFonts w:ascii="Simplified Arabic" w:hAnsi="Simplified Arabic" w:cs="Simplified Arabic" w:hint="cs"/>
          <w:szCs w:val="24"/>
          <w:rtl/>
        </w:rPr>
        <w:t xml:space="preserve"> يعتبر البحث </w:t>
      </w:r>
      <w:r w:rsidRPr="0042260A">
        <w:rPr>
          <w:rFonts w:ascii="Simplified Arabic" w:hAnsi="Simplified Arabic" w:cs="Simplified Arabic"/>
          <w:szCs w:val="24"/>
          <w:rtl/>
        </w:rPr>
        <w:t>اضاف</w:t>
      </w:r>
      <w:r w:rsidR="00876568">
        <w:rPr>
          <w:rFonts w:ascii="Simplified Arabic" w:hAnsi="Simplified Arabic" w:cs="Simplified Arabic" w:hint="cs"/>
          <w:szCs w:val="24"/>
          <w:rtl/>
        </w:rPr>
        <w:t>ة</w:t>
      </w:r>
      <w:r w:rsidRPr="0042260A">
        <w:rPr>
          <w:rFonts w:ascii="Simplified Arabic" w:hAnsi="Simplified Arabic" w:cs="Simplified Arabic"/>
          <w:szCs w:val="24"/>
          <w:rtl/>
        </w:rPr>
        <w:t xml:space="preserve"> للمكتب</w:t>
      </w:r>
      <w:r w:rsidR="00876568">
        <w:rPr>
          <w:rFonts w:ascii="Simplified Arabic" w:hAnsi="Simplified Arabic" w:cs="Simplified Arabic" w:hint="cs"/>
          <w:szCs w:val="24"/>
          <w:rtl/>
        </w:rPr>
        <w:t xml:space="preserve">ة </w:t>
      </w:r>
      <w:r w:rsidRPr="0042260A">
        <w:rPr>
          <w:rFonts w:ascii="Simplified Arabic" w:hAnsi="Simplified Arabic" w:cs="Simplified Arabic"/>
          <w:szCs w:val="24"/>
          <w:rtl/>
        </w:rPr>
        <w:t>العربي</w:t>
      </w:r>
      <w:r w:rsidR="00876568">
        <w:rPr>
          <w:rFonts w:ascii="Simplified Arabic" w:hAnsi="Simplified Arabic" w:cs="Simplified Arabic" w:hint="cs"/>
          <w:szCs w:val="24"/>
          <w:rtl/>
        </w:rPr>
        <w:t>ة</w:t>
      </w:r>
      <w:r w:rsidRPr="0042260A">
        <w:rPr>
          <w:rFonts w:ascii="Simplified Arabic" w:hAnsi="Simplified Arabic" w:cs="Simplified Arabic"/>
          <w:szCs w:val="24"/>
          <w:rtl/>
        </w:rPr>
        <w:t xml:space="preserve"> حيث هناك نقص </w:t>
      </w:r>
      <w:r w:rsidR="00E06F8D">
        <w:rPr>
          <w:rFonts w:ascii="Simplified Arabic" w:hAnsi="Simplified Arabic" w:cs="Simplified Arabic"/>
          <w:szCs w:val="24"/>
          <w:rtl/>
        </w:rPr>
        <w:t>في</w:t>
      </w:r>
      <w:r w:rsidRPr="0042260A">
        <w:rPr>
          <w:rFonts w:ascii="Simplified Arabic" w:hAnsi="Simplified Arabic" w:cs="Simplified Arabic"/>
          <w:szCs w:val="24"/>
          <w:rtl/>
        </w:rPr>
        <w:t xml:space="preserve"> الموارد </w:t>
      </w:r>
      <w:r w:rsidR="002A50AA" w:rsidRPr="0042260A">
        <w:rPr>
          <w:rFonts w:ascii="Simplified Arabic" w:hAnsi="Simplified Arabic" w:cs="Simplified Arabic" w:hint="cs"/>
          <w:szCs w:val="24"/>
          <w:rtl/>
        </w:rPr>
        <w:t>باللغة</w:t>
      </w:r>
      <w:r w:rsidRPr="0042260A">
        <w:rPr>
          <w:rFonts w:ascii="Simplified Arabic" w:hAnsi="Simplified Arabic" w:cs="Simplified Arabic"/>
          <w:szCs w:val="24"/>
          <w:rtl/>
        </w:rPr>
        <w:t xml:space="preserve"> </w:t>
      </w:r>
      <w:r w:rsidR="002A50AA" w:rsidRPr="0042260A">
        <w:rPr>
          <w:rFonts w:ascii="Simplified Arabic" w:hAnsi="Simplified Arabic" w:cs="Simplified Arabic" w:hint="cs"/>
          <w:szCs w:val="24"/>
          <w:rtl/>
        </w:rPr>
        <w:t>العربية</w:t>
      </w:r>
      <w:r w:rsidR="002A50AA">
        <w:rPr>
          <w:rFonts w:ascii="Simplified Arabic" w:hAnsi="Simplified Arabic" w:cs="Simplified Arabic" w:hint="cs"/>
          <w:szCs w:val="24"/>
          <w:rtl/>
        </w:rPr>
        <w:t xml:space="preserve"> </w:t>
      </w:r>
      <w:r>
        <w:rPr>
          <w:rFonts w:ascii="Simplified Arabic" w:hAnsi="Simplified Arabic" w:cs="Simplified Arabic" w:hint="cs"/>
          <w:szCs w:val="24"/>
          <w:rtl/>
        </w:rPr>
        <w:t xml:space="preserve">وخاصه </w:t>
      </w:r>
      <w:r w:rsidR="002A50AA">
        <w:rPr>
          <w:rFonts w:ascii="Simplified Arabic" w:hAnsi="Simplified Arabic" w:cs="Simplified Arabic" w:hint="cs"/>
          <w:szCs w:val="24"/>
          <w:rtl/>
        </w:rPr>
        <w:t>التي</w:t>
      </w:r>
      <w:r>
        <w:rPr>
          <w:rFonts w:ascii="Simplified Arabic" w:hAnsi="Simplified Arabic" w:cs="Simplified Arabic" w:hint="cs"/>
          <w:szCs w:val="24"/>
          <w:rtl/>
        </w:rPr>
        <w:t xml:space="preserve"> تناولت موضوع البحث فيما يخص الجمعيات </w:t>
      </w:r>
      <w:r w:rsidR="00CE65D9">
        <w:rPr>
          <w:rFonts w:ascii="Simplified Arabic" w:hAnsi="Simplified Arabic" w:cs="Simplified Arabic" w:hint="cs"/>
          <w:szCs w:val="24"/>
          <w:rtl/>
        </w:rPr>
        <w:t>الأهلية</w:t>
      </w:r>
      <w:r>
        <w:rPr>
          <w:rFonts w:ascii="Simplified Arabic" w:hAnsi="Simplified Arabic" w:cs="Simplified Arabic" w:hint="cs"/>
          <w:szCs w:val="24"/>
          <w:rtl/>
        </w:rPr>
        <w:t xml:space="preserve"> </w:t>
      </w:r>
      <w:r w:rsidR="00E06F8D">
        <w:rPr>
          <w:rFonts w:ascii="Simplified Arabic" w:hAnsi="Simplified Arabic" w:cs="Simplified Arabic" w:hint="cs"/>
          <w:szCs w:val="24"/>
          <w:rtl/>
        </w:rPr>
        <w:t>في</w:t>
      </w:r>
      <w:r>
        <w:rPr>
          <w:rFonts w:ascii="Simplified Arabic" w:hAnsi="Simplified Arabic" w:cs="Simplified Arabic" w:hint="cs"/>
          <w:szCs w:val="24"/>
          <w:rtl/>
        </w:rPr>
        <w:t xml:space="preserve"> </w:t>
      </w:r>
      <w:r w:rsidR="002A50AA">
        <w:rPr>
          <w:rFonts w:ascii="Simplified Arabic" w:hAnsi="Simplified Arabic" w:cs="Simplified Arabic" w:hint="cs"/>
          <w:szCs w:val="24"/>
          <w:rtl/>
        </w:rPr>
        <w:t>مصر.</w:t>
      </w:r>
      <w:r>
        <w:rPr>
          <w:rFonts w:ascii="Simplified Arabic" w:hAnsi="Simplified Arabic" w:cs="Simplified Arabic" w:hint="cs"/>
          <w:szCs w:val="24"/>
          <w:rtl/>
        </w:rPr>
        <w:t xml:space="preserve"> حيث ان غالبيه الدراسات السابقه الموجوده باللغه العربيه تناولت القطاع الحكومى والقطاع الخاص واغفلت </w:t>
      </w:r>
      <w:r w:rsidR="002A50AA">
        <w:rPr>
          <w:rFonts w:ascii="Simplified Arabic" w:hAnsi="Simplified Arabic" w:cs="Simplified Arabic" w:hint="cs"/>
          <w:szCs w:val="24"/>
          <w:rtl/>
        </w:rPr>
        <w:t>تأثير</w:t>
      </w:r>
      <w:r>
        <w:rPr>
          <w:rFonts w:ascii="Simplified Arabic" w:hAnsi="Simplified Arabic" w:cs="Simplified Arabic" w:hint="cs"/>
          <w:szCs w:val="24"/>
          <w:rtl/>
        </w:rPr>
        <w:t xml:space="preserve"> الممارسات الخضراء</w:t>
      </w:r>
      <w:r w:rsidR="002A50AA">
        <w:rPr>
          <w:rFonts w:ascii="Simplified Arabic" w:hAnsi="Simplified Arabic" w:cs="Simplified Arabic" w:hint="cs"/>
          <w:szCs w:val="24"/>
          <w:rtl/>
        </w:rPr>
        <w:t xml:space="preserve"> لإدارة الموارد</w:t>
      </w:r>
      <w:r>
        <w:rPr>
          <w:rFonts w:ascii="Simplified Arabic" w:hAnsi="Simplified Arabic" w:cs="Simplified Arabic" w:hint="cs"/>
          <w:szCs w:val="24"/>
          <w:rtl/>
        </w:rPr>
        <w:t xml:space="preserve"> </w:t>
      </w:r>
      <w:r w:rsidR="00D52F8C">
        <w:rPr>
          <w:rFonts w:ascii="Simplified Arabic" w:hAnsi="Simplified Arabic" w:cs="Simplified Arabic" w:hint="cs"/>
          <w:szCs w:val="24"/>
          <w:rtl/>
        </w:rPr>
        <w:t>البشرية</w:t>
      </w:r>
      <w:r>
        <w:rPr>
          <w:rFonts w:ascii="Simplified Arabic" w:hAnsi="Simplified Arabic" w:cs="Simplified Arabic" w:hint="cs"/>
          <w:szCs w:val="24"/>
          <w:rtl/>
        </w:rPr>
        <w:t xml:space="preserve"> على رفع كفاء</w:t>
      </w:r>
      <w:r w:rsidR="002A50AA">
        <w:rPr>
          <w:rFonts w:ascii="Simplified Arabic" w:hAnsi="Simplified Arabic" w:cs="Simplified Arabic" w:hint="cs"/>
          <w:szCs w:val="24"/>
          <w:rtl/>
        </w:rPr>
        <w:t>ة</w:t>
      </w:r>
      <w:r>
        <w:rPr>
          <w:rFonts w:ascii="Simplified Arabic" w:hAnsi="Simplified Arabic" w:cs="Simplified Arabic" w:hint="cs"/>
          <w:szCs w:val="24"/>
          <w:rtl/>
        </w:rPr>
        <w:t xml:space="preserve"> العمليات وجودتها بالقطاع </w:t>
      </w:r>
      <w:r w:rsidR="002A50AA">
        <w:rPr>
          <w:rFonts w:ascii="Simplified Arabic" w:hAnsi="Simplified Arabic" w:cs="Simplified Arabic" w:hint="cs"/>
          <w:szCs w:val="24"/>
          <w:rtl/>
        </w:rPr>
        <w:t>الأهل</w:t>
      </w:r>
      <w:r w:rsidR="009D70B2">
        <w:rPr>
          <w:rFonts w:ascii="Simplified Arabic" w:hAnsi="Simplified Arabic" w:cs="Simplified Arabic" w:hint="cs"/>
          <w:szCs w:val="24"/>
          <w:rtl/>
        </w:rPr>
        <w:t>ى.</w:t>
      </w:r>
    </w:p>
    <w:p w14:paraId="00291044" w14:textId="55FCD2E2" w:rsidR="008F09E2" w:rsidRPr="009D70B2" w:rsidRDefault="002A50AA" w:rsidP="009D70B2">
      <w:pPr>
        <w:pStyle w:val="ListParagraph"/>
        <w:numPr>
          <w:ilvl w:val="1"/>
          <w:numId w:val="7"/>
        </w:numPr>
        <w:spacing w:after="0" w:line="276" w:lineRule="auto"/>
        <w:jc w:val="highKashida"/>
        <w:rPr>
          <w:rFonts w:ascii="Simplified Arabic" w:hAnsi="Simplified Arabic" w:cs="Simplified Arabic"/>
          <w:b/>
          <w:bCs/>
          <w:sz w:val="28"/>
          <w:szCs w:val="28"/>
          <w:u w:val="single"/>
        </w:rPr>
      </w:pPr>
      <w:r w:rsidRPr="009D70B2">
        <w:rPr>
          <w:rFonts w:ascii="Simplified Arabic" w:hAnsi="Simplified Arabic" w:cs="Simplified Arabic" w:hint="cs"/>
          <w:b/>
          <w:bCs/>
          <w:sz w:val="28"/>
          <w:szCs w:val="28"/>
          <w:u w:val="single"/>
          <w:rtl/>
        </w:rPr>
        <w:t>التساؤلات</w:t>
      </w:r>
      <w:r w:rsidR="008F09E2" w:rsidRPr="009D70B2">
        <w:rPr>
          <w:rFonts w:ascii="Simplified Arabic" w:hAnsi="Simplified Arabic" w:cs="Simplified Arabic"/>
          <w:b/>
          <w:bCs/>
          <w:sz w:val="28"/>
          <w:szCs w:val="28"/>
          <w:u w:val="single"/>
          <w:rtl/>
        </w:rPr>
        <w:t xml:space="preserve">: </w:t>
      </w:r>
    </w:p>
    <w:p w14:paraId="4261A93D" w14:textId="1FCC39E6" w:rsidR="008F09E2" w:rsidRPr="0042260A" w:rsidRDefault="008F09E2" w:rsidP="00D44BDA">
      <w:pPr>
        <w:pStyle w:val="ListParagraph"/>
        <w:numPr>
          <w:ilvl w:val="0"/>
          <w:numId w:val="5"/>
        </w:numPr>
        <w:spacing w:after="0" w:line="276" w:lineRule="auto"/>
        <w:ind w:left="0"/>
        <w:jc w:val="highKashida"/>
        <w:rPr>
          <w:rFonts w:ascii="Simplified Arabic" w:hAnsi="Simplified Arabic" w:cs="Simplified Arabic"/>
          <w:szCs w:val="24"/>
        </w:rPr>
      </w:pPr>
      <w:r w:rsidRPr="0042260A">
        <w:rPr>
          <w:rFonts w:ascii="Simplified Arabic" w:hAnsi="Simplified Arabic" w:cs="Simplified Arabic"/>
          <w:szCs w:val="24"/>
          <w:rtl/>
        </w:rPr>
        <w:t xml:space="preserve">ما هو دور الجمعيات </w:t>
      </w:r>
      <w:r w:rsidR="00CE65D9">
        <w:rPr>
          <w:rFonts w:ascii="Simplified Arabic" w:hAnsi="Simplified Arabic" w:cs="Simplified Arabic"/>
          <w:szCs w:val="24"/>
          <w:rtl/>
        </w:rPr>
        <w:t>الأهلية</w:t>
      </w:r>
      <w:r w:rsidRPr="0042260A">
        <w:rPr>
          <w:rFonts w:ascii="Simplified Arabic" w:hAnsi="Simplified Arabic" w:cs="Simplified Arabic"/>
          <w:szCs w:val="24"/>
          <w:rtl/>
        </w:rPr>
        <w:t xml:space="preserve"> واهميته </w:t>
      </w:r>
      <w:r w:rsidR="00E06F8D">
        <w:rPr>
          <w:rFonts w:ascii="Simplified Arabic" w:hAnsi="Simplified Arabic" w:cs="Simplified Arabic"/>
          <w:szCs w:val="24"/>
          <w:rtl/>
        </w:rPr>
        <w:t>في</w:t>
      </w:r>
      <w:r w:rsidRPr="0042260A">
        <w:rPr>
          <w:rFonts w:ascii="Simplified Arabic" w:hAnsi="Simplified Arabic" w:cs="Simplified Arabic"/>
          <w:szCs w:val="24"/>
          <w:rtl/>
        </w:rPr>
        <w:t xml:space="preserve"> تحقيق </w:t>
      </w:r>
      <w:r w:rsidR="00BB628A">
        <w:rPr>
          <w:rFonts w:ascii="Simplified Arabic" w:hAnsi="Simplified Arabic" w:cs="Simplified Arabic"/>
          <w:szCs w:val="24"/>
          <w:rtl/>
        </w:rPr>
        <w:t>التنمية</w:t>
      </w:r>
      <w:r w:rsidRPr="0042260A">
        <w:rPr>
          <w:rFonts w:ascii="Simplified Arabic" w:hAnsi="Simplified Arabic" w:cs="Simplified Arabic"/>
          <w:szCs w:val="24"/>
          <w:rtl/>
        </w:rPr>
        <w:t xml:space="preserve"> </w:t>
      </w:r>
      <w:r w:rsidR="002A50AA">
        <w:rPr>
          <w:rFonts w:ascii="Simplified Arabic" w:hAnsi="Simplified Arabic" w:cs="Simplified Arabic" w:hint="cs"/>
          <w:szCs w:val="24"/>
          <w:rtl/>
        </w:rPr>
        <w:t>المستدامة</w:t>
      </w:r>
      <w:r w:rsidR="002A50AA" w:rsidRPr="0042260A">
        <w:rPr>
          <w:rFonts w:ascii="Simplified Arabic" w:hAnsi="Simplified Arabic" w:cs="Simplified Arabic" w:hint="cs"/>
          <w:szCs w:val="24"/>
          <w:rtl/>
        </w:rPr>
        <w:t>؟</w:t>
      </w:r>
    </w:p>
    <w:p w14:paraId="37A66D44" w14:textId="7134456D" w:rsidR="008F09E2" w:rsidRPr="0042260A" w:rsidRDefault="008F09E2" w:rsidP="00D44BDA">
      <w:pPr>
        <w:pStyle w:val="ListParagraph"/>
        <w:numPr>
          <w:ilvl w:val="0"/>
          <w:numId w:val="5"/>
        </w:numPr>
        <w:spacing w:after="0" w:line="276" w:lineRule="auto"/>
        <w:ind w:left="0"/>
        <w:jc w:val="highKashida"/>
        <w:rPr>
          <w:rFonts w:ascii="Simplified Arabic" w:hAnsi="Simplified Arabic" w:cs="Simplified Arabic"/>
          <w:szCs w:val="24"/>
        </w:rPr>
      </w:pPr>
      <w:r w:rsidRPr="0042260A">
        <w:rPr>
          <w:rFonts w:ascii="Simplified Arabic" w:hAnsi="Simplified Arabic" w:cs="Simplified Arabic"/>
          <w:szCs w:val="24"/>
          <w:rtl/>
        </w:rPr>
        <w:t xml:space="preserve">ما </w:t>
      </w:r>
      <w:r>
        <w:rPr>
          <w:rFonts w:ascii="Simplified Arabic" w:hAnsi="Simplified Arabic" w:cs="Simplified Arabic" w:hint="cs"/>
          <w:szCs w:val="24"/>
          <w:rtl/>
        </w:rPr>
        <w:t xml:space="preserve">هو </w:t>
      </w:r>
      <w:r w:rsidR="002A50AA">
        <w:rPr>
          <w:rFonts w:ascii="Simplified Arabic" w:hAnsi="Simplified Arabic" w:cs="Simplified Arabic" w:hint="cs"/>
          <w:szCs w:val="24"/>
          <w:rtl/>
        </w:rPr>
        <w:t xml:space="preserve">تعريف </w:t>
      </w:r>
      <w:r w:rsidR="002A50AA" w:rsidRPr="0042260A">
        <w:rPr>
          <w:rFonts w:ascii="Simplified Arabic" w:hAnsi="Simplified Arabic" w:cs="Simplified Arabic" w:hint="cs"/>
          <w:szCs w:val="24"/>
          <w:rtl/>
        </w:rPr>
        <w:t>الممارسات</w:t>
      </w:r>
      <w:r w:rsidRPr="0042260A">
        <w:rPr>
          <w:rFonts w:ascii="Simplified Arabic" w:hAnsi="Simplified Arabic" w:cs="Simplified Arabic"/>
          <w:szCs w:val="24"/>
          <w:rtl/>
        </w:rPr>
        <w:t xml:space="preserve"> </w:t>
      </w:r>
      <w:r w:rsidR="00D52F8C">
        <w:rPr>
          <w:rFonts w:ascii="Simplified Arabic" w:hAnsi="Simplified Arabic" w:cs="Simplified Arabic"/>
          <w:szCs w:val="24"/>
          <w:rtl/>
        </w:rPr>
        <w:t xml:space="preserve">الصديقة </w:t>
      </w:r>
      <w:r w:rsidR="002A50AA">
        <w:rPr>
          <w:rFonts w:ascii="Simplified Arabic" w:hAnsi="Simplified Arabic" w:cs="Simplified Arabic" w:hint="cs"/>
          <w:szCs w:val="24"/>
          <w:rtl/>
        </w:rPr>
        <w:t>للبيئة</w:t>
      </w:r>
      <w:r w:rsidR="002A50AA" w:rsidRPr="0042260A">
        <w:rPr>
          <w:rFonts w:ascii="Simplified Arabic" w:hAnsi="Simplified Arabic" w:cs="Simplified Arabic" w:hint="cs"/>
          <w:szCs w:val="24"/>
          <w:rtl/>
        </w:rPr>
        <w:t xml:space="preserve"> </w:t>
      </w:r>
      <w:r w:rsidR="002A50AA">
        <w:rPr>
          <w:rFonts w:ascii="Simplified Arabic" w:hAnsi="Simplified Arabic" w:cs="Simplified Arabic" w:hint="cs"/>
          <w:szCs w:val="24"/>
          <w:rtl/>
        </w:rPr>
        <w:t>واهميتها؟</w:t>
      </w:r>
    </w:p>
    <w:p w14:paraId="00F2B705" w14:textId="7A47C443" w:rsidR="009D70B2" w:rsidRDefault="002A50AA" w:rsidP="009D70B2">
      <w:pPr>
        <w:pStyle w:val="ListParagraph"/>
        <w:numPr>
          <w:ilvl w:val="0"/>
          <w:numId w:val="5"/>
        </w:numPr>
        <w:spacing w:after="0" w:line="276" w:lineRule="auto"/>
        <w:ind w:left="0"/>
        <w:jc w:val="highKashida"/>
        <w:rPr>
          <w:rFonts w:ascii="Simplified Arabic" w:hAnsi="Simplified Arabic" w:cs="Simplified Arabic"/>
          <w:szCs w:val="24"/>
        </w:rPr>
      </w:pPr>
      <w:r w:rsidRPr="0042260A">
        <w:rPr>
          <w:rFonts w:ascii="Simplified Arabic" w:hAnsi="Simplified Arabic" w:cs="Simplified Arabic" w:hint="cs"/>
          <w:szCs w:val="24"/>
          <w:rtl/>
        </w:rPr>
        <w:t>ماهي</w:t>
      </w:r>
      <w:r w:rsidR="008F09E2" w:rsidRPr="0042260A">
        <w:rPr>
          <w:rFonts w:ascii="Simplified Arabic" w:hAnsi="Simplified Arabic" w:cs="Simplified Arabic"/>
          <w:szCs w:val="24"/>
          <w:rtl/>
        </w:rPr>
        <w:t xml:space="preserve"> ال</w:t>
      </w:r>
      <w:r w:rsidR="00D52F8C">
        <w:rPr>
          <w:rFonts w:ascii="Simplified Arabic" w:hAnsi="Simplified Arabic" w:cs="Simplified Arabic"/>
          <w:szCs w:val="24"/>
          <w:rtl/>
        </w:rPr>
        <w:t>إدارة</w:t>
      </w:r>
      <w:r w:rsidR="008F09E2" w:rsidRPr="0042260A">
        <w:rPr>
          <w:rFonts w:ascii="Simplified Arabic" w:hAnsi="Simplified Arabic" w:cs="Simplified Arabic"/>
          <w:szCs w:val="24"/>
          <w:rtl/>
        </w:rPr>
        <w:t xml:space="preserve"> الخضراء للموار </w:t>
      </w:r>
      <w:r>
        <w:rPr>
          <w:rFonts w:ascii="Simplified Arabic" w:hAnsi="Simplified Arabic" w:cs="Simplified Arabic" w:hint="cs"/>
          <w:szCs w:val="24"/>
          <w:rtl/>
        </w:rPr>
        <w:t>البشرية</w:t>
      </w:r>
      <w:r w:rsidRPr="0042260A">
        <w:rPr>
          <w:rFonts w:ascii="Simplified Arabic" w:hAnsi="Simplified Arabic" w:cs="Simplified Arabic" w:hint="cs"/>
          <w:szCs w:val="24"/>
          <w:rtl/>
        </w:rPr>
        <w:t xml:space="preserve"> و</w:t>
      </w:r>
      <w:r w:rsidR="008F09E2" w:rsidRPr="0042260A">
        <w:rPr>
          <w:rFonts w:ascii="Simplified Arabic" w:hAnsi="Simplified Arabic" w:cs="Simplified Arabic"/>
          <w:szCs w:val="24"/>
          <w:rtl/>
        </w:rPr>
        <w:t xml:space="preserve">علاقتها بفاعليه </w:t>
      </w:r>
      <w:r>
        <w:rPr>
          <w:rFonts w:ascii="Simplified Arabic" w:hAnsi="Simplified Arabic" w:cs="Simplified Arabic" w:hint="cs"/>
          <w:szCs w:val="24"/>
          <w:rtl/>
        </w:rPr>
        <w:t>الأداء</w:t>
      </w:r>
      <w:r w:rsidRPr="0042260A">
        <w:rPr>
          <w:rFonts w:ascii="Simplified Arabic" w:hAnsi="Simplified Arabic" w:cs="Simplified Arabic" w:hint="cs"/>
          <w:szCs w:val="24"/>
          <w:rtl/>
        </w:rPr>
        <w:t xml:space="preserve"> للجمعيا</w:t>
      </w:r>
      <w:r w:rsidRPr="0042260A">
        <w:rPr>
          <w:rFonts w:ascii="Simplified Arabic" w:hAnsi="Simplified Arabic" w:cs="Simplified Arabic" w:hint="eastAsia"/>
          <w:szCs w:val="24"/>
          <w:rtl/>
        </w:rPr>
        <w:t>ت</w:t>
      </w:r>
      <w:r w:rsidR="008F09E2" w:rsidRPr="0042260A">
        <w:rPr>
          <w:rFonts w:ascii="Simplified Arabic" w:hAnsi="Simplified Arabic" w:cs="Simplified Arabic"/>
          <w:szCs w:val="24"/>
          <w:rtl/>
        </w:rPr>
        <w:t xml:space="preserve"> </w:t>
      </w:r>
      <w:r>
        <w:rPr>
          <w:rFonts w:ascii="Simplified Arabic" w:hAnsi="Simplified Arabic" w:cs="Simplified Arabic" w:hint="cs"/>
          <w:szCs w:val="24"/>
          <w:rtl/>
        </w:rPr>
        <w:t>الأهلية</w:t>
      </w:r>
      <w:r w:rsidRPr="0042260A">
        <w:rPr>
          <w:rFonts w:ascii="Simplified Arabic" w:hAnsi="Simplified Arabic" w:cs="Simplified Arabic" w:hint="cs"/>
          <w:szCs w:val="24"/>
          <w:rtl/>
        </w:rPr>
        <w:t>؟</w:t>
      </w:r>
    </w:p>
    <w:p w14:paraId="59601288" w14:textId="6EE84880" w:rsidR="008F09E2" w:rsidRPr="009D70B2" w:rsidRDefault="002A50AA" w:rsidP="009D70B2">
      <w:pPr>
        <w:pStyle w:val="ListParagraph"/>
        <w:numPr>
          <w:ilvl w:val="1"/>
          <w:numId w:val="7"/>
        </w:numPr>
        <w:spacing w:after="0" w:line="276" w:lineRule="auto"/>
        <w:jc w:val="highKashida"/>
        <w:rPr>
          <w:rFonts w:ascii="Simplified Arabic" w:hAnsi="Simplified Arabic" w:cs="Simplified Arabic"/>
          <w:szCs w:val="24"/>
          <w:rtl/>
        </w:rPr>
      </w:pPr>
      <w:r w:rsidRPr="009D70B2">
        <w:rPr>
          <w:rFonts w:ascii="Simplified Arabic" w:hAnsi="Simplified Arabic" w:cs="Simplified Arabic" w:hint="cs"/>
          <w:b/>
          <w:bCs/>
          <w:szCs w:val="24"/>
          <w:u w:val="single"/>
          <w:rtl/>
        </w:rPr>
        <w:t>منهج</w:t>
      </w:r>
      <w:r w:rsidR="008F09E2" w:rsidRPr="009D70B2">
        <w:rPr>
          <w:rFonts w:ascii="Simplified Arabic" w:hAnsi="Simplified Arabic" w:cs="Simplified Arabic"/>
          <w:b/>
          <w:bCs/>
          <w:sz w:val="28"/>
          <w:szCs w:val="28"/>
          <w:u w:val="single"/>
          <w:rtl/>
        </w:rPr>
        <w:t xml:space="preserve"> </w:t>
      </w:r>
      <w:r w:rsidRPr="009D70B2">
        <w:rPr>
          <w:rFonts w:ascii="Simplified Arabic" w:hAnsi="Simplified Arabic" w:cs="Simplified Arabic" w:hint="cs"/>
          <w:b/>
          <w:bCs/>
          <w:sz w:val="28"/>
          <w:szCs w:val="28"/>
          <w:u w:val="single"/>
          <w:rtl/>
        </w:rPr>
        <w:t>البحث:</w:t>
      </w:r>
      <w:r w:rsidR="008F09E2" w:rsidRPr="009D70B2">
        <w:rPr>
          <w:rFonts w:ascii="Simplified Arabic" w:hAnsi="Simplified Arabic" w:cs="Simplified Arabic"/>
          <w:szCs w:val="24"/>
          <w:rtl/>
        </w:rPr>
        <w:t xml:space="preserve"> </w:t>
      </w:r>
    </w:p>
    <w:p w14:paraId="353BBBE8" w14:textId="25A0E0EA" w:rsidR="008F09E2" w:rsidRDefault="008F09E2" w:rsidP="004603CB">
      <w:pPr>
        <w:spacing w:after="0" w:line="276" w:lineRule="auto"/>
        <w:jc w:val="highKashida"/>
        <w:rPr>
          <w:rFonts w:ascii="Simplified Arabic" w:hAnsi="Simplified Arabic" w:cs="Simplified Arabic"/>
          <w:szCs w:val="24"/>
          <w:rtl/>
        </w:rPr>
      </w:pPr>
      <w:r w:rsidRPr="0042260A">
        <w:rPr>
          <w:rFonts w:ascii="Simplified Arabic" w:hAnsi="Simplified Arabic" w:cs="Simplified Arabic"/>
          <w:szCs w:val="24"/>
          <w:rtl/>
        </w:rPr>
        <w:t>في هذه الدراسة سنتبع المنهج الوصفي</w:t>
      </w:r>
      <w:r w:rsidR="00744E24">
        <w:rPr>
          <w:rFonts w:ascii="Simplified Arabic" w:hAnsi="Simplified Arabic" w:cs="Simplified Arabic" w:hint="cs"/>
          <w:szCs w:val="24"/>
          <w:rtl/>
        </w:rPr>
        <w:t xml:space="preserve"> الإستقرا</w:t>
      </w:r>
      <w:r w:rsidR="00DA039E">
        <w:rPr>
          <w:rFonts w:ascii="Simplified Arabic" w:hAnsi="Simplified Arabic" w:cs="Simplified Arabic" w:hint="cs"/>
          <w:szCs w:val="24"/>
          <w:rtl/>
        </w:rPr>
        <w:t xml:space="preserve">ئي، </w:t>
      </w:r>
      <w:r w:rsidRPr="0042260A">
        <w:rPr>
          <w:rFonts w:ascii="Simplified Arabic" w:hAnsi="Simplified Arabic" w:cs="Simplified Arabic"/>
          <w:szCs w:val="24"/>
          <w:rtl/>
        </w:rPr>
        <w:t xml:space="preserve"> والذي يعتمد </w:t>
      </w:r>
      <w:r w:rsidR="00923B7C">
        <w:rPr>
          <w:rFonts w:ascii="Simplified Arabic" w:hAnsi="Simplified Arabic" w:cs="Simplified Arabic" w:hint="cs"/>
          <w:szCs w:val="24"/>
          <w:rtl/>
        </w:rPr>
        <w:t xml:space="preserve">على </w:t>
      </w:r>
      <w:r w:rsidR="00923B7C" w:rsidRPr="0042260A">
        <w:rPr>
          <w:rFonts w:ascii="Simplified Arabic" w:hAnsi="Simplified Arabic" w:cs="Simplified Arabic" w:hint="cs"/>
          <w:szCs w:val="24"/>
          <w:rtl/>
        </w:rPr>
        <w:t>الدراسة</w:t>
      </w:r>
      <w:r w:rsidRPr="0042260A">
        <w:rPr>
          <w:rFonts w:ascii="Simplified Arabic" w:hAnsi="Simplified Arabic" w:cs="Simplified Arabic"/>
          <w:szCs w:val="24"/>
          <w:rtl/>
        </w:rPr>
        <w:t xml:space="preserve"> النظرية وهذا لتوضيح المفاهيم المتعلقة </w:t>
      </w:r>
      <w:r w:rsidR="00341341">
        <w:rPr>
          <w:rFonts w:ascii="Simplified Arabic" w:hAnsi="Simplified Arabic" w:cs="Simplified Arabic" w:hint="cs"/>
          <w:szCs w:val="24"/>
          <w:rtl/>
        </w:rPr>
        <w:t>ب</w:t>
      </w:r>
      <w:r w:rsidRPr="0042260A">
        <w:rPr>
          <w:rFonts w:ascii="Simplified Arabic" w:hAnsi="Simplified Arabic" w:cs="Simplified Arabic"/>
          <w:szCs w:val="24"/>
          <w:rtl/>
        </w:rPr>
        <w:t xml:space="preserve">منظمات العمل </w:t>
      </w:r>
      <w:r w:rsidR="00923B7C" w:rsidRPr="0042260A">
        <w:rPr>
          <w:rFonts w:ascii="Simplified Arabic" w:hAnsi="Simplified Arabic" w:cs="Simplified Arabic" w:hint="cs"/>
          <w:szCs w:val="24"/>
          <w:rtl/>
        </w:rPr>
        <w:t>الأهلي</w:t>
      </w:r>
      <w:r w:rsidRPr="0042260A">
        <w:rPr>
          <w:rFonts w:ascii="Simplified Arabic" w:hAnsi="Simplified Arabic" w:cs="Simplified Arabic"/>
          <w:szCs w:val="24"/>
          <w:rtl/>
        </w:rPr>
        <w:t xml:space="preserve"> </w:t>
      </w:r>
      <w:r w:rsidR="00E06F8D">
        <w:rPr>
          <w:rFonts w:ascii="Simplified Arabic" w:hAnsi="Simplified Arabic" w:cs="Simplified Arabic"/>
          <w:szCs w:val="24"/>
          <w:rtl/>
        </w:rPr>
        <w:t>في</w:t>
      </w:r>
      <w:r w:rsidRPr="0042260A">
        <w:rPr>
          <w:rFonts w:ascii="Simplified Arabic" w:hAnsi="Simplified Arabic" w:cs="Simplified Arabic"/>
          <w:szCs w:val="24"/>
          <w:rtl/>
        </w:rPr>
        <w:t xml:space="preserve"> </w:t>
      </w:r>
      <w:r w:rsidR="00923B7C" w:rsidRPr="0042260A">
        <w:rPr>
          <w:rFonts w:ascii="Simplified Arabic" w:hAnsi="Simplified Arabic" w:cs="Simplified Arabic" w:hint="cs"/>
          <w:szCs w:val="24"/>
          <w:rtl/>
        </w:rPr>
        <w:t>مصر،</w:t>
      </w:r>
      <w:r w:rsidRPr="0042260A">
        <w:rPr>
          <w:rFonts w:ascii="Simplified Arabic" w:hAnsi="Simplified Arabic" w:cs="Simplified Arabic"/>
          <w:szCs w:val="24"/>
          <w:rtl/>
        </w:rPr>
        <w:t xml:space="preserve"> ال</w:t>
      </w:r>
      <w:r w:rsidR="00D52F8C">
        <w:rPr>
          <w:rFonts w:ascii="Simplified Arabic" w:hAnsi="Simplified Arabic" w:cs="Simplified Arabic"/>
          <w:szCs w:val="24"/>
          <w:rtl/>
        </w:rPr>
        <w:t>إدارة</w:t>
      </w:r>
      <w:r w:rsidRPr="0042260A">
        <w:rPr>
          <w:rFonts w:ascii="Simplified Arabic" w:hAnsi="Simplified Arabic" w:cs="Simplified Arabic"/>
          <w:szCs w:val="24"/>
          <w:rtl/>
        </w:rPr>
        <w:t xml:space="preserve"> الخضراء للموارد </w:t>
      </w:r>
      <w:r w:rsidR="00923B7C">
        <w:rPr>
          <w:rFonts w:ascii="Simplified Arabic" w:hAnsi="Simplified Arabic" w:cs="Simplified Arabic" w:hint="cs"/>
          <w:szCs w:val="24"/>
          <w:rtl/>
        </w:rPr>
        <w:t>البشرية</w:t>
      </w:r>
      <w:r w:rsidR="00923B7C" w:rsidRPr="0042260A">
        <w:rPr>
          <w:rFonts w:ascii="Simplified Arabic" w:hAnsi="Simplified Arabic" w:cs="Simplified Arabic" w:hint="cs"/>
          <w:szCs w:val="24"/>
          <w:rtl/>
        </w:rPr>
        <w:t xml:space="preserve"> والتنمية</w:t>
      </w:r>
      <w:r w:rsidRPr="0042260A">
        <w:rPr>
          <w:rFonts w:ascii="Simplified Arabic" w:hAnsi="Simplified Arabic" w:cs="Simplified Arabic"/>
          <w:szCs w:val="24"/>
          <w:rtl/>
        </w:rPr>
        <w:t xml:space="preserve"> المستدامة، وذلك با</w:t>
      </w:r>
      <w:r w:rsidR="00AE3BFC">
        <w:rPr>
          <w:rFonts w:ascii="Simplified Arabic" w:hAnsi="Simplified Arabic" w:cs="Simplified Arabic" w:hint="cs"/>
          <w:szCs w:val="24"/>
          <w:rtl/>
        </w:rPr>
        <w:t>لإ</w:t>
      </w:r>
      <w:r w:rsidRPr="0042260A">
        <w:rPr>
          <w:rFonts w:ascii="Simplified Arabic" w:hAnsi="Simplified Arabic" w:cs="Simplified Arabic"/>
          <w:szCs w:val="24"/>
          <w:rtl/>
        </w:rPr>
        <w:t xml:space="preserve">عتماد على المصادر المكتبية من مراجع علمية ودوريات وابحاث قدمت </w:t>
      </w:r>
      <w:r w:rsidR="00341341" w:rsidRPr="0042260A">
        <w:rPr>
          <w:rFonts w:ascii="Simplified Arabic" w:hAnsi="Simplified Arabic" w:cs="Simplified Arabic" w:hint="cs"/>
          <w:szCs w:val="24"/>
          <w:rtl/>
        </w:rPr>
        <w:t xml:space="preserve">في </w:t>
      </w:r>
      <w:r w:rsidR="00341341">
        <w:rPr>
          <w:rFonts w:ascii="Simplified Arabic" w:hAnsi="Simplified Arabic" w:cs="Simplified Arabic" w:hint="cs"/>
          <w:szCs w:val="24"/>
          <w:rtl/>
        </w:rPr>
        <w:t>هذا</w:t>
      </w:r>
      <w:r w:rsidRPr="0042260A">
        <w:rPr>
          <w:rFonts w:ascii="Simplified Arabic" w:hAnsi="Simplified Arabic" w:cs="Simplified Arabic"/>
          <w:szCs w:val="24"/>
          <w:rtl/>
        </w:rPr>
        <w:t xml:space="preserve"> المجال</w:t>
      </w:r>
      <w:r w:rsidRPr="0042260A">
        <w:rPr>
          <w:rFonts w:ascii="Simplified Arabic" w:hAnsi="Simplified Arabic" w:cs="Simplified Arabic"/>
          <w:szCs w:val="24"/>
        </w:rPr>
        <w:t>.</w:t>
      </w:r>
    </w:p>
    <w:p w14:paraId="6B355C20" w14:textId="23A401E6" w:rsidR="003551B1" w:rsidRPr="00341341" w:rsidRDefault="00923B7C" w:rsidP="00341341">
      <w:pPr>
        <w:pStyle w:val="ListParagraph"/>
        <w:numPr>
          <w:ilvl w:val="1"/>
          <w:numId w:val="4"/>
        </w:numPr>
        <w:spacing w:after="0" w:line="276" w:lineRule="auto"/>
        <w:jc w:val="highKashida"/>
        <w:rPr>
          <w:rFonts w:ascii="Simplified Arabic" w:hAnsi="Simplified Arabic" w:cs="Simplified Arabic"/>
          <w:szCs w:val="24"/>
          <w:rtl/>
        </w:rPr>
      </w:pPr>
      <w:r w:rsidRPr="00341341">
        <w:rPr>
          <w:rFonts w:ascii="Simplified Arabic" w:hAnsi="Simplified Arabic" w:cs="Simplified Arabic" w:hint="cs"/>
          <w:szCs w:val="24"/>
          <w:rtl/>
        </w:rPr>
        <w:t>حدود</w:t>
      </w:r>
      <w:r w:rsidR="003C25B3" w:rsidRPr="00341341">
        <w:rPr>
          <w:rFonts w:ascii="Simplified Arabic" w:hAnsi="Simplified Arabic" w:cs="Simplified Arabic" w:hint="cs"/>
          <w:b/>
          <w:bCs/>
          <w:sz w:val="28"/>
          <w:szCs w:val="28"/>
          <w:u w:val="single"/>
          <w:rtl/>
        </w:rPr>
        <w:t xml:space="preserve"> </w:t>
      </w:r>
      <w:r w:rsidRPr="00341341">
        <w:rPr>
          <w:rFonts w:ascii="Simplified Arabic" w:hAnsi="Simplified Arabic" w:cs="Simplified Arabic" w:hint="cs"/>
          <w:b/>
          <w:bCs/>
          <w:sz w:val="28"/>
          <w:szCs w:val="28"/>
          <w:u w:val="single"/>
          <w:rtl/>
        </w:rPr>
        <w:t>البحث:</w:t>
      </w:r>
      <w:r w:rsidRPr="00341341">
        <w:rPr>
          <w:rFonts w:ascii="Simplified Arabic" w:hAnsi="Simplified Arabic" w:cs="Simplified Arabic" w:hint="cs"/>
          <w:szCs w:val="24"/>
          <w:rtl/>
        </w:rPr>
        <w:t xml:space="preserve"> الحدود</w:t>
      </w:r>
      <w:r w:rsidR="00861BD2" w:rsidRPr="00341341">
        <w:rPr>
          <w:rFonts w:ascii="Simplified Arabic" w:hAnsi="Simplified Arabic" w:cs="Simplified Arabic" w:hint="cs"/>
          <w:szCs w:val="24"/>
          <w:rtl/>
        </w:rPr>
        <w:t xml:space="preserve"> </w:t>
      </w:r>
      <w:r w:rsidRPr="00341341">
        <w:rPr>
          <w:rFonts w:ascii="Simplified Arabic" w:hAnsi="Simplified Arabic" w:cs="Simplified Arabic" w:hint="cs"/>
          <w:szCs w:val="24"/>
          <w:rtl/>
        </w:rPr>
        <w:t>المكانية</w:t>
      </w:r>
      <w:r w:rsidR="00861BD2" w:rsidRPr="00341341">
        <w:rPr>
          <w:rFonts w:ascii="Simplified Arabic" w:hAnsi="Simplified Arabic" w:cs="Simplified Arabic" w:hint="cs"/>
          <w:szCs w:val="24"/>
          <w:rtl/>
        </w:rPr>
        <w:t xml:space="preserve"> جمهوريه مصر </w:t>
      </w:r>
      <w:r w:rsidRPr="00341341">
        <w:rPr>
          <w:rFonts w:ascii="Simplified Arabic" w:hAnsi="Simplified Arabic" w:cs="Simplified Arabic" w:hint="cs"/>
          <w:szCs w:val="24"/>
          <w:rtl/>
        </w:rPr>
        <w:t>العربية،</w:t>
      </w:r>
      <w:r w:rsidR="00861BD2" w:rsidRPr="00341341">
        <w:rPr>
          <w:rFonts w:ascii="Simplified Arabic" w:hAnsi="Simplified Arabic" w:cs="Simplified Arabic" w:hint="cs"/>
          <w:szCs w:val="24"/>
          <w:rtl/>
        </w:rPr>
        <w:t xml:space="preserve"> الحدود </w:t>
      </w:r>
      <w:r w:rsidR="00341341" w:rsidRPr="00341341">
        <w:rPr>
          <w:rFonts w:ascii="Simplified Arabic" w:hAnsi="Simplified Arabic" w:cs="Simplified Arabic" w:hint="cs"/>
          <w:szCs w:val="24"/>
          <w:rtl/>
        </w:rPr>
        <w:t>الزمنية</w:t>
      </w:r>
      <w:r w:rsidR="00861BD2" w:rsidRPr="00341341">
        <w:rPr>
          <w:rFonts w:ascii="Simplified Arabic" w:hAnsi="Simplified Arabic" w:cs="Simplified Arabic" w:hint="cs"/>
          <w:szCs w:val="24"/>
          <w:rtl/>
        </w:rPr>
        <w:t xml:space="preserve"> 2015 منذ </w:t>
      </w:r>
      <w:r w:rsidR="00341341" w:rsidRPr="00341341">
        <w:rPr>
          <w:rFonts w:ascii="Simplified Arabic" w:hAnsi="Simplified Arabic" w:cs="Simplified Arabic" w:hint="cs"/>
          <w:szCs w:val="24"/>
          <w:rtl/>
        </w:rPr>
        <w:t>الإعلان</w:t>
      </w:r>
      <w:r w:rsidR="00861BD2" w:rsidRPr="00341341">
        <w:rPr>
          <w:rFonts w:ascii="Simplified Arabic" w:hAnsi="Simplified Arabic" w:cs="Simplified Arabic" w:hint="cs"/>
          <w:szCs w:val="24"/>
          <w:rtl/>
        </w:rPr>
        <w:t xml:space="preserve"> عن </w:t>
      </w:r>
      <w:r w:rsidR="00DC75CF" w:rsidRPr="00341341">
        <w:rPr>
          <w:rFonts w:ascii="Simplified Arabic" w:hAnsi="Simplified Arabic" w:cs="Simplified Arabic" w:hint="cs"/>
          <w:szCs w:val="24"/>
          <w:rtl/>
        </w:rPr>
        <w:t>أهداف</w:t>
      </w:r>
      <w:r w:rsidR="00861BD2" w:rsidRPr="00341341">
        <w:rPr>
          <w:rFonts w:ascii="Simplified Arabic" w:hAnsi="Simplified Arabic" w:cs="Simplified Arabic" w:hint="cs"/>
          <w:szCs w:val="24"/>
          <w:rtl/>
        </w:rPr>
        <w:t xml:space="preserve"> </w:t>
      </w:r>
      <w:r w:rsidR="00BB628A" w:rsidRPr="00341341">
        <w:rPr>
          <w:rFonts w:ascii="Simplified Arabic" w:hAnsi="Simplified Arabic" w:cs="Simplified Arabic" w:hint="cs"/>
          <w:szCs w:val="24"/>
          <w:rtl/>
        </w:rPr>
        <w:t>التنمية</w:t>
      </w:r>
      <w:r w:rsidR="00861BD2" w:rsidRPr="00341341">
        <w:rPr>
          <w:rFonts w:ascii="Simplified Arabic" w:hAnsi="Simplified Arabic" w:cs="Simplified Arabic" w:hint="cs"/>
          <w:szCs w:val="24"/>
          <w:rtl/>
        </w:rPr>
        <w:t xml:space="preserve"> </w:t>
      </w:r>
      <w:r w:rsidR="00BB628A" w:rsidRPr="00341341">
        <w:rPr>
          <w:rFonts w:ascii="Simplified Arabic" w:hAnsi="Simplified Arabic" w:cs="Simplified Arabic" w:hint="cs"/>
          <w:szCs w:val="24"/>
          <w:rtl/>
        </w:rPr>
        <w:t>المستدامة</w:t>
      </w:r>
      <w:r w:rsidR="00861BD2" w:rsidRPr="00341341">
        <w:rPr>
          <w:rFonts w:ascii="Simplified Arabic" w:hAnsi="Simplified Arabic" w:cs="Simplified Arabic" w:hint="cs"/>
          <w:szCs w:val="24"/>
          <w:rtl/>
        </w:rPr>
        <w:t xml:space="preserve"> وحتى </w:t>
      </w:r>
      <w:r w:rsidRPr="00341341">
        <w:rPr>
          <w:rFonts w:ascii="Simplified Arabic" w:hAnsi="Simplified Arabic" w:cs="Simplified Arabic" w:hint="cs"/>
          <w:szCs w:val="24"/>
          <w:rtl/>
        </w:rPr>
        <w:t>ا</w:t>
      </w:r>
      <w:r w:rsidR="00A403D4" w:rsidRPr="00341341">
        <w:rPr>
          <w:rFonts w:ascii="Simplified Arabic" w:hAnsi="Simplified Arabic" w:cs="Simplified Arabic" w:hint="cs"/>
          <w:szCs w:val="24"/>
          <w:rtl/>
        </w:rPr>
        <w:t>ل</w:t>
      </w:r>
      <w:r w:rsidR="00341341" w:rsidRPr="00341341">
        <w:rPr>
          <w:rFonts w:ascii="Simplified Arabic" w:hAnsi="Simplified Arabic" w:cs="Simplified Arabic" w:hint="cs"/>
          <w:szCs w:val="24"/>
          <w:rtl/>
        </w:rPr>
        <w:t>ان</w:t>
      </w:r>
      <w:r w:rsidRPr="00341341">
        <w:rPr>
          <w:rFonts w:ascii="Simplified Arabic" w:hAnsi="Simplified Arabic" w:cs="Simplified Arabic" w:hint="cs"/>
          <w:szCs w:val="24"/>
          <w:rtl/>
        </w:rPr>
        <w:t>.</w:t>
      </w:r>
    </w:p>
    <w:p w14:paraId="086EF46F" w14:textId="2A916654" w:rsidR="00341341" w:rsidRDefault="00341341" w:rsidP="00341341">
      <w:pPr>
        <w:pStyle w:val="ListParagraph"/>
        <w:spacing w:after="0" w:line="276" w:lineRule="auto"/>
        <w:ind w:left="504"/>
        <w:jc w:val="highKashida"/>
        <w:rPr>
          <w:rFonts w:ascii="Simplified Arabic" w:hAnsi="Simplified Arabic" w:cs="Simplified Arabic"/>
          <w:szCs w:val="24"/>
          <w:rtl/>
        </w:rPr>
      </w:pPr>
    </w:p>
    <w:p w14:paraId="270F6C26" w14:textId="15B4BA29" w:rsidR="00341341" w:rsidRDefault="00341341" w:rsidP="00341341">
      <w:pPr>
        <w:pStyle w:val="ListParagraph"/>
        <w:spacing w:after="0" w:line="276" w:lineRule="auto"/>
        <w:ind w:left="504"/>
        <w:jc w:val="highKashida"/>
        <w:rPr>
          <w:rFonts w:ascii="Simplified Arabic" w:hAnsi="Simplified Arabic" w:cs="Simplified Arabic"/>
          <w:szCs w:val="24"/>
          <w:rtl/>
        </w:rPr>
      </w:pPr>
    </w:p>
    <w:p w14:paraId="51566DE4" w14:textId="77777777" w:rsidR="00341341" w:rsidRPr="00341341" w:rsidRDefault="00341341" w:rsidP="00341341">
      <w:pPr>
        <w:pStyle w:val="ListParagraph"/>
        <w:spacing w:after="0" w:line="276" w:lineRule="auto"/>
        <w:ind w:left="504"/>
        <w:jc w:val="highKashida"/>
        <w:rPr>
          <w:rFonts w:ascii="Simplified Arabic" w:hAnsi="Simplified Arabic" w:cs="Simplified Arabic"/>
          <w:szCs w:val="24"/>
          <w:rtl/>
        </w:rPr>
      </w:pPr>
    </w:p>
    <w:p w14:paraId="40A437DE" w14:textId="77777777" w:rsidR="005D54EA" w:rsidRDefault="005D54EA" w:rsidP="00D44BDA">
      <w:pPr>
        <w:pStyle w:val="ListParagraph"/>
        <w:numPr>
          <w:ilvl w:val="1"/>
          <w:numId w:val="4"/>
        </w:numPr>
        <w:spacing w:before="240" w:line="276" w:lineRule="auto"/>
        <w:jc w:val="highKashida"/>
        <w:rPr>
          <w:rFonts w:ascii="Simplified Arabic" w:hAnsi="Simplified Arabic" w:cs="Simplified Arabic"/>
          <w:b/>
          <w:bCs/>
          <w:szCs w:val="24"/>
          <w:u w:val="single"/>
        </w:rPr>
      </w:pPr>
      <w:r w:rsidRPr="0042260A">
        <w:rPr>
          <w:rFonts w:ascii="Simplified Arabic" w:hAnsi="Simplified Arabic" w:cs="Simplified Arabic"/>
          <w:b/>
          <w:bCs/>
          <w:szCs w:val="24"/>
          <w:u w:val="single"/>
          <w:rtl/>
        </w:rPr>
        <w:t xml:space="preserve">الدراسات السابقه </w:t>
      </w:r>
    </w:p>
    <w:p w14:paraId="770016A3" w14:textId="3C469AFE" w:rsidR="005D54EA" w:rsidRPr="006560A0" w:rsidRDefault="00341341" w:rsidP="00D44BDA">
      <w:pPr>
        <w:pStyle w:val="ListParagraph"/>
        <w:numPr>
          <w:ilvl w:val="0"/>
          <w:numId w:val="6"/>
        </w:numPr>
        <w:autoSpaceDE w:val="0"/>
        <w:autoSpaceDN w:val="0"/>
        <w:adjustRightInd w:val="0"/>
        <w:spacing w:before="240" w:line="276" w:lineRule="auto"/>
        <w:ind w:left="0"/>
        <w:jc w:val="highKashida"/>
        <w:rPr>
          <w:rFonts w:ascii="Simplified Arabic" w:hAnsi="Simplified Arabic" w:cs="Simplified Arabic"/>
          <w:color w:val="FF0000"/>
          <w:szCs w:val="24"/>
        </w:rPr>
      </w:pPr>
      <w:r>
        <w:rPr>
          <w:rFonts w:ascii="Simplified Arabic" w:hAnsi="Simplified Arabic" w:cs="Simplified Arabic" w:hint="cs"/>
          <w:szCs w:val="24"/>
          <w:rtl/>
        </w:rPr>
        <w:t>ا</w:t>
      </w:r>
      <w:r w:rsidRPr="004D21F0">
        <w:rPr>
          <w:rFonts w:ascii="Simplified Arabic" w:hAnsi="Simplified Arabic" w:cs="Simplified Arabic" w:hint="cs"/>
          <w:szCs w:val="24"/>
          <w:rtl/>
        </w:rPr>
        <w:t>ستهدفت</w:t>
      </w:r>
      <w:r w:rsidR="005D54EA" w:rsidRPr="004D21F0">
        <w:rPr>
          <w:rFonts w:ascii="Simplified Arabic" w:hAnsi="Simplified Arabic" w:cs="Simplified Arabic" w:hint="cs"/>
          <w:szCs w:val="24"/>
          <w:rtl/>
        </w:rPr>
        <w:t xml:space="preserve"> دراس</w:t>
      </w:r>
      <w:r w:rsidR="005759C9">
        <w:rPr>
          <w:rFonts w:ascii="Simplified Arabic" w:hAnsi="Simplified Arabic" w:cs="Simplified Arabic" w:hint="cs"/>
          <w:szCs w:val="24"/>
          <w:rtl/>
        </w:rPr>
        <w:t>ة</w:t>
      </w:r>
      <w:r w:rsidR="005D54EA" w:rsidRPr="004D21F0">
        <w:rPr>
          <w:rFonts w:ascii="Simplified Arabic" w:hAnsi="Simplified Arabic" w:cs="Simplified Arabic" w:hint="cs"/>
          <w:szCs w:val="24"/>
          <w:rtl/>
        </w:rPr>
        <w:t xml:space="preserve"> </w:t>
      </w:r>
      <w:r w:rsidR="005D54EA" w:rsidRPr="00254A13">
        <w:rPr>
          <w:rFonts w:ascii="Simplified Arabic" w:hAnsi="Simplified Arabic" w:cs="Simplified Arabic" w:hint="cs"/>
          <w:b/>
          <w:bCs/>
          <w:szCs w:val="24"/>
          <w:rtl/>
        </w:rPr>
        <w:t>أحمد</w:t>
      </w:r>
      <w:r w:rsidR="00BB7154">
        <w:rPr>
          <w:rFonts w:ascii="Simplified Arabic" w:hAnsi="Simplified Arabic" w:cs="Simplified Arabic" w:hint="cs"/>
          <w:b/>
          <w:bCs/>
          <w:szCs w:val="24"/>
          <w:rtl/>
        </w:rPr>
        <w:t>،</w:t>
      </w:r>
      <w:r w:rsidR="00BB7154">
        <w:rPr>
          <w:rFonts w:ascii="Simplified Arabic" w:hAnsi="Simplified Arabic" w:cs="Simplified Arabic" w:hint="cs"/>
          <w:szCs w:val="24"/>
          <w:rtl/>
        </w:rPr>
        <w:t>(2022)</w:t>
      </w:r>
      <w:r w:rsidR="005D54EA">
        <w:rPr>
          <w:rStyle w:val="FootnoteReference"/>
          <w:rFonts w:ascii="Simplified Arabic" w:hAnsi="Simplified Arabic" w:cs="Simplified Arabic"/>
          <w:rtl/>
        </w:rPr>
        <w:footnoteReference w:id="1"/>
      </w:r>
      <w:r w:rsidR="005D54EA" w:rsidRPr="004D21F0">
        <w:rPr>
          <w:rFonts w:ascii="Simplified Arabic" w:hAnsi="Simplified Arabic" w:cs="Simplified Arabic"/>
          <w:szCs w:val="24"/>
          <w:rtl/>
        </w:rPr>
        <w:t xml:space="preserve"> التعرف على </w:t>
      </w:r>
      <w:r w:rsidR="0019035A" w:rsidRPr="004D21F0">
        <w:rPr>
          <w:rFonts w:ascii="Simplified Arabic" w:hAnsi="Simplified Arabic" w:cs="Simplified Arabic" w:hint="cs"/>
          <w:szCs w:val="24"/>
          <w:rtl/>
        </w:rPr>
        <w:t>العلاقة</w:t>
      </w:r>
      <w:r w:rsidR="005D54EA" w:rsidRPr="004D21F0">
        <w:rPr>
          <w:rFonts w:ascii="Simplified Arabic" w:hAnsi="Simplified Arabic" w:cs="Simplified Arabic"/>
          <w:szCs w:val="24"/>
          <w:rtl/>
        </w:rPr>
        <w:t xml:space="preserve"> بين ال</w:t>
      </w:r>
      <w:r w:rsidR="00D52F8C">
        <w:rPr>
          <w:rFonts w:ascii="Simplified Arabic" w:hAnsi="Simplified Arabic" w:cs="Simplified Arabic"/>
          <w:szCs w:val="24"/>
          <w:rtl/>
        </w:rPr>
        <w:t>إدارة</w:t>
      </w:r>
      <w:r w:rsidR="005D54EA" w:rsidRPr="004D21F0">
        <w:rPr>
          <w:rFonts w:ascii="Simplified Arabic" w:hAnsi="Simplified Arabic" w:cs="Simplified Arabic"/>
          <w:szCs w:val="24"/>
          <w:rtl/>
        </w:rPr>
        <w:t xml:space="preserve">  الخضراء للموارد البشرية وفاعلية </w:t>
      </w:r>
      <w:r w:rsidR="003D0D62">
        <w:rPr>
          <w:rFonts w:ascii="Simplified Arabic" w:hAnsi="Simplified Arabic" w:cs="Simplified Arabic"/>
          <w:szCs w:val="24"/>
          <w:rtl/>
        </w:rPr>
        <w:t>الأداء</w:t>
      </w:r>
      <w:r w:rsidR="005D54EA" w:rsidRPr="004D21F0">
        <w:rPr>
          <w:rFonts w:ascii="Simplified Arabic" w:hAnsi="Simplified Arabic" w:cs="Simplified Arabic"/>
          <w:szCs w:val="24"/>
          <w:rtl/>
        </w:rPr>
        <w:t xml:space="preserve"> وتأثير هذه </w:t>
      </w:r>
      <w:r w:rsidR="0019035A" w:rsidRPr="004D21F0">
        <w:rPr>
          <w:rFonts w:ascii="Simplified Arabic" w:hAnsi="Simplified Arabic" w:cs="Simplified Arabic" w:hint="cs"/>
          <w:szCs w:val="24"/>
          <w:rtl/>
        </w:rPr>
        <w:t>العلاقة</w:t>
      </w:r>
      <w:r w:rsidR="005D54EA" w:rsidRPr="004D21F0">
        <w:rPr>
          <w:rFonts w:ascii="Simplified Arabic" w:hAnsi="Simplified Arabic" w:cs="Simplified Arabic"/>
          <w:szCs w:val="24"/>
          <w:rtl/>
        </w:rPr>
        <w:t xml:space="preserve">  على الشركات الصديقة بالبيئة، و قياس فاعلية </w:t>
      </w:r>
      <w:r w:rsidR="003D0D62">
        <w:rPr>
          <w:rFonts w:ascii="Simplified Arabic" w:hAnsi="Simplified Arabic" w:cs="Simplified Arabic"/>
          <w:szCs w:val="24"/>
          <w:rtl/>
        </w:rPr>
        <w:t>الأداء</w:t>
      </w:r>
      <w:r w:rsidR="005D54EA" w:rsidRPr="004D21F0">
        <w:rPr>
          <w:rFonts w:ascii="Simplified Arabic" w:hAnsi="Simplified Arabic" w:cs="Simplified Arabic"/>
          <w:szCs w:val="24"/>
          <w:rtl/>
        </w:rPr>
        <w:t xml:space="preserve"> والتعرف على مدى تطبيق </w:t>
      </w:r>
      <w:r w:rsidR="0019035A" w:rsidRPr="004D21F0">
        <w:rPr>
          <w:rFonts w:ascii="Simplified Arabic" w:hAnsi="Simplified Arabic" w:cs="Simplified Arabic" w:hint="cs"/>
          <w:szCs w:val="24"/>
          <w:rtl/>
        </w:rPr>
        <w:t>ا</w:t>
      </w:r>
      <w:r w:rsidR="0019035A">
        <w:rPr>
          <w:rFonts w:ascii="Simplified Arabic" w:hAnsi="Simplified Arabic" w:cs="Simplified Arabic" w:hint="cs"/>
          <w:szCs w:val="24"/>
          <w:rtl/>
        </w:rPr>
        <w:t>لابتكار</w:t>
      </w:r>
      <w:r w:rsidR="005D54EA" w:rsidRPr="004D21F0">
        <w:rPr>
          <w:rFonts w:ascii="Simplified Arabic" w:hAnsi="Simplified Arabic" w:cs="Simplified Arabic"/>
          <w:szCs w:val="24"/>
          <w:rtl/>
        </w:rPr>
        <w:t xml:space="preserve">  </w:t>
      </w:r>
      <w:r w:rsidR="00382C83">
        <w:rPr>
          <w:rFonts w:ascii="Simplified Arabic" w:hAnsi="Simplified Arabic" w:cs="Simplified Arabic"/>
          <w:szCs w:val="24"/>
          <w:rtl/>
        </w:rPr>
        <w:t>الأخضر</w:t>
      </w:r>
      <w:r w:rsidR="005D54EA" w:rsidRPr="004D21F0">
        <w:rPr>
          <w:rFonts w:ascii="Simplified Arabic" w:hAnsi="Simplified Arabic" w:cs="Simplified Arabic"/>
          <w:szCs w:val="24"/>
          <w:rtl/>
        </w:rPr>
        <w:t xml:space="preserve"> للعاملين بشركة النصر لصناعة السيارات الكهربائية وذلك من خلال إتباع المنهج التحليلي والمنهج الارتباطى ، حيث قام الباحث ببناء استبانة مكونة من 15 سؤال وعرضها ً من العاملين بشركة النصر لصناعة السيا ارت الكهربائية وذلك على عينة مكونة من( 120 فردا) للتعرف على أرائهم حول دور ممارسات ال</w:t>
      </w:r>
      <w:r w:rsidR="00D52F8C">
        <w:rPr>
          <w:rFonts w:ascii="Simplified Arabic" w:hAnsi="Simplified Arabic" w:cs="Simplified Arabic"/>
          <w:szCs w:val="24"/>
          <w:rtl/>
        </w:rPr>
        <w:t>إدارة</w:t>
      </w:r>
      <w:r w:rsidR="005D54EA" w:rsidRPr="004D21F0">
        <w:rPr>
          <w:rFonts w:ascii="Simplified Arabic" w:hAnsi="Simplified Arabic" w:cs="Simplified Arabic"/>
          <w:szCs w:val="24"/>
          <w:rtl/>
        </w:rPr>
        <w:t xml:space="preserve">  الخضراء للموارد البشرية </w:t>
      </w:r>
      <w:r w:rsidR="00E06F8D">
        <w:rPr>
          <w:rFonts w:ascii="Simplified Arabic" w:hAnsi="Simplified Arabic" w:cs="Simplified Arabic"/>
          <w:szCs w:val="24"/>
          <w:rtl/>
        </w:rPr>
        <w:t>في</w:t>
      </w:r>
      <w:r w:rsidR="005D54EA" w:rsidRPr="004D21F0">
        <w:rPr>
          <w:rFonts w:ascii="Simplified Arabic" w:hAnsi="Simplified Arabic" w:cs="Simplified Arabic"/>
          <w:szCs w:val="24"/>
          <w:rtl/>
        </w:rPr>
        <w:t xml:space="preserve"> زيادة فاعلية </w:t>
      </w:r>
      <w:r w:rsidR="0019035A" w:rsidRPr="004D21F0">
        <w:rPr>
          <w:rFonts w:ascii="Simplified Arabic" w:hAnsi="Simplified Arabic" w:cs="Simplified Arabic" w:hint="cs"/>
          <w:szCs w:val="24"/>
          <w:rtl/>
        </w:rPr>
        <w:t>ا</w:t>
      </w:r>
      <w:r w:rsidR="0019035A">
        <w:rPr>
          <w:rFonts w:ascii="Simplified Arabic" w:hAnsi="Simplified Arabic" w:cs="Simplified Arabic" w:hint="cs"/>
          <w:szCs w:val="24"/>
          <w:rtl/>
        </w:rPr>
        <w:t xml:space="preserve">لأداء </w:t>
      </w:r>
      <w:r w:rsidR="005D54EA" w:rsidRPr="004D21F0">
        <w:rPr>
          <w:rFonts w:ascii="Simplified Arabic" w:hAnsi="Simplified Arabic" w:cs="Simplified Arabic"/>
          <w:szCs w:val="24"/>
          <w:rtl/>
        </w:rPr>
        <w:t xml:space="preserve">وجعل الشركة صديقة للبيئة، وأظهرت الدراسة عدة نتائج منها و جود علاقه بين التوظيف والاستقطاب </w:t>
      </w:r>
      <w:r w:rsidR="00382C83">
        <w:rPr>
          <w:rFonts w:ascii="Simplified Arabic" w:hAnsi="Simplified Arabic" w:cs="Simplified Arabic"/>
          <w:szCs w:val="24"/>
          <w:rtl/>
        </w:rPr>
        <w:t>الأخضر</w:t>
      </w:r>
      <w:r w:rsidR="005D54EA" w:rsidRPr="004D21F0">
        <w:rPr>
          <w:rFonts w:ascii="Simplified Arabic" w:hAnsi="Simplified Arabic" w:cs="Simplified Arabic"/>
          <w:szCs w:val="24"/>
          <w:rtl/>
        </w:rPr>
        <w:t xml:space="preserve">  في تحسين إدارة الموارد البشرية، كما توجد علاقه  بين تطبيق الممارسات الخضراء ل</w:t>
      </w:r>
      <w:r w:rsidR="00D52F8C">
        <w:rPr>
          <w:rFonts w:ascii="Simplified Arabic" w:hAnsi="Simplified Arabic" w:cs="Simplified Arabic"/>
          <w:szCs w:val="24"/>
          <w:rtl/>
        </w:rPr>
        <w:t>إدارة</w:t>
      </w:r>
      <w:r w:rsidR="005D54EA" w:rsidRPr="004D21F0">
        <w:rPr>
          <w:rFonts w:ascii="Simplified Arabic" w:hAnsi="Simplified Arabic" w:cs="Simplified Arabic"/>
          <w:szCs w:val="24"/>
          <w:rtl/>
        </w:rPr>
        <w:t xml:space="preserve"> الموارد البشرية وتحسين فاعلية </w:t>
      </w:r>
      <w:r w:rsidR="003D0D62">
        <w:rPr>
          <w:rFonts w:ascii="Simplified Arabic" w:hAnsi="Simplified Arabic" w:cs="Simplified Arabic"/>
          <w:szCs w:val="24"/>
          <w:rtl/>
        </w:rPr>
        <w:t>الأداء</w:t>
      </w:r>
      <w:r w:rsidR="005D54EA" w:rsidRPr="004D21F0">
        <w:rPr>
          <w:rFonts w:ascii="Simplified Arabic" w:hAnsi="Simplified Arabic" w:cs="Simplified Arabic"/>
          <w:szCs w:val="24"/>
          <w:rtl/>
        </w:rPr>
        <w:t xml:space="preserve"> ورفع الكفاءة، كما أشارت نتائج الدراسة </w:t>
      </w:r>
      <w:r w:rsidR="008C0E3C">
        <w:rPr>
          <w:rFonts w:ascii="Simplified Arabic" w:hAnsi="Simplified Arabic" w:cs="Simplified Arabic"/>
          <w:szCs w:val="24"/>
          <w:rtl/>
        </w:rPr>
        <w:t>إلى</w:t>
      </w:r>
      <w:r w:rsidR="005D54EA" w:rsidRPr="004D21F0">
        <w:rPr>
          <w:rFonts w:ascii="Simplified Arabic" w:hAnsi="Simplified Arabic" w:cs="Simplified Arabic"/>
          <w:szCs w:val="24"/>
          <w:rtl/>
        </w:rPr>
        <w:t xml:space="preserve"> دور كلا من </w:t>
      </w:r>
      <w:r w:rsidR="0019035A">
        <w:rPr>
          <w:rFonts w:ascii="Simplified Arabic" w:hAnsi="Simplified Arabic" w:cs="Simplified Arabic" w:hint="cs"/>
          <w:szCs w:val="24"/>
          <w:rtl/>
        </w:rPr>
        <w:t>الابتكار</w:t>
      </w:r>
      <w:r w:rsidR="005D54EA" w:rsidRPr="004D21F0">
        <w:rPr>
          <w:rFonts w:ascii="Simplified Arabic" w:hAnsi="Simplified Arabic" w:cs="Simplified Arabic"/>
          <w:szCs w:val="24"/>
          <w:rtl/>
        </w:rPr>
        <w:t xml:space="preserve"> والابداع </w:t>
      </w:r>
      <w:r w:rsidR="00382C83">
        <w:rPr>
          <w:rFonts w:ascii="Simplified Arabic" w:hAnsi="Simplified Arabic" w:cs="Simplified Arabic"/>
          <w:szCs w:val="24"/>
          <w:rtl/>
        </w:rPr>
        <w:t>الأخضر</w:t>
      </w:r>
      <w:r w:rsidR="005D54EA" w:rsidRPr="004D21F0">
        <w:rPr>
          <w:rFonts w:ascii="Simplified Arabic" w:hAnsi="Simplified Arabic" w:cs="Simplified Arabic"/>
          <w:szCs w:val="24"/>
          <w:rtl/>
        </w:rPr>
        <w:t xml:space="preserve">  </w:t>
      </w:r>
      <w:r w:rsidR="00E06F8D">
        <w:rPr>
          <w:rFonts w:ascii="Simplified Arabic" w:hAnsi="Simplified Arabic" w:cs="Simplified Arabic"/>
          <w:szCs w:val="24"/>
          <w:rtl/>
        </w:rPr>
        <w:t>في</w:t>
      </w:r>
      <w:r w:rsidR="005D54EA" w:rsidRPr="004D21F0">
        <w:rPr>
          <w:rFonts w:ascii="Simplified Arabic" w:hAnsi="Simplified Arabic" w:cs="Simplified Arabic"/>
          <w:szCs w:val="24"/>
          <w:rtl/>
        </w:rPr>
        <w:t xml:space="preserve"> تحقيق الصحة والامان </w:t>
      </w:r>
      <w:r w:rsidR="00382C83">
        <w:rPr>
          <w:rFonts w:ascii="Simplified Arabic" w:hAnsi="Simplified Arabic" w:cs="Simplified Arabic"/>
          <w:szCs w:val="24"/>
          <w:rtl/>
        </w:rPr>
        <w:t>الأخضر</w:t>
      </w:r>
      <w:r w:rsidR="005D54EA" w:rsidRPr="004D21F0">
        <w:rPr>
          <w:rFonts w:ascii="Simplified Arabic" w:hAnsi="Simplified Arabic" w:cs="Simplified Arabic"/>
          <w:szCs w:val="24"/>
          <w:rtl/>
        </w:rPr>
        <w:t xml:space="preserve">  والحصول على المنتجات الصديقة للبيئة</w:t>
      </w:r>
      <w:r w:rsidR="00AE3BFC">
        <w:rPr>
          <w:rFonts w:ascii="Simplified Arabic" w:hAnsi="Simplified Arabic" w:cs="Simplified Arabic" w:hint="cs"/>
          <w:szCs w:val="24"/>
          <w:rtl/>
        </w:rPr>
        <w:t>.</w:t>
      </w:r>
    </w:p>
    <w:p w14:paraId="597166FF" w14:textId="7B21382D" w:rsidR="005D54EA" w:rsidRDefault="005D54EA" w:rsidP="00D44BDA">
      <w:pPr>
        <w:pStyle w:val="ListParagraph"/>
        <w:numPr>
          <w:ilvl w:val="0"/>
          <w:numId w:val="6"/>
        </w:numPr>
        <w:spacing w:before="240" w:line="276" w:lineRule="auto"/>
        <w:ind w:left="0"/>
        <w:jc w:val="highKashida"/>
        <w:rPr>
          <w:rFonts w:ascii="Simplified Arabic" w:hAnsi="Simplified Arabic" w:cs="Simplified Arabic"/>
          <w:szCs w:val="24"/>
        </w:rPr>
      </w:pPr>
      <w:r w:rsidRPr="006560A0">
        <w:rPr>
          <w:rFonts w:ascii="Simplified Arabic" w:hAnsi="Simplified Arabic" w:cs="Simplified Arabic"/>
          <w:szCs w:val="24"/>
          <w:rtl/>
        </w:rPr>
        <w:t xml:space="preserve">تسعى </w:t>
      </w:r>
      <w:r w:rsidRPr="006560A0">
        <w:rPr>
          <w:rFonts w:ascii="Simplified Arabic" w:hAnsi="Simplified Arabic" w:cs="Simplified Arabic" w:hint="cs"/>
          <w:szCs w:val="24"/>
          <w:rtl/>
        </w:rPr>
        <w:t>دراس</w:t>
      </w:r>
      <w:r w:rsidR="005759C9">
        <w:rPr>
          <w:rFonts w:ascii="Simplified Arabic" w:hAnsi="Simplified Arabic" w:cs="Simplified Arabic" w:hint="cs"/>
          <w:szCs w:val="24"/>
          <w:rtl/>
        </w:rPr>
        <w:t>ة</w:t>
      </w:r>
      <w:r w:rsidRPr="006560A0">
        <w:rPr>
          <w:rFonts w:ascii="Simplified Arabic" w:hAnsi="Simplified Arabic" w:cs="Simplified Arabic" w:hint="cs"/>
          <w:szCs w:val="24"/>
          <w:rtl/>
        </w:rPr>
        <w:t xml:space="preserve"> </w:t>
      </w:r>
      <w:r w:rsidRPr="00254A13">
        <w:rPr>
          <w:rFonts w:ascii="Simplified Arabic" w:hAnsi="Simplified Arabic" w:cs="Simplified Arabic" w:hint="cs"/>
          <w:b/>
          <w:bCs/>
          <w:szCs w:val="24"/>
          <w:rtl/>
        </w:rPr>
        <w:t>إسماعيل</w:t>
      </w:r>
      <w:r w:rsidR="00BB7154">
        <w:rPr>
          <w:rFonts w:ascii="Simplified Arabic" w:hAnsi="Simplified Arabic" w:cs="Simplified Arabic" w:hint="cs"/>
          <w:b/>
          <w:bCs/>
          <w:szCs w:val="24"/>
          <w:rtl/>
        </w:rPr>
        <w:t>،(2021)</w:t>
      </w:r>
      <w:r w:rsidRPr="006560A0">
        <w:rPr>
          <w:rFonts w:ascii="Simplified Arabic" w:hAnsi="Simplified Arabic" w:cs="Simplified Arabic" w:hint="cs"/>
          <w:szCs w:val="24"/>
          <w:rtl/>
        </w:rPr>
        <w:t xml:space="preserve"> </w:t>
      </w:r>
      <w:r>
        <w:rPr>
          <w:rStyle w:val="FootnoteReference"/>
          <w:rFonts w:ascii="Simplified Arabic" w:hAnsi="Simplified Arabic" w:cs="Simplified Arabic"/>
          <w:rtl/>
        </w:rPr>
        <w:footnoteReference w:id="2"/>
      </w:r>
      <w:r w:rsidRPr="006560A0">
        <w:rPr>
          <w:rFonts w:ascii="Simplified Arabic" w:hAnsi="Simplified Arabic" w:cs="Simplified Arabic"/>
          <w:szCs w:val="24"/>
          <w:rtl/>
        </w:rPr>
        <w:t xml:space="preserve"> لمعرفة دور ال</w:t>
      </w:r>
      <w:r w:rsidR="00D52F8C">
        <w:rPr>
          <w:rFonts w:ascii="Simplified Arabic" w:hAnsi="Simplified Arabic" w:cs="Simplified Arabic"/>
          <w:szCs w:val="24"/>
          <w:rtl/>
        </w:rPr>
        <w:t>إدارة</w:t>
      </w:r>
      <w:r w:rsidRPr="006560A0">
        <w:rPr>
          <w:rFonts w:ascii="Simplified Arabic" w:hAnsi="Simplified Arabic" w:cs="Simplified Arabic"/>
          <w:szCs w:val="24"/>
          <w:rtl/>
        </w:rPr>
        <w:t xml:space="preserve"> الخضراء للموارد البشرية </w:t>
      </w:r>
      <w:r w:rsidRPr="006560A0">
        <w:rPr>
          <w:rFonts w:ascii="Simplified Arabic" w:hAnsi="Simplified Arabic" w:cs="Simplified Arabic"/>
          <w:szCs w:val="24"/>
        </w:rPr>
        <w:t>(GMHR)</w:t>
      </w:r>
      <w:r w:rsidRPr="006560A0">
        <w:rPr>
          <w:rFonts w:ascii="Simplified Arabic" w:hAnsi="Simplified Arabic" w:cs="Simplified Arabic"/>
          <w:szCs w:val="24"/>
          <w:rtl/>
        </w:rPr>
        <w:t xml:space="preserve">في تحقيق العلاقه بين السياسات التنموية للاقتصاد </w:t>
      </w:r>
      <w:r w:rsidR="00382C83">
        <w:rPr>
          <w:rFonts w:ascii="Simplified Arabic" w:hAnsi="Simplified Arabic" w:cs="Simplified Arabic" w:hint="cs"/>
          <w:szCs w:val="24"/>
          <w:rtl/>
        </w:rPr>
        <w:t>الأخضر</w:t>
      </w:r>
      <w:r w:rsidR="0019035A">
        <w:rPr>
          <w:rFonts w:ascii="Simplified Arabic" w:hAnsi="Simplified Arabic" w:cs="Simplified Arabic" w:hint="cs"/>
          <w:szCs w:val="24"/>
          <w:rtl/>
        </w:rPr>
        <w:t xml:space="preserve"> </w:t>
      </w:r>
      <w:r w:rsidR="0019035A" w:rsidRPr="006560A0">
        <w:rPr>
          <w:rFonts w:ascii="Simplified Arabic" w:hAnsi="Simplified Arabic" w:cs="Simplified Arabic" w:hint="cs"/>
          <w:szCs w:val="24"/>
          <w:rtl/>
        </w:rPr>
        <w:t>والتنمية</w:t>
      </w:r>
      <w:r w:rsidRPr="006560A0">
        <w:rPr>
          <w:rFonts w:ascii="Simplified Arabic" w:hAnsi="Simplified Arabic" w:cs="Simplified Arabic"/>
          <w:szCs w:val="24"/>
          <w:rtl/>
        </w:rPr>
        <w:t xml:space="preserve"> المستدامة للدولة، وقد وجدت الباحثة أن أفضل مجال لتطبيق الدراسة هو المنظمات الحكومية المعنية بالتنمية المستدامة في مصر</w:t>
      </w:r>
      <w:r w:rsidRPr="006560A0">
        <w:rPr>
          <w:rFonts w:ascii="Simplified Arabic" w:hAnsi="Simplified Arabic" w:cs="Simplified Arabic"/>
          <w:b/>
          <w:bCs/>
          <w:szCs w:val="24"/>
          <w:u w:val="single"/>
          <w:rtl/>
        </w:rPr>
        <w:t xml:space="preserve"> </w:t>
      </w:r>
      <w:r w:rsidRPr="006560A0">
        <w:rPr>
          <w:rFonts w:ascii="Simplified Arabic" w:hAnsi="Simplified Arabic" w:cs="Simplified Arabic"/>
          <w:szCs w:val="24"/>
          <w:rtl/>
        </w:rPr>
        <w:t xml:space="preserve">وقد سعت الدراسة لمعرفة دور </w:t>
      </w:r>
      <w:r w:rsidR="0019035A" w:rsidRPr="006560A0">
        <w:rPr>
          <w:rFonts w:ascii="Simplified Arabic" w:hAnsi="Simplified Arabic" w:cs="Simplified Arabic" w:hint="cs"/>
          <w:szCs w:val="24"/>
          <w:rtl/>
        </w:rPr>
        <w:t>ال</w:t>
      </w:r>
      <w:r w:rsidR="0019035A">
        <w:rPr>
          <w:rFonts w:ascii="Simplified Arabic" w:hAnsi="Simplified Arabic" w:cs="Simplified Arabic" w:hint="cs"/>
          <w:szCs w:val="24"/>
          <w:rtl/>
        </w:rPr>
        <w:t>إدارة</w:t>
      </w:r>
      <w:r w:rsidR="0019035A" w:rsidRPr="006560A0">
        <w:rPr>
          <w:rFonts w:ascii="Simplified Arabic" w:hAnsi="Simplified Arabic" w:cs="Simplified Arabic" w:hint="cs"/>
          <w:szCs w:val="24"/>
          <w:rtl/>
        </w:rPr>
        <w:t xml:space="preserve"> الخضراء</w:t>
      </w:r>
      <w:r w:rsidRPr="006560A0">
        <w:rPr>
          <w:rFonts w:ascii="Simplified Arabic" w:hAnsi="Simplified Arabic" w:cs="Simplified Arabic"/>
          <w:szCs w:val="24"/>
          <w:rtl/>
        </w:rPr>
        <w:t xml:space="preserve"> للموارد البشرية </w:t>
      </w:r>
      <w:r w:rsidRPr="006560A0">
        <w:rPr>
          <w:rFonts w:ascii="Simplified Arabic" w:hAnsi="Simplified Arabic" w:cs="Simplified Arabic"/>
          <w:szCs w:val="24"/>
        </w:rPr>
        <w:t>GMHR</w:t>
      </w:r>
      <w:r w:rsidRPr="006560A0">
        <w:rPr>
          <w:rFonts w:ascii="Simplified Arabic" w:hAnsi="Simplified Arabic" w:cs="Simplified Arabic"/>
          <w:szCs w:val="24"/>
          <w:rtl/>
        </w:rPr>
        <w:t xml:space="preserve"> في </w:t>
      </w:r>
      <w:r w:rsidR="0019035A" w:rsidRPr="006560A0">
        <w:rPr>
          <w:rFonts w:ascii="Simplified Arabic" w:hAnsi="Simplified Arabic" w:cs="Simplified Arabic" w:hint="cs"/>
          <w:szCs w:val="24"/>
          <w:rtl/>
        </w:rPr>
        <w:t>تحقيق العلاقة</w:t>
      </w:r>
      <w:r w:rsidRPr="006560A0">
        <w:rPr>
          <w:rFonts w:ascii="Simplified Arabic" w:hAnsi="Simplified Arabic" w:cs="Simplified Arabic"/>
          <w:szCs w:val="24"/>
          <w:rtl/>
        </w:rPr>
        <w:t xml:space="preserve"> بين السياسات التنموية للاقتصاد </w:t>
      </w:r>
      <w:r w:rsidR="00382C83">
        <w:rPr>
          <w:rFonts w:ascii="Simplified Arabic" w:hAnsi="Simplified Arabic" w:cs="Simplified Arabic" w:hint="cs"/>
          <w:szCs w:val="24"/>
          <w:rtl/>
        </w:rPr>
        <w:t>الأخضر</w:t>
      </w:r>
      <w:r w:rsidR="0019035A" w:rsidRPr="006560A0">
        <w:rPr>
          <w:rFonts w:ascii="Simplified Arabic" w:hAnsi="Simplified Arabic" w:cs="Simplified Arabic" w:hint="cs"/>
          <w:szCs w:val="24"/>
          <w:rtl/>
        </w:rPr>
        <w:t xml:space="preserve"> والتنمية</w:t>
      </w:r>
      <w:r w:rsidRPr="006560A0">
        <w:rPr>
          <w:rFonts w:ascii="Simplified Arabic" w:hAnsi="Simplified Arabic" w:cs="Simplified Arabic"/>
          <w:szCs w:val="24"/>
          <w:rtl/>
        </w:rPr>
        <w:t xml:space="preserve"> المستدامة في المنظمات الحكومية المعنية بتحقيق التنمية المستدامة في مصر. وقد اثبتت نتائج الدراسة انه </w:t>
      </w:r>
      <w:r w:rsidR="0019035A" w:rsidRPr="006560A0">
        <w:rPr>
          <w:rFonts w:ascii="Simplified Arabic" w:hAnsi="Simplified Arabic" w:cs="Simplified Arabic" w:hint="cs"/>
          <w:szCs w:val="24"/>
          <w:rtl/>
        </w:rPr>
        <w:t>لا يوجد</w:t>
      </w:r>
      <w:r w:rsidRPr="006560A0">
        <w:rPr>
          <w:rFonts w:ascii="Simplified Arabic" w:hAnsi="Simplified Arabic" w:cs="Simplified Arabic"/>
          <w:szCs w:val="24"/>
          <w:rtl/>
        </w:rPr>
        <w:t xml:space="preserve"> </w:t>
      </w:r>
      <w:r w:rsidR="0019035A" w:rsidRPr="006560A0">
        <w:rPr>
          <w:rFonts w:ascii="Simplified Arabic" w:hAnsi="Simplified Arabic" w:cs="Simplified Arabic" w:hint="cs"/>
          <w:szCs w:val="24"/>
          <w:rtl/>
        </w:rPr>
        <w:t>لـ (</w:t>
      </w:r>
      <w:r w:rsidRPr="006560A0">
        <w:rPr>
          <w:rFonts w:ascii="Simplified Arabic" w:hAnsi="Simplified Arabic" w:cs="Simplified Arabic"/>
          <w:szCs w:val="24"/>
        </w:rPr>
        <w:t>GMHR)</w:t>
      </w:r>
      <w:r w:rsidRPr="006560A0">
        <w:rPr>
          <w:rFonts w:ascii="Simplified Arabic" w:hAnsi="Simplified Arabic" w:cs="Simplified Arabic"/>
          <w:szCs w:val="24"/>
          <w:rtl/>
        </w:rPr>
        <w:t xml:space="preserve"> </w:t>
      </w:r>
      <w:r w:rsidR="0019035A" w:rsidRPr="006560A0">
        <w:rPr>
          <w:rFonts w:ascii="Simplified Arabic" w:hAnsi="Simplified Arabic" w:cs="Simplified Arabic" w:hint="cs"/>
          <w:szCs w:val="24"/>
          <w:rtl/>
        </w:rPr>
        <w:t>دور كمتغير</w:t>
      </w:r>
      <w:r w:rsidRPr="006560A0">
        <w:rPr>
          <w:rFonts w:ascii="Simplified Arabic" w:hAnsi="Simplified Arabic" w:cs="Simplified Arabic"/>
          <w:szCs w:val="24"/>
          <w:rtl/>
        </w:rPr>
        <w:t xml:space="preserve"> وسيط في </w:t>
      </w:r>
      <w:r w:rsidR="0019035A" w:rsidRPr="006560A0">
        <w:rPr>
          <w:rFonts w:ascii="Simplified Arabic" w:hAnsi="Simplified Arabic" w:cs="Simplified Arabic" w:hint="cs"/>
          <w:szCs w:val="24"/>
          <w:rtl/>
        </w:rPr>
        <w:t>العلاقة بين</w:t>
      </w:r>
      <w:r w:rsidRPr="006560A0">
        <w:rPr>
          <w:rFonts w:ascii="Simplified Arabic" w:hAnsi="Simplified Arabic" w:cs="Simplified Arabic"/>
          <w:szCs w:val="24"/>
          <w:rtl/>
        </w:rPr>
        <w:t xml:space="preserve"> السياسات التنموية </w:t>
      </w:r>
      <w:r w:rsidR="00AE3BFC">
        <w:rPr>
          <w:rFonts w:ascii="Simplified Arabic" w:hAnsi="Simplified Arabic" w:cs="Simplified Arabic" w:hint="cs"/>
          <w:szCs w:val="24"/>
          <w:rtl/>
        </w:rPr>
        <w:t xml:space="preserve">للإقتصاد الأخضر </w:t>
      </w:r>
      <w:r w:rsidR="00AE3BFC" w:rsidRPr="006560A0">
        <w:rPr>
          <w:rFonts w:ascii="Simplified Arabic" w:hAnsi="Simplified Arabic" w:cs="Simplified Arabic" w:hint="cs"/>
          <w:szCs w:val="24"/>
          <w:rtl/>
        </w:rPr>
        <w:t>والتنمية</w:t>
      </w:r>
      <w:r w:rsidRPr="006560A0">
        <w:rPr>
          <w:rFonts w:ascii="Simplified Arabic" w:hAnsi="Simplified Arabic" w:cs="Simplified Arabic"/>
          <w:szCs w:val="24"/>
          <w:rtl/>
        </w:rPr>
        <w:t xml:space="preserve"> المستدامة؛ وقدمت الدراسة مجموعة من التوصيات تخص مجال التطبيق والدراسات المستقبلي</w:t>
      </w:r>
      <w:r w:rsidR="00AE3BFC">
        <w:rPr>
          <w:rFonts w:ascii="Simplified Arabic" w:hAnsi="Simplified Arabic" w:cs="Simplified Arabic" w:hint="cs"/>
          <w:szCs w:val="24"/>
          <w:rtl/>
        </w:rPr>
        <w:t>ة.</w:t>
      </w:r>
    </w:p>
    <w:p w14:paraId="02A25A4E" w14:textId="70BB751F" w:rsidR="005C47CB" w:rsidRPr="00204DC6" w:rsidRDefault="005C47CB" w:rsidP="00D44BDA">
      <w:pPr>
        <w:pStyle w:val="ListParagraph"/>
        <w:numPr>
          <w:ilvl w:val="0"/>
          <w:numId w:val="6"/>
        </w:numPr>
        <w:spacing w:before="240" w:line="276" w:lineRule="auto"/>
        <w:ind w:left="0"/>
        <w:jc w:val="highKashida"/>
        <w:rPr>
          <w:rFonts w:ascii="Simplified Arabic" w:hAnsi="Simplified Arabic" w:cs="Simplified Arabic"/>
          <w:szCs w:val="24"/>
          <w:rtl/>
        </w:rPr>
      </w:pPr>
      <w:r w:rsidRPr="00204DC6">
        <w:rPr>
          <w:rFonts w:ascii="Simplified Arabic" w:hAnsi="Simplified Arabic" w:cs="Simplified Arabic"/>
          <w:szCs w:val="24"/>
          <w:rtl/>
        </w:rPr>
        <w:t>هدفت الدراسة ا</w:t>
      </w:r>
      <w:r w:rsidRPr="00204DC6">
        <w:rPr>
          <w:rFonts w:ascii="Simplified Arabic" w:hAnsi="Simplified Arabic" w:cs="Simplified Arabic" w:hint="cs"/>
          <w:szCs w:val="24"/>
          <w:rtl/>
        </w:rPr>
        <w:t xml:space="preserve">التى قام بها كلا من </w:t>
      </w:r>
      <w:r w:rsidR="00AE3BFC" w:rsidRPr="00254A13">
        <w:rPr>
          <w:rFonts w:ascii="Simplified Arabic" w:hAnsi="Simplified Arabic" w:cs="Simplified Arabic" w:hint="cs"/>
          <w:b/>
          <w:bCs/>
          <w:szCs w:val="24"/>
          <w:rtl/>
        </w:rPr>
        <w:t>الصاوي</w:t>
      </w:r>
      <w:r w:rsidRPr="00254A13">
        <w:rPr>
          <w:rFonts w:ascii="Simplified Arabic" w:hAnsi="Simplified Arabic" w:cs="Simplified Arabic" w:hint="cs"/>
          <w:b/>
          <w:bCs/>
          <w:szCs w:val="24"/>
          <w:rtl/>
        </w:rPr>
        <w:t xml:space="preserve"> والدباغ</w:t>
      </w:r>
      <w:r w:rsidR="00BB7154">
        <w:rPr>
          <w:rFonts w:ascii="Simplified Arabic" w:hAnsi="Simplified Arabic" w:cs="Simplified Arabic" w:hint="cs"/>
          <w:szCs w:val="24"/>
          <w:rtl/>
        </w:rPr>
        <w:t>،(2021)</w:t>
      </w:r>
      <w:r>
        <w:rPr>
          <w:rStyle w:val="FootnoteReference"/>
          <w:rFonts w:ascii="Simplified Arabic" w:hAnsi="Simplified Arabic" w:cs="Simplified Arabic"/>
          <w:rtl/>
        </w:rPr>
        <w:footnoteReference w:id="3"/>
      </w:r>
      <w:r w:rsidR="00BB7154">
        <w:rPr>
          <w:rFonts w:ascii="Simplified Arabic" w:hAnsi="Simplified Arabic" w:cs="Simplified Arabic" w:hint="cs"/>
          <w:szCs w:val="24"/>
          <w:rtl/>
        </w:rPr>
        <w:t xml:space="preserve"> </w:t>
      </w:r>
      <w:r w:rsidR="008C0E3C">
        <w:rPr>
          <w:rFonts w:ascii="Simplified Arabic" w:hAnsi="Simplified Arabic" w:cs="Simplified Arabic"/>
          <w:szCs w:val="24"/>
          <w:rtl/>
        </w:rPr>
        <w:t>إلى</w:t>
      </w:r>
      <w:r w:rsidRPr="00204DC6">
        <w:rPr>
          <w:rFonts w:ascii="Simplified Arabic" w:hAnsi="Simplified Arabic" w:cs="Simplified Arabic"/>
          <w:szCs w:val="24"/>
          <w:rtl/>
        </w:rPr>
        <w:t xml:space="preserve"> توصيف كل من ممارسات إدارة الموارد البشرية الخضراء و</w:t>
      </w:r>
      <w:r w:rsidR="00E3479B">
        <w:rPr>
          <w:rFonts w:ascii="Simplified Arabic" w:hAnsi="Simplified Arabic" w:cs="Simplified Arabic"/>
          <w:szCs w:val="24"/>
          <w:rtl/>
        </w:rPr>
        <w:t>أبعاد</w:t>
      </w:r>
      <w:r w:rsidRPr="00204DC6">
        <w:rPr>
          <w:rFonts w:ascii="Simplified Arabic" w:hAnsi="Simplified Arabic" w:cs="Simplified Arabic"/>
          <w:szCs w:val="24"/>
          <w:rtl/>
        </w:rPr>
        <w:t xml:space="preserve"> المسئولية الاجتماعية في قطاع الخدمات الحكومية بإمارة </w:t>
      </w:r>
      <w:r w:rsidR="0019035A" w:rsidRPr="00204DC6">
        <w:rPr>
          <w:rFonts w:ascii="Simplified Arabic" w:hAnsi="Simplified Arabic" w:cs="Simplified Arabic" w:hint="cs"/>
          <w:szCs w:val="24"/>
          <w:rtl/>
        </w:rPr>
        <w:t>عجمان، دور</w:t>
      </w:r>
      <w:r w:rsidRPr="00204DC6">
        <w:rPr>
          <w:rFonts w:ascii="Simplified Arabic" w:hAnsi="Simplified Arabic" w:cs="Simplified Arabic"/>
          <w:b/>
          <w:bCs/>
          <w:szCs w:val="24"/>
          <w:rtl/>
        </w:rPr>
        <w:t xml:space="preserve"> ممارسات إدارة </w:t>
      </w:r>
      <w:r w:rsidR="0019035A" w:rsidRPr="00204DC6">
        <w:rPr>
          <w:rFonts w:ascii="Simplified Arabic" w:hAnsi="Simplified Arabic" w:cs="Simplified Arabic" w:hint="cs"/>
          <w:b/>
          <w:bCs/>
          <w:szCs w:val="24"/>
          <w:rtl/>
        </w:rPr>
        <w:t>الموارد البشرية</w:t>
      </w:r>
      <w:r w:rsidRPr="00204DC6">
        <w:rPr>
          <w:rFonts w:ascii="Simplified Arabic" w:hAnsi="Simplified Arabic" w:cs="Simplified Arabic"/>
          <w:b/>
          <w:bCs/>
          <w:szCs w:val="24"/>
          <w:rtl/>
        </w:rPr>
        <w:t xml:space="preserve"> الخضراء في تعزيـز المسئولية الاجتماعية في قطاع الخدمات الحكومية بإمارة عجمان</w:t>
      </w:r>
      <w:r w:rsidRPr="00204DC6">
        <w:rPr>
          <w:rFonts w:ascii="Simplified Arabic" w:hAnsi="Simplified Arabic" w:cs="Simplified Arabic"/>
          <w:b/>
          <w:bCs/>
          <w:sz w:val="16"/>
          <w:szCs w:val="16"/>
          <w:rtl/>
        </w:rPr>
        <w:t xml:space="preserve"> </w:t>
      </w:r>
      <w:r w:rsidRPr="00204DC6">
        <w:rPr>
          <w:rFonts w:ascii="Simplified Arabic" w:hAnsi="Simplified Arabic" w:cs="Simplified Arabic"/>
          <w:szCs w:val="24"/>
          <w:rtl/>
        </w:rPr>
        <w:t xml:space="preserve">وتحديد مدى اختلاف هذه الممارسات باختلاف الخصائص الديموغرافية للعاملين ب الموارد البشرية، </w:t>
      </w:r>
      <w:r w:rsidR="008C0E3C">
        <w:rPr>
          <w:rFonts w:ascii="Simplified Arabic" w:hAnsi="Simplified Arabic" w:cs="Simplified Arabic"/>
          <w:szCs w:val="24"/>
          <w:rtl/>
        </w:rPr>
        <w:t>إلى</w:t>
      </w:r>
      <w:r w:rsidRPr="00204DC6">
        <w:rPr>
          <w:rFonts w:ascii="Simplified Arabic" w:hAnsi="Simplified Arabic" w:cs="Simplified Arabic"/>
          <w:szCs w:val="24"/>
          <w:rtl/>
        </w:rPr>
        <w:t xml:space="preserve"> جانب تحديد طبيعة ونوع العلاقة بين </w:t>
      </w:r>
      <w:r w:rsidR="00E3479B">
        <w:rPr>
          <w:rFonts w:ascii="Simplified Arabic" w:hAnsi="Simplified Arabic" w:cs="Simplified Arabic"/>
          <w:szCs w:val="24"/>
          <w:rtl/>
        </w:rPr>
        <w:t>أبعاد</w:t>
      </w:r>
      <w:r w:rsidRPr="00204DC6">
        <w:rPr>
          <w:rFonts w:ascii="Simplified Arabic" w:hAnsi="Simplified Arabic" w:cs="Simplified Arabic"/>
          <w:szCs w:val="24"/>
          <w:rtl/>
        </w:rPr>
        <w:t xml:space="preserve"> ممارسات إدارة الموارد البشرية الخضراء والمسئولية الاجتماعية. بالإضافة </w:t>
      </w:r>
      <w:r w:rsidR="008C0E3C">
        <w:rPr>
          <w:rFonts w:ascii="Simplified Arabic" w:hAnsi="Simplified Arabic" w:cs="Simplified Arabic"/>
          <w:szCs w:val="24"/>
          <w:rtl/>
        </w:rPr>
        <w:t>إلى</w:t>
      </w:r>
      <w:r w:rsidRPr="00204DC6">
        <w:rPr>
          <w:rFonts w:ascii="Simplified Arabic" w:hAnsi="Simplified Arabic" w:cs="Simplified Arabic"/>
          <w:szCs w:val="24"/>
          <w:rtl/>
        </w:rPr>
        <w:t xml:space="preserve"> تحديد كيفية تحسين مستوى المسئولية الاجتماعية من خلال ال</w:t>
      </w:r>
      <w:r w:rsidR="00AE3BFC">
        <w:rPr>
          <w:rFonts w:ascii="Simplified Arabic" w:hAnsi="Simplified Arabic" w:cs="Simplified Arabic" w:hint="cs"/>
          <w:szCs w:val="24"/>
          <w:rtl/>
        </w:rPr>
        <w:t>إه</w:t>
      </w:r>
      <w:r w:rsidRPr="00204DC6">
        <w:rPr>
          <w:rFonts w:ascii="Simplified Arabic" w:hAnsi="Simplified Arabic" w:cs="Simplified Arabic"/>
          <w:szCs w:val="24"/>
          <w:rtl/>
        </w:rPr>
        <w:t xml:space="preserve">تمام بممارسات إدارة الموارد البشرية </w:t>
      </w:r>
      <w:r w:rsidR="0019035A" w:rsidRPr="00204DC6">
        <w:rPr>
          <w:rFonts w:ascii="Simplified Arabic" w:hAnsi="Simplified Arabic" w:cs="Simplified Arabic" w:hint="cs"/>
          <w:szCs w:val="24"/>
          <w:rtl/>
        </w:rPr>
        <w:t>الخضراء،</w:t>
      </w:r>
      <w:r w:rsidRPr="00204DC6">
        <w:rPr>
          <w:rFonts w:ascii="Simplified Arabic" w:hAnsi="Simplified Arabic" w:cs="Simplified Arabic"/>
          <w:szCs w:val="24"/>
          <w:rtl/>
        </w:rPr>
        <w:t xml:space="preserve"> وتوصل الباحثان </w:t>
      </w:r>
      <w:r w:rsidR="008C0E3C">
        <w:rPr>
          <w:rFonts w:ascii="Simplified Arabic" w:hAnsi="Simplified Arabic" w:cs="Simplified Arabic" w:hint="cs"/>
          <w:szCs w:val="24"/>
          <w:rtl/>
        </w:rPr>
        <w:t>إلى</w:t>
      </w:r>
      <w:r w:rsidRPr="00204DC6">
        <w:rPr>
          <w:rFonts w:ascii="Simplified Arabic" w:hAnsi="Simplified Arabic" w:cs="Simplified Arabic"/>
          <w:szCs w:val="24"/>
          <w:rtl/>
        </w:rPr>
        <w:t xml:space="preserve"> أنه توجد علاقة طردية دالة إحصائيًا في بين كل من </w:t>
      </w:r>
      <w:r w:rsidR="00E3479B">
        <w:rPr>
          <w:rFonts w:ascii="Simplified Arabic" w:hAnsi="Simplified Arabic" w:cs="Simplified Arabic"/>
          <w:szCs w:val="24"/>
          <w:rtl/>
        </w:rPr>
        <w:t>أبعاد</w:t>
      </w:r>
      <w:r w:rsidRPr="00204DC6">
        <w:rPr>
          <w:rFonts w:ascii="Simplified Arabic" w:hAnsi="Simplified Arabic" w:cs="Simplified Arabic"/>
          <w:szCs w:val="24"/>
          <w:rtl/>
        </w:rPr>
        <w:t xml:space="preserve"> ممارسات الموارد البشرية الخضراء منفردة ومجتمعه و</w:t>
      </w:r>
      <w:r w:rsidR="00E3479B">
        <w:rPr>
          <w:rFonts w:ascii="Simplified Arabic" w:hAnsi="Simplified Arabic" w:cs="Simplified Arabic"/>
          <w:szCs w:val="24"/>
          <w:rtl/>
        </w:rPr>
        <w:t>أبعاد</w:t>
      </w:r>
      <w:r w:rsidRPr="00204DC6">
        <w:rPr>
          <w:rFonts w:ascii="Simplified Arabic" w:hAnsi="Simplified Arabic" w:cs="Simplified Arabic"/>
          <w:szCs w:val="24"/>
          <w:rtl/>
        </w:rPr>
        <w:t xml:space="preserve"> ممارسات المسئولية الاجتماعية. كما توصل الباحثان </w:t>
      </w:r>
      <w:r w:rsidR="008C0E3C">
        <w:rPr>
          <w:rFonts w:ascii="Simplified Arabic" w:hAnsi="Simplified Arabic" w:cs="Simplified Arabic"/>
          <w:szCs w:val="24"/>
          <w:rtl/>
        </w:rPr>
        <w:t>إلى</w:t>
      </w:r>
      <w:r w:rsidRPr="00204DC6">
        <w:rPr>
          <w:rFonts w:ascii="Simplified Arabic" w:hAnsi="Simplified Arabic" w:cs="Simplified Arabic"/>
          <w:szCs w:val="24"/>
          <w:rtl/>
        </w:rPr>
        <w:t xml:space="preserve"> مجموعة من التوصيات لتعزيز مستوى سلوكيات المسئولية الاجتماعية من </w:t>
      </w:r>
      <w:r w:rsidR="0019035A" w:rsidRPr="00204DC6">
        <w:rPr>
          <w:rFonts w:ascii="Simplified Arabic" w:hAnsi="Simplified Arabic" w:cs="Simplified Arabic" w:hint="cs"/>
          <w:szCs w:val="24"/>
          <w:rtl/>
        </w:rPr>
        <w:t>خلال ممارسات</w:t>
      </w:r>
      <w:r w:rsidRPr="00204DC6">
        <w:rPr>
          <w:rFonts w:ascii="Simplified Arabic" w:hAnsi="Simplified Arabic" w:cs="Simplified Arabic"/>
          <w:szCs w:val="24"/>
          <w:rtl/>
        </w:rPr>
        <w:t xml:space="preserve"> إدارة الموارد </w:t>
      </w:r>
      <w:r w:rsidR="00D52F8C">
        <w:rPr>
          <w:rFonts w:ascii="Simplified Arabic" w:hAnsi="Simplified Arabic" w:cs="Simplified Arabic"/>
          <w:szCs w:val="24"/>
          <w:rtl/>
        </w:rPr>
        <w:t>البشرية</w:t>
      </w:r>
      <w:r w:rsidRPr="00204DC6">
        <w:rPr>
          <w:rFonts w:ascii="Simplified Arabic" w:hAnsi="Simplified Arabic" w:cs="Simplified Arabic"/>
          <w:szCs w:val="24"/>
          <w:rtl/>
        </w:rPr>
        <w:t xml:space="preserve"> الخضراء</w:t>
      </w:r>
      <w:r w:rsidR="00AE3BFC">
        <w:rPr>
          <w:rFonts w:ascii="Simplified Arabic" w:hAnsi="Simplified Arabic" w:cs="Simplified Arabic" w:hint="cs"/>
          <w:szCs w:val="24"/>
          <w:rtl/>
        </w:rPr>
        <w:t>.</w:t>
      </w:r>
    </w:p>
    <w:p w14:paraId="296F23D3" w14:textId="511839F7" w:rsidR="005C47CB" w:rsidRPr="00EA6844" w:rsidRDefault="005C47CB" w:rsidP="00D44BDA">
      <w:pPr>
        <w:pStyle w:val="ListParagraph"/>
        <w:numPr>
          <w:ilvl w:val="0"/>
          <w:numId w:val="6"/>
        </w:numPr>
        <w:spacing w:before="240" w:line="276" w:lineRule="auto"/>
        <w:ind w:left="0"/>
        <w:jc w:val="highKashida"/>
        <w:rPr>
          <w:rFonts w:ascii="Simplified Arabic" w:hAnsi="Simplified Arabic" w:cs="Simplified Arabic"/>
          <w:color w:val="FF0000"/>
          <w:szCs w:val="24"/>
          <w:u w:val="single"/>
        </w:rPr>
      </w:pPr>
      <w:r w:rsidRPr="00926158">
        <w:rPr>
          <w:rFonts w:ascii="Simplified Arabic" w:hAnsi="Simplified Arabic" w:cs="Simplified Arabic"/>
          <w:szCs w:val="24"/>
          <w:rtl/>
        </w:rPr>
        <w:t>استهدفت دراس</w:t>
      </w:r>
      <w:r w:rsidR="005759C9">
        <w:rPr>
          <w:rFonts w:ascii="Simplified Arabic" w:hAnsi="Simplified Arabic" w:cs="Simplified Arabic" w:hint="cs"/>
          <w:szCs w:val="24"/>
          <w:rtl/>
        </w:rPr>
        <w:t>ة</w:t>
      </w:r>
      <w:r w:rsidRPr="00926158">
        <w:rPr>
          <w:rFonts w:ascii="Simplified Arabic" w:hAnsi="Simplified Arabic" w:cs="Simplified Arabic"/>
          <w:szCs w:val="24"/>
          <w:rtl/>
        </w:rPr>
        <w:t xml:space="preserve"> كلا من </w:t>
      </w:r>
      <w:r w:rsidRPr="00254A13">
        <w:rPr>
          <w:rFonts w:ascii="Simplified Arabic" w:hAnsi="Simplified Arabic" w:cs="Simplified Arabic"/>
          <w:b/>
          <w:bCs/>
          <w:szCs w:val="24"/>
          <w:rtl/>
        </w:rPr>
        <w:t>جدو ولعاضى</w:t>
      </w:r>
      <w:r w:rsidR="00BB7154">
        <w:rPr>
          <w:rFonts w:ascii="Simplified Arabic" w:hAnsi="Simplified Arabic" w:cs="Simplified Arabic" w:hint="cs"/>
          <w:b/>
          <w:bCs/>
          <w:szCs w:val="24"/>
          <w:rtl/>
        </w:rPr>
        <w:t>،(2020)</w:t>
      </w:r>
      <w:r w:rsidRPr="00926158">
        <w:rPr>
          <w:rFonts w:ascii="Simplified Arabic" w:hAnsi="Simplified Arabic" w:cs="Simplified Arabic"/>
          <w:szCs w:val="24"/>
          <w:rtl/>
        </w:rPr>
        <w:t xml:space="preserve"> </w:t>
      </w:r>
      <w:r w:rsidRPr="00926158">
        <w:rPr>
          <w:rStyle w:val="FootnoteReference"/>
          <w:rFonts w:ascii="Simplified Arabic" w:hAnsi="Simplified Arabic" w:cs="Simplified Arabic"/>
          <w:rtl/>
        </w:rPr>
        <w:footnoteReference w:id="4"/>
      </w:r>
      <w:r w:rsidRPr="00926158">
        <w:rPr>
          <w:rFonts w:ascii="Simplified Arabic" w:hAnsi="Simplified Arabic" w:cs="Simplified Arabic"/>
          <w:szCs w:val="24"/>
          <w:rtl/>
        </w:rPr>
        <w:t xml:space="preserve"> توضيح  دور ممارسات إدارة الموارد البشرية الخضراء في دعم التنمية </w:t>
      </w:r>
      <w:r w:rsidR="00BB628A">
        <w:rPr>
          <w:rFonts w:ascii="Simplified Arabic" w:hAnsi="Simplified Arabic" w:cs="Simplified Arabic"/>
          <w:szCs w:val="24"/>
          <w:rtl/>
        </w:rPr>
        <w:t>المستدامة</w:t>
      </w:r>
      <w:r w:rsidRPr="00926158">
        <w:rPr>
          <w:rFonts w:ascii="Simplified Arabic" w:hAnsi="Simplified Arabic" w:cs="Simplified Arabic"/>
          <w:szCs w:val="24"/>
          <w:rtl/>
        </w:rPr>
        <w:t>,</w:t>
      </w:r>
      <w:r w:rsidRPr="00926158">
        <w:rPr>
          <w:rFonts w:ascii="Simplified Arabic" w:hAnsi="Simplified Arabic" w:cs="Simplified Arabic" w:hint="cs"/>
          <w:szCs w:val="24"/>
          <w:rtl/>
        </w:rPr>
        <w:t xml:space="preserve"> موضحه</w:t>
      </w:r>
      <w:r w:rsidRPr="00926158">
        <w:rPr>
          <w:rFonts w:ascii="Simplified Arabic" w:hAnsi="Simplified Arabic" w:cs="Simplified Arabic" w:hint="cs"/>
          <w:szCs w:val="24"/>
          <w:u w:val="single"/>
          <w:rtl/>
        </w:rPr>
        <w:t xml:space="preserve"> </w:t>
      </w:r>
      <w:r w:rsidRPr="00926158">
        <w:rPr>
          <w:rFonts w:ascii="Simplified Arabic" w:hAnsi="Simplified Arabic" w:cs="Simplified Arabic"/>
          <w:szCs w:val="24"/>
          <w:rtl/>
        </w:rPr>
        <w:t>أهمية ممارسات إدارة الموارد البشرية الخضراء ب</w:t>
      </w:r>
      <w:r w:rsidR="00E3479B">
        <w:rPr>
          <w:rFonts w:ascii="Simplified Arabic" w:hAnsi="Simplified Arabic" w:cs="Simplified Arabic"/>
          <w:szCs w:val="24"/>
          <w:rtl/>
        </w:rPr>
        <w:t>أبعاد</w:t>
      </w:r>
      <w:r w:rsidRPr="00926158">
        <w:rPr>
          <w:rFonts w:ascii="Simplified Arabic" w:hAnsi="Simplified Arabic" w:cs="Simplified Arabic"/>
          <w:szCs w:val="24"/>
          <w:rtl/>
        </w:rPr>
        <w:t xml:space="preserve">ها الخمسة والمتمثلة في: التوظيف </w:t>
      </w:r>
      <w:r w:rsidR="00382C83">
        <w:rPr>
          <w:rFonts w:ascii="Simplified Arabic" w:hAnsi="Simplified Arabic" w:cs="Simplified Arabic"/>
          <w:szCs w:val="24"/>
          <w:rtl/>
        </w:rPr>
        <w:t>الأخضر</w:t>
      </w:r>
      <w:r w:rsidRPr="00926158">
        <w:rPr>
          <w:rFonts w:ascii="Simplified Arabic" w:hAnsi="Simplified Arabic" w:cs="Simplified Arabic"/>
          <w:szCs w:val="24"/>
          <w:rtl/>
        </w:rPr>
        <w:t xml:space="preserve">، التدريب والتطوير </w:t>
      </w:r>
      <w:r w:rsidR="00382C83">
        <w:rPr>
          <w:rFonts w:ascii="Simplified Arabic" w:hAnsi="Simplified Arabic" w:cs="Simplified Arabic"/>
          <w:szCs w:val="24"/>
          <w:rtl/>
        </w:rPr>
        <w:t>الأخضر</w:t>
      </w:r>
      <w:r w:rsidRPr="00926158">
        <w:rPr>
          <w:rFonts w:ascii="Simplified Arabic" w:hAnsi="Simplified Arabic" w:cs="Simplified Arabic"/>
          <w:szCs w:val="24"/>
          <w:rtl/>
        </w:rPr>
        <w:t xml:space="preserve">، تقييم </w:t>
      </w:r>
      <w:r w:rsidR="0019035A">
        <w:rPr>
          <w:rFonts w:ascii="Simplified Arabic" w:hAnsi="Simplified Arabic" w:cs="Simplified Arabic" w:hint="cs"/>
          <w:szCs w:val="24"/>
          <w:rtl/>
        </w:rPr>
        <w:t>الأداء</w:t>
      </w:r>
      <w:r w:rsidR="0019035A" w:rsidRPr="00926158">
        <w:rPr>
          <w:rFonts w:ascii="Simplified Arabic" w:hAnsi="Simplified Arabic" w:cs="Simplified Arabic" w:hint="cs"/>
          <w:szCs w:val="24"/>
          <w:rtl/>
        </w:rPr>
        <w:t xml:space="preserve"> </w:t>
      </w:r>
      <w:r w:rsidR="00382C83">
        <w:rPr>
          <w:rFonts w:ascii="Simplified Arabic" w:hAnsi="Simplified Arabic" w:cs="Simplified Arabic" w:hint="cs"/>
          <w:szCs w:val="24"/>
          <w:rtl/>
        </w:rPr>
        <w:t>الأخضر</w:t>
      </w:r>
      <w:r w:rsidRPr="00926158">
        <w:rPr>
          <w:rFonts w:ascii="Simplified Arabic" w:hAnsi="Simplified Arabic" w:cs="Simplified Arabic"/>
          <w:szCs w:val="24"/>
          <w:rtl/>
        </w:rPr>
        <w:t xml:space="preserve">، أنظمة التعويض والتحفيز </w:t>
      </w:r>
      <w:r w:rsidR="00382C83">
        <w:rPr>
          <w:rFonts w:ascii="Simplified Arabic" w:hAnsi="Simplified Arabic" w:cs="Simplified Arabic"/>
          <w:szCs w:val="24"/>
          <w:rtl/>
        </w:rPr>
        <w:t>الأخضر</w:t>
      </w:r>
      <w:r w:rsidRPr="00926158">
        <w:rPr>
          <w:rFonts w:ascii="Simplified Arabic" w:hAnsi="Simplified Arabic" w:cs="Simplified Arabic"/>
          <w:szCs w:val="24"/>
          <w:rtl/>
        </w:rPr>
        <w:t>، حفظ الطاقة، في دعم التنمية المستدامة لمجموعة من الموظفين، وكيف لإدارة الموارد البشرية الخضراء ان تجعل من التنمية المستدامة عمل مؤسسي قائم، وانطلق البحث من فرضية رئيسية لاستكشاف العلاقة والتأثير بين متغيرات البحث، عن طريق تحليل إجابات عينة البحث التي شملت 45 موظف وموظفة من العاملين في شركة بيشاري</w:t>
      </w:r>
      <w:r w:rsidR="005E5FFC">
        <w:rPr>
          <w:rFonts w:ascii="Simplified Arabic" w:hAnsi="Simplified Arabic" w:cs="Simplified Arabic" w:hint="cs"/>
          <w:szCs w:val="24"/>
          <w:rtl/>
        </w:rPr>
        <w:t>.</w:t>
      </w:r>
    </w:p>
    <w:p w14:paraId="27BE260E" w14:textId="3894C880" w:rsidR="005C47CB" w:rsidRPr="00EA6844" w:rsidRDefault="005C47CB" w:rsidP="00D44BDA">
      <w:pPr>
        <w:pStyle w:val="ListParagraph"/>
        <w:numPr>
          <w:ilvl w:val="0"/>
          <w:numId w:val="6"/>
        </w:numPr>
        <w:spacing w:before="240" w:line="276" w:lineRule="auto"/>
        <w:ind w:left="0"/>
        <w:jc w:val="highKashida"/>
        <w:rPr>
          <w:rFonts w:ascii="Simplified Arabic" w:hAnsi="Simplified Arabic" w:cs="Simplified Arabic"/>
          <w:color w:val="FF0000"/>
          <w:szCs w:val="24"/>
          <w:u w:val="single"/>
        </w:rPr>
      </w:pPr>
      <w:r w:rsidRPr="00EA6844">
        <w:rPr>
          <w:rFonts w:ascii="Simplified Arabic" w:hAnsi="Simplified Arabic" w:cs="Simplified Arabic"/>
          <w:szCs w:val="24"/>
          <w:rtl/>
        </w:rPr>
        <w:t xml:space="preserve">هدفت </w:t>
      </w:r>
      <w:r w:rsidRPr="00EA6844">
        <w:rPr>
          <w:rFonts w:ascii="Simplified Arabic" w:hAnsi="Simplified Arabic" w:cs="Simplified Arabic" w:hint="cs"/>
          <w:szCs w:val="24"/>
          <w:rtl/>
        </w:rPr>
        <w:t>دراس</w:t>
      </w:r>
      <w:r w:rsidR="005759C9">
        <w:rPr>
          <w:rFonts w:ascii="Simplified Arabic" w:hAnsi="Simplified Arabic" w:cs="Simplified Arabic" w:hint="cs"/>
          <w:szCs w:val="24"/>
          <w:rtl/>
        </w:rPr>
        <w:t>ة</w:t>
      </w:r>
      <w:r w:rsidRPr="00254A13">
        <w:rPr>
          <w:rFonts w:ascii="Simplified Arabic" w:hAnsi="Simplified Arabic" w:cs="Simplified Arabic" w:hint="cs"/>
          <w:b/>
          <w:bCs/>
          <w:szCs w:val="24"/>
          <w:rtl/>
        </w:rPr>
        <w:t xml:space="preserve"> </w:t>
      </w:r>
      <w:r w:rsidR="005E5FFC" w:rsidRPr="00254A13">
        <w:rPr>
          <w:rFonts w:ascii="Simplified Arabic" w:hAnsi="Simplified Arabic" w:cs="Simplified Arabic" w:hint="cs"/>
          <w:b/>
          <w:bCs/>
          <w:szCs w:val="24"/>
          <w:rtl/>
        </w:rPr>
        <w:t>العنزي</w:t>
      </w:r>
      <w:r w:rsidR="00BB7154">
        <w:rPr>
          <w:rFonts w:ascii="Simplified Arabic" w:hAnsi="Simplified Arabic" w:cs="Simplified Arabic" w:hint="cs"/>
          <w:b/>
          <w:bCs/>
          <w:szCs w:val="24"/>
          <w:rtl/>
        </w:rPr>
        <w:t>،(2020)</w:t>
      </w:r>
      <w:r w:rsidRPr="00EA6844">
        <w:rPr>
          <w:rFonts w:ascii="Simplified Arabic" w:hAnsi="Simplified Arabic" w:cs="Simplified Arabic" w:hint="cs"/>
          <w:szCs w:val="24"/>
          <w:rtl/>
        </w:rPr>
        <w:t xml:space="preserve"> </w:t>
      </w:r>
      <w:r>
        <w:rPr>
          <w:rStyle w:val="FootnoteReference"/>
          <w:rFonts w:ascii="Simplified Arabic" w:hAnsi="Simplified Arabic" w:cs="Simplified Arabic"/>
          <w:rtl/>
        </w:rPr>
        <w:footnoteReference w:id="5"/>
      </w:r>
      <w:r w:rsidRPr="00EA6844">
        <w:rPr>
          <w:rFonts w:ascii="Simplified Arabic" w:hAnsi="Simplified Arabic" w:cs="Simplified Arabic"/>
          <w:szCs w:val="24"/>
          <w:rtl/>
        </w:rPr>
        <w:t xml:space="preserve"> </w:t>
      </w:r>
      <w:r w:rsidR="008C0E3C">
        <w:rPr>
          <w:rFonts w:ascii="Simplified Arabic" w:hAnsi="Simplified Arabic" w:cs="Simplified Arabic"/>
          <w:szCs w:val="24"/>
          <w:rtl/>
        </w:rPr>
        <w:t>إلى</w:t>
      </w:r>
      <w:r w:rsidRPr="00EA6844">
        <w:rPr>
          <w:rFonts w:ascii="Simplified Arabic" w:hAnsi="Simplified Arabic" w:cs="Simplified Arabic"/>
          <w:szCs w:val="24"/>
          <w:rtl/>
        </w:rPr>
        <w:t xml:space="preserve"> التعرف على دور ممارسات </w:t>
      </w:r>
      <w:r w:rsidR="00570B00">
        <w:rPr>
          <w:rFonts w:ascii="Simplified Arabic" w:hAnsi="Simplified Arabic" w:cs="Simplified Arabic" w:hint="cs"/>
          <w:szCs w:val="24"/>
          <w:rtl/>
        </w:rPr>
        <w:t>إ</w:t>
      </w:r>
      <w:r w:rsidRPr="00EA6844">
        <w:rPr>
          <w:rFonts w:ascii="Simplified Arabic" w:hAnsi="Simplified Arabic" w:cs="Simplified Arabic"/>
          <w:szCs w:val="24"/>
          <w:rtl/>
        </w:rPr>
        <w:t xml:space="preserve">دارة الموارد البشرية </w:t>
      </w:r>
      <w:r w:rsidR="0019035A" w:rsidRPr="00EA6844">
        <w:rPr>
          <w:rFonts w:ascii="Simplified Arabic" w:hAnsi="Simplified Arabic" w:cs="Simplified Arabic" w:hint="cs"/>
          <w:szCs w:val="24"/>
          <w:rtl/>
        </w:rPr>
        <w:t>الخضراء في تعزيز</w:t>
      </w:r>
      <w:r w:rsidRPr="00EA6844">
        <w:rPr>
          <w:rFonts w:ascii="Simplified Arabic" w:hAnsi="Simplified Arabic" w:cs="Simplified Arabic"/>
          <w:szCs w:val="24"/>
          <w:rtl/>
        </w:rPr>
        <w:t xml:space="preserve"> الصورة ّ الذهنية للشركات الصناعية الاردنية. </w:t>
      </w:r>
      <w:r w:rsidR="0019035A" w:rsidRPr="00EA6844">
        <w:rPr>
          <w:rFonts w:ascii="Simplified Arabic" w:hAnsi="Simplified Arabic" w:cs="Simplified Arabic" w:hint="cs"/>
          <w:szCs w:val="24"/>
          <w:rtl/>
        </w:rPr>
        <w:t>تم تطبيق</w:t>
      </w:r>
      <w:r w:rsidRPr="00EA6844">
        <w:rPr>
          <w:rFonts w:ascii="Simplified Arabic" w:hAnsi="Simplified Arabic" w:cs="Simplified Arabic"/>
          <w:szCs w:val="24"/>
          <w:rtl/>
        </w:rPr>
        <w:t xml:space="preserve"> الدراسة </w:t>
      </w:r>
      <w:r w:rsidR="00AF7D47">
        <w:rPr>
          <w:rFonts w:ascii="Simplified Arabic" w:hAnsi="Simplified Arabic" w:cs="Simplified Arabic" w:hint="cs"/>
          <w:szCs w:val="24"/>
          <w:rtl/>
        </w:rPr>
        <w:t>في</w:t>
      </w:r>
      <w:r w:rsidR="00AF7D47" w:rsidRPr="00EA6844">
        <w:rPr>
          <w:rFonts w:ascii="Simplified Arabic" w:hAnsi="Simplified Arabic" w:cs="Simplified Arabic" w:hint="cs"/>
          <w:szCs w:val="24"/>
          <w:rtl/>
        </w:rPr>
        <w:t xml:space="preserve"> العام</w:t>
      </w:r>
      <w:r w:rsidRPr="00EA6844">
        <w:rPr>
          <w:rFonts w:ascii="Simplified Arabic" w:hAnsi="Simplified Arabic" w:cs="Simplified Arabic"/>
          <w:szCs w:val="24"/>
          <w:rtl/>
        </w:rPr>
        <w:t xml:space="preserve"> الدراسي 2019 / </w:t>
      </w:r>
      <w:r w:rsidR="00AF7D47" w:rsidRPr="00EA6844">
        <w:rPr>
          <w:rFonts w:ascii="Simplified Arabic" w:hAnsi="Simplified Arabic" w:cs="Simplified Arabic" w:hint="cs"/>
          <w:szCs w:val="24"/>
          <w:rtl/>
        </w:rPr>
        <w:t>2020، وتكونت</w:t>
      </w:r>
      <w:r w:rsidRPr="00EA6844">
        <w:rPr>
          <w:rFonts w:ascii="Simplified Arabic" w:hAnsi="Simplified Arabic" w:cs="Simplified Arabic"/>
          <w:szCs w:val="24"/>
          <w:rtl/>
        </w:rPr>
        <w:t xml:space="preserve"> عينة الدراسة من </w:t>
      </w:r>
      <w:r w:rsidRPr="00EA6844">
        <w:rPr>
          <w:rFonts w:ascii="Simplified Arabic" w:hAnsi="Simplified Arabic" w:cs="Simplified Arabic"/>
          <w:szCs w:val="24"/>
        </w:rPr>
        <w:t>)</w:t>
      </w:r>
      <w:r w:rsidR="00AF7D47" w:rsidRPr="00EA6844">
        <w:rPr>
          <w:rFonts w:ascii="Simplified Arabic" w:hAnsi="Simplified Arabic" w:cs="Simplified Arabic" w:hint="cs"/>
          <w:szCs w:val="24"/>
          <w:rtl/>
        </w:rPr>
        <w:t>105) موظف</w:t>
      </w:r>
      <w:r w:rsidRPr="00EA6844">
        <w:rPr>
          <w:rFonts w:ascii="Simplified Arabic" w:hAnsi="Simplified Arabic" w:cs="Simplified Arabic"/>
          <w:szCs w:val="24"/>
          <w:rtl/>
        </w:rPr>
        <w:t xml:space="preserve"> ومدير </w:t>
      </w:r>
      <w:r w:rsidR="00AF7D47">
        <w:rPr>
          <w:rFonts w:ascii="Simplified Arabic" w:hAnsi="Simplified Arabic" w:cs="Simplified Arabic" w:hint="cs"/>
          <w:szCs w:val="24"/>
          <w:rtl/>
        </w:rPr>
        <w:t>في</w:t>
      </w:r>
      <w:r w:rsidR="00AF7D47" w:rsidRPr="00EA6844">
        <w:rPr>
          <w:rFonts w:ascii="Simplified Arabic" w:hAnsi="Simplified Arabic" w:cs="Simplified Arabic" w:hint="cs"/>
          <w:szCs w:val="24"/>
          <w:rtl/>
        </w:rPr>
        <w:t xml:space="preserve"> أقسام</w:t>
      </w:r>
      <w:r w:rsidRPr="00EA6844">
        <w:rPr>
          <w:rFonts w:ascii="Simplified Arabic" w:hAnsi="Simplified Arabic" w:cs="Simplified Arabic"/>
          <w:szCs w:val="24"/>
          <w:rtl/>
        </w:rPr>
        <w:t xml:space="preserve"> إدارة الموارد البشرية </w:t>
      </w:r>
      <w:r w:rsidR="00AF7D47">
        <w:rPr>
          <w:rFonts w:ascii="Simplified Arabic" w:hAnsi="Simplified Arabic" w:cs="Simplified Arabic" w:hint="cs"/>
          <w:szCs w:val="24"/>
          <w:rtl/>
        </w:rPr>
        <w:t>في</w:t>
      </w:r>
      <w:r w:rsidR="00AF7D47" w:rsidRPr="00EA6844">
        <w:rPr>
          <w:rFonts w:ascii="Simplified Arabic" w:hAnsi="Simplified Arabic" w:cs="Simplified Arabic" w:hint="cs"/>
          <w:szCs w:val="24"/>
          <w:rtl/>
        </w:rPr>
        <w:t xml:space="preserve"> الشركات</w:t>
      </w:r>
      <w:r w:rsidRPr="00EA6844">
        <w:rPr>
          <w:rFonts w:ascii="Simplified Arabic" w:hAnsi="Simplified Arabic" w:cs="Simplified Arabic"/>
          <w:szCs w:val="24"/>
          <w:rtl/>
        </w:rPr>
        <w:t xml:space="preserve"> الصناعية الاردنية </w:t>
      </w:r>
      <w:r w:rsidR="00AF7D47" w:rsidRPr="00EA6844">
        <w:rPr>
          <w:rFonts w:ascii="Simplified Arabic" w:hAnsi="Simplified Arabic" w:cs="Simplified Arabic" w:hint="cs"/>
          <w:szCs w:val="24"/>
          <w:rtl/>
        </w:rPr>
        <w:t>تم اختيارهم</w:t>
      </w:r>
      <w:r w:rsidRPr="00EA6844">
        <w:rPr>
          <w:rFonts w:ascii="Simplified Arabic" w:hAnsi="Simplified Arabic" w:cs="Simplified Arabic"/>
          <w:szCs w:val="24"/>
          <w:rtl/>
        </w:rPr>
        <w:t xml:space="preserve"> بالطريقة ّ العشوائية من مجتمع الدراسة. </w:t>
      </w:r>
      <w:r w:rsidR="00AF7D47" w:rsidRPr="00EA6844">
        <w:rPr>
          <w:rFonts w:ascii="Simplified Arabic" w:hAnsi="Simplified Arabic" w:cs="Simplified Arabic" w:hint="cs"/>
          <w:szCs w:val="24"/>
          <w:rtl/>
        </w:rPr>
        <w:t>وتم التأكد</w:t>
      </w:r>
      <w:r w:rsidRPr="00EA6844">
        <w:rPr>
          <w:rFonts w:ascii="Simplified Arabic" w:hAnsi="Simplified Arabic" w:cs="Simplified Arabic"/>
          <w:szCs w:val="24"/>
          <w:rtl/>
        </w:rPr>
        <w:t xml:space="preserve"> من صدقها وثباتها. وبعد اجراء التحليل الاحصائي أظهرت نتائج الدراسة أن هناك مستوى متوسط من درجة ممارسة </w:t>
      </w:r>
      <w:r w:rsidR="00AF7D47" w:rsidRPr="00EA6844">
        <w:rPr>
          <w:rFonts w:ascii="Simplified Arabic" w:hAnsi="Simplified Arabic" w:cs="Simplified Arabic" w:hint="cs"/>
          <w:szCs w:val="24"/>
          <w:rtl/>
        </w:rPr>
        <w:t>إدارة الموار</w:t>
      </w:r>
      <w:r w:rsidR="00AF7D47" w:rsidRPr="00EA6844">
        <w:rPr>
          <w:rFonts w:ascii="Simplified Arabic" w:hAnsi="Simplified Arabic" w:cs="Simplified Arabic" w:hint="eastAsia"/>
          <w:szCs w:val="24"/>
          <w:rtl/>
        </w:rPr>
        <w:t>د</w:t>
      </w:r>
      <w:r w:rsidRPr="00EA6844">
        <w:rPr>
          <w:rFonts w:ascii="Simplified Arabic" w:hAnsi="Simplified Arabic" w:cs="Simplified Arabic"/>
          <w:szCs w:val="24"/>
          <w:rtl/>
        </w:rPr>
        <w:t xml:space="preserve"> البشرية الخضراء </w:t>
      </w:r>
      <w:r w:rsidR="00E06F8D">
        <w:rPr>
          <w:rFonts w:ascii="Simplified Arabic" w:hAnsi="Simplified Arabic" w:cs="Simplified Arabic"/>
          <w:szCs w:val="24"/>
          <w:rtl/>
        </w:rPr>
        <w:t>في</w:t>
      </w:r>
      <w:r w:rsidRPr="00EA6844">
        <w:rPr>
          <w:rFonts w:ascii="Simplified Arabic" w:hAnsi="Simplified Arabic" w:cs="Simplified Arabic"/>
          <w:szCs w:val="24"/>
          <w:rtl/>
        </w:rPr>
        <w:t xml:space="preserve">  الشركات الصناعية من وجهة نظر العاملين فيها، وأن هناك صورة ذهنية إيجابية للشركات الصناعية الاردنية من وجهة نظر العاملين  فيها، ويوجد دور لممارسات إدارة الموارد الخضراء ب</w:t>
      </w:r>
      <w:r w:rsidR="00E3479B">
        <w:rPr>
          <w:rFonts w:ascii="Simplified Arabic" w:hAnsi="Simplified Arabic" w:cs="Simplified Arabic"/>
          <w:szCs w:val="24"/>
          <w:rtl/>
        </w:rPr>
        <w:t>أبعاد</w:t>
      </w:r>
      <w:r w:rsidRPr="00EA6844">
        <w:rPr>
          <w:rFonts w:ascii="Simplified Arabic" w:hAnsi="Simplified Arabic" w:cs="Simplified Arabic"/>
          <w:szCs w:val="24"/>
          <w:rtl/>
        </w:rPr>
        <w:t xml:space="preserve">ها  (تحليل وتصميم الوظيفة </w:t>
      </w:r>
      <w:r w:rsidR="00382C83">
        <w:rPr>
          <w:rFonts w:ascii="Simplified Arabic" w:hAnsi="Simplified Arabic" w:cs="Simplified Arabic"/>
          <w:szCs w:val="24"/>
          <w:rtl/>
        </w:rPr>
        <w:t>الأخضر</w:t>
      </w:r>
      <w:r w:rsidRPr="00EA6844">
        <w:rPr>
          <w:rFonts w:ascii="Simplified Arabic" w:hAnsi="Simplified Arabic" w:cs="Simplified Arabic"/>
          <w:szCs w:val="24"/>
          <w:rtl/>
        </w:rPr>
        <w:t xml:space="preserve">، الاستقطاب </w:t>
      </w:r>
      <w:r w:rsidR="00382C83">
        <w:rPr>
          <w:rFonts w:ascii="Simplified Arabic" w:hAnsi="Simplified Arabic" w:cs="Simplified Arabic"/>
          <w:szCs w:val="24"/>
          <w:rtl/>
        </w:rPr>
        <w:t>الأخضر</w:t>
      </w:r>
      <w:r w:rsidRPr="00EA6844">
        <w:rPr>
          <w:rFonts w:ascii="Simplified Arabic" w:hAnsi="Simplified Arabic" w:cs="Simplified Arabic"/>
          <w:szCs w:val="24"/>
          <w:rtl/>
        </w:rPr>
        <w:t xml:space="preserve">، التدريب </w:t>
      </w:r>
      <w:r w:rsidR="00382C83">
        <w:rPr>
          <w:rFonts w:ascii="Simplified Arabic" w:hAnsi="Simplified Arabic" w:cs="Simplified Arabic"/>
          <w:szCs w:val="24"/>
          <w:rtl/>
        </w:rPr>
        <w:t>الأخضر</w:t>
      </w:r>
      <w:r w:rsidRPr="00EA6844">
        <w:rPr>
          <w:rFonts w:ascii="Simplified Arabic" w:hAnsi="Simplified Arabic" w:cs="Simplified Arabic"/>
          <w:szCs w:val="24"/>
          <w:rtl/>
        </w:rPr>
        <w:t>، التعويضات الخضراء، الصحة والسلام</w:t>
      </w:r>
      <w:r w:rsidR="00570B00">
        <w:rPr>
          <w:rFonts w:ascii="Simplified Arabic" w:hAnsi="Simplified Arabic" w:cs="Simplified Arabic" w:hint="cs"/>
          <w:szCs w:val="24"/>
          <w:rtl/>
        </w:rPr>
        <w:t>ة</w:t>
      </w:r>
      <w:r w:rsidRPr="00EA6844">
        <w:rPr>
          <w:rFonts w:ascii="Simplified Arabic" w:hAnsi="Simplified Arabic" w:cs="Simplified Arabic"/>
          <w:szCs w:val="24"/>
          <w:rtl/>
        </w:rPr>
        <w:t xml:space="preserve"> على الصورة الذهنية للشركات الصناعية من وجهة نظر العاملين  في</w:t>
      </w:r>
      <w:r>
        <w:rPr>
          <w:rFonts w:ascii="Simplified Arabic" w:hAnsi="Simplified Arabic" w:cs="Simplified Arabic" w:hint="cs"/>
          <w:szCs w:val="24"/>
          <w:rtl/>
        </w:rPr>
        <w:t xml:space="preserve">ها </w:t>
      </w:r>
      <w:r w:rsidRPr="00570B00">
        <w:rPr>
          <w:rFonts w:ascii="Simplified Arabic" w:hAnsi="Simplified Arabic" w:cs="Simplified Arabic"/>
          <w:b/>
          <w:bCs/>
          <w:szCs w:val="24"/>
          <w:rtl/>
        </w:rPr>
        <w:t>وأوصت الدراسة</w:t>
      </w:r>
      <w:r w:rsidRPr="00EA6844">
        <w:rPr>
          <w:rFonts w:ascii="Simplified Arabic" w:hAnsi="Simplified Arabic" w:cs="Simplified Arabic"/>
          <w:szCs w:val="24"/>
          <w:rtl/>
        </w:rPr>
        <w:t xml:space="preserve"> </w:t>
      </w:r>
      <w:r w:rsidR="008C0E3C">
        <w:rPr>
          <w:rFonts w:ascii="Simplified Arabic" w:hAnsi="Simplified Arabic" w:cs="Simplified Arabic"/>
          <w:szCs w:val="24"/>
          <w:rtl/>
        </w:rPr>
        <w:t>إلى</w:t>
      </w:r>
      <w:r w:rsidRPr="00EA6844">
        <w:rPr>
          <w:rFonts w:ascii="Simplified Arabic" w:hAnsi="Simplified Arabic" w:cs="Simplified Arabic"/>
          <w:szCs w:val="24"/>
          <w:rtl/>
        </w:rPr>
        <w:t xml:space="preserve"> ضرورة أن تراعي الشركات الصناعية إجراء التحليل الوظيفي من خلال  أدوات صديقة للبيئة، وذلك تحت إشراف خبراء </w:t>
      </w:r>
      <w:r w:rsidR="00E06F8D">
        <w:rPr>
          <w:rFonts w:ascii="Simplified Arabic" w:hAnsi="Simplified Arabic" w:cs="Simplified Arabic"/>
          <w:szCs w:val="24"/>
          <w:rtl/>
        </w:rPr>
        <w:t>في</w:t>
      </w:r>
      <w:r w:rsidRPr="00EA6844">
        <w:rPr>
          <w:rFonts w:ascii="Simplified Arabic" w:hAnsi="Simplified Arabic" w:cs="Simplified Arabic"/>
          <w:szCs w:val="24"/>
          <w:rtl/>
        </w:rPr>
        <w:t xml:space="preserve"> ال</w:t>
      </w:r>
      <w:r w:rsidR="00D52F8C">
        <w:rPr>
          <w:rFonts w:ascii="Simplified Arabic" w:hAnsi="Simplified Arabic" w:cs="Simplified Arabic"/>
          <w:szCs w:val="24"/>
          <w:rtl/>
        </w:rPr>
        <w:t>إدارة</w:t>
      </w:r>
      <w:r w:rsidRPr="00EA6844">
        <w:rPr>
          <w:rFonts w:ascii="Simplified Arabic" w:hAnsi="Simplified Arabic" w:cs="Simplified Arabic"/>
          <w:szCs w:val="24"/>
          <w:rtl/>
        </w:rPr>
        <w:t xml:space="preserve">  لمتابعة قياس كفاءة تطبيق المعايير  البيئية </w:t>
      </w:r>
      <w:r w:rsidR="00E06F8D">
        <w:rPr>
          <w:rFonts w:ascii="Simplified Arabic" w:hAnsi="Simplified Arabic" w:cs="Simplified Arabic"/>
          <w:szCs w:val="24"/>
          <w:rtl/>
        </w:rPr>
        <w:t>في</w:t>
      </w:r>
      <w:r w:rsidRPr="00EA6844">
        <w:rPr>
          <w:rFonts w:ascii="Simplified Arabic" w:hAnsi="Simplified Arabic" w:cs="Simplified Arabic"/>
          <w:szCs w:val="24"/>
          <w:rtl/>
        </w:rPr>
        <w:t xml:space="preserve">  التحليل الوظيفي، وضرورة أن تهتم ً لدورها البيئي، وذلك من خلال اهتمام الشركات الصناعية باستقطاب </w:t>
      </w:r>
      <w:r w:rsidR="009C33A1" w:rsidRPr="00EA6844">
        <w:rPr>
          <w:rFonts w:ascii="Simplified Arabic" w:hAnsi="Simplified Arabic" w:cs="Simplified Arabic" w:hint="cs"/>
          <w:szCs w:val="24"/>
          <w:rtl/>
        </w:rPr>
        <w:t>بالمرشحين</w:t>
      </w:r>
      <w:r w:rsidRPr="00EA6844">
        <w:rPr>
          <w:rFonts w:ascii="Simplified Arabic" w:hAnsi="Simplified Arabic" w:cs="Simplified Arabic"/>
          <w:szCs w:val="24"/>
          <w:rtl/>
        </w:rPr>
        <w:t xml:space="preserve"> ذوي ال</w:t>
      </w:r>
      <w:r w:rsidR="00570B00">
        <w:rPr>
          <w:rFonts w:ascii="Simplified Arabic" w:hAnsi="Simplified Arabic" w:cs="Simplified Arabic" w:hint="cs"/>
          <w:szCs w:val="24"/>
          <w:rtl/>
        </w:rPr>
        <w:t>إ</w:t>
      </w:r>
      <w:r w:rsidRPr="00EA6844">
        <w:rPr>
          <w:rFonts w:ascii="Simplified Arabic" w:hAnsi="Simplified Arabic" w:cs="Simplified Arabic"/>
          <w:szCs w:val="24"/>
          <w:rtl/>
        </w:rPr>
        <w:t>تجاهات  البيئية يتحقق  بأن توجه أسئلة خاصة بالبيئة بالمقابلات الشخصية</w:t>
      </w:r>
    </w:p>
    <w:p w14:paraId="44C6ADBE" w14:textId="5431FD5A" w:rsidR="005C47CB" w:rsidRPr="00540336" w:rsidRDefault="005C47CB" w:rsidP="00D44BDA">
      <w:pPr>
        <w:pStyle w:val="ListParagraph"/>
        <w:numPr>
          <w:ilvl w:val="0"/>
          <w:numId w:val="6"/>
        </w:numPr>
        <w:spacing w:before="240" w:line="276" w:lineRule="auto"/>
        <w:ind w:left="0"/>
        <w:jc w:val="highKashida"/>
        <w:rPr>
          <w:rFonts w:ascii="Simplified Arabic" w:hAnsi="Simplified Arabic" w:cs="Simplified Arabic"/>
          <w:color w:val="FF0000"/>
          <w:szCs w:val="24"/>
          <w:u w:val="single"/>
        </w:rPr>
      </w:pPr>
      <w:r w:rsidRPr="00EA6844">
        <w:rPr>
          <w:rFonts w:ascii="Simplified Arabic" w:hAnsi="Simplified Arabic" w:cs="Simplified Arabic"/>
          <w:szCs w:val="24"/>
          <w:rtl/>
        </w:rPr>
        <w:t>تناولت دراس</w:t>
      </w:r>
      <w:r w:rsidR="005759C9">
        <w:rPr>
          <w:rFonts w:ascii="Simplified Arabic" w:hAnsi="Simplified Arabic" w:cs="Simplified Arabic" w:hint="cs"/>
          <w:szCs w:val="24"/>
          <w:rtl/>
        </w:rPr>
        <w:t>ة</w:t>
      </w:r>
      <w:r w:rsidRPr="00EA6844">
        <w:rPr>
          <w:rFonts w:ascii="Simplified Arabic" w:hAnsi="Simplified Arabic" w:cs="Simplified Arabic"/>
          <w:szCs w:val="24"/>
          <w:rtl/>
        </w:rPr>
        <w:t xml:space="preserve"> </w:t>
      </w:r>
      <w:r w:rsidRPr="00254A13">
        <w:rPr>
          <w:rFonts w:ascii="Simplified Arabic" w:hAnsi="Simplified Arabic" w:cs="Simplified Arabic"/>
          <w:b/>
          <w:bCs/>
          <w:szCs w:val="24"/>
          <w:rtl/>
        </w:rPr>
        <w:t>الهرميل</w:t>
      </w:r>
      <w:r w:rsidR="009C33A1">
        <w:rPr>
          <w:rFonts w:ascii="Simplified Arabic" w:hAnsi="Simplified Arabic" w:cs="Simplified Arabic" w:hint="cs"/>
          <w:b/>
          <w:bCs/>
          <w:szCs w:val="24"/>
          <w:rtl/>
        </w:rPr>
        <w:t>،(2020)</w:t>
      </w:r>
      <w:r>
        <w:rPr>
          <w:rStyle w:val="FootnoteReference"/>
          <w:rFonts w:ascii="Simplified Arabic" w:hAnsi="Simplified Arabic" w:cs="Simplified Arabic"/>
          <w:rtl/>
        </w:rPr>
        <w:footnoteReference w:id="6"/>
      </w:r>
      <w:r w:rsidRPr="00EA6844">
        <w:rPr>
          <w:rFonts w:ascii="Simplified Arabic" w:hAnsi="Simplified Arabic" w:cs="Simplified Arabic"/>
          <w:szCs w:val="24"/>
          <w:rtl/>
        </w:rPr>
        <w:t xml:space="preserve">  أبرز آليات الجمعيات </w:t>
      </w:r>
      <w:r w:rsidR="00CE65D9">
        <w:rPr>
          <w:rFonts w:ascii="Simplified Arabic" w:hAnsi="Simplified Arabic" w:cs="Simplified Arabic"/>
          <w:szCs w:val="24"/>
          <w:rtl/>
        </w:rPr>
        <w:t>الأهلية</w:t>
      </w:r>
      <w:r w:rsidRPr="00EA6844">
        <w:rPr>
          <w:rFonts w:ascii="Simplified Arabic" w:hAnsi="Simplified Arabic" w:cs="Simplified Arabic"/>
          <w:szCs w:val="24"/>
          <w:rtl/>
        </w:rPr>
        <w:t xml:space="preserve"> لتحقيق </w:t>
      </w:r>
      <w:r w:rsidR="00DC75CF">
        <w:rPr>
          <w:rFonts w:ascii="Simplified Arabic" w:hAnsi="Simplified Arabic" w:cs="Simplified Arabic"/>
          <w:szCs w:val="24"/>
          <w:rtl/>
        </w:rPr>
        <w:t>أهداف</w:t>
      </w:r>
      <w:r w:rsidRPr="00EA6844">
        <w:rPr>
          <w:rFonts w:ascii="Simplified Arabic" w:hAnsi="Simplified Arabic" w:cs="Simplified Arabic"/>
          <w:szCs w:val="24"/>
          <w:rtl/>
        </w:rPr>
        <w:t xml:space="preserve"> التنمية المستدامة وأهمية التنسيق بين الجهود الحكومية و</w:t>
      </w:r>
      <w:r w:rsidR="00CE65D9">
        <w:rPr>
          <w:rFonts w:ascii="Simplified Arabic" w:hAnsi="Simplified Arabic" w:cs="Simplified Arabic"/>
          <w:szCs w:val="24"/>
          <w:rtl/>
        </w:rPr>
        <w:t>الأهلية</w:t>
      </w:r>
      <w:r w:rsidRPr="00EA6844">
        <w:rPr>
          <w:rFonts w:ascii="Simplified Arabic" w:hAnsi="Simplified Arabic" w:cs="Simplified Arabic"/>
          <w:szCs w:val="24"/>
          <w:rtl/>
        </w:rPr>
        <w:t xml:space="preserve"> لتحقيق التنمية وتحسين نوعية الحياة وهدفت الدراسة </w:t>
      </w:r>
      <w:r w:rsidR="008C0E3C">
        <w:rPr>
          <w:rFonts w:ascii="Simplified Arabic" w:hAnsi="Simplified Arabic" w:cs="Simplified Arabic"/>
          <w:szCs w:val="24"/>
          <w:rtl/>
        </w:rPr>
        <w:t>إلى</w:t>
      </w:r>
      <w:r w:rsidRPr="00EA6844">
        <w:rPr>
          <w:rFonts w:ascii="Simplified Arabic" w:hAnsi="Simplified Arabic" w:cs="Simplified Arabic"/>
          <w:szCs w:val="24"/>
          <w:rtl/>
        </w:rPr>
        <w:t xml:space="preserve"> التعرف على البعد الاقتصادى والاجتماعى والبيئى والسياسى للتنمية المستدامة ، وطبقت الدراسة على </w:t>
      </w:r>
      <w:r w:rsidR="009C33A1">
        <w:rPr>
          <w:rFonts w:ascii="Simplified Arabic" w:hAnsi="Simplified Arabic" w:cs="Simplified Arabic" w:hint="cs"/>
          <w:szCs w:val="24"/>
          <w:rtl/>
        </w:rPr>
        <w:t xml:space="preserve">12 </w:t>
      </w:r>
      <w:r w:rsidRPr="00EA6844">
        <w:rPr>
          <w:rFonts w:ascii="Simplified Arabic" w:hAnsi="Simplified Arabic" w:cs="Simplified Arabic"/>
          <w:szCs w:val="24"/>
          <w:rtl/>
        </w:rPr>
        <w:t xml:space="preserve">من أعضاء مجلس </w:t>
      </w:r>
      <w:r w:rsidR="00CE65D9">
        <w:rPr>
          <w:rFonts w:ascii="Simplified Arabic" w:hAnsi="Simplified Arabic" w:cs="Simplified Arabic"/>
          <w:szCs w:val="24"/>
          <w:rtl/>
        </w:rPr>
        <w:t>الإدارة</w:t>
      </w:r>
      <w:r w:rsidRPr="00EA6844">
        <w:rPr>
          <w:rFonts w:ascii="Simplified Arabic" w:hAnsi="Simplified Arabic" w:cs="Simplified Arabic"/>
          <w:szCs w:val="24"/>
          <w:rtl/>
        </w:rPr>
        <w:t xml:space="preserve"> والأخصائيين الاجتماعي</w:t>
      </w:r>
      <w:r w:rsidR="005759C9">
        <w:rPr>
          <w:rFonts w:ascii="Simplified Arabic" w:hAnsi="Simplified Arabic" w:cs="Simplified Arabic" w:hint="cs"/>
          <w:szCs w:val="24"/>
          <w:rtl/>
        </w:rPr>
        <w:t>ين (110) من</w:t>
      </w:r>
      <w:r w:rsidRPr="00EA6844">
        <w:rPr>
          <w:rFonts w:ascii="Simplified Arabic" w:hAnsi="Simplified Arabic" w:cs="Simplified Arabic"/>
          <w:szCs w:val="24"/>
          <w:rtl/>
        </w:rPr>
        <w:t xml:space="preserve"> المستفيدين من خدمات الجمعية بجمعية تنمية المجتمع بشوبر بالغربية ، وتوصلت نتائجها </w:t>
      </w:r>
      <w:r w:rsidR="008C0E3C">
        <w:rPr>
          <w:rFonts w:ascii="Simplified Arabic" w:hAnsi="Simplified Arabic" w:cs="Simplified Arabic"/>
          <w:szCs w:val="24"/>
          <w:rtl/>
        </w:rPr>
        <w:t>إلى</w:t>
      </w:r>
      <w:r w:rsidRPr="00EA6844">
        <w:rPr>
          <w:rFonts w:ascii="Simplified Arabic" w:hAnsi="Simplified Arabic" w:cs="Simplified Arabic"/>
          <w:szCs w:val="24"/>
          <w:rtl/>
        </w:rPr>
        <w:t xml:space="preserve"> أن التنسيق بين الجمعيات </w:t>
      </w:r>
      <w:r w:rsidR="00CE65D9">
        <w:rPr>
          <w:rFonts w:ascii="Simplified Arabic" w:hAnsi="Simplified Arabic" w:cs="Simplified Arabic"/>
          <w:szCs w:val="24"/>
          <w:rtl/>
        </w:rPr>
        <w:t>الأهلية</w:t>
      </w:r>
      <w:r w:rsidRPr="00EA6844">
        <w:rPr>
          <w:rFonts w:ascii="Simplified Arabic" w:hAnsi="Simplified Arabic" w:cs="Simplified Arabic"/>
          <w:szCs w:val="24"/>
          <w:rtl/>
        </w:rPr>
        <w:t xml:space="preserve"> يحقق التنمية والتعاون بين الجهود الحكومية و</w:t>
      </w:r>
      <w:r w:rsidR="00CE65D9">
        <w:rPr>
          <w:rFonts w:ascii="Simplified Arabic" w:hAnsi="Simplified Arabic" w:cs="Simplified Arabic"/>
          <w:szCs w:val="24"/>
          <w:rtl/>
        </w:rPr>
        <w:t>الأهلية</w:t>
      </w:r>
      <w:r w:rsidRPr="00EA6844">
        <w:rPr>
          <w:rFonts w:ascii="Simplified Arabic" w:hAnsi="Simplified Arabic" w:cs="Simplified Arabic"/>
          <w:szCs w:val="24"/>
          <w:rtl/>
        </w:rPr>
        <w:t xml:space="preserve"> والمشاركة المجتمعية تساهم </w:t>
      </w:r>
      <w:r w:rsidR="00E06F8D">
        <w:rPr>
          <w:rFonts w:ascii="Simplified Arabic" w:hAnsi="Simplified Arabic" w:cs="Simplified Arabic"/>
          <w:szCs w:val="24"/>
          <w:rtl/>
        </w:rPr>
        <w:t>في</w:t>
      </w:r>
      <w:r w:rsidRPr="00EA6844">
        <w:rPr>
          <w:rFonts w:ascii="Simplified Arabic" w:hAnsi="Simplified Arabic" w:cs="Simplified Arabic"/>
          <w:szCs w:val="24"/>
          <w:rtl/>
        </w:rPr>
        <w:t xml:space="preserve"> تنمية المجتمع وتق</w:t>
      </w:r>
      <w:r w:rsidR="005759C9">
        <w:rPr>
          <w:rFonts w:ascii="Simplified Arabic" w:hAnsi="Simplified Arabic" w:cs="Simplified Arabic" w:hint="cs"/>
          <w:szCs w:val="24"/>
          <w:rtl/>
        </w:rPr>
        <w:t xml:space="preserve">دمه، </w:t>
      </w:r>
      <w:r w:rsidRPr="00EA6844">
        <w:rPr>
          <w:rFonts w:ascii="Simplified Arabic" w:hAnsi="Simplified Arabic" w:cs="Simplified Arabic"/>
          <w:szCs w:val="24"/>
          <w:rtl/>
        </w:rPr>
        <w:t xml:space="preserve">وأوصت الدراسة بضرورة التدريب لزيادة المهارات والخبرات للأخصائيين الاجتماعيين ومع </w:t>
      </w:r>
      <w:r w:rsidR="00617B23">
        <w:rPr>
          <w:rFonts w:ascii="Simplified Arabic" w:hAnsi="Simplified Arabic" w:cs="Simplified Arabic"/>
          <w:szCs w:val="24"/>
          <w:rtl/>
        </w:rPr>
        <w:t>إستخدام</w:t>
      </w:r>
      <w:r w:rsidR="00710F3B">
        <w:rPr>
          <w:rFonts w:ascii="Simplified Arabic" w:hAnsi="Simplified Arabic" w:cs="Simplified Arabic" w:hint="cs"/>
          <w:szCs w:val="24"/>
          <w:rtl/>
        </w:rPr>
        <w:t xml:space="preserve"> </w:t>
      </w:r>
      <w:r w:rsidRPr="00EA6844">
        <w:rPr>
          <w:rFonts w:ascii="Simplified Arabic" w:hAnsi="Simplified Arabic" w:cs="Simplified Arabic"/>
          <w:szCs w:val="24"/>
          <w:rtl/>
        </w:rPr>
        <w:t>التكنولوجيا لتطوير ا</w:t>
      </w:r>
      <w:r w:rsidR="00A403D4">
        <w:rPr>
          <w:rFonts w:ascii="Simplified Arabic" w:hAnsi="Simplified Arabic" w:cs="Simplified Arabic"/>
          <w:szCs w:val="24"/>
          <w:rtl/>
        </w:rPr>
        <w:t>لأن</w:t>
      </w:r>
      <w:r w:rsidRPr="00EA6844">
        <w:rPr>
          <w:rFonts w:ascii="Simplified Arabic" w:hAnsi="Simplified Arabic" w:cs="Simplified Arabic"/>
          <w:szCs w:val="24"/>
          <w:rtl/>
        </w:rPr>
        <w:t xml:space="preserve">شطة والخدمات المقدمة لتحسين نوعية الحياة </w:t>
      </w:r>
      <w:r w:rsidR="00E06F8D">
        <w:rPr>
          <w:rFonts w:ascii="Simplified Arabic" w:hAnsi="Simplified Arabic" w:cs="Simplified Arabic"/>
          <w:szCs w:val="24"/>
          <w:rtl/>
        </w:rPr>
        <w:t>في</w:t>
      </w:r>
      <w:r w:rsidRPr="00EA6844">
        <w:rPr>
          <w:rFonts w:ascii="Simplified Arabic" w:hAnsi="Simplified Arabic" w:cs="Simplified Arabic"/>
          <w:szCs w:val="24"/>
          <w:rtl/>
        </w:rPr>
        <w:t xml:space="preserve"> </w:t>
      </w:r>
      <w:r w:rsidR="005759C9" w:rsidRPr="00EA6844">
        <w:rPr>
          <w:rFonts w:ascii="Simplified Arabic" w:hAnsi="Simplified Arabic" w:cs="Simplified Arabic" w:hint="cs"/>
          <w:szCs w:val="24"/>
          <w:rtl/>
        </w:rPr>
        <w:t>المجتمع</w:t>
      </w:r>
      <w:r w:rsidR="005759C9" w:rsidRPr="00EA6844">
        <w:rPr>
          <w:rFonts w:ascii="Simplified Arabic" w:hAnsi="Simplified Arabic" w:cs="Simplified Arabic"/>
          <w:szCs w:val="24"/>
        </w:rPr>
        <w:t>.</w:t>
      </w:r>
    </w:p>
    <w:p w14:paraId="6A62F530" w14:textId="77777777" w:rsidR="00540336" w:rsidRPr="005759C9" w:rsidRDefault="00540336" w:rsidP="00540336">
      <w:pPr>
        <w:pStyle w:val="ListParagraph"/>
        <w:spacing w:before="240" w:line="276" w:lineRule="auto"/>
        <w:ind w:left="0"/>
        <w:jc w:val="highKashida"/>
        <w:rPr>
          <w:rFonts w:ascii="Simplified Arabic" w:hAnsi="Simplified Arabic" w:cs="Simplified Arabic"/>
          <w:color w:val="FF0000"/>
          <w:szCs w:val="24"/>
          <w:u w:val="single"/>
          <w:rtl/>
        </w:rPr>
      </w:pPr>
    </w:p>
    <w:p w14:paraId="70C3408B" w14:textId="32C39971" w:rsidR="00540336" w:rsidRPr="009C33A1" w:rsidRDefault="005C47CB" w:rsidP="00D44BDA">
      <w:pPr>
        <w:pStyle w:val="ListParagraph"/>
        <w:numPr>
          <w:ilvl w:val="0"/>
          <w:numId w:val="6"/>
        </w:numPr>
        <w:spacing w:before="240" w:line="276" w:lineRule="auto"/>
        <w:ind w:left="0"/>
        <w:jc w:val="highKashida"/>
        <w:rPr>
          <w:rFonts w:ascii="Simplified Arabic" w:hAnsi="Simplified Arabic" w:cs="Simplified Arabic"/>
          <w:b/>
          <w:bCs/>
          <w:szCs w:val="24"/>
        </w:rPr>
      </w:pPr>
      <w:r w:rsidRPr="0042260A">
        <w:rPr>
          <w:rFonts w:ascii="Simplified Arabic" w:hAnsi="Simplified Arabic" w:cs="Simplified Arabic"/>
          <w:szCs w:val="24"/>
          <w:rtl/>
        </w:rPr>
        <w:t xml:space="preserve">تُمثل </w:t>
      </w:r>
      <w:r w:rsidR="005759C9">
        <w:rPr>
          <w:rFonts w:ascii="Simplified Arabic" w:hAnsi="Simplified Arabic" w:cs="Simplified Arabic" w:hint="cs"/>
          <w:szCs w:val="24"/>
          <w:rtl/>
        </w:rPr>
        <w:t>دراسة</w:t>
      </w:r>
      <w:r>
        <w:rPr>
          <w:rFonts w:ascii="Simplified Arabic" w:hAnsi="Simplified Arabic" w:cs="Simplified Arabic" w:hint="cs"/>
          <w:szCs w:val="24"/>
          <w:rtl/>
        </w:rPr>
        <w:t xml:space="preserve"> </w:t>
      </w:r>
      <w:r w:rsidRPr="00254A13">
        <w:rPr>
          <w:rFonts w:ascii="Simplified Arabic" w:hAnsi="Simplified Arabic" w:cs="Simplified Arabic" w:hint="cs"/>
          <w:b/>
          <w:bCs/>
          <w:szCs w:val="24"/>
          <w:rtl/>
        </w:rPr>
        <w:t>عرنوس</w:t>
      </w:r>
      <w:r w:rsidR="009C33A1">
        <w:rPr>
          <w:rFonts w:ascii="Simplified Arabic" w:hAnsi="Simplified Arabic" w:cs="Simplified Arabic" w:hint="cs"/>
          <w:b/>
          <w:bCs/>
          <w:szCs w:val="24"/>
          <w:rtl/>
        </w:rPr>
        <w:t>،(2019)</w:t>
      </w:r>
      <w:r>
        <w:rPr>
          <w:rFonts w:ascii="Simplified Arabic" w:hAnsi="Simplified Arabic" w:cs="Simplified Arabic" w:hint="cs"/>
          <w:szCs w:val="24"/>
          <w:rtl/>
        </w:rPr>
        <w:t xml:space="preserve"> </w:t>
      </w:r>
      <w:r>
        <w:rPr>
          <w:rStyle w:val="FootnoteReference"/>
          <w:rFonts w:ascii="Simplified Arabic" w:hAnsi="Simplified Arabic" w:cs="Simplified Arabic"/>
          <w:rtl/>
        </w:rPr>
        <w:footnoteReference w:id="7"/>
      </w:r>
      <w:r w:rsidRPr="0042260A">
        <w:rPr>
          <w:rFonts w:ascii="Simplified Arabic" w:hAnsi="Simplified Arabic" w:cs="Simplified Arabic"/>
          <w:szCs w:val="24"/>
          <w:rtl/>
        </w:rPr>
        <w:t>دراسة نظرية وتطبيقية تم أعدادها بغرض التعرف على أثر إدارة الموارد البشرية الخضراء على كل من التطوير التنظيمي وتحقيق الميزة التنافسية للمنظمات في قطاع الأسمدة والصناعات الكيماوية, وتتمثل مشكلة الدراسة في أن قطاع الأسمدة والصناعات الكيماوية يعاني من مشكلة زيادة التلوث البيئي ووجود بعض الممارسات التقليدية القديمة في التعامل مع النفايات الصلبة والأكاسيد النيتروجينية والغازات الضارة ب</w:t>
      </w:r>
      <w:r w:rsidR="00561483">
        <w:rPr>
          <w:rFonts w:ascii="Simplified Arabic" w:hAnsi="Simplified Arabic" w:cs="Simplified Arabic"/>
          <w:szCs w:val="24"/>
          <w:rtl/>
        </w:rPr>
        <w:t>الإنسان</w:t>
      </w:r>
      <w:r w:rsidRPr="0042260A">
        <w:rPr>
          <w:rFonts w:ascii="Simplified Arabic" w:hAnsi="Simplified Arabic" w:cs="Simplified Arabic"/>
          <w:szCs w:val="24"/>
          <w:rtl/>
        </w:rPr>
        <w:t xml:space="preserve"> والبيئة لذا تبرز أهمية البحث عن أساليب وممارسات حديثة لإدارة الموارد البشرية الخضراء لتساهم في وضع حلول لمثل تلك المشكلات</w:t>
      </w:r>
      <w:r w:rsidRPr="0042260A">
        <w:rPr>
          <w:rFonts w:ascii="Simplified Arabic" w:hAnsi="Simplified Arabic" w:cs="Simplified Arabic"/>
          <w:szCs w:val="24"/>
        </w:rPr>
        <w:t>.</w:t>
      </w:r>
      <w:r w:rsidRPr="0042260A">
        <w:rPr>
          <w:rFonts w:ascii="Simplified Arabic" w:hAnsi="Simplified Arabic" w:cs="Simplified Arabic"/>
          <w:szCs w:val="24"/>
          <w:rtl/>
        </w:rPr>
        <w:t xml:space="preserve">هذا </w:t>
      </w:r>
      <w:r w:rsidR="008C0E3C">
        <w:rPr>
          <w:rFonts w:ascii="Simplified Arabic" w:hAnsi="Simplified Arabic" w:cs="Simplified Arabic"/>
          <w:szCs w:val="24"/>
          <w:rtl/>
        </w:rPr>
        <w:t>إلى</w:t>
      </w:r>
      <w:r w:rsidRPr="0042260A">
        <w:rPr>
          <w:rFonts w:ascii="Simplified Arabic" w:hAnsi="Simplified Arabic" w:cs="Simplified Arabic"/>
          <w:szCs w:val="24"/>
          <w:rtl/>
        </w:rPr>
        <w:t xml:space="preserve"> جانب إهتمام العديد من المنظمات بالتطوير التنظيمي وتحقيق ميزة تنافسية وهو الأمر الذي يجعل من دراسة أثر إدارة الموارد البشرية الخضراء على كل من التطوير التنظيمي وتحقيق الميزة التنافسية للمنظمات في قطاع الأسمدة والصناعات الكيماوية أمر جدير بالدراسة</w:t>
      </w:r>
      <w:r w:rsidRPr="0042260A">
        <w:rPr>
          <w:rFonts w:ascii="Simplified Arabic" w:hAnsi="Simplified Arabic" w:cs="Simplified Arabic"/>
          <w:szCs w:val="24"/>
        </w:rPr>
        <w:t xml:space="preserve"> .</w:t>
      </w:r>
    </w:p>
    <w:p w14:paraId="46B5397D" w14:textId="77777777" w:rsidR="009C33A1" w:rsidRPr="009C33A1" w:rsidRDefault="009C33A1" w:rsidP="009C33A1">
      <w:pPr>
        <w:pStyle w:val="ListParagraph"/>
        <w:rPr>
          <w:rFonts w:ascii="Simplified Arabic" w:hAnsi="Simplified Arabic" w:cs="Simplified Arabic" w:hint="cs"/>
          <w:b/>
          <w:bCs/>
          <w:szCs w:val="24"/>
          <w:rtl/>
        </w:rPr>
      </w:pPr>
    </w:p>
    <w:p w14:paraId="14E23FC6" w14:textId="77777777" w:rsidR="009C33A1" w:rsidRDefault="009C33A1" w:rsidP="009C33A1">
      <w:pPr>
        <w:pStyle w:val="ListParagraph"/>
        <w:spacing w:before="240" w:line="276" w:lineRule="auto"/>
        <w:ind w:left="0"/>
        <w:jc w:val="highKashida"/>
        <w:rPr>
          <w:rFonts w:ascii="Simplified Arabic" w:hAnsi="Simplified Arabic" w:cs="Simplified Arabic"/>
          <w:b/>
          <w:bCs/>
          <w:szCs w:val="24"/>
        </w:rPr>
      </w:pPr>
    </w:p>
    <w:p w14:paraId="5DBA1BF2" w14:textId="01498E35" w:rsidR="005C47CB" w:rsidRPr="00540336" w:rsidRDefault="005C47CB" w:rsidP="00D44BDA">
      <w:pPr>
        <w:pStyle w:val="ListParagraph"/>
        <w:numPr>
          <w:ilvl w:val="0"/>
          <w:numId w:val="6"/>
        </w:numPr>
        <w:spacing w:before="240" w:line="276" w:lineRule="auto"/>
        <w:ind w:left="0"/>
        <w:jc w:val="highKashida"/>
        <w:rPr>
          <w:rFonts w:ascii="Simplified Arabic" w:hAnsi="Simplified Arabic" w:cs="Simplified Arabic"/>
          <w:b/>
          <w:bCs/>
          <w:szCs w:val="24"/>
          <w:rtl/>
        </w:rPr>
      </w:pPr>
      <w:r w:rsidRPr="00540336">
        <w:rPr>
          <w:rFonts w:ascii="Simplified Arabic" w:hAnsi="Simplified Arabic" w:cs="Simplified Arabic"/>
          <w:sz w:val="24"/>
          <w:szCs w:val="24"/>
          <w:rtl/>
        </w:rPr>
        <w:t>استهدف دراس</w:t>
      </w:r>
      <w:r w:rsidR="005759C9">
        <w:rPr>
          <w:rFonts w:ascii="Simplified Arabic" w:hAnsi="Simplified Arabic" w:cs="Simplified Arabic" w:hint="cs"/>
          <w:sz w:val="24"/>
          <w:szCs w:val="24"/>
          <w:rtl/>
        </w:rPr>
        <w:t>ة</w:t>
      </w:r>
      <w:r w:rsidR="009C33A1">
        <w:rPr>
          <w:rFonts w:ascii="Simplified Arabic" w:hAnsi="Simplified Arabic" w:cs="Simplified Arabic" w:hint="cs"/>
          <w:sz w:val="24"/>
          <w:szCs w:val="24"/>
          <w:rtl/>
        </w:rPr>
        <w:t xml:space="preserve"> </w:t>
      </w:r>
      <w:r w:rsidR="009C33A1">
        <w:rPr>
          <w:rFonts w:ascii="Simplified Arabic" w:hAnsi="Simplified Arabic" w:cs="Simplified Arabic" w:hint="cs"/>
          <w:b/>
          <w:bCs/>
          <w:sz w:val="24"/>
          <w:szCs w:val="24"/>
          <w:rtl/>
        </w:rPr>
        <w:t>إسماعيل،(</w:t>
      </w:r>
      <w:r w:rsidR="003D28EB">
        <w:rPr>
          <w:rFonts w:ascii="Simplified Arabic" w:hAnsi="Simplified Arabic" w:cs="Simplified Arabic" w:hint="cs"/>
          <w:b/>
          <w:bCs/>
          <w:sz w:val="24"/>
          <w:szCs w:val="24"/>
          <w:rtl/>
        </w:rPr>
        <w:t>2019)</w:t>
      </w:r>
      <w:r w:rsidRPr="00EB129C">
        <w:rPr>
          <w:rStyle w:val="FootnoteReference"/>
          <w:rFonts w:ascii="Simplified Arabic" w:hAnsi="Simplified Arabic" w:cs="Simplified Arabic"/>
          <w:sz w:val="24"/>
          <w:szCs w:val="24"/>
          <w:rtl/>
        </w:rPr>
        <w:footnoteReference w:id="8"/>
      </w:r>
      <w:r w:rsidRPr="00540336">
        <w:rPr>
          <w:rFonts w:ascii="Simplified Arabic" w:hAnsi="Simplified Arabic" w:cs="Simplified Arabic"/>
          <w:sz w:val="24"/>
          <w:szCs w:val="24"/>
          <w:rtl/>
        </w:rPr>
        <w:t xml:space="preserve"> توصيف  ممارس</w:t>
      </w:r>
      <w:r w:rsidR="00EB129C" w:rsidRPr="00540336">
        <w:rPr>
          <w:rFonts w:ascii="Simplified Arabic" w:hAnsi="Simplified Arabic" w:cs="Simplified Arabic" w:hint="cs"/>
          <w:sz w:val="24"/>
          <w:szCs w:val="24"/>
          <w:rtl/>
        </w:rPr>
        <w:t xml:space="preserve">ات </w:t>
      </w:r>
      <w:r w:rsidRPr="00540336">
        <w:rPr>
          <w:rFonts w:ascii="Simplified Arabic" w:hAnsi="Simplified Arabic" w:cs="Simplified Arabic"/>
          <w:sz w:val="24"/>
          <w:szCs w:val="24"/>
          <w:rtl/>
        </w:rPr>
        <w:t xml:space="preserve"> إدارة الموارد  البشرية الخضراء و</w:t>
      </w:r>
      <w:r w:rsidR="00E3479B">
        <w:rPr>
          <w:rFonts w:ascii="Simplified Arabic" w:hAnsi="Simplified Arabic" w:cs="Simplified Arabic"/>
          <w:sz w:val="24"/>
          <w:szCs w:val="24"/>
          <w:rtl/>
        </w:rPr>
        <w:t>أبعاد</w:t>
      </w:r>
      <w:r w:rsidRPr="00540336">
        <w:rPr>
          <w:rFonts w:ascii="Simplified Arabic" w:hAnsi="Simplified Arabic" w:cs="Simplified Arabic"/>
          <w:sz w:val="24"/>
          <w:szCs w:val="24"/>
          <w:rtl/>
        </w:rPr>
        <w:t xml:space="preserve"> التنمية  </w:t>
      </w:r>
      <w:r w:rsidR="00710F3B" w:rsidRPr="00540336">
        <w:rPr>
          <w:rFonts w:ascii="Simplified Arabic" w:hAnsi="Simplified Arabic" w:cs="Simplified Arabic" w:hint="cs"/>
          <w:sz w:val="24"/>
          <w:szCs w:val="24"/>
          <w:rtl/>
        </w:rPr>
        <w:t>المستدامة</w:t>
      </w:r>
      <w:r w:rsidRPr="00540336">
        <w:rPr>
          <w:rFonts w:ascii="Simplified Arabic" w:hAnsi="Simplified Arabic" w:cs="Simplified Arabic"/>
          <w:sz w:val="24"/>
          <w:szCs w:val="24"/>
          <w:rtl/>
        </w:rPr>
        <w:t xml:space="preserve">، وكذلك  تحديدد طبيعة ونوع العلاقة  بين </w:t>
      </w:r>
      <w:r w:rsidR="00E3479B">
        <w:rPr>
          <w:rFonts w:ascii="Simplified Arabic" w:hAnsi="Simplified Arabic" w:cs="Simplified Arabic"/>
          <w:sz w:val="24"/>
          <w:szCs w:val="24"/>
          <w:rtl/>
        </w:rPr>
        <w:t>أبعاد</w:t>
      </w:r>
      <w:r w:rsidRPr="00540336">
        <w:rPr>
          <w:rFonts w:ascii="Simplified Arabic" w:hAnsi="Simplified Arabic" w:cs="Simplified Arabic"/>
          <w:sz w:val="24"/>
          <w:szCs w:val="24"/>
          <w:rtl/>
        </w:rPr>
        <w:t xml:space="preserve"> وممارسات </w:t>
      </w:r>
      <w:r w:rsidR="005759C9">
        <w:rPr>
          <w:rFonts w:ascii="Simplified Arabic" w:hAnsi="Simplified Arabic" w:cs="Simplified Arabic" w:hint="cs"/>
          <w:sz w:val="24"/>
          <w:szCs w:val="24"/>
          <w:rtl/>
        </w:rPr>
        <w:t>إ</w:t>
      </w:r>
      <w:r w:rsidR="005759C9" w:rsidRPr="00540336">
        <w:rPr>
          <w:rFonts w:ascii="Simplified Arabic" w:hAnsi="Simplified Arabic" w:cs="Simplified Arabic" w:hint="cs"/>
          <w:sz w:val="24"/>
          <w:szCs w:val="24"/>
          <w:rtl/>
        </w:rPr>
        <w:t>دارة</w:t>
      </w:r>
      <w:r w:rsidRPr="00540336">
        <w:rPr>
          <w:rFonts w:ascii="Simplified Arabic" w:hAnsi="Simplified Arabic" w:cs="Simplified Arabic"/>
          <w:sz w:val="24"/>
          <w:szCs w:val="24"/>
          <w:rtl/>
        </w:rPr>
        <w:t xml:space="preserve">  الموارد البشرية الخضراء والتنمية المستدامة، بالتطبيق على  الجامعات المصري</w:t>
      </w:r>
      <w:r w:rsidR="005759C9">
        <w:rPr>
          <w:rFonts w:ascii="Simplified Arabic" w:hAnsi="Simplified Arabic" w:cs="Simplified Arabic" w:hint="cs"/>
          <w:sz w:val="24"/>
          <w:szCs w:val="24"/>
          <w:rtl/>
        </w:rPr>
        <w:t>ة</w:t>
      </w:r>
      <w:r w:rsidRPr="00540336">
        <w:rPr>
          <w:rFonts w:ascii="Simplified Arabic" w:hAnsi="Simplified Arabic" w:cs="Simplified Arabic"/>
          <w:sz w:val="24"/>
          <w:szCs w:val="24"/>
          <w:rtl/>
        </w:rPr>
        <w:t xml:space="preserve"> الحكومية</w:t>
      </w:r>
      <w:r w:rsidR="00AB09F7" w:rsidRPr="00540336">
        <w:rPr>
          <w:rFonts w:ascii="Simplified Arabic" w:hAnsi="Simplified Arabic" w:cs="Simplified Arabic"/>
          <w:sz w:val="24"/>
          <w:szCs w:val="24"/>
          <w:rtl/>
        </w:rPr>
        <w:t xml:space="preserve">، </w:t>
      </w:r>
      <w:r w:rsidRPr="00540336">
        <w:rPr>
          <w:rFonts w:ascii="Simplified Arabic" w:hAnsi="Simplified Arabic" w:cs="Simplified Arabic"/>
          <w:sz w:val="24"/>
          <w:szCs w:val="24"/>
          <w:rtl/>
        </w:rPr>
        <w:t>ولتحقيدق ذل</w:t>
      </w:r>
      <w:r w:rsidR="00AB09F7" w:rsidRPr="00540336">
        <w:rPr>
          <w:rFonts w:ascii="Simplified Arabic" w:hAnsi="Simplified Arabic" w:cs="Simplified Arabic"/>
          <w:sz w:val="24"/>
          <w:szCs w:val="24"/>
          <w:rtl/>
        </w:rPr>
        <w:t>ك تم اجراء استقصاء لجمع البيانات الاولية ب</w:t>
      </w:r>
      <w:r w:rsidR="00617B23">
        <w:rPr>
          <w:rFonts w:ascii="Simplified Arabic" w:hAnsi="Simplified Arabic" w:cs="Simplified Arabic"/>
          <w:sz w:val="24"/>
          <w:szCs w:val="24"/>
          <w:rtl/>
        </w:rPr>
        <w:t>إستخدام</w:t>
      </w:r>
      <w:r w:rsidR="00710F3B">
        <w:rPr>
          <w:rFonts w:ascii="Simplified Arabic" w:hAnsi="Simplified Arabic" w:cs="Simplified Arabic" w:hint="cs"/>
          <w:sz w:val="24"/>
          <w:szCs w:val="24"/>
          <w:rtl/>
        </w:rPr>
        <w:t xml:space="preserve"> </w:t>
      </w:r>
      <w:r w:rsidR="00AB09F7" w:rsidRPr="00540336">
        <w:rPr>
          <w:rFonts w:ascii="Simplified Arabic" w:hAnsi="Simplified Arabic" w:cs="Simplified Arabic"/>
          <w:sz w:val="24"/>
          <w:szCs w:val="24"/>
          <w:rtl/>
        </w:rPr>
        <w:t xml:space="preserve">عينة قوامها 376من اعضاء هيئة التدريس </w:t>
      </w:r>
      <w:r w:rsidRPr="00540336">
        <w:rPr>
          <w:rFonts w:ascii="Simplified Arabic" w:hAnsi="Simplified Arabic" w:cs="Simplified Arabic"/>
          <w:sz w:val="24"/>
          <w:szCs w:val="24"/>
          <w:rtl/>
        </w:rPr>
        <w:t xml:space="preserve"> بالجامعات المصرية الحكومية محل </w:t>
      </w:r>
      <w:r w:rsidR="00AB09F7" w:rsidRPr="00540336">
        <w:rPr>
          <w:rFonts w:ascii="Simplified Arabic" w:hAnsi="Simplified Arabic" w:cs="Simplified Arabic"/>
          <w:sz w:val="24"/>
          <w:szCs w:val="24"/>
          <w:rtl/>
        </w:rPr>
        <w:t xml:space="preserve">الدراسه ، </w:t>
      </w:r>
      <w:r w:rsidRPr="00540336">
        <w:rPr>
          <w:rFonts w:ascii="Simplified Arabic" w:hAnsi="Simplified Arabic" w:cs="Simplified Arabic"/>
          <w:sz w:val="24"/>
          <w:szCs w:val="24"/>
          <w:rtl/>
        </w:rPr>
        <w:t>وقد أ</w:t>
      </w:r>
      <w:r w:rsidR="00AB09F7" w:rsidRPr="00540336">
        <w:rPr>
          <w:rFonts w:ascii="Simplified Arabic" w:hAnsi="Simplified Arabic" w:cs="Simplified Arabic"/>
          <w:sz w:val="24"/>
          <w:szCs w:val="24"/>
          <w:rtl/>
        </w:rPr>
        <w:t xml:space="preserve">اظهرت </w:t>
      </w:r>
      <w:r w:rsidRPr="00540336">
        <w:rPr>
          <w:rFonts w:ascii="Simplified Arabic" w:hAnsi="Simplified Arabic" w:cs="Simplified Arabic"/>
          <w:sz w:val="24"/>
          <w:szCs w:val="24"/>
          <w:rtl/>
        </w:rPr>
        <w:t xml:space="preserve"> نتا </w:t>
      </w:r>
      <w:r w:rsidR="00AB09F7" w:rsidRPr="00540336">
        <w:rPr>
          <w:rFonts w:ascii="Simplified Arabic" w:hAnsi="Simplified Arabic" w:cs="Simplified Arabic"/>
          <w:sz w:val="24"/>
          <w:szCs w:val="24"/>
          <w:rtl/>
        </w:rPr>
        <w:t>ئ</w:t>
      </w:r>
      <w:r w:rsidRPr="00540336">
        <w:rPr>
          <w:rFonts w:ascii="Simplified Arabic" w:hAnsi="Simplified Arabic" w:cs="Simplified Arabic"/>
          <w:sz w:val="24"/>
          <w:szCs w:val="24"/>
          <w:rtl/>
        </w:rPr>
        <w:t>ج الدراسة الميدانية أن واق</w:t>
      </w:r>
      <w:r w:rsidR="00AB09F7" w:rsidRPr="00540336">
        <w:rPr>
          <w:rFonts w:ascii="Simplified Arabic" w:hAnsi="Simplified Arabic" w:cs="Simplified Arabic"/>
          <w:sz w:val="24"/>
          <w:szCs w:val="24"/>
          <w:rtl/>
        </w:rPr>
        <w:t xml:space="preserve">ع </w:t>
      </w:r>
      <w:r w:rsidRPr="00540336">
        <w:rPr>
          <w:rFonts w:ascii="Simplified Arabic" w:hAnsi="Simplified Arabic" w:cs="Simplified Arabic"/>
          <w:sz w:val="24"/>
          <w:szCs w:val="24"/>
          <w:rtl/>
        </w:rPr>
        <w:t>ممارسات إدارة الموارد البشرية الخض</w:t>
      </w:r>
      <w:r w:rsidR="00AB09F7" w:rsidRPr="00540336">
        <w:rPr>
          <w:rFonts w:ascii="Simplified Arabic" w:hAnsi="Simplified Arabic" w:cs="Simplified Arabic"/>
          <w:sz w:val="24"/>
          <w:szCs w:val="24"/>
          <w:rtl/>
        </w:rPr>
        <w:t xml:space="preserve">راء </w:t>
      </w:r>
      <w:r w:rsidRPr="00540336">
        <w:rPr>
          <w:rFonts w:ascii="Simplified Arabic" w:hAnsi="Simplified Arabic" w:cs="Simplified Arabic"/>
          <w:sz w:val="24"/>
          <w:szCs w:val="24"/>
          <w:rtl/>
        </w:rPr>
        <w:t xml:space="preserve"> كانت </w:t>
      </w:r>
      <w:r w:rsidR="00AB09F7" w:rsidRPr="00540336">
        <w:rPr>
          <w:rFonts w:ascii="Simplified Arabic" w:hAnsi="Simplified Arabic" w:cs="Simplified Arabic"/>
          <w:sz w:val="24"/>
          <w:szCs w:val="24"/>
          <w:rtl/>
        </w:rPr>
        <w:t xml:space="preserve">منخفضه عموما  على المستوى </w:t>
      </w:r>
      <w:r w:rsidR="00710F3B" w:rsidRPr="00540336">
        <w:rPr>
          <w:rFonts w:ascii="Simplified Arabic" w:hAnsi="Simplified Arabic" w:cs="Simplified Arabic" w:hint="cs"/>
          <w:sz w:val="24"/>
          <w:szCs w:val="24"/>
          <w:rtl/>
        </w:rPr>
        <w:t>الإجم</w:t>
      </w:r>
      <w:r w:rsidR="00710F3B">
        <w:rPr>
          <w:rFonts w:ascii="Simplified Arabic" w:hAnsi="Simplified Arabic" w:cs="Simplified Arabic" w:hint="cs"/>
          <w:sz w:val="24"/>
          <w:szCs w:val="24"/>
          <w:rtl/>
        </w:rPr>
        <w:t>الي</w:t>
      </w:r>
      <w:r w:rsidR="00AB09F7" w:rsidRPr="00540336">
        <w:rPr>
          <w:rFonts w:ascii="Simplified Arabic" w:hAnsi="Simplified Arabic" w:cs="Simplified Arabic"/>
          <w:sz w:val="24"/>
          <w:szCs w:val="24"/>
          <w:rtl/>
        </w:rPr>
        <w:t xml:space="preserve"> </w:t>
      </w:r>
      <w:r w:rsidRPr="00540336">
        <w:rPr>
          <w:rFonts w:ascii="Simplified Arabic" w:hAnsi="Simplified Arabic" w:cs="Simplified Arabic"/>
          <w:sz w:val="24"/>
          <w:szCs w:val="24"/>
          <w:rtl/>
        </w:rPr>
        <w:t xml:space="preserve"> وتوص</w:t>
      </w:r>
      <w:r w:rsidR="00AB09F7" w:rsidRPr="00540336">
        <w:rPr>
          <w:rFonts w:ascii="Simplified Arabic" w:hAnsi="Simplified Arabic" w:cs="Simplified Arabic"/>
          <w:sz w:val="24"/>
          <w:szCs w:val="24"/>
          <w:rtl/>
        </w:rPr>
        <w:t xml:space="preserve">ل الباحث </w:t>
      </w:r>
      <w:r w:rsidR="008C0E3C">
        <w:rPr>
          <w:rFonts w:ascii="Simplified Arabic" w:hAnsi="Simplified Arabic" w:cs="Simplified Arabic"/>
          <w:sz w:val="24"/>
          <w:szCs w:val="24"/>
          <w:rtl/>
        </w:rPr>
        <w:t>إلى</w:t>
      </w:r>
      <w:r w:rsidR="00AB09F7" w:rsidRPr="00540336">
        <w:rPr>
          <w:rFonts w:ascii="Simplified Arabic" w:hAnsi="Simplified Arabic" w:cs="Simplified Arabic"/>
          <w:sz w:val="24"/>
          <w:szCs w:val="24"/>
          <w:rtl/>
        </w:rPr>
        <w:t xml:space="preserve"> </w:t>
      </w:r>
      <w:r w:rsidRPr="00540336">
        <w:rPr>
          <w:rFonts w:ascii="Simplified Arabic" w:hAnsi="Simplified Arabic" w:cs="Simplified Arabic"/>
          <w:sz w:val="24"/>
          <w:szCs w:val="24"/>
          <w:rtl/>
        </w:rPr>
        <w:t xml:space="preserve"> مجمو</w:t>
      </w:r>
      <w:r w:rsidR="00AB09F7" w:rsidRPr="00540336">
        <w:rPr>
          <w:rFonts w:ascii="Simplified Arabic" w:hAnsi="Simplified Arabic" w:cs="Simplified Arabic"/>
          <w:sz w:val="24"/>
          <w:szCs w:val="24"/>
          <w:rtl/>
        </w:rPr>
        <w:t>ع</w:t>
      </w:r>
      <w:r w:rsidRPr="00540336">
        <w:rPr>
          <w:rFonts w:ascii="Simplified Arabic" w:hAnsi="Simplified Arabic" w:cs="Simplified Arabic"/>
          <w:sz w:val="24"/>
          <w:szCs w:val="24"/>
          <w:rtl/>
        </w:rPr>
        <w:t xml:space="preserve">ة </w:t>
      </w:r>
      <w:r w:rsidR="00AB09F7" w:rsidRPr="00540336">
        <w:rPr>
          <w:rFonts w:ascii="Simplified Arabic" w:hAnsi="Simplified Arabic" w:cs="Simplified Arabic"/>
          <w:sz w:val="24"/>
          <w:szCs w:val="24"/>
          <w:rtl/>
        </w:rPr>
        <w:t xml:space="preserve">من التوصيات لدعم التنمية المستدامة، من خلال زياده ممارسات </w:t>
      </w:r>
      <w:r w:rsidR="00D52F8C">
        <w:rPr>
          <w:rFonts w:ascii="Simplified Arabic" w:hAnsi="Simplified Arabic" w:cs="Simplified Arabic"/>
          <w:sz w:val="24"/>
          <w:szCs w:val="24"/>
          <w:rtl/>
        </w:rPr>
        <w:t>إدارة</w:t>
      </w:r>
      <w:r w:rsidR="00AB09F7" w:rsidRPr="00540336">
        <w:rPr>
          <w:rFonts w:ascii="Simplified Arabic" w:hAnsi="Simplified Arabic" w:cs="Simplified Arabic"/>
          <w:sz w:val="24"/>
          <w:szCs w:val="24"/>
          <w:rtl/>
        </w:rPr>
        <w:t xml:space="preserve"> الموارد </w:t>
      </w:r>
      <w:r w:rsidR="00D52F8C">
        <w:rPr>
          <w:rFonts w:ascii="Simplified Arabic" w:hAnsi="Simplified Arabic" w:cs="Simplified Arabic"/>
          <w:sz w:val="24"/>
          <w:szCs w:val="24"/>
          <w:rtl/>
        </w:rPr>
        <w:t>البشرية</w:t>
      </w:r>
      <w:r w:rsidR="00AB09F7" w:rsidRPr="00540336">
        <w:rPr>
          <w:rFonts w:ascii="Simplified Arabic" w:hAnsi="Simplified Arabic" w:cs="Simplified Arabic"/>
          <w:sz w:val="24"/>
          <w:szCs w:val="24"/>
          <w:rtl/>
        </w:rPr>
        <w:t xml:space="preserve"> الخضراء</w:t>
      </w:r>
      <w:r w:rsidR="00710F3B">
        <w:rPr>
          <w:rFonts w:ascii="Simplified Arabic" w:hAnsi="Simplified Arabic" w:cs="Simplified Arabic" w:hint="cs"/>
          <w:sz w:val="24"/>
          <w:szCs w:val="24"/>
          <w:rtl/>
        </w:rPr>
        <w:t xml:space="preserve"> </w:t>
      </w:r>
      <w:r w:rsidR="00E06F8D">
        <w:rPr>
          <w:rFonts w:ascii="Simplified Arabic" w:hAnsi="Simplified Arabic" w:cs="Simplified Arabic"/>
          <w:sz w:val="24"/>
          <w:szCs w:val="24"/>
          <w:rtl/>
        </w:rPr>
        <w:t>في</w:t>
      </w:r>
      <w:r w:rsidRPr="00540336">
        <w:rPr>
          <w:rFonts w:ascii="Simplified Arabic" w:hAnsi="Simplified Arabic" w:cs="Simplified Arabic"/>
          <w:sz w:val="24"/>
          <w:szCs w:val="24"/>
          <w:rtl/>
        </w:rPr>
        <w:t xml:space="preserve"> </w:t>
      </w:r>
      <w:r w:rsidR="008F15E8" w:rsidRPr="00540336">
        <w:rPr>
          <w:rFonts w:ascii="Simplified Arabic" w:hAnsi="Simplified Arabic" w:cs="Simplified Arabic" w:hint="cs"/>
          <w:sz w:val="24"/>
          <w:szCs w:val="24"/>
          <w:rtl/>
        </w:rPr>
        <w:t>الجامعات</w:t>
      </w:r>
      <w:r w:rsidRPr="00540336">
        <w:rPr>
          <w:rFonts w:ascii="Simplified Arabic" w:hAnsi="Simplified Arabic" w:cs="Simplified Arabic"/>
          <w:sz w:val="24"/>
          <w:szCs w:val="24"/>
          <w:rtl/>
        </w:rPr>
        <w:t xml:space="preserve"> المص</w:t>
      </w:r>
      <w:r w:rsidR="00EB129C" w:rsidRPr="00540336">
        <w:rPr>
          <w:rFonts w:ascii="Simplified Arabic" w:hAnsi="Simplified Arabic" w:cs="Simplified Arabic"/>
          <w:sz w:val="24"/>
          <w:szCs w:val="24"/>
          <w:rtl/>
        </w:rPr>
        <w:t xml:space="preserve">رية </w:t>
      </w:r>
      <w:r w:rsidRPr="00540336">
        <w:rPr>
          <w:rFonts w:ascii="Simplified Arabic" w:hAnsi="Simplified Arabic" w:cs="Simplified Arabic"/>
          <w:sz w:val="24"/>
          <w:szCs w:val="24"/>
          <w:rtl/>
        </w:rPr>
        <w:t>الحكومي</w:t>
      </w:r>
      <w:r w:rsidR="00EB129C" w:rsidRPr="00540336">
        <w:rPr>
          <w:rFonts w:ascii="Simplified Arabic" w:hAnsi="Simplified Arabic" w:cs="Simplified Arabic"/>
          <w:sz w:val="24"/>
          <w:szCs w:val="24"/>
          <w:rtl/>
        </w:rPr>
        <w:t>ة</w:t>
      </w:r>
      <w:r w:rsidRPr="00540336">
        <w:rPr>
          <w:rFonts w:ascii="Simplified Arabic" w:hAnsi="Simplified Arabic" w:cs="Simplified Arabic"/>
          <w:sz w:val="24"/>
          <w:szCs w:val="24"/>
          <w:rtl/>
        </w:rPr>
        <w:t xml:space="preserve"> بما يعزز دور</w:t>
      </w:r>
      <w:r w:rsidR="00EB129C" w:rsidRPr="00540336">
        <w:rPr>
          <w:rFonts w:ascii="Simplified Arabic" w:hAnsi="Simplified Arabic" w:cs="Simplified Arabic"/>
          <w:sz w:val="24"/>
          <w:szCs w:val="24"/>
          <w:rtl/>
        </w:rPr>
        <w:t xml:space="preserve">ها </w:t>
      </w:r>
      <w:r w:rsidRPr="00540336">
        <w:rPr>
          <w:rFonts w:ascii="Simplified Arabic" w:hAnsi="Simplified Arabic" w:cs="Simplified Arabic"/>
          <w:sz w:val="24"/>
          <w:szCs w:val="24"/>
          <w:rtl/>
        </w:rPr>
        <w:t xml:space="preserve"> في التنمية المستدامة</w:t>
      </w:r>
      <w:r w:rsidR="00710F3B">
        <w:rPr>
          <w:rFonts w:ascii="Simplified Arabic" w:hAnsi="Simplified Arabic" w:cs="Simplified Arabic" w:hint="cs"/>
          <w:sz w:val="24"/>
          <w:szCs w:val="24"/>
          <w:rtl/>
        </w:rPr>
        <w:t>.</w:t>
      </w:r>
      <w:r w:rsidRPr="00540336">
        <w:rPr>
          <w:rFonts w:ascii="Simplified Arabic" w:hAnsi="Simplified Arabic" w:cs="Simplified Arabic"/>
          <w:sz w:val="24"/>
          <w:szCs w:val="24"/>
          <w:rtl/>
        </w:rPr>
        <w:t xml:space="preserve"> </w:t>
      </w:r>
    </w:p>
    <w:p w14:paraId="185B49D1" w14:textId="1798A4C2" w:rsidR="00073CC9" w:rsidRPr="00073CC9" w:rsidRDefault="005C47CB" w:rsidP="00073CC9">
      <w:pPr>
        <w:pStyle w:val="ListParagraph"/>
        <w:numPr>
          <w:ilvl w:val="0"/>
          <w:numId w:val="6"/>
        </w:numPr>
        <w:spacing w:before="240" w:line="276" w:lineRule="auto"/>
        <w:ind w:left="0"/>
        <w:jc w:val="highKashida"/>
        <w:rPr>
          <w:rFonts w:ascii="Simplified Arabic" w:hAnsi="Simplified Arabic" w:cs="Simplified Arabic"/>
          <w:b/>
          <w:bCs/>
          <w:szCs w:val="24"/>
        </w:rPr>
      </w:pPr>
      <w:r w:rsidRPr="00DC0795">
        <w:rPr>
          <w:rFonts w:ascii="Simplified Arabic" w:hAnsi="Simplified Arabic" w:cs="Simplified Arabic"/>
          <w:szCs w:val="24"/>
          <w:rtl/>
        </w:rPr>
        <w:t>اهتم</w:t>
      </w:r>
      <w:r w:rsidRPr="00DC0795">
        <w:rPr>
          <w:rFonts w:ascii="Simplified Arabic" w:hAnsi="Simplified Arabic" w:cs="Simplified Arabic" w:hint="cs"/>
          <w:szCs w:val="24"/>
          <w:rtl/>
        </w:rPr>
        <w:t>ت دراس</w:t>
      </w:r>
      <w:r w:rsidR="009142AF">
        <w:rPr>
          <w:rFonts w:ascii="Simplified Arabic" w:hAnsi="Simplified Arabic" w:cs="Simplified Arabic" w:hint="cs"/>
          <w:szCs w:val="24"/>
          <w:rtl/>
        </w:rPr>
        <w:t>ة</w:t>
      </w:r>
      <w:r w:rsidRPr="00DC0795">
        <w:rPr>
          <w:rFonts w:ascii="Simplified Arabic" w:hAnsi="Simplified Arabic" w:cs="Simplified Arabic" w:hint="cs"/>
          <w:szCs w:val="24"/>
          <w:rtl/>
        </w:rPr>
        <w:t xml:space="preserve"> كلا من </w:t>
      </w:r>
      <w:r w:rsidRPr="004042C4">
        <w:rPr>
          <w:rFonts w:ascii="Simplified Arabic" w:hAnsi="Simplified Arabic" w:cs="Simplified Arabic" w:hint="cs"/>
          <w:b/>
          <w:bCs/>
          <w:szCs w:val="24"/>
          <w:rtl/>
        </w:rPr>
        <w:t xml:space="preserve">إسماعيل </w:t>
      </w:r>
      <w:r w:rsidR="003D28EB" w:rsidRPr="004042C4">
        <w:rPr>
          <w:rFonts w:ascii="Simplified Arabic" w:hAnsi="Simplified Arabic" w:cs="Simplified Arabic" w:hint="cs"/>
          <w:b/>
          <w:bCs/>
          <w:szCs w:val="24"/>
          <w:rtl/>
        </w:rPr>
        <w:t>والبردان</w:t>
      </w:r>
      <w:r w:rsidR="003D28EB">
        <w:rPr>
          <w:rFonts w:ascii="Simplified Arabic" w:hAnsi="Simplified Arabic" w:cs="Simplified Arabic" w:hint="cs"/>
          <w:szCs w:val="24"/>
          <w:rtl/>
        </w:rPr>
        <w:t xml:space="preserve">، </w:t>
      </w:r>
      <w:r w:rsidR="003D28EB">
        <w:rPr>
          <w:rFonts w:ascii="Simplified Arabic" w:hAnsi="Simplified Arabic" w:cs="Simplified Arabic"/>
          <w:szCs w:val="24"/>
          <w:rtl/>
        </w:rPr>
        <w:t>(</w:t>
      </w:r>
      <w:r w:rsidR="003D28EB">
        <w:rPr>
          <w:rFonts w:ascii="Simplified Arabic" w:hAnsi="Simplified Arabic" w:cs="Simplified Arabic" w:hint="cs"/>
          <w:szCs w:val="24"/>
          <w:rtl/>
        </w:rPr>
        <w:t>2018)</w:t>
      </w:r>
      <w:r>
        <w:rPr>
          <w:rStyle w:val="FootnoteReference"/>
          <w:rFonts w:ascii="Simplified Arabic" w:hAnsi="Simplified Arabic" w:cs="Simplified Arabic"/>
          <w:rtl/>
        </w:rPr>
        <w:footnoteReference w:id="9"/>
      </w:r>
      <w:r w:rsidRPr="00DC0795">
        <w:rPr>
          <w:rFonts w:ascii="Simplified Arabic" w:hAnsi="Simplified Arabic" w:cs="Simplified Arabic"/>
          <w:szCs w:val="24"/>
          <w:rtl/>
        </w:rPr>
        <w:t xml:space="preserve"> بصف</w:t>
      </w:r>
      <w:r w:rsidR="00710F3B">
        <w:rPr>
          <w:rFonts w:ascii="Simplified Arabic" w:hAnsi="Simplified Arabic" w:cs="Simplified Arabic" w:hint="cs"/>
          <w:szCs w:val="24"/>
          <w:rtl/>
        </w:rPr>
        <w:t>ة</w:t>
      </w:r>
      <w:r w:rsidRPr="00DC0795">
        <w:rPr>
          <w:rFonts w:ascii="Simplified Arabic" w:hAnsi="Simplified Arabic" w:cs="Simplified Arabic"/>
          <w:szCs w:val="24"/>
          <w:rtl/>
        </w:rPr>
        <w:t xml:space="preserve"> </w:t>
      </w:r>
      <w:r w:rsidR="00710F3B">
        <w:rPr>
          <w:rFonts w:ascii="Simplified Arabic" w:hAnsi="Simplified Arabic" w:cs="Simplified Arabic" w:hint="cs"/>
          <w:szCs w:val="24"/>
          <w:rtl/>
        </w:rPr>
        <w:t>أ</w:t>
      </w:r>
      <w:r w:rsidRPr="00DC0795">
        <w:rPr>
          <w:rFonts w:ascii="Simplified Arabic" w:hAnsi="Simplified Arabic" w:cs="Simplified Arabic"/>
          <w:szCs w:val="24"/>
          <w:rtl/>
        </w:rPr>
        <w:t>ساسي</w:t>
      </w:r>
      <w:r w:rsidR="00710F3B">
        <w:rPr>
          <w:rFonts w:ascii="Simplified Arabic" w:hAnsi="Simplified Arabic" w:cs="Simplified Arabic" w:hint="cs"/>
          <w:szCs w:val="24"/>
          <w:rtl/>
        </w:rPr>
        <w:t>ة</w:t>
      </w:r>
      <w:r w:rsidRPr="00DC0795">
        <w:rPr>
          <w:rFonts w:ascii="Simplified Arabic" w:hAnsi="Simplified Arabic" w:cs="Simplified Arabic"/>
          <w:szCs w:val="24"/>
          <w:rtl/>
        </w:rPr>
        <w:t xml:space="preserve"> بتوصيف ممارسات </w:t>
      </w:r>
      <w:r w:rsidR="00D52F8C">
        <w:rPr>
          <w:rFonts w:ascii="Simplified Arabic" w:hAnsi="Simplified Arabic" w:cs="Simplified Arabic"/>
          <w:szCs w:val="24"/>
          <w:rtl/>
        </w:rPr>
        <w:t>إدارة</w:t>
      </w:r>
      <w:r w:rsidRPr="00DC0795">
        <w:rPr>
          <w:rFonts w:ascii="Simplified Arabic" w:hAnsi="Simplified Arabic" w:cs="Simplified Arabic"/>
          <w:szCs w:val="24"/>
          <w:rtl/>
        </w:rPr>
        <w:t xml:space="preserve"> الموارد </w:t>
      </w:r>
      <w:r w:rsidR="00D52F8C">
        <w:rPr>
          <w:rFonts w:ascii="Simplified Arabic" w:hAnsi="Simplified Arabic" w:cs="Simplified Arabic"/>
          <w:szCs w:val="24"/>
          <w:rtl/>
        </w:rPr>
        <w:t>البشرية</w:t>
      </w:r>
      <w:r w:rsidRPr="00DC0795">
        <w:rPr>
          <w:rFonts w:ascii="Simplified Arabic" w:hAnsi="Simplified Arabic" w:cs="Simplified Arabic"/>
          <w:szCs w:val="24"/>
          <w:rtl/>
        </w:rPr>
        <w:t xml:space="preserve"> الخضراء و</w:t>
      </w:r>
      <w:r w:rsidR="00E3479B">
        <w:rPr>
          <w:rFonts w:ascii="Simplified Arabic" w:hAnsi="Simplified Arabic" w:cs="Simplified Arabic"/>
          <w:szCs w:val="24"/>
          <w:rtl/>
        </w:rPr>
        <w:t>أبعاد</w:t>
      </w:r>
      <w:r w:rsidRPr="00DC0795">
        <w:rPr>
          <w:rFonts w:ascii="Simplified Arabic" w:hAnsi="Simplified Arabic" w:cs="Simplified Arabic"/>
          <w:szCs w:val="24"/>
          <w:rtl/>
        </w:rPr>
        <w:t xml:space="preserve"> سلوكيات المواطن</w:t>
      </w:r>
      <w:r w:rsidR="009142AF">
        <w:rPr>
          <w:rFonts w:ascii="Simplified Arabic" w:hAnsi="Simplified Arabic" w:cs="Simplified Arabic" w:hint="cs"/>
          <w:szCs w:val="24"/>
          <w:rtl/>
        </w:rPr>
        <w:t>ة</w:t>
      </w:r>
      <w:r w:rsidRPr="00DC0795">
        <w:rPr>
          <w:rFonts w:ascii="Simplified Arabic" w:hAnsi="Simplified Arabic" w:cs="Simplified Arabic"/>
          <w:szCs w:val="24"/>
          <w:rtl/>
        </w:rPr>
        <w:t xml:space="preserve"> </w:t>
      </w:r>
      <w:r w:rsidR="00710F3B" w:rsidRPr="00DC0795">
        <w:rPr>
          <w:rFonts w:ascii="Simplified Arabic" w:hAnsi="Simplified Arabic" w:cs="Simplified Arabic" w:hint="cs"/>
          <w:szCs w:val="24"/>
          <w:rtl/>
        </w:rPr>
        <w:t>التنظيمية</w:t>
      </w:r>
      <w:r w:rsidRPr="00DC0795">
        <w:rPr>
          <w:rFonts w:ascii="Simplified Arabic" w:hAnsi="Simplified Arabic" w:cs="Simplified Arabic"/>
          <w:szCs w:val="24"/>
          <w:rtl/>
        </w:rPr>
        <w:t xml:space="preserve"> البيئي</w:t>
      </w:r>
      <w:r w:rsidR="00073CC9">
        <w:rPr>
          <w:rFonts w:ascii="Simplified Arabic" w:hAnsi="Simplified Arabic" w:cs="Simplified Arabic" w:hint="cs"/>
          <w:szCs w:val="24"/>
          <w:rtl/>
        </w:rPr>
        <w:t>ة</w:t>
      </w:r>
      <w:r w:rsidRPr="00DC0795">
        <w:rPr>
          <w:rFonts w:ascii="Simplified Arabic" w:hAnsi="Simplified Arabic" w:cs="Simplified Arabic"/>
          <w:szCs w:val="24"/>
          <w:rtl/>
        </w:rPr>
        <w:t xml:space="preserve"> وكذلك تحديد نوع </w:t>
      </w:r>
      <w:r w:rsidR="00073CC9" w:rsidRPr="00DC0795">
        <w:rPr>
          <w:rFonts w:ascii="Simplified Arabic" w:hAnsi="Simplified Arabic" w:cs="Simplified Arabic" w:hint="cs"/>
          <w:szCs w:val="24"/>
          <w:rtl/>
        </w:rPr>
        <w:t>العلاقة</w:t>
      </w:r>
      <w:r w:rsidRPr="00DC0795">
        <w:rPr>
          <w:rFonts w:ascii="Simplified Arabic" w:hAnsi="Simplified Arabic" w:cs="Simplified Arabic"/>
          <w:szCs w:val="24"/>
          <w:rtl/>
        </w:rPr>
        <w:t xml:space="preserve"> بين </w:t>
      </w:r>
      <w:r w:rsidR="00E3479B">
        <w:rPr>
          <w:rFonts w:ascii="Simplified Arabic" w:hAnsi="Simplified Arabic" w:cs="Simplified Arabic"/>
          <w:szCs w:val="24"/>
          <w:rtl/>
        </w:rPr>
        <w:t>أبعاد</w:t>
      </w:r>
      <w:r w:rsidRPr="00DC0795">
        <w:rPr>
          <w:rFonts w:ascii="Simplified Arabic" w:hAnsi="Simplified Arabic" w:cs="Simplified Arabic"/>
          <w:szCs w:val="24"/>
          <w:rtl/>
        </w:rPr>
        <w:t xml:space="preserve"> ممارسات </w:t>
      </w:r>
      <w:r w:rsidR="00D52F8C">
        <w:rPr>
          <w:rFonts w:ascii="Simplified Arabic" w:hAnsi="Simplified Arabic" w:cs="Simplified Arabic"/>
          <w:szCs w:val="24"/>
          <w:rtl/>
        </w:rPr>
        <w:t>إدارة</w:t>
      </w:r>
      <w:r w:rsidRPr="00DC0795">
        <w:rPr>
          <w:rFonts w:ascii="Simplified Arabic" w:hAnsi="Simplified Arabic" w:cs="Simplified Arabic"/>
          <w:szCs w:val="24"/>
          <w:rtl/>
        </w:rPr>
        <w:t xml:space="preserve"> الموارد </w:t>
      </w:r>
      <w:r w:rsidR="00D52F8C">
        <w:rPr>
          <w:rFonts w:ascii="Simplified Arabic" w:hAnsi="Simplified Arabic" w:cs="Simplified Arabic"/>
          <w:szCs w:val="24"/>
          <w:rtl/>
        </w:rPr>
        <w:t>البشرية</w:t>
      </w:r>
      <w:r w:rsidRPr="00DC0795">
        <w:rPr>
          <w:rFonts w:ascii="Simplified Arabic" w:hAnsi="Simplified Arabic" w:cs="Simplified Arabic"/>
          <w:szCs w:val="24"/>
          <w:rtl/>
        </w:rPr>
        <w:t xml:space="preserve"> الخضراء وسلوكيات </w:t>
      </w:r>
      <w:r w:rsidR="009142AF" w:rsidRPr="00DC0795">
        <w:rPr>
          <w:rFonts w:ascii="Simplified Arabic" w:hAnsi="Simplified Arabic" w:cs="Simplified Arabic" w:hint="cs"/>
          <w:szCs w:val="24"/>
          <w:rtl/>
        </w:rPr>
        <w:t>المواطنة</w:t>
      </w:r>
      <w:r w:rsidRPr="00DC0795">
        <w:rPr>
          <w:rFonts w:ascii="Simplified Arabic" w:hAnsi="Simplified Arabic" w:cs="Simplified Arabic"/>
          <w:szCs w:val="24"/>
          <w:rtl/>
        </w:rPr>
        <w:t xml:space="preserve"> التنظيمي</w:t>
      </w:r>
      <w:r w:rsidR="009142AF">
        <w:rPr>
          <w:rFonts w:ascii="Simplified Arabic" w:hAnsi="Simplified Arabic" w:cs="Simplified Arabic" w:hint="cs"/>
          <w:szCs w:val="24"/>
          <w:rtl/>
        </w:rPr>
        <w:t>ة</w:t>
      </w:r>
      <w:r w:rsidRPr="00DC0795">
        <w:rPr>
          <w:rFonts w:ascii="Simplified Arabic" w:hAnsi="Simplified Arabic" w:cs="Simplified Arabic"/>
          <w:szCs w:val="24"/>
          <w:rtl/>
        </w:rPr>
        <w:t xml:space="preserve"> </w:t>
      </w:r>
      <w:r w:rsidR="009142AF" w:rsidRPr="00DC0795">
        <w:rPr>
          <w:rFonts w:ascii="Simplified Arabic" w:hAnsi="Simplified Arabic" w:cs="Simplified Arabic" w:hint="cs"/>
          <w:szCs w:val="24"/>
          <w:rtl/>
        </w:rPr>
        <w:t>البيئي</w:t>
      </w:r>
      <w:r w:rsidR="009142AF">
        <w:rPr>
          <w:rFonts w:ascii="Simplified Arabic" w:hAnsi="Simplified Arabic" w:cs="Simplified Arabic" w:hint="cs"/>
          <w:szCs w:val="24"/>
          <w:rtl/>
        </w:rPr>
        <w:t>ة</w:t>
      </w:r>
      <w:r w:rsidR="009142AF" w:rsidRPr="00DC0795">
        <w:rPr>
          <w:rFonts w:ascii="Simplified Arabic" w:hAnsi="Simplified Arabic" w:cs="Simplified Arabic" w:hint="cs"/>
          <w:szCs w:val="24"/>
          <w:rtl/>
        </w:rPr>
        <w:t>، فضل</w:t>
      </w:r>
      <w:r w:rsidR="009142AF" w:rsidRPr="00DC0795">
        <w:rPr>
          <w:rFonts w:ascii="Simplified Arabic" w:hAnsi="Simplified Arabic" w:cs="Simplified Arabic" w:hint="eastAsia"/>
          <w:szCs w:val="24"/>
          <w:rtl/>
        </w:rPr>
        <w:t>ا</w:t>
      </w:r>
      <w:r w:rsidRPr="00DC0795">
        <w:rPr>
          <w:rFonts w:ascii="Simplified Arabic" w:hAnsi="Simplified Arabic" w:cs="Simplified Arabic"/>
          <w:szCs w:val="24"/>
          <w:rtl/>
        </w:rPr>
        <w:t xml:space="preserve"> عن تحديد </w:t>
      </w:r>
      <w:r w:rsidR="009142AF" w:rsidRPr="00DC0795">
        <w:rPr>
          <w:rFonts w:ascii="Simplified Arabic" w:hAnsi="Simplified Arabic" w:cs="Simplified Arabic" w:hint="cs"/>
          <w:szCs w:val="24"/>
          <w:rtl/>
        </w:rPr>
        <w:t>كيفية</w:t>
      </w:r>
      <w:r w:rsidRPr="00DC0795">
        <w:rPr>
          <w:rFonts w:ascii="Simplified Arabic" w:hAnsi="Simplified Arabic" w:cs="Simplified Arabic"/>
          <w:szCs w:val="24"/>
          <w:rtl/>
        </w:rPr>
        <w:t xml:space="preserve"> تحسين مستوى سلوكيات المواطن</w:t>
      </w:r>
      <w:r w:rsidR="00073CC9">
        <w:rPr>
          <w:rFonts w:ascii="Simplified Arabic" w:hAnsi="Simplified Arabic" w:cs="Simplified Arabic" w:hint="cs"/>
          <w:szCs w:val="24"/>
          <w:rtl/>
        </w:rPr>
        <w:t xml:space="preserve">ة </w:t>
      </w:r>
      <w:r w:rsidRPr="00DC0795">
        <w:rPr>
          <w:rFonts w:ascii="Simplified Arabic" w:hAnsi="Simplified Arabic" w:cs="Simplified Arabic"/>
          <w:szCs w:val="24"/>
          <w:rtl/>
        </w:rPr>
        <w:t>التنظيمي</w:t>
      </w:r>
      <w:r w:rsidR="00073CC9">
        <w:rPr>
          <w:rFonts w:ascii="Simplified Arabic" w:hAnsi="Simplified Arabic" w:cs="Simplified Arabic" w:hint="cs"/>
          <w:szCs w:val="24"/>
          <w:rtl/>
        </w:rPr>
        <w:t>ة</w:t>
      </w:r>
      <w:r w:rsidRPr="00DC0795">
        <w:rPr>
          <w:rFonts w:ascii="Simplified Arabic" w:hAnsi="Simplified Arabic" w:cs="Simplified Arabic"/>
          <w:szCs w:val="24"/>
          <w:rtl/>
        </w:rPr>
        <w:t xml:space="preserve"> البيئي</w:t>
      </w:r>
      <w:r w:rsidR="00073CC9">
        <w:rPr>
          <w:rFonts w:ascii="Simplified Arabic" w:hAnsi="Simplified Arabic" w:cs="Simplified Arabic" w:hint="cs"/>
          <w:szCs w:val="24"/>
          <w:rtl/>
        </w:rPr>
        <w:t>ة</w:t>
      </w:r>
      <w:r w:rsidRPr="00DC0795">
        <w:rPr>
          <w:rFonts w:ascii="Simplified Arabic" w:hAnsi="Simplified Arabic" w:cs="Simplified Arabic"/>
          <w:szCs w:val="24"/>
          <w:rtl/>
        </w:rPr>
        <w:t xml:space="preserve"> من خلال الاهتمام بممارسه </w:t>
      </w:r>
      <w:r w:rsidR="00D52F8C">
        <w:rPr>
          <w:rFonts w:ascii="Simplified Arabic" w:hAnsi="Simplified Arabic" w:cs="Simplified Arabic"/>
          <w:szCs w:val="24"/>
          <w:rtl/>
        </w:rPr>
        <w:t>إدارة</w:t>
      </w:r>
      <w:r w:rsidRPr="00DC0795">
        <w:rPr>
          <w:rFonts w:ascii="Simplified Arabic" w:hAnsi="Simplified Arabic" w:cs="Simplified Arabic"/>
          <w:szCs w:val="24"/>
          <w:rtl/>
        </w:rPr>
        <w:t xml:space="preserve"> الموارد </w:t>
      </w:r>
      <w:r w:rsidR="00D52F8C">
        <w:rPr>
          <w:rFonts w:ascii="Simplified Arabic" w:hAnsi="Simplified Arabic" w:cs="Simplified Arabic"/>
          <w:szCs w:val="24"/>
          <w:rtl/>
        </w:rPr>
        <w:t>البشرية</w:t>
      </w:r>
      <w:r w:rsidRPr="00DC0795">
        <w:rPr>
          <w:rFonts w:ascii="Simplified Arabic" w:hAnsi="Simplified Arabic" w:cs="Simplified Arabic"/>
          <w:szCs w:val="24"/>
          <w:rtl/>
        </w:rPr>
        <w:t xml:space="preserve"> الخضراء بالتطبيق على الشركات </w:t>
      </w:r>
      <w:r w:rsidR="00073CC9" w:rsidRPr="00DC0795">
        <w:rPr>
          <w:rFonts w:ascii="Simplified Arabic" w:hAnsi="Simplified Arabic" w:cs="Simplified Arabic" w:hint="cs"/>
          <w:szCs w:val="24"/>
          <w:rtl/>
        </w:rPr>
        <w:t>الصناعية</w:t>
      </w:r>
      <w:r w:rsidRPr="00DC0795">
        <w:rPr>
          <w:rFonts w:ascii="Simplified Arabic" w:hAnsi="Simplified Arabic" w:cs="Simplified Arabic"/>
          <w:szCs w:val="24"/>
          <w:rtl/>
        </w:rPr>
        <w:t xml:space="preserve"> </w:t>
      </w:r>
      <w:r w:rsidR="00073CC9" w:rsidRPr="00DC0795">
        <w:rPr>
          <w:rFonts w:ascii="Simplified Arabic" w:hAnsi="Simplified Arabic" w:cs="Simplified Arabic" w:hint="cs"/>
          <w:szCs w:val="24"/>
          <w:rtl/>
        </w:rPr>
        <w:t>العاملة</w:t>
      </w:r>
      <w:r w:rsidRPr="00DC0795">
        <w:rPr>
          <w:rFonts w:ascii="Simplified Arabic" w:hAnsi="Simplified Arabic" w:cs="Simplified Arabic"/>
          <w:szCs w:val="24"/>
          <w:rtl/>
        </w:rPr>
        <w:t xml:space="preserve"> بمدينه </w:t>
      </w:r>
      <w:r w:rsidR="00073CC9" w:rsidRPr="00DC0795">
        <w:rPr>
          <w:rFonts w:ascii="Simplified Arabic" w:hAnsi="Simplified Arabic" w:cs="Simplified Arabic" w:hint="cs"/>
          <w:szCs w:val="24"/>
          <w:rtl/>
        </w:rPr>
        <w:t>السادات.</w:t>
      </w:r>
    </w:p>
    <w:p w14:paraId="697FCCB9" w14:textId="41814875" w:rsidR="005C47CB" w:rsidRDefault="005C47CB" w:rsidP="00D44BDA">
      <w:pPr>
        <w:pStyle w:val="ListParagraph"/>
        <w:numPr>
          <w:ilvl w:val="0"/>
          <w:numId w:val="6"/>
        </w:numPr>
        <w:spacing w:before="240" w:line="276" w:lineRule="auto"/>
        <w:ind w:left="0"/>
        <w:jc w:val="highKashida"/>
        <w:rPr>
          <w:rFonts w:ascii="Simplified Arabic" w:hAnsi="Simplified Arabic" w:cs="Simplified Arabic"/>
          <w:b/>
          <w:bCs/>
          <w:szCs w:val="24"/>
        </w:rPr>
      </w:pPr>
      <w:r w:rsidRPr="00DC0795">
        <w:rPr>
          <w:rFonts w:ascii="Simplified Arabic" w:hAnsi="Simplified Arabic" w:cs="Simplified Arabic" w:hint="cs"/>
          <w:szCs w:val="24"/>
          <w:rtl/>
        </w:rPr>
        <w:t>استهدفت دراس</w:t>
      </w:r>
      <w:r w:rsidR="009142AF">
        <w:rPr>
          <w:rFonts w:ascii="Simplified Arabic" w:hAnsi="Simplified Arabic" w:cs="Simplified Arabic" w:hint="cs"/>
          <w:szCs w:val="24"/>
          <w:rtl/>
        </w:rPr>
        <w:t>ة</w:t>
      </w:r>
      <w:r w:rsidRPr="00DC0795">
        <w:rPr>
          <w:rFonts w:ascii="Simplified Arabic" w:hAnsi="Simplified Arabic" w:cs="Simplified Arabic" w:hint="cs"/>
          <w:szCs w:val="24"/>
          <w:rtl/>
        </w:rPr>
        <w:t xml:space="preserve"> </w:t>
      </w:r>
      <w:r w:rsidRPr="004042C4">
        <w:rPr>
          <w:rFonts w:ascii="Simplified Arabic" w:hAnsi="Simplified Arabic" w:cs="Simplified Arabic" w:hint="cs"/>
          <w:b/>
          <w:bCs/>
          <w:szCs w:val="24"/>
          <w:rtl/>
        </w:rPr>
        <w:t>السكارنه</w:t>
      </w:r>
      <w:r w:rsidR="003D28EB">
        <w:rPr>
          <w:rFonts w:ascii="Simplified Arabic" w:hAnsi="Simplified Arabic" w:cs="Simplified Arabic" w:hint="cs"/>
          <w:b/>
          <w:bCs/>
          <w:szCs w:val="24"/>
          <w:rtl/>
        </w:rPr>
        <w:t>،(2017)</w:t>
      </w:r>
      <w:r>
        <w:rPr>
          <w:rStyle w:val="FootnoteReference"/>
          <w:rFonts w:ascii="Simplified Arabic" w:hAnsi="Simplified Arabic" w:cs="Simplified Arabic"/>
          <w:rtl/>
        </w:rPr>
        <w:footnoteReference w:id="10"/>
      </w:r>
      <w:r w:rsidRPr="00DC0795">
        <w:rPr>
          <w:rFonts w:ascii="Simplified Arabic" w:hAnsi="Simplified Arabic" w:cs="Simplified Arabic"/>
          <w:szCs w:val="24"/>
          <w:rtl/>
        </w:rPr>
        <w:t xml:space="preserve">  </w:t>
      </w:r>
      <w:r w:rsidR="008C0E3C">
        <w:rPr>
          <w:rFonts w:ascii="Simplified Arabic" w:hAnsi="Simplified Arabic" w:cs="Simplified Arabic"/>
          <w:szCs w:val="24"/>
          <w:rtl/>
        </w:rPr>
        <w:t>إلى</w:t>
      </w:r>
      <w:r w:rsidRPr="00DC0795">
        <w:rPr>
          <w:rFonts w:ascii="Simplified Arabic" w:hAnsi="Simplified Arabic" w:cs="Simplified Arabic"/>
          <w:szCs w:val="24"/>
          <w:rtl/>
        </w:rPr>
        <w:t xml:space="preserve"> فحص أثر ممارسات إدارة الموارد البشرية </w:t>
      </w:r>
      <w:r w:rsidR="00073CC9" w:rsidRPr="00DC0795">
        <w:rPr>
          <w:rFonts w:ascii="Simplified Arabic" w:hAnsi="Simplified Arabic" w:cs="Simplified Arabic" w:hint="cs"/>
          <w:szCs w:val="24"/>
          <w:rtl/>
        </w:rPr>
        <w:t>الخضراء على</w:t>
      </w:r>
      <w:r w:rsidRPr="00DC0795">
        <w:rPr>
          <w:rFonts w:ascii="Simplified Arabic" w:hAnsi="Simplified Arabic" w:cs="Simplified Arabic"/>
          <w:szCs w:val="24"/>
          <w:rtl/>
        </w:rPr>
        <w:t xml:space="preserve"> </w:t>
      </w:r>
      <w:r w:rsidR="00073CC9">
        <w:rPr>
          <w:rFonts w:ascii="Simplified Arabic" w:hAnsi="Simplified Arabic" w:cs="Simplified Arabic" w:hint="cs"/>
          <w:szCs w:val="24"/>
          <w:rtl/>
        </w:rPr>
        <w:t>إ</w:t>
      </w:r>
      <w:r w:rsidR="00073CC9" w:rsidRPr="00DC0795">
        <w:rPr>
          <w:rFonts w:ascii="Simplified Arabic" w:hAnsi="Simplified Arabic" w:cs="Simplified Arabic" w:hint="cs"/>
          <w:szCs w:val="24"/>
          <w:rtl/>
        </w:rPr>
        <w:t>ستراتيجي</w:t>
      </w:r>
      <w:r w:rsidR="00073CC9">
        <w:rPr>
          <w:rFonts w:ascii="Simplified Arabic" w:hAnsi="Simplified Arabic" w:cs="Simplified Arabic" w:hint="cs"/>
          <w:szCs w:val="24"/>
          <w:rtl/>
        </w:rPr>
        <w:t>ة</w:t>
      </w:r>
      <w:r w:rsidR="00073CC9" w:rsidRPr="00DC0795">
        <w:rPr>
          <w:rFonts w:ascii="Simplified Arabic" w:hAnsi="Simplified Arabic" w:cs="Simplified Arabic" w:hint="cs"/>
          <w:szCs w:val="24"/>
          <w:rtl/>
        </w:rPr>
        <w:t xml:space="preserve"> التمايز</w:t>
      </w:r>
      <w:r w:rsidRPr="00DC0795">
        <w:rPr>
          <w:rFonts w:ascii="Simplified Arabic" w:hAnsi="Simplified Arabic" w:cs="Simplified Arabic"/>
          <w:szCs w:val="24"/>
          <w:rtl/>
        </w:rPr>
        <w:t xml:space="preserve"> إبداع الموارد البشرية متغير معدل في شركات الطاقة المتجددة في عمان</w:t>
      </w:r>
      <w:r w:rsidRPr="00DC0795">
        <w:rPr>
          <w:rFonts w:ascii="Simplified Arabic" w:hAnsi="Simplified Arabic" w:cs="Simplified Arabic"/>
          <w:szCs w:val="24"/>
        </w:rPr>
        <w:t>.</w:t>
      </w:r>
      <w:r w:rsidR="00073CC9">
        <w:rPr>
          <w:rFonts w:ascii="Simplified Arabic" w:hAnsi="Simplified Arabic" w:cs="Simplified Arabic" w:hint="cs"/>
          <w:szCs w:val="24"/>
          <w:rtl/>
        </w:rPr>
        <w:t xml:space="preserve"> </w:t>
      </w:r>
      <w:r w:rsidRPr="00DC0795">
        <w:rPr>
          <w:rFonts w:ascii="Simplified Arabic" w:hAnsi="Simplified Arabic" w:cs="Simplified Arabic"/>
          <w:szCs w:val="24"/>
          <w:rtl/>
        </w:rPr>
        <w:t>وتْكون مجتمع الدراس</w:t>
      </w:r>
      <w:r w:rsidR="009142AF">
        <w:rPr>
          <w:rFonts w:ascii="Simplified Arabic" w:hAnsi="Simplified Arabic" w:cs="Simplified Arabic" w:hint="cs"/>
          <w:szCs w:val="24"/>
          <w:rtl/>
        </w:rPr>
        <w:t>ة</w:t>
      </w:r>
      <w:r w:rsidRPr="00DC0795">
        <w:rPr>
          <w:rFonts w:ascii="Simplified Arabic" w:hAnsi="Simplified Arabic" w:cs="Simplified Arabic"/>
          <w:szCs w:val="24"/>
          <w:rtl/>
        </w:rPr>
        <w:t xml:space="preserve"> من كافة العاملين بالشركات الصديقة للبيئة والتنمية المستدامة والطاقة المتجددة والتي تمارس </w:t>
      </w:r>
      <w:r w:rsidR="00CE65D9">
        <w:rPr>
          <w:rFonts w:ascii="Simplified Arabic" w:hAnsi="Simplified Arabic" w:cs="Simplified Arabic"/>
          <w:szCs w:val="24"/>
          <w:rtl/>
        </w:rPr>
        <w:t>الإدارة</w:t>
      </w:r>
      <w:r w:rsidRPr="00DC0795">
        <w:rPr>
          <w:rFonts w:ascii="Simplified Arabic" w:hAnsi="Simplified Arabic" w:cs="Simplified Arabic"/>
          <w:szCs w:val="24"/>
          <w:rtl/>
        </w:rPr>
        <w:t xml:space="preserve"> الخضراء  في نشاطاتها في العاصمة الاردنية عمان وكان من أبرز نتائج الدراسة، وجود أثر ذو دلالة إحصائية لممارسات إدارة </w:t>
      </w:r>
      <w:r w:rsidR="00073CC9" w:rsidRPr="00DC0795">
        <w:rPr>
          <w:rFonts w:ascii="Simplified Arabic" w:hAnsi="Simplified Arabic" w:cs="Simplified Arabic" w:hint="cs"/>
          <w:szCs w:val="24"/>
          <w:rtl/>
        </w:rPr>
        <w:t>الموارد البشري</w:t>
      </w:r>
      <w:r w:rsidR="00073CC9" w:rsidRPr="00DC0795">
        <w:rPr>
          <w:rFonts w:ascii="Simplified Arabic" w:hAnsi="Simplified Arabic" w:cs="Simplified Arabic" w:hint="eastAsia"/>
          <w:szCs w:val="24"/>
          <w:rtl/>
        </w:rPr>
        <w:t>ة</w:t>
      </w:r>
      <w:r w:rsidRPr="00DC0795">
        <w:rPr>
          <w:rFonts w:ascii="Simplified Arabic" w:hAnsi="Simplified Arabic" w:cs="Simplified Arabic"/>
          <w:szCs w:val="24"/>
          <w:rtl/>
        </w:rPr>
        <w:t xml:space="preserve"> الخضراء  (التوظيف </w:t>
      </w:r>
      <w:r w:rsidR="00382C83">
        <w:rPr>
          <w:rFonts w:ascii="Simplified Arabic" w:hAnsi="Simplified Arabic" w:cs="Simplified Arabic"/>
          <w:szCs w:val="24"/>
          <w:rtl/>
        </w:rPr>
        <w:t>الأخضر</w:t>
      </w:r>
      <w:r w:rsidRPr="00DC0795">
        <w:rPr>
          <w:rFonts w:ascii="Simplified Arabic" w:hAnsi="Simplified Arabic" w:cs="Simplified Arabic"/>
          <w:szCs w:val="24"/>
          <w:rtl/>
        </w:rPr>
        <w:t xml:space="preserve">، التدريب والتطوير </w:t>
      </w:r>
      <w:r w:rsidR="00382C83">
        <w:rPr>
          <w:rFonts w:ascii="Simplified Arabic" w:hAnsi="Simplified Arabic" w:cs="Simplified Arabic"/>
          <w:szCs w:val="24"/>
          <w:rtl/>
        </w:rPr>
        <w:t>الأخضر</w:t>
      </w:r>
      <w:r w:rsidRPr="00DC0795">
        <w:rPr>
          <w:rFonts w:ascii="Simplified Arabic" w:hAnsi="Simplified Arabic" w:cs="Simplified Arabic"/>
          <w:szCs w:val="24"/>
          <w:rtl/>
        </w:rPr>
        <w:t xml:space="preserve">، تقييم </w:t>
      </w:r>
      <w:r w:rsidR="009142AF">
        <w:rPr>
          <w:rFonts w:ascii="Simplified Arabic" w:hAnsi="Simplified Arabic" w:cs="Simplified Arabic" w:hint="cs"/>
          <w:szCs w:val="24"/>
          <w:rtl/>
        </w:rPr>
        <w:t>الأداء</w:t>
      </w:r>
      <w:r w:rsidR="009142AF" w:rsidRPr="00DC0795">
        <w:rPr>
          <w:rFonts w:ascii="Simplified Arabic" w:hAnsi="Simplified Arabic" w:cs="Simplified Arabic" w:hint="cs"/>
          <w:szCs w:val="24"/>
          <w:rtl/>
        </w:rPr>
        <w:t xml:space="preserve"> </w:t>
      </w:r>
      <w:r w:rsidR="00382C83">
        <w:rPr>
          <w:rFonts w:ascii="Simplified Arabic" w:hAnsi="Simplified Arabic" w:cs="Simplified Arabic" w:hint="cs"/>
          <w:szCs w:val="24"/>
          <w:rtl/>
        </w:rPr>
        <w:t>الأخضر</w:t>
      </w:r>
      <w:r w:rsidRPr="00DC0795">
        <w:rPr>
          <w:rFonts w:ascii="Simplified Arabic" w:hAnsi="Simplified Arabic" w:cs="Simplified Arabic"/>
          <w:szCs w:val="24"/>
          <w:rtl/>
        </w:rPr>
        <w:t xml:space="preserve"> وحفظ الطاقة) على استراتيجيه  التمايز بالشركات الصديقة للبيئة والتنمية المستدامة والطاقة المتجددة والتي تمارس </w:t>
      </w:r>
      <w:r w:rsidR="00CE65D9">
        <w:rPr>
          <w:rFonts w:ascii="Simplified Arabic" w:hAnsi="Simplified Arabic" w:cs="Simplified Arabic"/>
          <w:szCs w:val="24"/>
          <w:rtl/>
        </w:rPr>
        <w:t>الإدارة</w:t>
      </w:r>
      <w:r w:rsidRPr="00DC0795">
        <w:rPr>
          <w:rFonts w:ascii="Simplified Arabic" w:hAnsi="Simplified Arabic" w:cs="Simplified Arabic"/>
          <w:szCs w:val="24"/>
          <w:rtl/>
        </w:rPr>
        <w:t xml:space="preserve"> الخضراء  في نشاطاتها في العاصمة الاردنية عمان، وكذلك وجود دور مُعدل ذو دلالة إحصائية للإبداع ( رأس المال البشري والتقدم التكنولوجي) على العلاقة بين ممارسات إدارة الموارد البشرية الخضراء  واستراتيج</w:t>
      </w:r>
      <w:r w:rsidR="009142AF">
        <w:rPr>
          <w:rFonts w:ascii="Simplified Arabic" w:hAnsi="Simplified Arabic" w:cs="Simplified Arabic" w:hint="cs"/>
          <w:szCs w:val="24"/>
          <w:rtl/>
        </w:rPr>
        <w:t xml:space="preserve">ية </w:t>
      </w:r>
      <w:r w:rsidRPr="00DC0795">
        <w:rPr>
          <w:rFonts w:ascii="Simplified Arabic" w:hAnsi="Simplified Arabic" w:cs="Simplified Arabic"/>
          <w:szCs w:val="24"/>
          <w:rtl/>
        </w:rPr>
        <w:t xml:space="preserve"> التمايز بالشركات الصديقة للبيئة والتنمية</w:t>
      </w:r>
      <w:r w:rsidR="009142AF">
        <w:rPr>
          <w:rFonts w:ascii="Simplified Arabic" w:hAnsi="Simplified Arabic" w:cs="Simplified Arabic" w:hint="cs"/>
          <w:szCs w:val="24"/>
          <w:rtl/>
        </w:rPr>
        <w:t xml:space="preserve"> </w:t>
      </w:r>
      <w:r w:rsidRPr="00DC0795">
        <w:rPr>
          <w:rFonts w:ascii="Simplified Arabic" w:hAnsi="Simplified Arabic" w:cs="Simplified Arabic"/>
          <w:szCs w:val="24"/>
          <w:rtl/>
        </w:rPr>
        <w:t xml:space="preserve">المستدامة والطاقة المتجددة والتي تمارس </w:t>
      </w:r>
      <w:r w:rsidR="00CE65D9">
        <w:rPr>
          <w:rFonts w:ascii="Simplified Arabic" w:hAnsi="Simplified Arabic" w:cs="Simplified Arabic"/>
          <w:szCs w:val="24"/>
          <w:rtl/>
        </w:rPr>
        <w:t>الإدارة</w:t>
      </w:r>
      <w:r w:rsidRPr="00DC0795">
        <w:rPr>
          <w:rFonts w:ascii="Simplified Arabic" w:hAnsi="Simplified Arabic" w:cs="Simplified Arabic"/>
          <w:szCs w:val="24"/>
          <w:rtl/>
        </w:rPr>
        <w:t xml:space="preserve"> الخضراء  في نشاطاتها في العاصمة </w:t>
      </w:r>
      <w:r w:rsidR="00073CC9">
        <w:rPr>
          <w:rFonts w:ascii="Simplified Arabic" w:hAnsi="Simplified Arabic" w:cs="Simplified Arabic" w:hint="cs"/>
          <w:szCs w:val="24"/>
          <w:rtl/>
        </w:rPr>
        <w:t xml:space="preserve">الأردنية </w:t>
      </w:r>
      <w:r w:rsidRPr="00DC0795">
        <w:rPr>
          <w:rFonts w:ascii="Simplified Arabic" w:hAnsi="Simplified Arabic" w:cs="Simplified Arabic"/>
          <w:szCs w:val="24"/>
          <w:rtl/>
        </w:rPr>
        <w:t>عمان</w:t>
      </w:r>
      <w:r w:rsidRPr="00DC0795">
        <w:rPr>
          <w:rFonts w:ascii="Simplified Arabic" w:hAnsi="Simplified Arabic" w:cs="Simplified Arabic"/>
          <w:szCs w:val="24"/>
        </w:rPr>
        <w:t>.</w:t>
      </w:r>
      <w:r w:rsidRPr="00DC0795">
        <w:rPr>
          <w:rFonts w:ascii="Simplified Arabic" w:hAnsi="Simplified Arabic" w:cs="Simplified Arabic"/>
          <w:szCs w:val="24"/>
          <w:rtl/>
        </w:rPr>
        <w:t xml:space="preserve"> كما وصت </w:t>
      </w:r>
      <w:r w:rsidR="002A2380" w:rsidRPr="00DC0795">
        <w:rPr>
          <w:rFonts w:ascii="Simplified Arabic" w:hAnsi="Simplified Arabic" w:cs="Simplified Arabic" w:hint="cs"/>
          <w:szCs w:val="24"/>
          <w:rtl/>
        </w:rPr>
        <w:t>الدراسة بضرورة</w:t>
      </w:r>
      <w:r w:rsidRPr="00DC0795">
        <w:rPr>
          <w:rFonts w:ascii="Simplified Arabic" w:hAnsi="Simplified Arabic" w:cs="Simplified Arabic"/>
          <w:szCs w:val="24"/>
          <w:rtl/>
        </w:rPr>
        <w:t xml:space="preserve"> اشاعة ثقافة الاهتمام بالمحافظة على بيئة العمل بين العاملين في شركات الطاقة المتجددة في عمان واهمية تبني المبادرات الخضراء للمحافظة على بيئة العمل </w:t>
      </w:r>
      <w:r w:rsidR="002A2380" w:rsidRPr="00DC0795">
        <w:rPr>
          <w:rFonts w:ascii="Simplified Arabic" w:hAnsi="Simplified Arabic" w:cs="Simplified Arabic" w:hint="cs"/>
          <w:szCs w:val="24"/>
          <w:rtl/>
        </w:rPr>
        <w:t>كإجراء المسابقات</w:t>
      </w:r>
      <w:r w:rsidRPr="00DC0795">
        <w:rPr>
          <w:rFonts w:ascii="Simplified Arabic" w:hAnsi="Simplified Arabic" w:cs="Simplified Arabic"/>
          <w:szCs w:val="24"/>
          <w:rtl/>
        </w:rPr>
        <w:t xml:space="preserve"> بين الأقسام والوحدات المختلفة في الشركات محل</w:t>
      </w:r>
      <w:r>
        <w:rPr>
          <w:rFonts w:ascii="Simplified Arabic" w:hAnsi="Simplified Arabic" w:cs="Simplified Arabic" w:hint="cs"/>
          <w:szCs w:val="24"/>
          <w:rtl/>
        </w:rPr>
        <w:t xml:space="preserve"> </w:t>
      </w:r>
      <w:r w:rsidR="00073CC9">
        <w:rPr>
          <w:rFonts w:ascii="Simplified Arabic" w:hAnsi="Simplified Arabic" w:cs="Simplified Arabic" w:hint="cs"/>
          <w:szCs w:val="24"/>
          <w:rtl/>
        </w:rPr>
        <w:t>الدراسة</w:t>
      </w:r>
      <w:r w:rsidR="00073CC9" w:rsidRPr="009E4086">
        <w:rPr>
          <w:rFonts w:ascii="Simplified Arabic" w:hAnsi="Simplified Arabic" w:cs="Simplified Arabic" w:hint="cs"/>
          <w:b/>
          <w:bCs/>
          <w:szCs w:val="24"/>
          <w:rtl/>
        </w:rPr>
        <w:t>.</w:t>
      </w:r>
    </w:p>
    <w:p w14:paraId="66DDB45D" w14:textId="3732B5FF" w:rsidR="005C47CB" w:rsidRPr="004A66A0" w:rsidRDefault="005C47CB" w:rsidP="00D44BDA">
      <w:pPr>
        <w:pStyle w:val="ListParagraph"/>
        <w:numPr>
          <w:ilvl w:val="0"/>
          <w:numId w:val="6"/>
        </w:numPr>
        <w:spacing w:before="240" w:line="276" w:lineRule="auto"/>
        <w:ind w:left="0"/>
        <w:jc w:val="highKashida"/>
        <w:rPr>
          <w:rFonts w:ascii="Simplified Arabic" w:hAnsi="Simplified Arabic" w:cs="Simplified Arabic"/>
          <w:b/>
          <w:bCs/>
          <w:szCs w:val="24"/>
        </w:rPr>
      </w:pPr>
      <w:r w:rsidRPr="009E4086">
        <w:rPr>
          <w:rFonts w:ascii="Simplified Arabic" w:hAnsi="Simplified Arabic" w:cs="Simplified Arabic"/>
          <w:szCs w:val="24"/>
          <w:rtl/>
        </w:rPr>
        <w:t xml:space="preserve">هدفت </w:t>
      </w:r>
      <w:r w:rsidRPr="009E4086">
        <w:rPr>
          <w:rFonts w:ascii="Simplified Arabic" w:hAnsi="Simplified Arabic" w:cs="Simplified Arabic" w:hint="cs"/>
          <w:szCs w:val="24"/>
          <w:rtl/>
        </w:rPr>
        <w:t>دراس</w:t>
      </w:r>
      <w:r w:rsidR="002A2380">
        <w:rPr>
          <w:rFonts w:ascii="Simplified Arabic" w:hAnsi="Simplified Arabic" w:cs="Simplified Arabic" w:hint="cs"/>
          <w:szCs w:val="24"/>
          <w:rtl/>
        </w:rPr>
        <w:t>ة</w:t>
      </w:r>
      <w:r w:rsidRPr="009E4086">
        <w:rPr>
          <w:rFonts w:ascii="Simplified Arabic" w:hAnsi="Simplified Arabic" w:cs="Simplified Arabic" w:hint="cs"/>
          <w:szCs w:val="24"/>
          <w:rtl/>
        </w:rPr>
        <w:t xml:space="preserve"> </w:t>
      </w:r>
      <w:r w:rsidRPr="009E4086">
        <w:rPr>
          <w:rFonts w:ascii="Simplified Arabic" w:hAnsi="Simplified Arabic" w:cs="Simplified Arabic" w:hint="cs"/>
          <w:b/>
          <w:bCs/>
          <w:szCs w:val="24"/>
          <w:rtl/>
        </w:rPr>
        <w:t>هللو</w:t>
      </w:r>
      <w:r w:rsidR="007A2B47">
        <w:rPr>
          <w:rFonts w:ascii="Simplified Arabic" w:hAnsi="Simplified Arabic" w:cs="Simplified Arabic" w:hint="cs"/>
          <w:b/>
          <w:bCs/>
          <w:szCs w:val="24"/>
          <w:rtl/>
        </w:rPr>
        <w:t>،(2016)</w:t>
      </w:r>
      <w:r w:rsidRPr="009E4086">
        <w:rPr>
          <w:rFonts w:ascii="Simplified Arabic" w:hAnsi="Simplified Arabic" w:cs="Simplified Arabic" w:hint="cs"/>
          <w:szCs w:val="24"/>
          <w:rtl/>
        </w:rPr>
        <w:t xml:space="preserve"> </w:t>
      </w:r>
      <w:r>
        <w:rPr>
          <w:rStyle w:val="FootnoteReference"/>
          <w:rFonts w:ascii="Simplified Arabic" w:hAnsi="Simplified Arabic" w:cs="Simplified Arabic"/>
          <w:rtl/>
        </w:rPr>
        <w:footnoteReference w:id="11"/>
      </w:r>
      <w:r w:rsidRPr="009E4086">
        <w:rPr>
          <w:rFonts w:ascii="Simplified Arabic" w:hAnsi="Simplified Arabic" w:cs="Simplified Arabic"/>
          <w:szCs w:val="24"/>
          <w:rtl/>
        </w:rPr>
        <w:t xml:space="preserve"> </w:t>
      </w:r>
      <w:r w:rsidR="008C0E3C">
        <w:rPr>
          <w:rFonts w:ascii="Simplified Arabic" w:hAnsi="Simplified Arabic" w:cs="Simplified Arabic"/>
          <w:szCs w:val="24"/>
          <w:rtl/>
        </w:rPr>
        <w:t>إلى</w:t>
      </w:r>
      <w:r w:rsidRPr="009E4086">
        <w:rPr>
          <w:rFonts w:ascii="Simplified Arabic" w:hAnsi="Simplified Arabic" w:cs="Simplified Arabic"/>
          <w:szCs w:val="24"/>
          <w:rtl/>
        </w:rPr>
        <w:t xml:space="preserve"> التعرف واقع بناء القدرات المؤسسية في منظمات المجتمع المدني في قطاع غزة، وتقديم تصور مقترح لتطوير بناء القدرات المؤسسية في منظمات المجتمع المدني بقطاع غزة، وتم </w:t>
      </w:r>
      <w:r w:rsidR="00617B23">
        <w:rPr>
          <w:rFonts w:ascii="Simplified Arabic" w:hAnsi="Simplified Arabic" w:cs="Simplified Arabic"/>
          <w:szCs w:val="24"/>
          <w:rtl/>
        </w:rPr>
        <w:t>إستخدام</w:t>
      </w:r>
      <w:r w:rsidR="00593CD3">
        <w:rPr>
          <w:rFonts w:ascii="Simplified Arabic" w:hAnsi="Simplified Arabic" w:cs="Simplified Arabic" w:hint="cs"/>
          <w:szCs w:val="24"/>
          <w:rtl/>
        </w:rPr>
        <w:t xml:space="preserve"> </w:t>
      </w:r>
      <w:r w:rsidRPr="009E4086">
        <w:rPr>
          <w:rFonts w:ascii="Simplified Arabic" w:hAnsi="Simplified Arabic" w:cs="Simplified Arabic"/>
          <w:szCs w:val="24"/>
          <w:rtl/>
        </w:rPr>
        <w:t>المنهج الوصفي التحليلي، والمنهج البنائي التطوري لتطوير التصور المقترح لبناء القدرات المؤسسية لمنظمات المجتمع المدني</w:t>
      </w:r>
    </w:p>
    <w:p w14:paraId="625D47D9" w14:textId="6822E02B" w:rsidR="005C47CB" w:rsidRPr="004A66A0" w:rsidRDefault="005C47CB" w:rsidP="00D44BDA">
      <w:pPr>
        <w:pStyle w:val="ListParagraph"/>
        <w:numPr>
          <w:ilvl w:val="0"/>
          <w:numId w:val="6"/>
        </w:numPr>
        <w:spacing w:before="240" w:line="276" w:lineRule="auto"/>
        <w:ind w:left="0"/>
        <w:jc w:val="highKashida"/>
        <w:rPr>
          <w:rFonts w:ascii="Simplified Arabic" w:hAnsi="Simplified Arabic" w:cs="Simplified Arabic"/>
          <w:b/>
          <w:bCs/>
          <w:szCs w:val="24"/>
        </w:rPr>
      </w:pPr>
      <w:r w:rsidRPr="004A66A0">
        <w:rPr>
          <w:rFonts w:ascii="Simplified Arabic" w:hAnsi="Simplified Arabic" w:cs="Simplified Arabic" w:hint="cs"/>
          <w:szCs w:val="24"/>
          <w:rtl/>
        </w:rPr>
        <w:t xml:space="preserve">جاءت </w:t>
      </w:r>
      <w:r w:rsidRPr="004A66A0">
        <w:rPr>
          <w:rFonts w:ascii="Simplified Arabic" w:hAnsi="Simplified Arabic" w:cs="Simplified Arabic"/>
          <w:szCs w:val="24"/>
          <w:rtl/>
        </w:rPr>
        <w:t xml:space="preserve">دراسة </w:t>
      </w:r>
      <w:r w:rsidRPr="007A2B47">
        <w:rPr>
          <w:rFonts w:ascii="Simplified Arabic" w:hAnsi="Simplified Arabic" w:cs="Simplified Arabic"/>
          <w:b/>
          <w:bCs/>
          <w:szCs w:val="24"/>
          <w:rtl/>
        </w:rPr>
        <w:t>الزبيدي</w:t>
      </w:r>
      <w:r w:rsidR="007A2B47">
        <w:rPr>
          <w:rStyle w:val="FootnoteReference"/>
          <w:rFonts w:ascii="Simplified Arabic" w:hAnsi="Simplified Arabic" w:cs="Simplified Arabic" w:hint="cs"/>
          <w:rtl/>
        </w:rPr>
        <w:t>،</w:t>
      </w:r>
      <w:r w:rsidR="007A2B47">
        <w:rPr>
          <w:rFonts w:ascii="Simplified Arabic" w:hAnsi="Simplified Arabic" w:cs="Simplified Arabic" w:hint="cs"/>
          <w:rtl/>
        </w:rPr>
        <w:t>(2015)</w:t>
      </w:r>
      <w:r>
        <w:rPr>
          <w:rStyle w:val="FootnoteReference"/>
          <w:rFonts w:ascii="Simplified Arabic" w:hAnsi="Simplified Arabic" w:cs="Simplified Arabic"/>
          <w:rtl/>
        </w:rPr>
        <w:footnoteReference w:id="12"/>
      </w:r>
      <w:r w:rsidRPr="004A66A0">
        <w:rPr>
          <w:rFonts w:ascii="Simplified Arabic" w:hAnsi="Simplified Arabic" w:cs="Simplified Arabic" w:hint="cs"/>
          <w:szCs w:val="24"/>
          <w:rtl/>
        </w:rPr>
        <w:t xml:space="preserve"> </w:t>
      </w:r>
      <w:r w:rsidRPr="004A66A0">
        <w:rPr>
          <w:rFonts w:ascii="Simplified Arabic" w:hAnsi="Simplified Arabic" w:cs="Simplified Arabic"/>
          <w:szCs w:val="24"/>
          <w:rtl/>
        </w:rPr>
        <w:t xml:space="preserve">بعنوان " دور ممارسات إدارة الموارد البشرية الخضراء في تحقيق متطلبات المواطنة </w:t>
      </w:r>
      <w:r w:rsidR="002A2380" w:rsidRPr="004A66A0">
        <w:rPr>
          <w:rFonts w:ascii="Simplified Arabic" w:hAnsi="Simplified Arabic" w:cs="Simplified Arabic" w:hint="cs"/>
          <w:szCs w:val="24"/>
          <w:rtl/>
        </w:rPr>
        <w:t>البيئية:</w:t>
      </w:r>
      <w:r w:rsidRPr="004A66A0">
        <w:rPr>
          <w:rFonts w:ascii="Simplified Arabic" w:hAnsi="Simplified Arabic" w:cs="Simplified Arabic"/>
          <w:szCs w:val="24"/>
          <w:rtl/>
        </w:rPr>
        <w:t xml:space="preserve"> دراسة ميدانية في الشركة العامة للزيوت النباتية في العراق</w:t>
      </w:r>
      <w:r w:rsidRPr="004A66A0">
        <w:rPr>
          <w:rFonts w:ascii="Simplified Arabic" w:hAnsi="Simplified Arabic" w:cs="Simplified Arabic"/>
          <w:szCs w:val="24"/>
        </w:rPr>
        <w:t>".</w:t>
      </w:r>
      <w:r w:rsidRPr="004A66A0">
        <w:rPr>
          <w:rFonts w:ascii="Simplified Arabic" w:hAnsi="Simplified Arabic" w:cs="Simplified Arabic"/>
          <w:szCs w:val="24"/>
          <w:rtl/>
        </w:rPr>
        <w:t xml:space="preserve">هدفت هذه الدراسة </w:t>
      </w:r>
      <w:r w:rsidR="008C0E3C">
        <w:rPr>
          <w:rFonts w:ascii="Simplified Arabic" w:hAnsi="Simplified Arabic" w:cs="Simplified Arabic"/>
          <w:szCs w:val="24"/>
          <w:rtl/>
        </w:rPr>
        <w:t>إلى</w:t>
      </w:r>
      <w:r w:rsidRPr="004A66A0">
        <w:rPr>
          <w:rFonts w:ascii="Simplified Arabic" w:hAnsi="Simplified Arabic" w:cs="Simplified Arabic"/>
          <w:szCs w:val="24"/>
          <w:rtl/>
        </w:rPr>
        <w:t xml:space="preserve"> تحديد دور ممارسات إدارة الموارد البشرية الخضراء، في تحقيق متطلبات المواطنة البيئية في الشركة العامة للزيوت النباتية في العراق، وتكون مجتمع الدراسة من المديرين ورؤساء الأقسام والعاملين في الشركة العامة للزيوت النباتية والبالغ عددهم (87 فردا</w:t>
      </w:r>
      <w:r w:rsidRPr="004A66A0">
        <w:rPr>
          <w:rFonts w:ascii="Simplified Arabic" w:hAnsi="Simplified Arabic" w:cs="Simplified Arabic" w:hint="cs"/>
          <w:szCs w:val="24"/>
          <w:rtl/>
        </w:rPr>
        <w:t>)</w:t>
      </w:r>
      <w:r w:rsidRPr="004A66A0">
        <w:rPr>
          <w:rFonts w:ascii="Simplified Arabic" w:hAnsi="Simplified Arabic" w:cs="Simplified Arabic"/>
          <w:szCs w:val="24"/>
          <w:rtl/>
        </w:rPr>
        <w:t xml:space="preserve">، وشملت عينة الدراسة (30 فردا </w:t>
      </w:r>
      <w:r w:rsidRPr="004A66A0">
        <w:rPr>
          <w:rFonts w:ascii="Simplified Arabic" w:hAnsi="Simplified Arabic" w:cs="Simplified Arabic" w:hint="cs"/>
          <w:szCs w:val="24"/>
          <w:rtl/>
        </w:rPr>
        <w:t xml:space="preserve">) </w:t>
      </w:r>
      <w:r w:rsidRPr="004A66A0">
        <w:rPr>
          <w:rFonts w:ascii="Simplified Arabic" w:hAnsi="Simplified Arabic" w:cs="Simplified Arabic"/>
          <w:szCs w:val="24"/>
          <w:rtl/>
        </w:rPr>
        <w:t xml:space="preserve">من أفراد مجتمع الدراسة تم اختيارهم بشكل عشوائي، وتم </w:t>
      </w:r>
      <w:r w:rsidR="00617B23">
        <w:rPr>
          <w:rFonts w:ascii="Simplified Arabic" w:hAnsi="Simplified Arabic" w:cs="Simplified Arabic"/>
          <w:szCs w:val="24"/>
          <w:rtl/>
        </w:rPr>
        <w:t>إستخدام</w:t>
      </w:r>
      <w:r w:rsidR="00593CD3">
        <w:rPr>
          <w:rFonts w:ascii="Simplified Arabic" w:hAnsi="Simplified Arabic" w:cs="Simplified Arabic" w:hint="cs"/>
          <w:szCs w:val="24"/>
          <w:rtl/>
        </w:rPr>
        <w:t xml:space="preserve"> </w:t>
      </w:r>
      <w:r w:rsidRPr="004A66A0">
        <w:rPr>
          <w:rFonts w:ascii="Simplified Arabic" w:hAnsi="Simplified Arabic" w:cs="Simplified Arabic"/>
          <w:szCs w:val="24"/>
          <w:rtl/>
        </w:rPr>
        <w:t xml:space="preserve">المنهج الوصفي التحليلي، وتوصلت الدراسة </w:t>
      </w:r>
      <w:r w:rsidR="008C0E3C">
        <w:rPr>
          <w:rFonts w:ascii="Simplified Arabic" w:hAnsi="Simplified Arabic" w:cs="Simplified Arabic"/>
          <w:szCs w:val="24"/>
          <w:rtl/>
        </w:rPr>
        <w:t>إلى</w:t>
      </w:r>
      <w:r w:rsidRPr="004A66A0">
        <w:rPr>
          <w:rFonts w:ascii="Simplified Arabic" w:hAnsi="Simplified Arabic" w:cs="Simplified Arabic"/>
          <w:szCs w:val="24"/>
          <w:rtl/>
        </w:rPr>
        <w:t xml:space="preserve"> العديد من النتائج أبرزها أن هناك ضعفا في تبني ممارسات إدارة الموارد البشرية الخضراء من قبل إدارة الشركة العامة للزيوت النباتية، كما أن هناك ضعفا في ثقافة المواطنة البيئية بين العاملين في الشركة العامة للزيوت النباتية، كما أن كلا من التوظيف </w:t>
      </w:r>
      <w:r w:rsidR="00382C83">
        <w:rPr>
          <w:rFonts w:ascii="Simplified Arabic" w:hAnsi="Simplified Arabic" w:cs="Simplified Arabic"/>
          <w:szCs w:val="24"/>
          <w:rtl/>
        </w:rPr>
        <w:t>الأخضر</w:t>
      </w:r>
      <w:r w:rsidRPr="004A66A0">
        <w:rPr>
          <w:rFonts w:ascii="Simplified Arabic" w:hAnsi="Simplified Arabic" w:cs="Simplified Arabic"/>
          <w:szCs w:val="24"/>
          <w:rtl/>
        </w:rPr>
        <w:t xml:space="preserve"> وأنظمة و أنظمة التعويض والتحفيز لم يكن لهما تأثير على المواطنة البيئية</w:t>
      </w:r>
      <w:r w:rsidRPr="004A66A0">
        <w:rPr>
          <w:rFonts w:ascii="Simplified Arabic" w:hAnsi="Simplified Arabic" w:cs="Simplified Arabic"/>
          <w:szCs w:val="24"/>
        </w:rPr>
        <w:t>.</w:t>
      </w:r>
    </w:p>
    <w:p w14:paraId="2F9A3789" w14:textId="518E8A8D" w:rsidR="005C47CB" w:rsidRPr="00A05085" w:rsidRDefault="005C47CB" w:rsidP="00D44BDA">
      <w:pPr>
        <w:pStyle w:val="ListParagraph"/>
        <w:numPr>
          <w:ilvl w:val="0"/>
          <w:numId w:val="6"/>
        </w:numPr>
        <w:spacing w:before="240" w:line="276" w:lineRule="auto"/>
        <w:ind w:left="0"/>
        <w:jc w:val="highKashida"/>
        <w:rPr>
          <w:rFonts w:ascii="Simplified Arabic" w:hAnsi="Simplified Arabic" w:cs="Simplified Arabic"/>
          <w:b/>
          <w:bCs/>
          <w:szCs w:val="24"/>
          <w:rtl/>
        </w:rPr>
      </w:pPr>
      <w:r w:rsidRPr="004A66A0">
        <w:rPr>
          <w:rFonts w:ascii="Simplified Arabic" w:hAnsi="Simplified Arabic" w:cs="Simplified Arabic"/>
          <w:szCs w:val="24"/>
          <w:rtl/>
        </w:rPr>
        <w:t>تناول ا</w:t>
      </w:r>
      <w:r w:rsidRPr="004A66A0">
        <w:rPr>
          <w:rFonts w:ascii="Simplified Arabic" w:hAnsi="Simplified Arabic" w:cs="Simplified Arabic" w:hint="cs"/>
          <w:b/>
          <w:bCs/>
          <w:szCs w:val="24"/>
          <w:rtl/>
        </w:rPr>
        <w:t>الطهراوى</w:t>
      </w:r>
      <w:r w:rsidR="007A2B47">
        <w:rPr>
          <w:rFonts w:ascii="Simplified Arabic" w:hAnsi="Simplified Arabic" w:cs="Simplified Arabic" w:hint="cs"/>
          <w:b/>
          <w:bCs/>
          <w:szCs w:val="24"/>
          <w:rtl/>
        </w:rPr>
        <w:t>،(2010)</w:t>
      </w:r>
      <w:r w:rsidRPr="004A66A0">
        <w:rPr>
          <w:rFonts w:ascii="Simplified Arabic" w:hAnsi="Simplified Arabic" w:cs="Simplified Arabic" w:hint="cs"/>
          <w:szCs w:val="24"/>
          <w:rtl/>
        </w:rPr>
        <w:t xml:space="preserve"> </w:t>
      </w:r>
      <w:r>
        <w:rPr>
          <w:rStyle w:val="FootnoteReference"/>
          <w:rFonts w:ascii="Simplified Arabic" w:hAnsi="Simplified Arabic" w:cs="Simplified Arabic"/>
          <w:rtl/>
        </w:rPr>
        <w:footnoteReference w:id="13"/>
      </w:r>
      <w:r w:rsidRPr="004A66A0">
        <w:rPr>
          <w:rFonts w:ascii="Simplified Arabic" w:hAnsi="Simplified Arabic" w:cs="Simplified Arabic"/>
          <w:szCs w:val="24"/>
          <w:rtl/>
        </w:rPr>
        <w:t xml:space="preserve"> في الدراسة </w:t>
      </w:r>
      <w:r w:rsidR="008C0E3C">
        <w:rPr>
          <w:rFonts w:ascii="Simplified Arabic" w:hAnsi="Simplified Arabic" w:cs="Simplified Arabic"/>
          <w:szCs w:val="24"/>
          <w:rtl/>
        </w:rPr>
        <w:t>إلى</w:t>
      </w:r>
      <w:r w:rsidRPr="004A66A0">
        <w:rPr>
          <w:rFonts w:ascii="Simplified Arabic" w:hAnsi="Simplified Arabic" w:cs="Simplified Arabic"/>
          <w:szCs w:val="24"/>
          <w:rtl/>
        </w:rPr>
        <w:t xml:space="preserve"> التعرف على دور</w:t>
      </w:r>
      <w:r w:rsidR="007A550F">
        <w:rPr>
          <w:rFonts w:ascii="Simplified Arabic" w:hAnsi="Simplified Arabic" w:cs="Simplified Arabic" w:hint="cs"/>
          <w:szCs w:val="24"/>
          <w:rtl/>
        </w:rPr>
        <w:t xml:space="preserve"> إ</w:t>
      </w:r>
      <w:r w:rsidRPr="004A66A0">
        <w:rPr>
          <w:rFonts w:ascii="Simplified Arabic" w:hAnsi="Simplified Arabic" w:cs="Simplified Arabic"/>
          <w:szCs w:val="24"/>
          <w:rtl/>
        </w:rPr>
        <w:t xml:space="preserve">ستراتيجيات تنمية الموارد البشرية في تطوير </w:t>
      </w:r>
      <w:r w:rsidR="002A2380">
        <w:rPr>
          <w:rFonts w:ascii="Simplified Arabic" w:hAnsi="Simplified Arabic" w:cs="Simplified Arabic" w:hint="cs"/>
          <w:szCs w:val="24"/>
          <w:rtl/>
        </w:rPr>
        <w:t>الأداء</w:t>
      </w:r>
      <w:r w:rsidR="002A2380" w:rsidRPr="004A66A0">
        <w:rPr>
          <w:rFonts w:ascii="Simplified Arabic" w:hAnsi="Simplified Arabic" w:cs="Simplified Arabic" w:hint="cs"/>
          <w:szCs w:val="24"/>
          <w:rtl/>
        </w:rPr>
        <w:t xml:space="preserve"> المؤسس</w:t>
      </w:r>
      <w:r w:rsidR="002A2380">
        <w:rPr>
          <w:rFonts w:ascii="Simplified Arabic" w:hAnsi="Simplified Arabic" w:cs="Simplified Arabic" w:hint="cs"/>
          <w:szCs w:val="24"/>
          <w:rtl/>
        </w:rPr>
        <w:t>ي</w:t>
      </w:r>
      <w:r w:rsidRPr="004A66A0">
        <w:rPr>
          <w:rFonts w:ascii="Simplified Arabic" w:hAnsi="Simplified Arabic" w:cs="Simplified Arabic"/>
          <w:szCs w:val="24"/>
          <w:rtl/>
        </w:rPr>
        <w:t xml:space="preserve"> في المنظمات غير الحكومية في محافظات غزة، من خلال دراسة واقع التخطيط الاستراتيجى لتنمية الموارد البشرية، ومدى تطوير تلك  الاستراتيجيات  بشك</w:t>
      </w:r>
      <w:r w:rsidR="007A550F">
        <w:rPr>
          <w:rFonts w:ascii="Simplified Arabic" w:hAnsi="Simplified Arabic" w:cs="Simplified Arabic" w:hint="cs"/>
          <w:szCs w:val="24"/>
          <w:rtl/>
        </w:rPr>
        <w:t>ل</w:t>
      </w:r>
      <w:r w:rsidRPr="004A66A0">
        <w:rPr>
          <w:rFonts w:ascii="Simplified Arabic" w:hAnsi="Simplified Arabic" w:cs="Simplified Arabic"/>
          <w:szCs w:val="24"/>
          <w:rtl/>
        </w:rPr>
        <w:t xml:space="preserve"> مهنى ، والتعرف  على  المستوى المهنى  للقائمين على  صياغة ومتابعة وتقييم  الاستراتيجيات ، و</w:t>
      </w:r>
      <w:r w:rsidR="00382C83">
        <w:rPr>
          <w:rFonts w:ascii="Simplified Arabic" w:hAnsi="Simplified Arabic" w:cs="Simplified Arabic"/>
          <w:szCs w:val="24"/>
          <w:rtl/>
        </w:rPr>
        <w:t>أيضاً</w:t>
      </w:r>
      <w:r w:rsidRPr="004A66A0">
        <w:rPr>
          <w:rFonts w:ascii="Simplified Arabic" w:hAnsi="Simplified Arabic" w:cs="Simplified Arabic"/>
          <w:szCs w:val="24"/>
          <w:rtl/>
        </w:rPr>
        <w:t xml:space="preserve"> توجه المنظمات غير الحكومية اتجاه </w:t>
      </w:r>
      <w:r w:rsidR="00617B23">
        <w:rPr>
          <w:rFonts w:ascii="Simplified Arabic" w:hAnsi="Simplified Arabic" w:cs="Simplified Arabic"/>
          <w:szCs w:val="24"/>
          <w:rtl/>
        </w:rPr>
        <w:t>الإستثمار</w:t>
      </w:r>
      <w:r w:rsidR="007A550F">
        <w:rPr>
          <w:rFonts w:ascii="Simplified Arabic" w:hAnsi="Simplified Arabic" w:cs="Simplified Arabic" w:hint="cs"/>
          <w:szCs w:val="24"/>
          <w:rtl/>
        </w:rPr>
        <w:t xml:space="preserve"> </w:t>
      </w:r>
      <w:r w:rsidRPr="004A66A0">
        <w:rPr>
          <w:rFonts w:ascii="Simplified Arabic" w:hAnsi="Simplified Arabic" w:cs="Simplified Arabic"/>
          <w:szCs w:val="24"/>
          <w:rtl/>
        </w:rPr>
        <w:t xml:space="preserve">في العنصر البشري ومدى قدرة تلك  المنظمات على  الاستفادة من تلك  الاسترا تيجيات في تطوير أدائيا بما يحقق </w:t>
      </w:r>
      <w:r w:rsidR="00DC75CF">
        <w:rPr>
          <w:rFonts w:ascii="Simplified Arabic" w:hAnsi="Simplified Arabic" w:cs="Simplified Arabic"/>
          <w:szCs w:val="24"/>
          <w:rtl/>
        </w:rPr>
        <w:t>أهداف</w:t>
      </w:r>
      <w:r w:rsidRPr="004A66A0">
        <w:rPr>
          <w:rFonts w:ascii="Simplified Arabic" w:hAnsi="Simplified Arabic" w:cs="Simplified Arabic"/>
          <w:szCs w:val="24"/>
          <w:rtl/>
        </w:rPr>
        <w:t>ها  في الاستمرار والمنافسة وتقديم الخدمات للفئات المستفيده</w:t>
      </w:r>
      <w:r w:rsidR="007A550F">
        <w:rPr>
          <w:rFonts w:ascii="Simplified Arabic" w:hAnsi="Simplified Arabic" w:cs="Simplified Arabic" w:hint="cs"/>
          <w:szCs w:val="24"/>
          <w:rtl/>
        </w:rPr>
        <w:t>.</w:t>
      </w:r>
    </w:p>
    <w:p w14:paraId="4A51453B" w14:textId="5B4BFFF9" w:rsidR="005C47CB" w:rsidRPr="0042260A" w:rsidRDefault="007A550F" w:rsidP="000053AF">
      <w:pPr>
        <w:autoSpaceDE w:val="0"/>
        <w:autoSpaceDN w:val="0"/>
        <w:adjustRightInd w:val="0"/>
        <w:spacing w:before="240" w:line="276" w:lineRule="auto"/>
        <w:jc w:val="highKashida"/>
        <w:rPr>
          <w:rFonts w:ascii="Simplified Arabic" w:hAnsi="Simplified Arabic" w:cs="Simplified Arabic"/>
          <w:b/>
          <w:bCs/>
          <w:szCs w:val="24"/>
          <w:u w:val="single"/>
          <w:rtl/>
        </w:rPr>
      </w:pPr>
      <w:r>
        <w:rPr>
          <w:rFonts w:ascii="Simplified Arabic" w:hAnsi="Simplified Arabic" w:cs="Simplified Arabic" w:hint="cs"/>
          <w:b/>
          <w:bCs/>
          <w:szCs w:val="24"/>
          <w:u w:val="single"/>
          <w:rtl/>
        </w:rPr>
        <w:t>أ</w:t>
      </w:r>
      <w:r w:rsidR="005C47CB" w:rsidRPr="0042260A">
        <w:rPr>
          <w:rFonts w:ascii="Simplified Arabic" w:hAnsi="Simplified Arabic" w:cs="Simplified Arabic"/>
          <w:b/>
          <w:bCs/>
          <w:szCs w:val="24"/>
          <w:u w:val="single"/>
          <w:rtl/>
        </w:rPr>
        <w:t>همي</w:t>
      </w:r>
      <w:r>
        <w:rPr>
          <w:rFonts w:ascii="Simplified Arabic" w:hAnsi="Simplified Arabic" w:cs="Simplified Arabic" w:hint="cs"/>
          <w:b/>
          <w:bCs/>
          <w:szCs w:val="24"/>
          <w:u w:val="single"/>
          <w:rtl/>
        </w:rPr>
        <w:t>ة</w:t>
      </w:r>
      <w:r w:rsidR="005C47CB" w:rsidRPr="0042260A">
        <w:rPr>
          <w:rFonts w:ascii="Simplified Arabic" w:hAnsi="Simplified Arabic" w:cs="Simplified Arabic"/>
          <w:b/>
          <w:bCs/>
          <w:szCs w:val="24"/>
          <w:u w:val="single"/>
          <w:rtl/>
        </w:rPr>
        <w:t xml:space="preserve"> الدراسات </w:t>
      </w:r>
      <w:r w:rsidRPr="0042260A">
        <w:rPr>
          <w:rFonts w:ascii="Simplified Arabic" w:hAnsi="Simplified Arabic" w:cs="Simplified Arabic" w:hint="cs"/>
          <w:b/>
          <w:bCs/>
          <w:szCs w:val="24"/>
          <w:u w:val="single"/>
          <w:rtl/>
        </w:rPr>
        <w:t>السابقة</w:t>
      </w:r>
      <w:r w:rsidR="005C47CB" w:rsidRPr="0042260A">
        <w:rPr>
          <w:rFonts w:ascii="Simplified Arabic" w:hAnsi="Simplified Arabic" w:cs="Simplified Arabic"/>
          <w:b/>
          <w:bCs/>
          <w:szCs w:val="24"/>
          <w:u w:val="single"/>
          <w:rtl/>
        </w:rPr>
        <w:t xml:space="preserve"> من وجهه نظر </w:t>
      </w:r>
      <w:r w:rsidRPr="0042260A">
        <w:rPr>
          <w:rFonts w:ascii="Simplified Arabic" w:hAnsi="Simplified Arabic" w:cs="Simplified Arabic" w:hint="cs"/>
          <w:b/>
          <w:bCs/>
          <w:szCs w:val="24"/>
          <w:u w:val="single"/>
          <w:rtl/>
        </w:rPr>
        <w:t>الباحثه:</w:t>
      </w:r>
      <w:r w:rsidR="005C47CB" w:rsidRPr="0042260A">
        <w:rPr>
          <w:rFonts w:ascii="Simplified Arabic" w:hAnsi="Simplified Arabic" w:cs="Simplified Arabic"/>
          <w:b/>
          <w:bCs/>
          <w:szCs w:val="24"/>
          <w:u w:val="single"/>
          <w:rtl/>
        </w:rPr>
        <w:t xml:space="preserve"> </w:t>
      </w:r>
    </w:p>
    <w:p w14:paraId="2AD9C6B2" w14:textId="256A6B33" w:rsidR="005C47CB" w:rsidRPr="0042260A" w:rsidRDefault="005C47CB" w:rsidP="00D44BDA">
      <w:pPr>
        <w:pStyle w:val="ListParagraph"/>
        <w:numPr>
          <w:ilvl w:val="0"/>
          <w:numId w:val="8"/>
        </w:numPr>
        <w:autoSpaceDE w:val="0"/>
        <w:autoSpaceDN w:val="0"/>
        <w:adjustRightInd w:val="0"/>
        <w:spacing w:before="240" w:line="276" w:lineRule="auto"/>
        <w:ind w:left="0"/>
        <w:jc w:val="highKashida"/>
        <w:rPr>
          <w:rFonts w:ascii="Simplified Arabic" w:hAnsi="Simplified Arabic" w:cs="Simplified Arabic"/>
          <w:szCs w:val="24"/>
        </w:rPr>
      </w:pPr>
      <w:r w:rsidRPr="0042260A">
        <w:rPr>
          <w:rFonts w:ascii="Simplified Arabic" w:hAnsi="Simplified Arabic" w:cs="Simplified Arabic"/>
          <w:szCs w:val="24"/>
          <w:rtl/>
        </w:rPr>
        <w:t xml:space="preserve">معظم الدراسات </w:t>
      </w:r>
      <w:r w:rsidR="00BB45D0" w:rsidRPr="0042260A">
        <w:rPr>
          <w:rFonts w:ascii="Simplified Arabic" w:hAnsi="Simplified Arabic" w:cs="Simplified Arabic" w:hint="cs"/>
          <w:szCs w:val="24"/>
          <w:rtl/>
        </w:rPr>
        <w:t>ال</w:t>
      </w:r>
      <w:r w:rsidR="00BB45D0">
        <w:rPr>
          <w:rFonts w:ascii="Simplified Arabic" w:hAnsi="Simplified Arabic" w:cs="Simplified Arabic" w:hint="cs"/>
          <w:szCs w:val="24"/>
          <w:rtl/>
        </w:rPr>
        <w:t>سابقة التي</w:t>
      </w:r>
      <w:r w:rsidR="0046078D">
        <w:rPr>
          <w:rFonts w:ascii="Simplified Arabic" w:hAnsi="Simplified Arabic" w:cs="Simplified Arabic" w:hint="cs"/>
          <w:szCs w:val="24"/>
          <w:rtl/>
        </w:rPr>
        <w:t xml:space="preserve"> تناولت </w:t>
      </w:r>
      <w:r w:rsidR="00CE65D9">
        <w:rPr>
          <w:rFonts w:ascii="Simplified Arabic" w:hAnsi="Simplified Arabic" w:cs="Simplified Arabic" w:hint="cs"/>
          <w:szCs w:val="24"/>
          <w:rtl/>
        </w:rPr>
        <w:t>الإدارة</w:t>
      </w:r>
      <w:r w:rsidR="0046078D">
        <w:rPr>
          <w:rFonts w:ascii="Simplified Arabic" w:hAnsi="Simplified Arabic" w:cs="Simplified Arabic" w:hint="cs"/>
          <w:szCs w:val="24"/>
          <w:rtl/>
        </w:rPr>
        <w:t xml:space="preserve"> الخضراء للموارد </w:t>
      </w:r>
      <w:r w:rsidR="00D52F8C">
        <w:rPr>
          <w:rFonts w:ascii="Simplified Arabic" w:hAnsi="Simplified Arabic" w:cs="Simplified Arabic" w:hint="cs"/>
          <w:szCs w:val="24"/>
          <w:rtl/>
        </w:rPr>
        <w:t>البشرية</w:t>
      </w:r>
      <w:r w:rsidR="0046078D">
        <w:rPr>
          <w:rFonts w:ascii="Simplified Arabic" w:hAnsi="Simplified Arabic" w:cs="Simplified Arabic" w:hint="cs"/>
          <w:szCs w:val="24"/>
          <w:rtl/>
        </w:rPr>
        <w:t xml:space="preserve"> </w:t>
      </w:r>
      <w:r w:rsidRPr="0042260A">
        <w:rPr>
          <w:rFonts w:ascii="Simplified Arabic" w:hAnsi="Simplified Arabic" w:cs="Simplified Arabic"/>
          <w:szCs w:val="24"/>
          <w:rtl/>
        </w:rPr>
        <w:t>حديث</w:t>
      </w:r>
      <w:r w:rsidR="00E7424A">
        <w:rPr>
          <w:rFonts w:ascii="Simplified Arabic" w:hAnsi="Simplified Arabic" w:cs="Simplified Arabic" w:hint="cs"/>
          <w:szCs w:val="24"/>
          <w:rtl/>
        </w:rPr>
        <w:t>ة</w:t>
      </w:r>
      <w:r w:rsidRPr="0042260A">
        <w:rPr>
          <w:rFonts w:ascii="Simplified Arabic" w:hAnsi="Simplified Arabic" w:cs="Simplified Arabic"/>
          <w:szCs w:val="24"/>
          <w:rtl/>
        </w:rPr>
        <w:t xml:space="preserve"> نظرا لحداثه المفهوم وتطبيقاته </w:t>
      </w:r>
    </w:p>
    <w:p w14:paraId="7FA86178" w14:textId="43788274" w:rsidR="005C47CB" w:rsidRPr="0042260A" w:rsidRDefault="005C47CB" w:rsidP="00D44BDA">
      <w:pPr>
        <w:pStyle w:val="ListParagraph"/>
        <w:numPr>
          <w:ilvl w:val="0"/>
          <w:numId w:val="8"/>
        </w:numPr>
        <w:autoSpaceDE w:val="0"/>
        <w:autoSpaceDN w:val="0"/>
        <w:adjustRightInd w:val="0"/>
        <w:spacing w:before="240" w:line="276" w:lineRule="auto"/>
        <w:ind w:left="0"/>
        <w:jc w:val="highKashida"/>
        <w:rPr>
          <w:rFonts w:ascii="Simplified Arabic" w:hAnsi="Simplified Arabic" w:cs="Simplified Arabic"/>
          <w:szCs w:val="24"/>
        </w:rPr>
      </w:pPr>
      <w:r w:rsidRPr="0042260A">
        <w:rPr>
          <w:rFonts w:ascii="Simplified Arabic" w:hAnsi="Simplified Arabic" w:cs="Simplified Arabic"/>
          <w:szCs w:val="24"/>
          <w:rtl/>
        </w:rPr>
        <w:t xml:space="preserve">النماذج </w:t>
      </w:r>
      <w:r w:rsidR="00BB45D0" w:rsidRPr="0042260A">
        <w:rPr>
          <w:rFonts w:ascii="Simplified Arabic" w:hAnsi="Simplified Arabic" w:cs="Simplified Arabic" w:hint="cs"/>
          <w:szCs w:val="24"/>
          <w:rtl/>
        </w:rPr>
        <w:t>التطبيقية</w:t>
      </w:r>
      <w:r w:rsidRPr="0042260A">
        <w:rPr>
          <w:rFonts w:ascii="Simplified Arabic" w:hAnsi="Simplified Arabic" w:cs="Simplified Arabic"/>
          <w:szCs w:val="24"/>
          <w:rtl/>
        </w:rPr>
        <w:t xml:space="preserve"> </w:t>
      </w:r>
      <w:r w:rsidR="00E06F8D">
        <w:rPr>
          <w:rFonts w:ascii="Simplified Arabic" w:hAnsi="Simplified Arabic" w:cs="Simplified Arabic"/>
          <w:szCs w:val="24"/>
          <w:rtl/>
        </w:rPr>
        <w:t>في</w:t>
      </w:r>
      <w:r w:rsidRPr="0042260A">
        <w:rPr>
          <w:rFonts w:ascii="Simplified Arabic" w:hAnsi="Simplified Arabic" w:cs="Simplified Arabic"/>
          <w:szCs w:val="24"/>
          <w:rtl/>
        </w:rPr>
        <w:t xml:space="preserve"> </w:t>
      </w:r>
      <w:r w:rsidR="00BB45D0" w:rsidRPr="0042260A">
        <w:rPr>
          <w:rFonts w:ascii="Simplified Arabic" w:hAnsi="Simplified Arabic" w:cs="Simplified Arabic" w:hint="cs"/>
          <w:szCs w:val="24"/>
          <w:rtl/>
        </w:rPr>
        <w:t>الشركات القطاع</w:t>
      </w:r>
      <w:r w:rsidRPr="0042260A">
        <w:rPr>
          <w:rFonts w:ascii="Simplified Arabic" w:hAnsi="Simplified Arabic" w:cs="Simplified Arabic"/>
          <w:szCs w:val="24"/>
          <w:rtl/>
        </w:rPr>
        <w:t xml:space="preserve"> الخاص والقطاع الحكومى تؤكد على اهميه الممارسات الخضراء </w:t>
      </w:r>
      <w:r w:rsidR="00E06F8D">
        <w:rPr>
          <w:rFonts w:ascii="Simplified Arabic" w:hAnsi="Simplified Arabic" w:cs="Simplified Arabic"/>
          <w:szCs w:val="24"/>
          <w:rtl/>
        </w:rPr>
        <w:t>في</w:t>
      </w:r>
      <w:r w:rsidRPr="0042260A">
        <w:rPr>
          <w:rFonts w:ascii="Simplified Arabic" w:hAnsi="Simplified Arabic" w:cs="Simplified Arabic"/>
          <w:szCs w:val="24"/>
          <w:rtl/>
        </w:rPr>
        <w:t xml:space="preserve"> </w:t>
      </w:r>
      <w:r w:rsidR="00BB45D0" w:rsidRPr="0042260A">
        <w:rPr>
          <w:rFonts w:ascii="Simplified Arabic" w:hAnsi="Simplified Arabic" w:cs="Simplified Arabic" w:hint="cs"/>
          <w:szCs w:val="24"/>
          <w:rtl/>
        </w:rPr>
        <w:t>ال</w:t>
      </w:r>
      <w:r w:rsidR="00BB45D0">
        <w:rPr>
          <w:rFonts w:ascii="Simplified Arabic" w:hAnsi="Simplified Arabic" w:cs="Simplified Arabic" w:hint="cs"/>
          <w:szCs w:val="24"/>
          <w:rtl/>
        </w:rPr>
        <w:t>إدارة</w:t>
      </w:r>
      <w:r w:rsidR="00BB45D0" w:rsidRPr="0042260A">
        <w:rPr>
          <w:rFonts w:ascii="Simplified Arabic" w:hAnsi="Simplified Arabic" w:cs="Simplified Arabic" w:hint="cs"/>
          <w:szCs w:val="24"/>
          <w:rtl/>
        </w:rPr>
        <w:t xml:space="preserve"> كما</w:t>
      </w:r>
      <w:r w:rsidR="00974E06">
        <w:rPr>
          <w:rFonts w:ascii="Simplified Arabic" w:hAnsi="Simplified Arabic" w:cs="Simplified Arabic" w:hint="cs"/>
          <w:szCs w:val="24"/>
          <w:rtl/>
        </w:rPr>
        <w:t xml:space="preserve"> </w:t>
      </w:r>
      <w:r w:rsidRPr="0042260A">
        <w:rPr>
          <w:rFonts w:ascii="Simplified Arabic" w:hAnsi="Simplified Arabic" w:cs="Simplified Arabic"/>
          <w:szCs w:val="24"/>
          <w:rtl/>
        </w:rPr>
        <w:t xml:space="preserve">توضح غياب الدراسات المثيله </w:t>
      </w:r>
      <w:r w:rsidR="003E3CD1">
        <w:rPr>
          <w:rFonts w:ascii="Simplified Arabic" w:hAnsi="Simplified Arabic" w:cs="Simplified Arabic" w:hint="cs"/>
          <w:szCs w:val="24"/>
          <w:rtl/>
        </w:rPr>
        <w:t xml:space="preserve">او التطبيقات </w:t>
      </w:r>
      <w:r w:rsidR="00BB45D0">
        <w:rPr>
          <w:rFonts w:ascii="Simplified Arabic" w:hAnsi="Simplified Arabic" w:cs="Simplified Arabic" w:hint="cs"/>
          <w:szCs w:val="24"/>
          <w:rtl/>
        </w:rPr>
        <w:t>المشابهة</w:t>
      </w:r>
      <w:r w:rsidR="003E3CD1">
        <w:rPr>
          <w:rFonts w:ascii="Simplified Arabic" w:hAnsi="Simplified Arabic" w:cs="Simplified Arabic" w:hint="cs"/>
          <w:szCs w:val="24"/>
          <w:rtl/>
        </w:rPr>
        <w:t xml:space="preserve"> </w:t>
      </w:r>
      <w:r w:rsidR="00BB45D0">
        <w:rPr>
          <w:rFonts w:ascii="Simplified Arabic" w:hAnsi="Simplified Arabic" w:cs="Simplified Arabic" w:hint="cs"/>
          <w:szCs w:val="24"/>
          <w:rtl/>
        </w:rPr>
        <w:t>في</w:t>
      </w:r>
      <w:r w:rsidR="00BB45D0" w:rsidRPr="0042260A">
        <w:rPr>
          <w:rFonts w:ascii="Simplified Arabic" w:hAnsi="Simplified Arabic" w:cs="Simplified Arabic" w:hint="cs"/>
          <w:szCs w:val="24"/>
          <w:rtl/>
        </w:rPr>
        <w:t xml:space="preserve"> القطاع</w:t>
      </w:r>
      <w:r w:rsidRPr="0042260A">
        <w:rPr>
          <w:rFonts w:ascii="Simplified Arabic" w:hAnsi="Simplified Arabic" w:cs="Simplified Arabic"/>
          <w:szCs w:val="24"/>
          <w:rtl/>
        </w:rPr>
        <w:t xml:space="preserve"> المجتمع </w:t>
      </w:r>
      <w:r w:rsidR="00BB45D0" w:rsidRPr="0042260A">
        <w:rPr>
          <w:rFonts w:ascii="Simplified Arabic" w:hAnsi="Simplified Arabic" w:cs="Simplified Arabic" w:hint="cs"/>
          <w:szCs w:val="24"/>
          <w:rtl/>
        </w:rPr>
        <w:t>المدني</w:t>
      </w:r>
      <w:r w:rsidRPr="0042260A">
        <w:rPr>
          <w:rFonts w:ascii="Simplified Arabic" w:hAnsi="Simplified Arabic" w:cs="Simplified Arabic"/>
          <w:szCs w:val="24"/>
          <w:rtl/>
        </w:rPr>
        <w:t xml:space="preserve"> او القطاع </w:t>
      </w:r>
      <w:r w:rsidR="00BB45D0" w:rsidRPr="0042260A">
        <w:rPr>
          <w:rFonts w:ascii="Simplified Arabic" w:hAnsi="Simplified Arabic" w:cs="Simplified Arabic" w:hint="cs"/>
          <w:szCs w:val="24"/>
          <w:rtl/>
        </w:rPr>
        <w:t>الأهلي</w:t>
      </w:r>
      <w:r w:rsidRPr="0042260A">
        <w:rPr>
          <w:rFonts w:ascii="Simplified Arabic" w:hAnsi="Simplified Arabic" w:cs="Simplified Arabic"/>
          <w:szCs w:val="24"/>
          <w:rtl/>
        </w:rPr>
        <w:t xml:space="preserve"> وخاصا </w:t>
      </w:r>
      <w:r w:rsidR="00E06F8D">
        <w:rPr>
          <w:rFonts w:ascii="Simplified Arabic" w:hAnsi="Simplified Arabic" w:cs="Simplified Arabic"/>
          <w:szCs w:val="24"/>
          <w:rtl/>
        </w:rPr>
        <w:t>في</w:t>
      </w:r>
      <w:r w:rsidRPr="0042260A">
        <w:rPr>
          <w:rFonts w:ascii="Simplified Arabic" w:hAnsi="Simplified Arabic" w:cs="Simplified Arabic"/>
          <w:szCs w:val="24"/>
          <w:rtl/>
        </w:rPr>
        <w:t xml:space="preserve"> العالم </w:t>
      </w:r>
      <w:r w:rsidR="00BB45D0" w:rsidRPr="0042260A">
        <w:rPr>
          <w:rFonts w:ascii="Simplified Arabic" w:hAnsi="Simplified Arabic" w:cs="Simplified Arabic" w:hint="cs"/>
          <w:szCs w:val="24"/>
          <w:rtl/>
        </w:rPr>
        <w:t>العربي</w:t>
      </w:r>
      <w:r w:rsidRPr="0042260A">
        <w:rPr>
          <w:rFonts w:ascii="Simplified Arabic" w:hAnsi="Simplified Arabic" w:cs="Simplified Arabic"/>
          <w:szCs w:val="24"/>
          <w:rtl/>
        </w:rPr>
        <w:t xml:space="preserve"> </w:t>
      </w:r>
      <w:r w:rsidR="000053AF">
        <w:rPr>
          <w:rFonts w:ascii="Simplified Arabic" w:hAnsi="Simplified Arabic" w:cs="Simplified Arabic" w:hint="cs"/>
          <w:szCs w:val="24"/>
          <w:rtl/>
        </w:rPr>
        <w:t xml:space="preserve">-مما يعطى قيمه مضافه لمجهود </w:t>
      </w:r>
      <w:r w:rsidR="003638DF">
        <w:rPr>
          <w:rFonts w:ascii="Simplified Arabic" w:hAnsi="Simplified Arabic" w:cs="Simplified Arabic" w:hint="cs"/>
          <w:szCs w:val="24"/>
          <w:rtl/>
        </w:rPr>
        <w:t>الباحثة</w:t>
      </w:r>
      <w:r w:rsidR="000053AF">
        <w:rPr>
          <w:rFonts w:ascii="Simplified Arabic" w:hAnsi="Simplified Arabic" w:cs="Simplified Arabic" w:hint="cs"/>
          <w:szCs w:val="24"/>
          <w:rtl/>
        </w:rPr>
        <w:t xml:space="preserve"> لتناولها هذا </w:t>
      </w:r>
      <w:r w:rsidR="00BB45D0">
        <w:rPr>
          <w:rFonts w:ascii="Simplified Arabic" w:hAnsi="Simplified Arabic" w:cs="Simplified Arabic" w:hint="cs"/>
          <w:szCs w:val="24"/>
          <w:rtl/>
        </w:rPr>
        <w:t>الموضوع.</w:t>
      </w:r>
      <w:r w:rsidR="000053AF">
        <w:rPr>
          <w:rFonts w:ascii="Simplified Arabic" w:hAnsi="Simplified Arabic" w:cs="Simplified Arabic" w:hint="cs"/>
          <w:szCs w:val="24"/>
          <w:rtl/>
        </w:rPr>
        <w:t xml:space="preserve"> </w:t>
      </w:r>
    </w:p>
    <w:p w14:paraId="79B02B61" w14:textId="173BFE00" w:rsidR="005C47CB" w:rsidRPr="0042260A" w:rsidRDefault="005C47CB" w:rsidP="00D44BDA">
      <w:pPr>
        <w:pStyle w:val="ListParagraph"/>
        <w:numPr>
          <w:ilvl w:val="0"/>
          <w:numId w:val="8"/>
        </w:numPr>
        <w:autoSpaceDE w:val="0"/>
        <w:autoSpaceDN w:val="0"/>
        <w:adjustRightInd w:val="0"/>
        <w:spacing w:before="240" w:line="276" w:lineRule="auto"/>
        <w:ind w:left="0"/>
        <w:jc w:val="highKashida"/>
        <w:rPr>
          <w:rFonts w:ascii="Simplified Arabic" w:hAnsi="Simplified Arabic" w:cs="Simplified Arabic"/>
          <w:szCs w:val="24"/>
          <w:rtl/>
        </w:rPr>
      </w:pPr>
      <w:r w:rsidRPr="0042260A">
        <w:rPr>
          <w:rFonts w:ascii="Simplified Arabic" w:hAnsi="Simplified Arabic" w:cs="Simplified Arabic"/>
          <w:szCs w:val="24"/>
          <w:rtl/>
        </w:rPr>
        <w:t xml:space="preserve">  تتناول الدراسات </w:t>
      </w:r>
      <w:r w:rsidR="007A550F">
        <w:rPr>
          <w:rFonts w:ascii="Simplified Arabic" w:hAnsi="Simplified Arabic" w:cs="Simplified Arabic" w:hint="cs"/>
          <w:szCs w:val="24"/>
          <w:rtl/>
        </w:rPr>
        <w:t>أ</w:t>
      </w:r>
      <w:r w:rsidRPr="0042260A">
        <w:rPr>
          <w:rFonts w:ascii="Simplified Arabic" w:hAnsi="Simplified Arabic" w:cs="Simplified Arabic"/>
          <w:szCs w:val="24"/>
          <w:rtl/>
        </w:rPr>
        <w:t>همي</w:t>
      </w:r>
      <w:r w:rsidR="007A550F">
        <w:rPr>
          <w:rFonts w:ascii="Simplified Arabic" w:hAnsi="Simplified Arabic" w:cs="Simplified Arabic" w:hint="cs"/>
          <w:szCs w:val="24"/>
          <w:rtl/>
        </w:rPr>
        <w:t>ة</w:t>
      </w:r>
      <w:r w:rsidRPr="0042260A">
        <w:rPr>
          <w:rFonts w:ascii="Simplified Arabic" w:hAnsi="Simplified Arabic" w:cs="Simplified Arabic"/>
          <w:szCs w:val="24"/>
          <w:rtl/>
        </w:rPr>
        <w:t xml:space="preserve"> اشاع</w:t>
      </w:r>
      <w:r w:rsidR="007A550F">
        <w:rPr>
          <w:rFonts w:ascii="Simplified Arabic" w:hAnsi="Simplified Arabic" w:cs="Simplified Arabic" w:hint="cs"/>
          <w:szCs w:val="24"/>
          <w:rtl/>
        </w:rPr>
        <w:t>ة</w:t>
      </w:r>
      <w:r w:rsidRPr="0042260A">
        <w:rPr>
          <w:rFonts w:ascii="Simplified Arabic" w:hAnsi="Simplified Arabic" w:cs="Simplified Arabic"/>
          <w:szCs w:val="24"/>
          <w:rtl/>
        </w:rPr>
        <w:t xml:space="preserve"> ثقاف</w:t>
      </w:r>
      <w:r w:rsidR="007A550F">
        <w:rPr>
          <w:rFonts w:ascii="Simplified Arabic" w:hAnsi="Simplified Arabic" w:cs="Simplified Arabic" w:hint="cs"/>
          <w:szCs w:val="24"/>
          <w:rtl/>
        </w:rPr>
        <w:t>ة</w:t>
      </w:r>
      <w:r w:rsidRPr="0042260A">
        <w:rPr>
          <w:rFonts w:ascii="Simplified Arabic" w:hAnsi="Simplified Arabic" w:cs="Simplified Arabic"/>
          <w:szCs w:val="24"/>
          <w:rtl/>
        </w:rPr>
        <w:t xml:space="preserve"> ال</w:t>
      </w:r>
      <w:r w:rsidR="00974E06">
        <w:rPr>
          <w:rFonts w:ascii="Simplified Arabic" w:hAnsi="Simplified Arabic" w:cs="Simplified Arabic" w:hint="cs"/>
          <w:szCs w:val="24"/>
          <w:rtl/>
        </w:rPr>
        <w:t>إ</w:t>
      </w:r>
      <w:r w:rsidRPr="0042260A">
        <w:rPr>
          <w:rFonts w:ascii="Simplified Arabic" w:hAnsi="Simplified Arabic" w:cs="Simplified Arabic"/>
          <w:szCs w:val="24"/>
          <w:rtl/>
        </w:rPr>
        <w:t>هتمام بالمحافظ</w:t>
      </w:r>
      <w:r w:rsidR="007A550F">
        <w:rPr>
          <w:rFonts w:ascii="Simplified Arabic" w:hAnsi="Simplified Arabic" w:cs="Simplified Arabic" w:hint="cs"/>
          <w:szCs w:val="24"/>
          <w:rtl/>
        </w:rPr>
        <w:t>ة</w:t>
      </w:r>
      <w:r w:rsidRPr="0042260A">
        <w:rPr>
          <w:rFonts w:ascii="Simplified Arabic" w:hAnsi="Simplified Arabic" w:cs="Simplified Arabic"/>
          <w:szCs w:val="24"/>
          <w:rtl/>
        </w:rPr>
        <w:t xml:space="preserve"> على </w:t>
      </w:r>
      <w:r w:rsidR="005368EB" w:rsidRPr="0042260A">
        <w:rPr>
          <w:rFonts w:ascii="Simplified Arabic" w:hAnsi="Simplified Arabic" w:cs="Simplified Arabic" w:hint="cs"/>
          <w:szCs w:val="24"/>
          <w:rtl/>
        </w:rPr>
        <w:t>بيئ</w:t>
      </w:r>
      <w:r w:rsidR="005368EB">
        <w:rPr>
          <w:rFonts w:ascii="Simplified Arabic" w:hAnsi="Simplified Arabic" w:cs="Simplified Arabic" w:hint="cs"/>
          <w:szCs w:val="24"/>
          <w:rtl/>
        </w:rPr>
        <w:t>ة</w:t>
      </w:r>
      <w:r w:rsidR="005368EB" w:rsidRPr="0042260A">
        <w:rPr>
          <w:rFonts w:ascii="Simplified Arabic" w:hAnsi="Simplified Arabic" w:cs="Simplified Arabic" w:hint="cs"/>
          <w:szCs w:val="24"/>
          <w:rtl/>
        </w:rPr>
        <w:t xml:space="preserve"> العم</w:t>
      </w:r>
      <w:r w:rsidR="005368EB" w:rsidRPr="0042260A">
        <w:rPr>
          <w:rFonts w:ascii="Simplified Arabic" w:hAnsi="Simplified Arabic" w:cs="Simplified Arabic" w:hint="eastAsia"/>
          <w:szCs w:val="24"/>
          <w:rtl/>
        </w:rPr>
        <w:t>ل</w:t>
      </w:r>
      <w:r w:rsidRPr="0042260A">
        <w:rPr>
          <w:rFonts w:ascii="Simplified Arabic" w:hAnsi="Simplified Arabic" w:cs="Simplified Arabic"/>
          <w:szCs w:val="24"/>
          <w:rtl/>
        </w:rPr>
        <w:t xml:space="preserve"> بين العاملين</w:t>
      </w:r>
      <w:r w:rsidR="005368EB">
        <w:rPr>
          <w:rFonts w:ascii="Simplified Arabic" w:hAnsi="Simplified Arabic" w:cs="Simplified Arabic" w:hint="cs"/>
          <w:szCs w:val="24"/>
          <w:rtl/>
        </w:rPr>
        <w:t xml:space="preserve">، </w:t>
      </w:r>
      <w:r w:rsidRPr="0042260A">
        <w:rPr>
          <w:rFonts w:ascii="Simplified Arabic" w:hAnsi="Simplified Arabic" w:cs="Simplified Arabic"/>
          <w:szCs w:val="24"/>
          <w:rtl/>
        </w:rPr>
        <w:t xml:space="preserve">وكذلك </w:t>
      </w:r>
      <w:r w:rsidR="005368EB">
        <w:rPr>
          <w:rFonts w:ascii="Simplified Arabic" w:hAnsi="Simplified Arabic" w:cs="Simplified Arabic" w:hint="cs"/>
          <w:szCs w:val="24"/>
          <w:rtl/>
        </w:rPr>
        <w:t xml:space="preserve">أهمية </w:t>
      </w:r>
      <w:r w:rsidRPr="0042260A">
        <w:rPr>
          <w:rFonts w:ascii="Simplified Arabic" w:hAnsi="Simplified Arabic" w:cs="Simplified Arabic"/>
          <w:szCs w:val="24"/>
          <w:rtl/>
        </w:rPr>
        <w:t xml:space="preserve">تبنى المبادرات </w:t>
      </w:r>
      <w:r w:rsidR="005368EB" w:rsidRPr="0042260A">
        <w:rPr>
          <w:rFonts w:ascii="Simplified Arabic" w:hAnsi="Simplified Arabic" w:cs="Simplified Arabic" w:hint="cs"/>
          <w:szCs w:val="24"/>
          <w:rtl/>
        </w:rPr>
        <w:t>الخضرا</w:t>
      </w:r>
      <w:r w:rsidR="005368EB">
        <w:rPr>
          <w:rFonts w:ascii="Simplified Arabic" w:hAnsi="Simplified Arabic" w:cs="Simplified Arabic" w:hint="cs"/>
          <w:szCs w:val="24"/>
          <w:rtl/>
        </w:rPr>
        <w:t xml:space="preserve">ء </w:t>
      </w:r>
      <w:r w:rsidR="005368EB" w:rsidRPr="0042260A">
        <w:rPr>
          <w:rFonts w:ascii="Simplified Arabic" w:hAnsi="Simplified Arabic" w:cs="Simplified Arabic" w:hint="cs"/>
          <w:szCs w:val="24"/>
          <w:rtl/>
        </w:rPr>
        <w:t>كنتيجة</w:t>
      </w:r>
      <w:r w:rsidRPr="0042260A">
        <w:rPr>
          <w:rFonts w:ascii="Simplified Arabic" w:hAnsi="Simplified Arabic" w:cs="Simplified Arabic"/>
          <w:szCs w:val="24"/>
          <w:rtl/>
        </w:rPr>
        <w:t xml:space="preserve"> للممارسات ال</w:t>
      </w:r>
      <w:r w:rsidR="00D52F8C">
        <w:rPr>
          <w:rFonts w:ascii="Simplified Arabic" w:hAnsi="Simplified Arabic" w:cs="Simplified Arabic"/>
          <w:szCs w:val="24"/>
          <w:rtl/>
        </w:rPr>
        <w:t>إدارة</w:t>
      </w:r>
      <w:r w:rsidRPr="0042260A">
        <w:rPr>
          <w:rFonts w:ascii="Simplified Arabic" w:hAnsi="Simplified Arabic" w:cs="Simplified Arabic"/>
          <w:szCs w:val="24"/>
          <w:rtl/>
        </w:rPr>
        <w:t xml:space="preserve"> الخضراء للموارد </w:t>
      </w:r>
      <w:r w:rsidR="00D52F8C">
        <w:rPr>
          <w:rFonts w:ascii="Simplified Arabic" w:hAnsi="Simplified Arabic" w:cs="Simplified Arabic"/>
          <w:szCs w:val="24"/>
          <w:rtl/>
        </w:rPr>
        <w:t>البشرية</w:t>
      </w:r>
      <w:r w:rsidR="005368EB">
        <w:rPr>
          <w:rFonts w:ascii="Simplified Arabic" w:hAnsi="Simplified Arabic" w:cs="Simplified Arabic" w:hint="cs"/>
          <w:szCs w:val="24"/>
          <w:rtl/>
        </w:rPr>
        <w:t>.</w:t>
      </w:r>
    </w:p>
    <w:p w14:paraId="767D32ED" w14:textId="4812455B" w:rsidR="005C47CB" w:rsidRPr="0042260A" w:rsidRDefault="005C47CB" w:rsidP="00D44BDA">
      <w:pPr>
        <w:pStyle w:val="ListParagraph"/>
        <w:numPr>
          <w:ilvl w:val="0"/>
          <w:numId w:val="8"/>
        </w:numPr>
        <w:autoSpaceDE w:val="0"/>
        <w:autoSpaceDN w:val="0"/>
        <w:adjustRightInd w:val="0"/>
        <w:spacing w:before="240" w:line="276" w:lineRule="auto"/>
        <w:ind w:left="0"/>
        <w:jc w:val="highKashida"/>
        <w:rPr>
          <w:rFonts w:ascii="Simplified Arabic" w:hAnsi="Simplified Arabic" w:cs="Simplified Arabic"/>
          <w:szCs w:val="24"/>
        </w:rPr>
      </w:pPr>
      <w:r w:rsidRPr="0042260A">
        <w:rPr>
          <w:rFonts w:ascii="Simplified Arabic" w:hAnsi="Simplified Arabic" w:cs="Simplified Arabic"/>
          <w:szCs w:val="24"/>
          <w:rtl/>
        </w:rPr>
        <w:t xml:space="preserve">كما تؤكد الدراسات على </w:t>
      </w:r>
      <w:r w:rsidR="003638DF">
        <w:rPr>
          <w:rFonts w:ascii="Simplified Arabic" w:hAnsi="Simplified Arabic" w:cs="Simplified Arabic" w:hint="cs"/>
          <w:szCs w:val="24"/>
          <w:rtl/>
        </w:rPr>
        <w:t>و</w:t>
      </w:r>
      <w:r w:rsidRPr="0042260A">
        <w:rPr>
          <w:rFonts w:ascii="Simplified Arabic" w:hAnsi="Simplified Arabic" w:cs="Simplified Arabic"/>
          <w:szCs w:val="24"/>
          <w:rtl/>
        </w:rPr>
        <w:t xml:space="preserve">جود </w:t>
      </w:r>
      <w:r w:rsidR="003638DF" w:rsidRPr="0042260A">
        <w:rPr>
          <w:rFonts w:ascii="Simplified Arabic" w:hAnsi="Simplified Arabic" w:cs="Simplified Arabic" w:hint="cs"/>
          <w:szCs w:val="24"/>
          <w:rtl/>
        </w:rPr>
        <w:t>علاقة</w:t>
      </w:r>
      <w:r w:rsidRPr="0042260A">
        <w:rPr>
          <w:rFonts w:ascii="Simplified Arabic" w:hAnsi="Simplified Arabic" w:cs="Simplified Arabic"/>
          <w:szCs w:val="24"/>
          <w:rtl/>
        </w:rPr>
        <w:t xml:space="preserve"> بين التوظيف والاستقطاب </w:t>
      </w:r>
      <w:r w:rsidR="00382C83">
        <w:rPr>
          <w:rFonts w:ascii="Simplified Arabic" w:hAnsi="Simplified Arabic" w:cs="Simplified Arabic" w:hint="cs"/>
          <w:szCs w:val="24"/>
          <w:rtl/>
        </w:rPr>
        <w:t>الأخضر</w:t>
      </w:r>
      <w:r w:rsidR="00BB45D0" w:rsidRPr="0042260A">
        <w:rPr>
          <w:rFonts w:ascii="Simplified Arabic" w:hAnsi="Simplified Arabic" w:cs="Simplified Arabic" w:hint="cs"/>
          <w:szCs w:val="24"/>
          <w:rtl/>
        </w:rPr>
        <w:t xml:space="preserve"> في</w:t>
      </w:r>
      <w:r w:rsidRPr="0042260A">
        <w:rPr>
          <w:rFonts w:ascii="Simplified Arabic" w:hAnsi="Simplified Arabic" w:cs="Simplified Arabic"/>
          <w:szCs w:val="24"/>
          <w:rtl/>
        </w:rPr>
        <w:t xml:space="preserve"> تحسين إدارة الموارد البشرية، كما توجد </w:t>
      </w:r>
      <w:r w:rsidR="003638DF" w:rsidRPr="0042260A">
        <w:rPr>
          <w:rFonts w:ascii="Simplified Arabic" w:hAnsi="Simplified Arabic" w:cs="Simplified Arabic" w:hint="cs"/>
          <w:szCs w:val="24"/>
          <w:rtl/>
        </w:rPr>
        <w:t>علاقة</w:t>
      </w:r>
      <w:r w:rsidR="00BB45D0" w:rsidRPr="0042260A">
        <w:rPr>
          <w:rFonts w:ascii="Simplified Arabic" w:hAnsi="Simplified Arabic" w:cs="Simplified Arabic" w:hint="cs"/>
          <w:szCs w:val="24"/>
          <w:rtl/>
        </w:rPr>
        <w:t xml:space="preserve"> بين</w:t>
      </w:r>
      <w:r w:rsidRPr="0042260A">
        <w:rPr>
          <w:rFonts w:ascii="Simplified Arabic" w:hAnsi="Simplified Arabic" w:cs="Simplified Arabic"/>
          <w:szCs w:val="24"/>
          <w:rtl/>
        </w:rPr>
        <w:t xml:space="preserve"> تطبيق الممارسات الخضراء ل</w:t>
      </w:r>
      <w:r w:rsidR="00D52F8C">
        <w:rPr>
          <w:rFonts w:ascii="Simplified Arabic" w:hAnsi="Simplified Arabic" w:cs="Simplified Arabic"/>
          <w:szCs w:val="24"/>
          <w:rtl/>
        </w:rPr>
        <w:t>إدارة</w:t>
      </w:r>
      <w:r w:rsidRPr="0042260A">
        <w:rPr>
          <w:rFonts w:ascii="Simplified Arabic" w:hAnsi="Simplified Arabic" w:cs="Simplified Arabic"/>
          <w:szCs w:val="24"/>
          <w:rtl/>
        </w:rPr>
        <w:t xml:space="preserve"> الموارد البشرية وتحسين فاعلية </w:t>
      </w:r>
      <w:r w:rsidR="00BB45D0">
        <w:rPr>
          <w:rFonts w:ascii="Simplified Arabic" w:hAnsi="Simplified Arabic" w:cs="Simplified Arabic" w:hint="cs"/>
          <w:szCs w:val="24"/>
          <w:rtl/>
        </w:rPr>
        <w:t>الأداء</w:t>
      </w:r>
      <w:r w:rsidR="00BB45D0" w:rsidRPr="0042260A">
        <w:rPr>
          <w:rFonts w:ascii="Simplified Arabic" w:hAnsi="Simplified Arabic" w:cs="Simplified Arabic" w:hint="cs"/>
          <w:szCs w:val="24"/>
          <w:rtl/>
        </w:rPr>
        <w:t xml:space="preserve"> ورف</w:t>
      </w:r>
      <w:r w:rsidR="00BB45D0" w:rsidRPr="0042260A">
        <w:rPr>
          <w:rFonts w:ascii="Simplified Arabic" w:hAnsi="Simplified Arabic" w:cs="Simplified Arabic" w:hint="eastAsia"/>
          <w:szCs w:val="24"/>
          <w:rtl/>
        </w:rPr>
        <w:t>ع</w:t>
      </w:r>
      <w:r w:rsidRPr="0042260A">
        <w:rPr>
          <w:rFonts w:ascii="Simplified Arabic" w:hAnsi="Simplified Arabic" w:cs="Simplified Arabic"/>
          <w:szCs w:val="24"/>
          <w:rtl/>
        </w:rPr>
        <w:t xml:space="preserve"> </w:t>
      </w:r>
      <w:r w:rsidR="003638DF" w:rsidRPr="0042260A">
        <w:rPr>
          <w:rFonts w:ascii="Simplified Arabic" w:hAnsi="Simplified Arabic" w:cs="Simplified Arabic" w:hint="cs"/>
          <w:szCs w:val="24"/>
          <w:rtl/>
        </w:rPr>
        <w:t>الكفاءة،</w:t>
      </w:r>
      <w:r w:rsidRPr="0042260A">
        <w:rPr>
          <w:rFonts w:ascii="Simplified Arabic" w:hAnsi="Simplified Arabic" w:cs="Simplified Arabic"/>
          <w:szCs w:val="24"/>
          <w:rtl/>
        </w:rPr>
        <w:t xml:space="preserve"> وكذلك دورها </w:t>
      </w:r>
      <w:r w:rsidR="00E06F8D">
        <w:rPr>
          <w:rFonts w:ascii="Simplified Arabic" w:hAnsi="Simplified Arabic" w:cs="Simplified Arabic"/>
          <w:szCs w:val="24"/>
          <w:rtl/>
        </w:rPr>
        <w:t>في</w:t>
      </w:r>
      <w:r w:rsidRPr="0042260A">
        <w:rPr>
          <w:rFonts w:ascii="Simplified Arabic" w:hAnsi="Simplified Arabic" w:cs="Simplified Arabic"/>
          <w:szCs w:val="24"/>
          <w:rtl/>
        </w:rPr>
        <w:t xml:space="preserve"> تشجيع الابداع </w:t>
      </w:r>
      <w:r w:rsidR="00BB45D0" w:rsidRPr="0042260A">
        <w:rPr>
          <w:rFonts w:ascii="Simplified Arabic" w:hAnsi="Simplified Arabic" w:cs="Simplified Arabic" w:hint="cs"/>
          <w:szCs w:val="24"/>
          <w:rtl/>
        </w:rPr>
        <w:t>و</w:t>
      </w:r>
      <w:r w:rsidR="00BB45D0">
        <w:rPr>
          <w:rFonts w:ascii="Simplified Arabic" w:hAnsi="Simplified Arabic" w:cs="Simplified Arabic" w:hint="cs"/>
          <w:szCs w:val="24"/>
          <w:rtl/>
        </w:rPr>
        <w:t>الابتكار</w:t>
      </w:r>
      <w:r w:rsidRPr="0042260A">
        <w:rPr>
          <w:rFonts w:ascii="Simplified Arabic" w:hAnsi="Simplified Arabic" w:cs="Simplified Arabic"/>
          <w:szCs w:val="24"/>
          <w:rtl/>
        </w:rPr>
        <w:t xml:space="preserve"> </w:t>
      </w:r>
      <w:r w:rsidR="00BB45D0" w:rsidRPr="0042260A">
        <w:rPr>
          <w:rFonts w:ascii="Simplified Arabic" w:hAnsi="Simplified Arabic" w:cs="Simplified Arabic" w:hint="cs"/>
          <w:szCs w:val="24"/>
          <w:rtl/>
        </w:rPr>
        <w:t>كدعوة</w:t>
      </w:r>
      <w:r w:rsidRPr="0042260A">
        <w:rPr>
          <w:rFonts w:ascii="Simplified Arabic" w:hAnsi="Simplified Arabic" w:cs="Simplified Arabic"/>
          <w:szCs w:val="24"/>
          <w:rtl/>
        </w:rPr>
        <w:t xml:space="preserve"> للتميز </w:t>
      </w:r>
      <w:r w:rsidR="00BB45D0" w:rsidRPr="0042260A">
        <w:rPr>
          <w:rFonts w:ascii="Simplified Arabic" w:hAnsi="Simplified Arabic" w:cs="Simplified Arabic" w:hint="cs"/>
          <w:szCs w:val="24"/>
          <w:rtl/>
        </w:rPr>
        <w:t>والتنافسية</w:t>
      </w:r>
      <w:r w:rsidRPr="0042260A">
        <w:rPr>
          <w:rFonts w:ascii="Simplified Arabic" w:hAnsi="Simplified Arabic" w:cs="Simplified Arabic"/>
          <w:szCs w:val="24"/>
          <w:rtl/>
        </w:rPr>
        <w:t xml:space="preserve"> </w:t>
      </w:r>
      <w:r w:rsidR="00BB628A">
        <w:rPr>
          <w:rFonts w:ascii="Simplified Arabic" w:hAnsi="Simplified Arabic" w:cs="Simplified Arabic"/>
          <w:szCs w:val="24"/>
          <w:rtl/>
        </w:rPr>
        <w:t>المستدامة</w:t>
      </w:r>
      <w:r w:rsidRPr="0042260A">
        <w:rPr>
          <w:rFonts w:ascii="Simplified Arabic" w:hAnsi="Simplified Arabic" w:cs="Simplified Arabic"/>
          <w:szCs w:val="24"/>
          <w:rtl/>
        </w:rPr>
        <w:t xml:space="preserve"> كما </w:t>
      </w:r>
      <w:r w:rsidR="003638DF" w:rsidRPr="0042260A">
        <w:rPr>
          <w:rFonts w:ascii="Simplified Arabic" w:hAnsi="Simplified Arabic" w:cs="Simplified Arabic" w:hint="cs"/>
          <w:szCs w:val="24"/>
          <w:rtl/>
        </w:rPr>
        <w:t>جاء نموذج</w:t>
      </w:r>
      <w:r w:rsidRPr="0042260A">
        <w:rPr>
          <w:rFonts w:ascii="Simplified Arabic" w:hAnsi="Simplified Arabic" w:cs="Simplified Arabic"/>
          <w:szCs w:val="24"/>
          <w:rtl/>
        </w:rPr>
        <w:t xml:space="preserve"> التطبيق الخاص بشركه النصر (</w:t>
      </w:r>
      <w:r w:rsidR="003638DF" w:rsidRPr="0042260A">
        <w:rPr>
          <w:rFonts w:ascii="Simplified Arabic" w:hAnsi="Simplified Arabic" w:cs="Simplified Arabic" w:hint="cs"/>
          <w:szCs w:val="24"/>
          <w:rtl/>
        </w:rPr>
        <w:t>تسلا)</w:t>
      </w:r>
    </w:p>
    <w:p w14:paraId="3C17B6B1" w14:textId="064476F8" w:rsidR="005C47CB" w:rsidRPr="0042260A" w:rsidRDefault="005C47CB" w:rsidP="00D44BDA">
      <w:pPr>
        <w:pStyle w:val="ListParagraph"/>
        <w:numPr>
          <w:ilvl w:val="0"/>
          <w:numId w:val="8"/>
        </w:numPr>
        <w:autoSpaceDE w:val="0"/>
        <w:autoSpaceDN w:val="0"/>
        <w:adjustRightInd w:val="0"/>
        <w:spacing w:before="240" w:line="276" w:lineRule="auto"/>
        <w:ind w:left="0"/>
        <w:jc w:val="highKashida"/>
        <w:rPr>
          <w:rFonts w:ascii="Simplified Arabic" w:hAnsi="Simplified Arabic" w:cs="Simplified Arabic"/>
          <w:szCs w:val="24"/>
        </w:rPr>
      </w:pPr>
      <w:r w:rsidRPr="0042260A">
        <w:rPr>
          <w:rFonts w:ascii="Simplified Arabic" w:hAnsi="Simplified Arabic" w:cs="Simplified Arabic"/>
          <w:szCs w:val="24"/>
          <w:rtl/>
        </w:rPr>
        <w:t xml:space="preserve">تناولت </w:t>
      </w:r>
      <w:r w:rsidR="003638DF" w:rsidRPr="0042260A">
        <w:rPr>
          <w:rFonts w:ascii="Simplified Arabic" w:hAnsi="Simplified Arabic" w:cs="Simplified Arabic" w:hint="cs"/>
          <w:szCs w:val="24"/>
          <w:rtl/>
        </w:rPr>
        <w:t>الدراسات دور</w:t>
      </w:r>
      <w:r w:rsidRPr="0042260A">
        <w:rPr>
          <w:rFonts w:ascii="Simplified Arabic" w:hAnsi="Simplified Arabic" w:cs="Simplified Arabic"/>
          <w:szCs w:val="24"/>
          <w:rtl/>
        </w:rPr>
        <w:t xml:space="preserve"> و</w:t>
      </w:r>
      <w:r w:rsidR="00E3479B">
        <w:rPr>
          <w:rFonts w:ascii="Simplified Arabic" w:hAnsi="Simplified Arabic" w:cs="Simplified Arabic"/>
          <w:szCs w:val="24"/>
          <w:rtl/>
        </w:rPr>
        <w:t>أبعاد</w:t>
      </w:r>
      <w:r w:rsidRPr="0042260A">
        <w:rPr>
          <w:rFonts w:ascii="Simplified Arabic" w:hAnsi="Simplified Arabic" w:cs="Simplified Arabic"/>
          <w:szCs w:val="24"/>
          <w:rtl/>
        </w:rPr>
        <w:t xml:space="preserve"> </w:t>
      </w:r>
      <w:r w:rsidR="00844910" w:rsidRPr="0042260A">
        <w:rPr>
          <w:rFonts w:ascii="Simplified Arabic" w:hAnsi="Simplified Arabic" w:cs="Simplified Arabic" w:hint="cs"/>
          <w:szCs w:val="24"/>
          <w:rtl/>
        </w:rPr>
        <w:t>وممارسات</w:t>
      </w:r>
      <w:r w:rsidR="003638DF" w:rsidRPr="0042260A">
        <w:rPr>
          <w:rFonts w:ascii="Simplified Arabic" w:hAnsi="Simplified Arabic" w:cs="Simplified Arabic" w:hint="cs"/>
          <w:szCs w:val="24"/>
          <w:rtl/>
        </w:rPr>
        <w:t xml:space="preserve"> الإدارة</w:t>
      </w:r>
      <w:r w:rsidRPr="0042260A">
        <w:rPr>
          <w:rFonts w:ascii="Simplified Arabic" w:hAnsi="Simplified Arabic" w:cs="Simplified Arabic"/>
          <w:szCs w:val="24"/>
          <w:rtl/>
        </w:rPr>
        <w:t xml:space="preserve"> </w:t>
      </w:r>
      <w:r w:rsidR="003638DF" w:rsidRPr="0042260A">
        <w:rPr>
          <w:rFonts w:ascii="Simplified Arabic" w:hAnsi="Simplified Arabic" w:cs="Simplified Arabic" w:hint="cs"/>
          <w:szCs w:val="24"/>
          <w:rtl/>
        </w:rPr>
        <w:t>الخضراء وخاصه</w:t>
      </w:r>
      <w:r w:rsidRPr="0042260A">
        <w:rPr>
          <w:rFonts w:ascii="Simplified Arabic" w:hAnsi="Simplified Arabic" w:cs="Simplified Arabic"/>
          <w:szCs w:val="24"/>
          <w:rtl/>
        </w:rPr>
        <w:t xml:space="preserve"> ممارسات </w:t>
      </w:r>
      <w:r w:rsidR="00D52F8C">
        <w:rPr>
          <w:rFonts w:ascii="Simplified Arabic" w:hAnsi="Simplified Arabic" w:cs="Simplified Arabic"/>
          <w:szCs w:val="24"/>
          <w:rtl/>
        </w:rPr>
        <w:t>إدارة</w:t>
      </w:r>
      <w:r w:rsidRPr="0042260A">
        <w:rPr>
          <w:rFonts w:ascii="Simplified Arabic" w:hAnsi="Simplified Arabic" w:cs="Simplified Arabic"/>
          <w:szCs w:val="24"/>
          <w:rtl/>
        </w:rPr>
        <w:t xml:space="preserve"> الموارد </w:t>
      </w:r>
      <w:r w:rsidR="00D52F8C">
        <w:rPr>
          <w:rFonts w:ascii="Simplified Arabic" w:hAnsi="Simplified Arabic" w:cs="Simplified Arabic"/>
          <w:szCs w:val="24"/>
          <w:rtl/>
        </w:rPr>
        <w:t>البشرية</w:t>
      </w:r>
      <w:r w:rsidRPr="0042260A">
        <w:rPr>
          <w:rFonts w:ascii="Simplified Arabic" w:hAnsi="Simplified Arabic" w:cs="Simplified Arabic"/>
          <w:szCs w:val="24"/>
          <w:rtl/>
        </w:rPr>
        <w:t xml:space="preserve"> </w:t>
      </w:r>
      <w:r w:rsidR="003638DF" w:rsidRPr="0042260A">
        <w:rPr>
          <w:rFonts w:ascii="Simplified Arabic" w:hAnsi="Simplified Arabic" w:cs="Simplified Arabic" w:hint="cs"/>
          <w:szCs w:val="24"/>
          <w:rtl/>
        </w:rPr>
        <w:t>والتي</w:t>
      </w:r>
      <w:r w:rsidRPr="0042260A">
        <w:rPr>
          <w:rFonts w:ascii="Simplified Arabic" w:hAnsi="Simplified Arabic" w:cs="Simplified Arabic"/>
          <w:szCs w:val="24"/>
          <w:rtl/>
        </w:rPr>
        <w:t xml:space="preserve"> سمتها بالخضراء (</w:t>
      </w:r>
      <w:r w:rsidR="003638DF" w:rsidRPr="0042260A">
        <w:rPr>
          <w:rFonts w:ascii="Simplified Arabic" w:hAnsi="Simplified Arabic" w:cs="Simplified Arabic" w:hint="cs"/>
          <w:szCs w:val="24"/>
          <w:rtl/>
        </w:rPr>
        <w:t>تحليل وتصميم</w:t>
      </w:r>
      <w:r w:rsidRPr="0042260A">
        <w:rPr>
          <w:rFonts w:ascii="Simplified Arabic" w:hAnsi="Simplified Arabic" w:cs="Simplified Arabic"/>
          <w:szCs w:val="24"/>
          <w:rtl/>
        </w:rPr>
        <w:t xml:space="preserve"> الوظيفة </w:t>
      </w:r>
      <w:r w:rsidR="00382C83">
        <w:rPr>
          <w:rFonts w:ascii="Simplified Arabic" w:hAnsi="Simplified Arabic" w:cs="Simplified Arabic" w:hint="cs"/>
          <w:szCs w:val="24"/>
          <w:rtl/>
        </w:rPr>
        <w:t>الأخضر</w:t>
      </w:r>
      <w:r w:rsidR="003638DF" w:rsidRPr="0042260A">
        <w:rPr>
          <w:rFonts w:ascii="Simplified Arabic" w:hAnsi="Simplified Arabic" w:cs="Simplified Arabic" w:hint="cs"/>
          <w:szCs w:val="24"/>
          <w:rtl/>
        </w:rPr>
        <w:t>،</w:t>
      </w:r>
      <w:r w:rsidRPr="0042260A">
        <w:rPr>
          <w:rFonts w:ascii="Simplified Arabic" w:hAnsi="Simplified Arabic" w:cs="Simplified Arabic"/>
          <w:szCs w:val="24"/>
          <w:rtl/>
        </w:rPr>
        <w:t xml:space="preserve"> </w:t>
      </w:r>
      <w:r w:rsidR="003638DF" w:rsidRPr="0042260A">
        <w:rPr>
          <w:rFonts w:ascii="Simplified Arabic" w:hAnsi="Simplified Arabic" w:cs="Simplified Arabic" w:hint="cs"/>
          <w:szCs w:val="24"/>
          <w:rtl/>
        </w:rPr>
        <w:t>الاستقطاب</w:t>
      </w:r>
      <w:r w:rsidRPr="0042260A">
        <w:rPr>
          <w:rFonts w:ascii="Simplified Arabic" w:hAnsi="Simplified Arabic" w:cs="Simplified Arabic"/>
          <w:szCs w:val="24"/>
          <w:rtl/>
        </w:rPr>
        <w:t xml:space="preserve"> </w:t>
      </w:r>
      <w:r w:rsidR="00382C83">
        <w:rPr>
          <w:rFonts w:ascii="Simplified Arabic" w:hAnsi="Simplified Arabic" w:cs="Simplified Arabic" w:hint="cs"/>
          <w:szCs w:val="24"/>
          <w:rtl/>
        </w:rPr>
        <w:t>الأخضر</w:t>
      </w:r>
      <w:r w:rsidR="003638DF" w:rsidRPr="0042260A">
        <w:rPr>
          <w:rFonts w:ascii="Simplified Arabic" w:hAnsi="Simplified Arabic" w:cs="Simplified Arabic" w:hint="cs"/>
          <w:szCs w:val="24"/>
          <w:rtl/>
        </w:rPr>
        <w:t>،</w:t>
      </w:r>
      <w:r w:rsidRPr="0042260A">
        <w:rPr>
          <w:rFonts w:ascii="Simplified Arabic" w:hAnsi="Simplified Arabic" w:cs="Simplified Arabic"/>
          <w:szCs w:val="24"/>
          <w:rtl/>
        </w:rPr>
        <w:t xml:space="preserve"> التدريب </w:t>
      </w:r>
      <w:r w:rsidR="00382C83">
        <w:rPr>
          <w:rFonts w:ascii="Simplified Arabic" w:hAnsi="Simplified Arabic" w:cs="Simplified Arabic"/>
          <w:szCs w:val="24"/>
          <w:rtl/>
        </w:rPr>
        <w:t>الأخضر</w:t>
      </w:r>
      <w:r w:rsidRPr="0042260A">
        <w:rPr>
          <w:rFonts w:ascii="Simplified Arabic" w:hAnsi="Simplified Arabic" w:cs="Simplified Arabic"/>
          <w:szCs w:val="24"/>
          <w:rtl/>
        </w:rPr>
        <w:t xml:space="preserve">، التعويضات </w:t>
      </w:r>
      <w:r w:rsidR="003638DF" w:rsidRPr="0042260A">
        <w:rPr>
          <w:rFonts w:ascii="Simplified Arabic" w:hAnsi="Simplified Arabic" w:cs="Simplified Arabic" w:hint="cs"/>
          <w:szCs w:val="24"/>
          <w:rtl/>
        </w:rPr>
        <w:t>الخضراء،</w:t>
      </w:r>
      <w:r w:rsidRPr="0042260A">
        <w:rPr>
          <w:rFonts w:ascii="Simplified Arabic" w:hAnsi="Simplified Arabic" w:cs="Simplified Arabic"/>
          <w:szCs w:val="24"/>
          <w:rtl/>
        </w:rPr>
        <w:t xml:space="preserve"> الصحة </w:t>
      </w:r>
      <w:r w:rsidR="00844910" w:rsidRPr="0042260A">
        <w:rPr>
          <w:rFonts w:ascii="Simplified Arabic" w:hAnsi="Simplified Arabic" w:cs="Simplified Arabic" w:hint="cs"/>
          <w:szCs w:val="24"/>
          <w:rtl/>
        </w:rPr>
        <w:t>والسلامة</w:t>
      </w:r>
      <w:r w:rsidR="003638DF" w:rsidRPr="0042260A">
        <w:rPr>
          <w:rFonts w:ascii="Simplified Arabic" w:hAnsi="Simplified Arabic" w:cs="Simplified Arabic" w:hint="cs"/>
          <w:szCs w:val="24"/>
          <w:rtl/>
        </w:rPr>
        <w:t xml:space="preserve"> وربطت</w:t>
      </w:r>
      <w:r w:rsidRPr="0042260A">
        <w:rPr>
          <w:rFonts w:ascii="Simplified Arabic" w:hAnsi="Simplified Arabic" w:cs="Simplified Arabic"/>
          <w:szCs w:val="24"/>
          <w:rtl/>
        </w:rPr>
        <w:t xml:space="preserve"> بينها وبين </w:t>
      </w:r>
      <w:r w:rsidR="00844910" w:rsidRPr="0042260A">
        <w:rPr>
          <w:rFonts w:ascii="Simplified Arabic" w:hAnsi="Simplified Arabic" w:cs="Simplified Arabic" w:hint="cs"/>
          <w:szCs w:val="24"/>
          <w:rtl/>
        </w:rPr>
        <w:t>الصورة</w:t>
      </w:r>
      <w:r w:rsidRPr="0042260A">
        <w:rPr>
          <w:rFonts w:ascii="Simplified Arabic" w:hAnsi="Simplified Arabic" w:cs="Simplified Arabic"/>
          <w:szCs w:val="24"/>
          <w:rtl/>
        </w:rPr>
        <w:t xml:space="preserve"> الذهنيه للمنظمات </w:t>
      </w:r>
    </w:p>
    <w:p w14:paraId="74C8833B" w14:textId="47D311D6" w:rsidR="005C47CB" w:rsidRDefault="005C47CB" w:rsidP="00D44BDA">
      <w:pPr>
        <w:pStyle w:val="ListParagraph"/>
        <w:numPr>
          <w:ilvl w:val="0"/>
          <w:numId w:val="8"/>
        </w:numPr>
        <w:autoSpaceDE w:val="0"/>
        <w:autoSpaceDN w:val="0"/>
        <w:adjustRightInd w:val="0"/>
        <w:spacing w:before="240" w:line="276" w:lineRule="auto"/>
        <w:ind w:left="0"/>
        <w:jc w:val="highKashida"/>
        <w:rPr>
          <w:rFonts w:ascii="Simplified Arabic" w:hAnsi="Simplified Arabic" w:cs="Simplified Arabic"/>
          <w:szCs w:val="24"/>
        </w:rPr>
      </w:pPr>
      <w:r w:rsidRPr="0042260A">
        <w:rPr>
          <w:rFonts w:ascii="Simplified Arabic" w:hAnsi="Simplified Arabic" w:cs="Simplified Arabic"/>
          <w:szCs w:val="24"/>
          <w:rtl/>
        </w:rPr>
        <w:t xml:space="preserve">ضرورة أن تراعي الشركات الصناعية إجراء التحليل الوظيفي من </w:t>
      </w:r>
      <w:r w:rsidR="003638DF" w:rsidRPr="0042260A">
        <w:rPr>
          <w:rFonts w:ascii="Simplified Arabic" w:hAnsi="Simplified Arabic" w:cs="Simplified Arabic" w:hint="cs"/>
          <w:szCs w:val="24"/>
          <w:rtl/>
        </w:rPr>
        <w:t>خلال أدوات</w:t>
      </w:r>
      <w:r w:rsidRPr="0042260A">
        <w:rPr>
          <w:rFonts w:ascii="Simplified Arabic" w:hAnsi="Simplified Arabic" w:cs="Simplified Arabic"/>
          <w:szCs w:val="24"/>
          <w:rtl/>
        </w:rPr>
        <w:t xml:space="preserve"> صديقة للبيئة، وذلك </w:t>
      </w:r>
      <w:r w:rsidR="003638DF" w:rsidRPr="0042260A">
        <w:rPr>
          <w:rFonts w:ascii="Simplified Arabic" w:hAnsi="Simplified Arabic" w:cs="Simplified Arabic" w:hint="cs"/>
          <w:szCs w:val="24"/>
          <w:rtl/>
        </w:rPr>
        <w:t>تحت إشراف</w:t>
      </w:r>
      <w:r w:rsidRPr="0042260A">
        <w:rPr>
          <w:rFonts w:ascii="Simplified Arabic" w:hAnsi="Simplified Arabic" w:cs="Simplified Arabic"/>
          <w:szCs w:val="24"/>
          <w:rtl/>
        </w:rPr>
        <w:t xml:space="preserve"> خبراء </w:t>
      </w:r>
      <w:r w:rsidR="00E06F8D">
        <w:rPr>
          <w:rFonts w:ascii="Simplified Arabic" w:hAnsi="Simplified Arabic" w:cs="Simplified Arabic"/>
          <w:szCs w:val="24"/>
          <w:rtl/>
        </w:rPr>
        <w:t>في</w:t>
      </w:r>
      <w:r w:rsidRPr="0042260A">
        <w:rPr>
          <w:rFonts w:ascii="Simplified Arabic" w:hAnsi="Simplified Arabic" w:cs="Simplified Arabic"/>
          <w:szCs w:val="24"/>
          <w:rtl/>
        </w:rPr>
        <w:t xml:space="preserve"> </w:t>
      </w:r>
      <w:r w:rsidR="003638DF" w:rsidRPr="0042260A">
        <w:rPr>
          <w:rFonts w:ascii="Simplified Arabic" w:hAnsi="Simplified Arabic" w:cs="Simplified Arabic" w:hint="cs"/>
          <w:szCs w:val="24"/>
          <w:rtl/>
        </w:rPr>
        <w:t>ال</w:t>
      </w:r>
      <w:r w:rsidR="003638DF">
        <w:rPr>
          <w:rFonts w:ascii="Simplified Arabic" w:hAnsi="Simplified Arabic" w:cs="Simplified Arabic" w:hint="cs"/>
          <w:szCs w:val="24"/>
          <w:rtl/>
        </w:rPr>
        <w:t>إدارة</w:t>
      </w:r>
      <w:r w:rsidR="003638DF" w:rsidRPr="0042260A">
        <w:rPr>
          <w:rFonts w:ascii="Simplified Arabic" w:hAnsi="Simplified Arabic" w:cs="Simplified Arabic" w:hint="cs"/>
          <w:szCs w:val="24"/>
          <w:rtl/>
        </w:rPr>
        <w:t xml:space="preserve"> لمتابعة</w:t>
      </w:r>
      <w:r w:rsidRPr="0042260A">
        <w:rPr>
          <w:rFonts w:ascii="Simplified Arabic" w:hAnsi="Simplified Arabic" w:cs="Simplified Arabic"/>
          <w:szCs w:val="24"/>
          <w:rtl/>
        </w:rPr>
        <w:t xml:space="preserve"> قياس كفاءة تطبيق </w:t>
      </w:r>
      <w:r w:rsidR="00844910" w:rsidRPr="0042260A">
        <w:rPr>
          <w:rFonts w:ascii="Simplified Arabic" w:hAnsi="Simplified Arabic" w:cs="Simplified Arabic" w:hint="cs"/>
          <w:szCs w:val="24"/>
          <w:rtl/>
        </w:rPr>
        <w:t>المعايير البيئية</w:t>
      </w:r>
      <w:r w:rsidRPr="0042260A">
        <w:rPr>
          <w:rFonts w:ascii="Simplified Arabic" w:hAnsi="Simplified Arabic" w:cs="Simplified Arabic"/>
          <w:szCs w:val="24"/>
          <w:rtl/>
        </w:rPr>
        <w:t xml:space="preserve"> </w:t>
      </w:r>
      <w:r w:rsidR="00844910">
        <w:rPr>
          <w:rFonts w:ascii="Simplified Arabic" w:hAnsi="Simplified Arabic" w:cs="Simplified Arabic" w:hint="cs"/>
          <w:szCs w:val="24"/>
          <w:rtl/>
        </w:rPr>
        <w:t>في</w:t>
      </w:r>
      <w:r w:rsidR="00844910" w:rsidRPr="0042260A">
        <w:rPr>
          <w:rFonts w:ascii="Simplified Arabic" w:hAnsi="Simplified Arabic" w:cs="Simplified Arabic" w:hint="cs"/>
          <w:szCs w:val="24"/>
          <w:rtl/>
        </w:rPr>
        <w:t xml:space="preserve"> التحليل</w:t>
      </w:r>
      <w:r w:rsidRPr="0042260A">
        <w:rPr>
          <w:rFonts w:ascii="Simplified Arabic" w:hAnsi="Simplified Arabic" w:cs="Simplified Arabic"/>
          <w:szCs w:val="24"/>
          <w:rtl/>
        </w:rPr>
        <w:t xml:space="preserve"> الوظيفي، وضرورة أن تهتم ً لدورها البيئي</w:t>
      </w:r>
    </w:p>
    <w:p w14:paraId="01FE87A9" w14:textId="738C14D2" w:rsidR="003E3CD1" w:rsidRDefault="002D4CBF" w:rsidP="002D4CBF">
      <w:pPr>
        <w:pStyle w:val="ListParagraph"/>
        <w:numPr>
          <w:ilvl w:val="0"/>
          <w:numId w:val="8"/>
        </w:numPr>
        <w:autoSpaceDE w:val="0"/>
        <w:autoSpaceDN w:val="0"/>
        <w:adjustRightInd w:val="0"/>
        <w:spacing w:before="240" w:line="276" w:lineRule="auto"/>
        <w:ind w:left="0"/>
        <w:jc w:val="highKashida"/>
        <w:rPr>
          <w:rFonts w:ascii="Simplified Arabic" w:hAnsi="Simplified Arabic" w:cs="Simplified Arabic"/>
          <w:szCs w:val="24"/>
        </w:rPr>
      </w:pPr>
      <w:r w:rsidRPr="002D4CBF">
        <w:rPr>
          <w:rFonts w:ascii="Simplified Arabic" w:hAnsi="Simplified Arabic" w:cs="Simplified Arabic" w:hint="cs"/>
          <w:szCs w:val="24"/>
          <w:rtl/>
        </w:rPr>
        <w:t>ساعدت الدراسات</w:t>
      </w:r>
      <w:r w:rsidRPr="002D4CBF">
        <w:rPr>
          <w:rFonts w:ascii="Simplified Arabic" w:hAnsi="Simplified Arabic" w:cs="Simplified Arabic"/>
          <w:szCs w:val="24"/>
          <w:rtl/>
        </w:rPr>
        <w:t xml:space="preserve"> السابقة الباحثة من التأكد من جدوى اختيارها لموضوع البحث</w:t>
      </w:r>
      <w:r>
        <w:rPr>
          <w:rFonts w:ascii="Simplified Arabic" w:hAnsi="Simplified Arabic" w:cs="Simplified Arabic" w:hint="cs"/>
          <w:szCs w:val="24"/>
          <w:rtl/>
        </w:rPr>
        <w:t xml:space="preserve"> </w:t>
      </w:r>
      <w:r w:rsidR="003E3CD1">
        <w:rPr>
          <w:rFonts w:ascii="Simplified Arabic" w:hAnsi="Simplified Arabic" w:cs="Simplified Arabic" w:hint="cs"/>
          <w:szCs w:val="24"/>
          <w:rtl/>
        </w:rPr>
        <w:t xml:space="preserve">نظرا لحداثته وكذلك ندرة تطبيقاته </w:t>
      </w:r>
      <w:r w:rsidR="00E06F8D">
        <w:rPr>
          <w:rFonts w:ascii="Simplified Arabic" w:hAnsi="Simplified Arabic" w:cs="Simplified Arabic" w:hint="cs"/>
          <w:szCs w:val="24"/>
          <w:rtl/>
        </w:rPr>
        <w:t>في</w:t>
      </w:r>
      <w:r w:rsidR="003E3CD1">
        <w:rPr>
          <w:rFonts w:ascii="Simplified Arabic" w:hAnsi="Simplified Arabic" w:cs="Simplified Arabic" w:hint="cs"/>
          <w:szCs w:val="24"/>
          <w:rtl/>
        </w:rPr>
        <w:t xml:space="preserve"> القطاع </w:t>
      </w:r>
      <w:r w:rsidR="005368EB">
        <w:rPr>
          <w:rFonts w:ascii="Simplified Arabic" w:hAnsi="Simplified Arabic" w:cs="Simplified Arabic" w:hint="cs"/>
          <w:szCs w:val="24"/>
          <w:rtl/>
        </w:rPr>
        <w:t>الأهلي،</w:t>
      </w:r>
      <w:r w:rsidR="003E3CD1">
        <w:rPr>
          <w:rFonts w:ascii="Simplified Arabic" w:hAnsi="Simplified Arabic" w:cs="Simplified Arabic" w:hint="cs"/>
          <w:szCs w:val="24"/>
          <w:rtl/>
        </w:rPr>
        <w:t xml:space="preserve"> </w:t>
      </w:r>
      <w:r w:rsidR="000008F4">
        <w:rPr>
          <w:rFonts w:ascii="Simplified Arabic" w:hAnsi="Simplified Arabic" w:cs="Simplified Arabic" w:hint="cs"/>
          <w:szCs w:val="24"/>
          <w:rtl/>
        </w:rPr>
        <w:t>بالإضافة</w:t>
      </w:r>
      <w:r w:rsidR="003E3CD1">
        <w:rPr>
          <w:rFonts w:ascii="Simplified Arabic" w:hAnsi="Simplified Arabic" w:cs="Simplified Arabic" w:hint="cs"/>
          <w:szCs w:val="24"/>
          <w:rtl/>
        </w:rPr>
        <w:t xml:space="preserve"> </w:t>
      </w:r>
      <w:r w:rsidR="008C0E3C">
        <w:rPr>
          <w:rFonts w:ascii="Simplified Arabic" w:hAnsi="Simplified Arabic" w:cs="Simplified Arabic" w:hint="cs"/>
          <w:szCs w:val="24"/>
          <w:rtl/>
        </w:rPr>
        <w:t>إلى</w:t>
      </w:r>
      <w:r w:rsidR="003E3CD1">
        <w:rPr>
          <w:rFonts w:ascii="Simplified Arabic" w:hAnsi="Simplified Arabic" w:cs="Simplified Arabic" w:hint="cs"/>
          <w:szCs w:val="24"/>
          <w:rtl/>
        </w:rPr>
        <w:t xml:space="preserve"> </w:t>
      </w:r>
      <w:r w:rsidR="000008F4">
        <w:rPr>
          <w:rFonts w:ascii="Simplified Arabic" w:hAnsi="Simplified Arabic" w:cs="Simplified Arabic" w:hint="cs"/>
          <w:szCs w:val="24"/>
          <w:rtl/>
        </w:rPr>
        <w:t>تأثيره</w:t>
      </w:r>
      <w:r w:rsidR="003E3CD1">
        <w:rPr>
          <w:rFonts w:ascii="Simplified Arabic" w:hAnsi="Simplified Arabic" w:cs="Simplified Arabic" w:hint="cs"/>
          <w:szCs w:val="24"/>
          <w:rtl/>
        </w:rPr>
        <w:t xml:space="preserve"> </w:t>
      </w:r>
      <w:r w:rsidR="00E06F8D">
        <w:rPr>
          <w:rFonts w:ascii="Simplified Arabic" w:hAnsi="Simplified Arabic" w:cs="Simplified Arabic" w:hint="cs"/>
          <w:szCs w:val="24"/>
          <w:rtl/>
        </w:rPr>
        <w:t>في</w:t>
      </w:r>
      <w:r w:rsidR="003E3CD1">
        <w:rPr>
          <w:rFonts w:ascii="Simplified Arabic" w:hAnsi="Simplified Arabic" w:cs="Simplified Arabic" w:hint="cs"/>
          <w:szCs w:val="24"/>
          <w:rtl/>
        </w:rPr>
        <w:t xml:space="preserve"> تحقيق </w:t>
      </w:r>
      <w:r w:rsidR="00DC75CF">
        <w:rPr>
          <w:rFonts w:ascii="Simplified Arabic" w:hAnsi="Simplified Arabic" w:cs="Simplified Arabic" w:hint="cs"/>
          <w:szCs w:val="24"/>
          <w:rtl/>
        </w:rPr>
        <w:t>أهداف</w:t>
      </w:r>
      <w:r w:rsidR="003E3CD1">
        <w:rPr>
          <w:rFonts w:ascii="Simplified Arabic" w:hAnsi="Simplified Arabic" w:cs="Simplified Arabic" w:hint="cs"/>
          <w:szCs w:val="24"/>
          <w:rtl/>
        </w:rPr>
        <w:t xml:space="preserve"> </w:t>
      </w:r>
      <w:r w:rsidR="00BB628A">
        <w:rPr>
          <w:rFonts w:ascii="Simplified Arabic" w:hAnsi="Simplified Arabic" w:cs="Simplified Arabic" w:hint="cs"/>
          <w:szCs w:val="24"/>
          <w:rtl/>
        </w:rPr>
        <w:t>التنمية</w:t>
      </w:r>
      <w:r w:rsidR="003E3CD1">
        <w:rPr>
          <w:rFonts w:ascii="Simplified Arabic" w:hAnsi="Simplified Arabic" w:cs="Simplified Arabic" w:hint="cs"/>
          <w:szCs w:val="24"/>
          <w:rtl/>
        </w:rPr>
        <w:t xml:space="preserve"> </w:t>
      </w:r>
      <w:r w:rsidR="00BB628A">
        <w:rPr>
          <w:rFonts w:ascii="Simplified Arabic" w:hAnsi="Simplified Arabic" w:cs="Simplified Arabic" w:hint="cs"/>
          <w:szCs w:val="24"/>
          <w:rtl/>
        </w:rPr>
        <w:t>المستدامة</w:t>
      </w:r>
      <w:r w:rsidR="003E3CD1">
        <w:rPr>
          <w:rFonts w:ascii="Simplified Arabic" w:hAnsi="Simplified Arabic" w:cs="Simplified Arabic" w:hint="cs"/>
          <w:szCs w:val="24"/>
          <w:rtl/>
        </w:rPr>
        <w:t xml:space="preserve"> </w:t>
      </w:r>
      <w:r w:rsidR="000008F4">
        <w:rPr>
          <w:rFonts w:ascii="Simplified Arabic" w:hAnsi="Simplified Arabic" w:cs="Simplified Arabic" w:hint="cs"/>
          <w:szCs w:val="24"/>
          <w:rtl/>
        </w:rPr>
        <w:t>والتي</w:t>
      </w:r>
      <w:r w:rsidR="003E3CD1">
        <w:rPr>
          <w:rFonts w:ascii="Simplified Arabic" w:hAnsi="Simplified Arabic" w:cs="Simplified Arabic" w:hint="cs"/>
          <w:szCs w:val="24"/>
          <w:rtl/>
        </w:rPr>
        <w:t xml:space="preserve"> </w:t>
      </w:r>
      <w:r w:rsidR="000008F4">
        <w:rPr>
          <w:rFonts w:ascii="Simplified Arabic" w:hAnsi="Simplified Arabic" w:cs="Simplified Arabic" w:hint="cs"/>
          <w:szCs w:val="24"/>
          <w:rtl/>
        </w:rPr>
        <w:t>هي</w:t>
      </w:r>
      <w:r w:rsidR="003E3CD1">
        <w:rPr>
          <w:rFonts w:ascii="Simplified Arabic" w:hAnsi="Simplified Arabic" w:cs="Simplified Arabic" w:hint="cs"/>
          <w:szCs w:val="24"/>
          <w:rtl/>
        </w:rPr>
        <w:t xml:space="preserve"> </w:t>
      </w:r>
      <w:r w:rsidR="000008F4">
        <w:rPr>
          <w:rFonts w:ascii="Simplified Arabic" w:hAnsi="Simplified Arabic" w:cs="Simplified Arabic" w:hint="cs"/>
          <w:szCs w:val="24"/>
          <w:rtl/>
        </w:rPr>
        <w:t>بطبيعة</w:t>
      </w:r>
      <w:r w:rsidR="003E3CD1">
        <w:rPr>
          <w:rFonts w:ascii="Simplified Arabic" w:hAnsi="Simplified Arabic" w:cs="Simplified Arabic" w:hint="cs"/>
          <w:szCs w:val="24"/>
          <w:rtl/>
        </w:rPr>
        <w:t xml:space="preserve"> الحال تشغل بال</w:t>
      </w:r>
      <w:r w:rsidR="0046472A">
        <w:rPr>
          <w:rFonts w:ascii="Simplified Arabic" w:hAnsi="Simplified Arabic" w:cs="Simplified Arabic" w:hint="cs"/>
          <w:szCs w:val="24"/>
          <w:rtl/>
        </w:rPr>
        <w:t xml:space="preserve"> الكثيرين من الباحثين والمهتمين بتنميه المجتمع وعلى راسهم العام</w:t>
      </w:r>
      <w:r w:rsidR="00974E06">
        <w:rPr>
          <w:rFonts w:ascii="Simplified Arabic" w:hAnsi="Simplified Arabic" w:cs="Simplified Arabic" w:hint="cs"/>
          <w:szCs w:val="24"/>
          <w:rtl/>
        </w:rPr>
        <w:t>ل</w:t>
      </w:r>
      <w:r w:rsidR="0046472A">
        <w:rPr>
          <w:rFonts w:ascii="Simplified Arabic" w:hAnsi="Simplified Arabic" w:cs="Simplified Arabic" w:hint="cs"/>
          <w:szCs w:val="24"/>
          <w:rtl/>
        </w:rPr>
        <w:t xml:space="preserve">ين بالقطاع الثالث </w:t>
      </w:r>
      <w:r w:rsidR="005368EB">
        <w:rPr>
          <w:rFonts w:ascii="Simplified Arabic" w:hAnsi="Simplified Arabic" w:cs="Simplified Arabic" w:hint="cs"/>
          <w:szCs w:val="24"/>
          <w:rtl/>
        </w:rPr>
        <w:t>(الأهلي).</w:t>
      </w:r>
      <w:r w:rsidR="0046472A">
        <w:rPr>
          <w:rFonts w:ascii="Simplified Arabic" w:hAnsi="Simplified Arabic" w:cs="Simplified Arabic" w:hint="cs"/>
          <w:szCs w:val="24"/>
          <w:rtl/>
        </w:rPr>
        <w:t xml:space="preserve"> </w:t>
      </w:r>
    </w:p>
    <w:p w14:paraId="042E6341" w14:textId="77777777" w:rsidR="005C47CB" w:rsidRDefault="005C47CB" w:rsidP="000053AF">
      <w:pPr>
        <w:pStyle w:val="ListParagraph"/>
        <w:spacing w:before="240" w:line="276" w:lineRule="auto"/>
        <w:ind w:left="0"/>
        <w:jc w:val="highKashida"/>
        <w:rPr>
          <w:rFonts w:ascii="Simplified Arabic" w:hAnsi="Simplified Arabic" w:cs="Simplified Arabic"/>
          <w:szCs w:val="24"/>
        </w:rPr>
      </w:pPr>
    </w:p>
    <w:p w14:paraId="7BD72564" w14:textId="1EDF818B" w:rsidR="004C74E8" w:rsidRDefault="004C74E8" w:rsidP="008F09E2">
      <w:pPr>
        <w:pStyle w:val="NoSpacing"/>
        <w:spacing w:line="276" w:lineRule="auto"/>
        <w:jc w:val="both"/>
        <w:rPr>
          <w:rFonts w:ascii="Simplified Arabic" w:hAnsi="Simplified Arabic" w:cs="Simplified Arabic"/>
          <w:sz w:val="28"/>
          <w:szCs w:val="28"/>
          <w:rtl/>
          <w:lang w:bidi="ar-EG"/>
        </w:rPr>
      </w:pPr>
    </w:p>
    <w:p w14:paraId="7F798676" w14:textId="74285C51" w:rsidR="00D3256C" w:rsidRDefault="00D3256C" w:rsidP="008F09E2">
      <w:pPr>
        <w:pStyle w:val="NoSpacing"/>
        <w:spacing w:line="276" w:lineRule="auto"/>
        <w:jc w:val="both"/>
        <w:rPr>
          <w:rFonts w:ascii="Simplified Arabic" w:hAnsi="Simplified Arabic" w:cs="Simplified Arabic"/>
          <w:sz w:val="28"/>
          <w:szCs w:val="28"/>
          <w:rtl/>
          <w:lang w:bidi="ar-EG"/>
        </w:rPr>
      </w:pPr>
    </w:p>
    <w:p w14:paraId="4B6A8E94" w14:textId="5268763C" w:rsidR="00D3256C" w:rsidRDefault="00D3256C" w:rsidP="008F09E2">
      <w:pPr>
        <w:pStyle w:val="NoSpacing"/>
        <w:spacing w:line="276" w:lineRule="auto"/>
        <w:jc w:val="both"/>
        <w:rPr>
          <w:rFonts w:ascii="Simplified Arabic" w:hAnsi="Simplified Arabic" w:cs="Simplified Arabic"/>
          <w:sz w:val="28"/>
          <w:szCs w:val="28"/>
          <w:rtl/>
          <w:lang w:bidi="ar-EG"/>
        </w:rPr>
      </w:pPr>
    </w:p>
    <w:p w14:paraId="0C8CBB2F" w14:textId="77777777" w:rsidR="000008F4" w:rsidRPr="005D54EA" w:rsidRDefault="000008F4" w:rsidP="008F09E2">
      <w:pPr>
        <w:pStyle w:val="NoSpacing"/>
        <w:spacing w:line="276" w:lineRule="auto"/>
        <w:jc w:val="both"/>
        <w:rPr>
          <w:rFonts w:ascii="Simplified Arabic" w:hAnsi="Simplified Arabic" w:cs="Simplified Arabic"/>
          <w:sz w:val="28"/>
          <w:szCs w:val="28"/>
          <w:rtl/>
          <w:lang w:bidi="ar-EG"/>
        </w:rPr>
      </w:pPr>
    </w:p>
    <w:p w14:paraId="09035D93" w14:textId="165D27FD" w:rsidR="00707856" w:rsidRDefault="000008F4" w:rsidP="00707856">
      <w:pPr>
        <w:spacing w:after="0" w:line="276" w:lineRule="auto"/>
        <w:jc w:val="highKashida"/>
        <w:rPr>
          <w:rFonts w:ascii="Simplified Arabic" w:hAnsi="Simplified Arabic" w:cs="Simplified Arabic"/>
          <w:b/>
          <w:bCs/>
          <w:color w:val="1F497D" w:themeColor="text2"/>
          <w:sz w:val="28"/>
          <w:szCs w:val="28"/>
          <w:u w:val="single"/>
          <w:rtl/>
        </w:rPr>
      </w:pPr>
      <w:r>
        <w:rPr>
          <w:rFonts w:ascii="Simplified Arabic" w:hAnsi="Simplified Arabic" w:cs="Simplified Arabic" w:hint="cs"/>
          <w:b/>
          <w:bCs/>
          <w:color w:val="1F497D" w:themeColor="text2"/>
          <w:sz w:val="28"/>
          <w:szCs w:val="28"/>
          <w:u w:val="single"/>
          <w:rtl/>
        </w:rPr>
        <w:t>أ</w:t>
      </w:r>
      <w:r w:rsidRPr="00A73CB4">
        <w:rPr>
          <w:rFonts w:ascii="Simplified Arabic" w:hAnsi="Simplified Arabic" w:cs="Simplified Arabic" w:hint="cs"/>
          <w:b/>
          <w:bCs/>
          <w:color w:val="1F497D" w:themeColor="text2"/>
          <w:sz w:val="28"/>
          <w:szCs w:val="28"/>
          <w:u w:val="single"/>
          <w:rtl/>
        </w:rPr>
        <w:t>و</w:t>
      </w:r>
      <w:r>
        <w:rPr>
          <w:rFonts w:ascii="Simplified Arabic" w:hAnsi="Simplified Arabic" w:cs="Simplified Arabic" w:hint="cs"/>
          <w:b/>
          <w:bCs/>
          <w:color w:val="1F497D" w:themeColor="text2"/>
          <w:sz w:val="28"/>
          <w:szCs w:val="28"/>
          <w:u w:val="single"/>
          <w:rtl/>
        </w:rPr>
        <w:t>لاً</w:t>
      </w:r>
      <w:r w:rsidRPr="00A73CB4">
        <w:rPr>
          <w:rFonts w:ascii="Simplified Arabic" w:hAnsi="Simplified Arabic" w:cs="Simplified Arabic" w:hint="cs"/>
          <w:b/>
          <w:bCs/>
          <w:color w:val="1F497D" w:themeColor="text2"/>
          <w:sz w:val="28"/>
          <w:szCs w:val="28"/>
          <w:u w:val="single"/>
          <w:rtl/>
        </w:rPr>
        <w:t>:</w:t>
      </w:r>
      <w:r w:rsidR="00707856" w:rsidRPr="00A73CB4">
        <w:rPr>
          <w:rFonts w:ascii="Simplified Arabic" w:hAnsi="Simplified Arabic" w:cs="Simplified Arabic"/>
          <w:b/>
          <w:bCs/>
          <w:color w:val="1F497D" w:themeColor="text2"/>
          <w:sz w:val="28"/>
          <w:szCs w:val="28"/>
          <w:u w:val="single"/>
          <w:rtl/>
        </w:rPr>
        <w:t xml:space="preserve"> </w:t>
      </w:r>
      <w:r w:rsidR="00707856">
        <w:rPr>
          <w:rFonts w:ascii="Simplified Arabic" w:hAnsi="Simplified Arabic" w:cs="Simplified Arabic" w:hint="cs"/>
          <w:b/>
          <w:bCs/>
          <w:color w:val="1F497D" w:themeColor="text2"/>
          <w:sz w:val="28"/>
          <w:szCs w:val="28"/>
          <w:u w:val="single"/>
          <w:rtl/>
        </w:rPr>
        <w:t>ا</w:t>
      </w:r>
      <w:r w:rsidR="00707856" w:rsidRPr="00A73CB4">
        <w:rPr>
          <w:rFonts w:ascii="Simplified Arabic" w:hAnsi="Simplified Arabic" w:cs="Simplified Arabic" w:hint="cs"/>
          <w:b/>
          <w:bCs/>
          <w:color w:val="1F497D" w:themeColor="text2"/>
          <w:sz w:val="28"/>
          <w:szCs w:val="28"/>
          <w:u w:val="single"/>
          <w:rtl/>
        </w:rPr>
        <w:t xml:space="preserve">لتعريف بالجمعيات </w:t>
      </w:r>
      <w:r w:rsidR="00CE65D9">
        <w:rPr>
          <w:rFonts w:ascii="Simplified Arabic" w:hAnsi="Simplified Arabic" w:cs="Simplified Arabic" w:hint="cs"/>
          <w:b/>
          <w:bCs/>
          <w:color w:val="1F497D" w:themeColor="text2"/>
          <w:sz w:val="28"/>
          <w:szCs w:val="28"/>
          <w:u w:val="single"/>
          <w:rtl/>
        </w:rPr>
        <w:t>الأهلية</w:t>
      </w:r>
      <w:r w:rsidR="00707856" w:rsidRPr="00A73CB4">
        <w:rPr>
          <w:rFonts w:ascii="Simplified Arabic" w:hAnsi="Simplified Arabic" w:cs="Simplified Arabic" w:hint="cs"/>
          <w:b/>
          <w:bCs/>
          <w:color w:val="1F497D" w:themeColor="text2"/>
          <w:sz w:val="28"/>
          <w:szCs w:val="28"/>
          <w:u w:val="single"/>
          <w:rtl/>
        </w:rPr>
        <w:t xml:space="preserve"> ودورها </w:t>
      </w:r>
      <w:r w:rsidR="00E06F8D">
        <w:rPr>
          <w:rFonts w:ascii="Simplified Arabic" w:hAnsi="Simplified Arabic" w:cs="Simplified Arabic" w:hint="cs"/>
          <w:b/>
          <w:bCs/>
          <w:color w:val="1F497D" w:themeColor="text2"/>
          <w:sz w:val="28"/>
          <w:szCs w:val="28"/>
          <w:u w:val="single"/>
          <w:rtl/>
        </w:rPr>
        <w:t>في</w:t>
      </w:r>
      <w:r w:rsidR="00707856" w:rsidRPr="00A73CB4">
        <w:rPr>
          <w:rFonts w:ascii="Simplified Arabic" w:hAnsi="Simplified Arabic" w:cs="Simplified Arabic" w:hint="cs"/>
          <w:b/>
          <w:bCs/>
          <w:color w:val="1F497D" w:themeColor="text2"/>
          <w:sz w:val="28"/>
          <w:szCs w:val="28"/>
          <w:u w:val="single"/>
          <w:rtl/>
        </w:rPr>
        <w:t xml:space="preserve"> التنمي</w:t>
      </w:r>
      <w:r w:rsidR="00707856">
        <w:rPr>
          <w:rFonts w:ascii="Simplified Arabic" w:hAnsi="Simplified Arabic" w:cs="Simplified Arabic" w:hint="cs"/>
          <w:b/>
          <w:bCs/>
          <w:color w:val="1F497D" w:themeColor="text2"/>
          <w:sz w:val="28"/>
          <w:szCs w:val="28"/>
          <w:u w:val="single"/>
          <w:rtl/>
        </w:rPr>
        <w:t>ة</w:t>
      </w:r>
      <w:r w:rsidR="00707856" w:rsidRPr="00A73CB4">
        <w:rPr>
          <w:rFonts w:ascii="Simplified Arabic" w:hAnsi="Simplified Arabic" w:cs="Simplified Arabic" w:hint="cs"/>
          <w:b/>
          <w:bCs/>
          <w:color w:val="1F497D" w:themeColor="text2"/>
          <w:sz w:val="28"/>
          <w:szCs w:val="28"/>
          <w:u w:val="single"/>
          <w:rtl/>
        </w:rPr>
        <w:t xml:space="preserve"> المستدام</w:t>
      </w:r>
      <w:r w:rsidR="00707856">
        <w:rPr>
          <w:rFonts w:ascii="Simplified Arabic" w:hAnsi="Simplified Arabic" w:cs="Simplified Arabic" w:hint="cs"/>
          <w:b/>
          <w:bCs/>
          <w:color w:val="1F497D" w:themeColor="text2"/>
          <w:sz w:val="28"/>
          <w:szCs w:val="28"/>
          <w:u w:val="single"/>
          <w:rtl/>
        </w:rPr>
        <w:t>ة</w:t>
      </w:r>
    </w:p>
    <w:p w14:paraId="612972DE" w14:textId="794FF4F9" w:rsidR="00707856" w:rsidRPr="000242C8" w:rsidRDefault="00707856" w:rsidP="00D44BDA">
      <w:pPr>
        <w:pStyle w:val="ListParagraph"/>
        <w:numPr>
          <w:ilvl w:val="1"/>
          <w:numId w:val="12"/>
        </w:numPr>
        <w:spacing w:after="0" w:line="276" w:lineRule="auto"/>
        <w:jc w:val="highKashida"/>
        <w:rPr>
          <w:rFonts w:ascii="Simplified Arabic" w:hAnsi="Simplified Arabic" w:cs="Simplified Arabic"/>
          <w:b/>
          <w:bCs/>
          <w:color w:val="1F497D" w:themeColor="text2"/>
          <w:sz w:val="28"/>
          <w:szCs w:val="28"/>
          <w:u w:val="single"/>
        </w:rPr>
      </w:pPr>
      <w:r w:rsidRPr="000242C8">
        <w:rPr>
          <w:rFonts w:ascii="Simplified Arabic" w:hAnsi="Simplified Arabic" w:cs="Simplified Arabic" w:hint="cs"/>
          <w:b/>
          <w:bCs/>
          <w:szCs w:val="24"/>
          <w:u w:val="single"/>
          <w:rtl/>
        </w:rPr>
        <w:t xml:space="preserve"> </w:t>
      </w:r>
      <w:r w:rsidR="000008F4" w:rsidRPr="000242C8">
        <w:rPr>
          <w:rFonts w:ascii="Simplified Arabic" w:hAnsi="Simplified Arabic" w:cs="Simplified Arabic" w:hint="cs"/>
          <w:b/>
          <w:bCs/>
          <w:szCs w:val="24"/>
          <w:u w:val="single"/>
          <w:rtl/>
        </w:rPr>
        <w:t>تعريف الجمعيات</w:t>
      </w:r>
      <w:r w:rsidRPr="000242C8">
        <w:rPr>
          <w:rFonts w:ascii="Simplified Arabic" w:hAnsi="Simplified Arabic" w:cs="Simplified Arabic"/>
          <w:b/>
          <w:bCs/>
          <w:szCs w:val="24"/>
          <w:u w:val="single"/>
          <w:rtl/>
        </w:rPr>
        <w:t xml:space="preserve"> </w:t>
      </w:r>
      <w:r w:rsidR="00CE65D9">
        <w:rPr>
          <w:rFonts w:ascii="Simplified Arabic" w:hAnsi="Simplified Arabic" w:cs="Simplified Arabic"/>
          <w:b/>
          <w:bCs/>
          <w:szCs w:val="24"/>
          <w:u w:val="single"/>
          <w:rtl/>
        </w:rPr>
        <w:t>الأهلية</w:t>
      </w:r>
      <w:r w:rsidRPr="000242C8">
        <w:rPr>
          <w:rFonts w:ascii="Simplified Arabic" w:hAnsi="Simplified Arabic" w:cs="Simplified Arabic" w:hint="cs"/>
          <w:b/>
          <w:bCs/>
          <w:szCs w:val="24"/>
          <w:u w:val="single"/>
          <w:rtl/>
        </w:rPr>
        <w:t xml:space="preserve"> ونشأتها </w:t>
      </w:r>
      <w:r w:rsidR="00E06F8D">
        <w:rPr>
          <w:rFonts w:ascii="Simplified Arabic" w:hAnsi="Simplified Arabic" w:cs="Simplified Arabic" w:hint="cs"/>
          <w:b/>
          <w:bCs/>
          <w:szCs w:val="24"/>
          <w:u w:val="single"/>
          <w:rtl/>
        </w:rPr>
        <w:t>في</w:t>
      </w:r>
      <w:r>
        <w:rPr>
          <w:rFonts w:ascii="Simplified Arabic" w:hAnsi="Simplified Arabic" w:cs="Simplified Arabic" w:hint="cs"/>
          <w:b/>
          <w:bCs/>
          <w:szCs w:val="24"/>
          <w:u w:val="single"/>
          <w:rtl/>
        </w:rPr>
        <w:t xml:space="preserve"> مصر. </w:t>
      </w:r>
      <w:r w:rsidRPr="000242C8">
        <w:rPr>
          <w:rFonts w:ascii="Simplified Arabic" w:hAnsi="Simplified Arabic" w:cs="Simplified Arabic" w:hint="cs"/>
          <w:b/>
          <w:bCs/>
          <w:szCs w:val="24"/>
          <w:u w:val="single"/>
          <w:rtl/>
        </w:rPr>
        <w:t xml:space="preserve"> </w:t>
      </w:r>
    </w:p>
    <w:p w14:paraId="0E289DC5" w14:textId="21E5B3F2" w:rsidR="00707856" w:rsidRDefault="00707856" w:rsidP="00707856">
      <w:pPr>
        <w:pStyle w:val="ListParagraph"/>
        <w:spacing w:after="0" w:line="276" w:lineRule="auto"/>
        <w:ind w:left="0"/>
        <w:jc w:val="highKashida"/>
        <w:rPr>
          <w:rFonts w:ascii="Simplified Arabic" w:hAnsi="Simplified Arabic" w:cs="Simplified Arabic"/>
          <w:szCs w:val="24"/>
          <w:rtl/>
        </w:rPr>
      </w:pPr>
      <w:r w:rsidRPr="00234AD7">
        <w:rPr>
          <w:rFonts w:ascii="Simplified Arabic" w:hAnsi="Simplified Arabic" w:cs="Simplified Arabic"/>
          <w:szCs w:val="24"/>
          <w:rtl/>
        </w:rPr>
        <w:t xml:space="preserve">يتكون القطاع الأهلى أو القطاع الثالث من المنظمات غيـر الهادفة للربح </w:t>
      </w:r>
      <w:r w:rsidR="000008F4" w:rsidRPr="00234AD7">
        <w:rPr>
          <w:rFonts w:ascii="Simplified Arabic" w:hAnsi="Simplified Arabic" w:cs="Simplified Arabic" w:hint="cs"/>
          <w:szCs w:val="24"/>
          <w:rtl/>
        </w:rPr>
        <w:t>والتي</w:t>
      </w:r>
      <w:r w:rsidRPr="00234AD7">
        <w:rPr>
          <w:rFonts w:ascii="Simplified Arabic" w:hAnsi="Simplified Arabic" w:cs="Simplified Arabic"/>
          <w:szCs w:val="24"/>
          <w:rtl/>
        </w:rPr>
        <w:t xml:space="preserve"> تنشط </w:t>
      </w:r>
      <w:r w:rsidR="00E06F8D">
        <w:rPr>
          <w:rFonts w:ascii="Simplified Arabic" w:hAnsi="Simplified Arabic" w:cs="Simplified Arabic"/>
          <w:szCs w:val="24"/>
          <w:rtl/>
        </w:rPr>
        <w:t>في</w:t>
      </w:r>
      <w:r w:rsidRPr="00234AD7">
        <w:rPr>
          <w:rFonts w:ascii="Simplified Arabic" w:hAnsi="Simplified Arabic" w:cs="Simplified Arabic"/>
          <w:szCs w:val="24"/>
          <w:rtl/>
        </w:rPr>
        <w:t xml:space="preserve"> مجالات الرعاية الاجتماعية والخدمات الاجتماعيـة والتنميـة المحلية التطوعية أو غير الربحية.</w:t>
      </w:r>
    </w:p>
    <w:p w14:paraId="4739505A" w14:textId="3E2265DF" w:rsidR="00707856" w:rsidRPr="000242C8" w:rsidRDefault="00707856" w:rsidP="00D44BDA">
      <w:pPr>
        <w:pStyle w:val="ListParagraph"/>
        <w:numPr>
          <w:ilvl w:val="0"/>
          <w:numId w:val="9"/>
        </w:numPr>
        <w:spacing w:after="0" w:line="276" w:lineRule="auto"/>
        <w:jc w:val="highKashida"/>
        <w:rPr>
          <w:rFonts w:ascii="Simplified Arabic" w:hAnsi="Simplified Arabic" w:cs="Simplified Arabic"/>
          <w:szCs w:val="24"/>
        </w:rPr>
      </w:pPr>
      <w:r w:rsidRPr="00403333">
        <w:rPr>
          <w:rFonts w:ascii="Simplified Arabic" w:eastAsia="Times New Roman" w:hAnsi="Simplified Arabic" w:cs="Simplified Arabic" w:hint="cs"/>
          <w:b/>
          <w:bCs/>
          <w:color w:val="202122"/>
          <w:szCs w:val="24"/>
          <w:u w:val="single"/>
          <w:rtl/>
          <w:lang w:eastAsia="en-GB"/>
        </w:rPr>
        <w:t xml:space="preserve">تعريف </w:t>
      </w:r>
      <w:r w:rsidRPr="00403333">
        <w:rPr>
          <w:rFonts w:ascii="Simplified Arabic" w:eastAsia="Times New Roman" w:hAnsi="Simplified Arabic" w:cs="Simplified Arabic"/>
          <w:b/>
          <w:bCs/>
          <w:color w:val="202122"/>
          <w:szCs w:val="24"/>
          <w:u w:val="single"/>
          <w:rtl/>
          <w:lang w:eastAsia="en-GB"/>
        </w:rPr>
        <w:t xml:space="preserve">الجمعيات </w:t>
      </w:r>
      <w:r w:rsidR="00CE65D9">
        <w:rPr>
          <w:rFonts w:ascii="Simplified Arabic" w:eastAsia="Times New Roman" w:hAnsi="Simplified Arabic" w:cs="Simplified Arabic"/>
          <w:b/>
          <w:bCs/>
          <w:color w:val="202122"/>
          <w:szCs w:val="24"/>
          <w:u w:val="single"/>
          <w:rtl/>
          <w:lang w:eastAsia="en-GB"/>
        </w:rPr>
        <w:t>الأهلية</w:t>
      </w:r>
      <w:r w:rsidRPr="00403333">
        <w:rPr>
          <w:rFonts w:ascii="Simplified Arabic" w:eastAsia="Times New Roman" w:hAnsi="Simplified Arabic" w:cs="Simplified Arabic"/>
          <w:color w:val="202122"/>
          <w:szCs w:val="24"/>
          <w:rtl/>
          <w:lang w:eastAsia="en-GB"/>
        </w:rPr>
        <w:t xml:space="preserve"> </w:t>
      </w:r>
      <w:r>
        <w:rPr>
          <w:rStyle w:val="FootnoteReference"/>
          <w:rFonts w:ascii="Simplified Arabic" w:eastAsia="Times New Roman" w:hAnsi="Simplified Arabic" w:cs="Simplified Arabic"/>
          <w:color w:val="202122"/>
          <w:rtl/>
          <w:lang w:eastAsia="en-GB"/>
        </w:rPr>
        <w:footnoteReference w:id="14"/>
      </w:r>
      <w:r w:rsidRPr="00403333">
        <w:rPr>
          <w:rFonts w:ascii="Simplified Arabic" w:eastAsia="Times New Roman" w:hAnsi="Simplified Arabic" w:cs="Simplified Arabic" w:hint="cs"/>
          <w:color w:val="202122"/>
          <w:szCs w:val="24"/>
          <w:rtl/>
          <w:lang w:eastAsia="en-GB"/>
        </w:rPr>
        <w:t xml:space="preserve"> </w:t>
      </w:r>
      <w:r>
        <w:rPr>
          <w:rFonts w:ascii="Simplified Arabic" w:eastAsia="Times New Roman" w:hAnsi="Simplified Arabic" w:cs="Simplified Arabic" w:hint="cs"/>
          <w:color w:val="202122"/>
          <w:szCs w:val="24"/>
          <w:rtl/>
          <w:lang w:eastAsia="en-GB"/>
        </w:rPr>
        <w:t xml:space="preserve">: </w:t>
      </w:r>
      <w:r w:rsidR="000008F4">
        <w:rPr>
          <w:rFonts w:ascii="Simplified Arabic" w:eastAsia="Times New Roman" w:hAnsi="Simplified Arabic" w:cs="Simplified Arabic" w:hint="cs"/>
          <w:color w:val="202122"/>
          <w:szCs w:val="24"/>
          <w:rtl/>
          <w:lang w:eastAsia="en-GB"/>
        </w:rPr>
        <w:t>هي</w:t>
      </w:r>
      <w:r>
        <w:rPr>
          <w:rFonts w:ascii="Simplified Arabic" w:eastAsia="Times New Roman" w:hAnsi="Simplified Arabic" w:cs="Simplified Arabic" w:hint="cs"/>
          <w:color w:val="202122"/>
          <w:szCs w:val="24"/>
          <w:rtl/>
          <w:lang w:eastAsia="en-GB"/>
        </w:rPr>
        <w:t xml:space="preserve"> كل جماعه ذات تنظيم تهدف </w:t>
      </w:r>
      <w:r w:rsidR="008C0E3C">
        <w:rPr>
          <w:rFonts w:ascii="Simplified Arabic" w:eastAsia="Times New Roman" w:hAnsi="Simplified Arabic" w:cs="Simplified Arabic" w:hint="cs"/>
          <w:color w:val="202122"/>
          <w:szCs w:val="24"/>
          <w:rtl/>
          <w:lang w:eastAsia="en-GB"/>
        </w:rPr>
        <w:t>إلى</w:t>
      </w:r>
      <w:r>
        <w:rPr>
          <w:rFonts w:ascii="Simplified Arabic" w:eastAsia="Times New Roman" w:hAnsi="Simplified Arabic" w:cs="Simplified Arabic" w:hint="cs"/>
          <w:color w:val="202122"/>
          <w:szCs w:val="24"/>
          <w:rtl/>
          <w:lang w:eastAsia="en-GB"/>
        </w:rPr>
        <w:t xml:space="preserve"> </w:t>
      </w:r>
      <w:r w:rsidR="000008F4">
        <w:rPr>
          <w:rFonts w:ascii="Simplified Arabic" w:eastAsia="Times New Roman" w:hAnsi="Simplified Arabic" w:cs="Simplified Arabic" w:hint="cs"/>
          <w:color w:val="202122"/>
          <w:szCs w:val="24"/>
          <w:rtl/>
          <w:lang w:eastAsia="en-GB"/>
        </w:rPr>
        <w:t>المساهمة</w:t>
      </w:r>
      <w:r>
        <w:rPr>
          <w:rFonts w:ascii="Simplified Arabic" w:eastAsia="Times New Roman" w:hAnsi="Simplified Arabic" w:cs="Simplified Arabic" w:hint="cs"/>
          <w:color w:val="202122"/>
          <w:szCs w:val="24"/>
          <w:rtl/>
          <w:lang w:eastAsia="en-GB"/>
        </w:rPr>
        <w:t xml:space="preserve"> </w:t>
      </w:r>
      <w:r w:rsidR="00E06F8D">
        <w:rPr>
          <w:rFonts w:ascii="Simplified Arabic" w:eastAsia="Times New Roman" w:hAnsi="Simplified Arabic" w:cs="Simplified Arabic" w:hint="cs"/>
          <w:color w:val="202122"/>
          <w:szCs w:val="24"/>
          <w:rtl/>
          <w:lang w:eastAsia="en-GB"/>
        </w:rPr>
        <w:t>في</w:t>
      </w:r>
      <w:r>
        <w:rPr>
          <w:rFonts w:ascii="Simplified Arabic" w:eastAsia="Times New Roman" w:hAnsi="Simplified Arabic" w:cs="Simplified Arabic" w:hint="cs"/>
          <w:color w:val="202122"/>
          <w:szCs w:val="24"/>
          <w:rtl/>
          <w:lang w:eastAsia="en-GB"/>
        </w:rPr>
        <w:t xml:space="preserve"> تنميه الفرد والمجتمع وتحقيق متطلباته وتعظيم قدراته على </w:t>
      </w:r>
      <w:r w:rsidR="000008F4">
        <w:rPr>
          <w:rFonts w:ascii="Simplified Arabic" w:eastAsia="Times New Roman" w:hAnsi="Simplified Arabic" w:cs="Simplified Arabic" w:hint="cs"/>
          <w:color w:val="202122"/>
          <w:szCs w:val="24"/>
          <w:rtl/>
          <w:lang w:eastAsia="en-GB"/>
        </w:rPr>
        <w:t>المشاركة</w:t>
      </w:r>
      <w:r>
        <w:rPr>
          <w:rFonts w:ascii="Simplified Arabic" w:eastAsia="Times New Roman" w:hAnsi="Simplified Arabic" w:cs="Simplified Arabic" w:hint="cs"/>
          <w:color w:val="202122"/>
          <w:szCs w:val="24"/>
          <w:rtl/>
          <w:lang w:eastAsia="en-GB"/>
        </w:rPr>
        <w:t xml:space="preserve"> </w:t>
      </w:r>
      <w:r w:rsidR="00E06F8D">
        <w:rPr>
          <w:rFonts w:ascii="Simplified Arabic" w:eastAsia="Times New Roman" w:hAnsi="Simplified Arabic" w:cs="Simplified Arabic" w:hint="cs"/>
          <w:color w:val="202122"/>
          <w:szCs w:val="24"/>
          <w:rtl/>
          <w:lang w:eastAsia="en-GB"/>
        </w:rPr>
        <w:t>في</w:t>
      </w:r>
      <w:r>
        <w:rPr>
          <w:rFonts w:ascii="Simplified Arabic" w:eastAsia="Times New Roman" w:hAnsi="Simplified Arabic" w:cs="Simplified Arabic" w:hint="cs"/>
          <w:color w:val="202122"/>
          <w:szCs w:val="24"/>
          <w:rtl/>
          <w:lang w:eastAsia="en-GB"/>
        </w:rPr>
        <w:t xml:space="preserve"> الحياة العامة والتنمية المستدامة دون ان تهدف </w:t>
      </w:r>
      <w:r w:rsidR="008C0E3C">
        <w:rPr>
          <w:rFonts w:ascii="Simplified Arabic" w:eastAsia="Times New Roman" w:hAnsi="Simplified Arabic" w:cs="Simplified Arabic" w:hint="cs"/>
          <w:color w:val="202122"/>
          <w:szCs w:val="24"/>
          <w:rtl/>
          <w:lang w:eastAsia="en-GB"/>
        </w:rPr>
        <w:t>إلى</w:t>
      </w:r>
      <w:r>
        <w:rPr>
          <w:rFonts w:ascii="Simplified Arabic" w:eastAsia="Times New Roman" w:hAnsi="Simplified Arabic" w:cs="Simplified Arabic" w:hint="cs"/>
          <w:color w:val="202122"/>
          <w:szCs w:val="24"/>
          <w:rtl/>
          <w:lang w:eastAsia="en-GB"/>
        </w:rPr>
        <w:t xml:space="preserve"> الربح ، ويتم تأسيسها وفقا لاحكام  هذا القانون وتت</w:t>
      </w:r>
      <w:r w:rsidR="00974E06">
        <w:rPr>
          <w:rFonts w:ascii="Simplified Arabic" w:eastAsia="Times New Roman" w:hAnsi="Simplified Arabic" w:cs="Simplified Arabic" w:hint="cs"/>
          <w:color w:val="202122"/>
          <w:szCs w:val="24"/>
          <w:rtl/>
          <w:lang w:eastAsia="en-GB"/>
        </w:rPr>
        <w:t>أ</w:t>
      </w:r>
      <w:r>
        <w:rPr>
          <w:rFonts w:ascii="Simplified Arabic" w:eastAsia="Times New Roman" w:hAnsi="Simplified Arabic" w:cs="Simplified Arabic" w:hint="cs"/>
          <w:color w:val="202122"/>
          <w:szCs w:val="24"/>
          <w:rtl/>
          <w:lang w:eastAsia="en-GB"/>
        </w:rPr>
        <w:t xml:space="preserve">لف بحد </w:t>
      </w:r>
      <w:r w:rsidR="00974E06">
        <w:rPr>
          <w:rFonts w:ascii="Simplified Arabic" w:eastAsia="Times New Roman" w:hAnsi="Simplified Arabic" w:cs="Simplified Arabic" w:hint="cs"/>
          <w:color w:val="202122"/>
          <w:szCs w:val="24"/>
          <w:rtl/>
          <w:lang w:eastAsia="en-GB"/>
        </w:rPr>
        <w:t>أ</w:t>
      </w:r>
      <w:r>
        <w:rPr>
          <w:rFonts w:ascii="Simplified Arabic" w:eastAsia="Times New Roman" w:hAnsi="Simplified Arabic" w:cs="Simplified Arabic" w:hint="cs"/>
          <w:color w:val="202122"/>
          <w:szCs w:val="24"/>
          <w:rtl/>
          <w:lang w:eastAsia="en-GB"/>
        </w:rPr>
        <w:t xml:space="preserve">دنى من عشرة </w:t>
      </w:r>
      <w:r w:rsidR="00974E06">
        <w:rPr>
          <w:rFonts w:ascii="Simplified Arabic" w:eastAsia="Times New Roman" w:hAnsi="Simplified Arabic" w:cs="Simplified Arabic" w:hint="cs"/>
          <w:color w:val="202122"/>
          <w:szCs w:val="24"/>
          <w:rtl/>
          <w:lang w:eastAsia="en-GB"/>
        </w:rPr>
        <w:t>أ</w:t>
      </w:r>
      <w:r>
        <w:rPr>
          <w:rFonts w:ascii="Simplified Arabic" w:eastAsia="Times New Roman" w:hAnsi="Simplified Arabic" w:cs="Simplified Arabic" w:hint="cs"/>
          <w:color w:val="202122"/>
          <w:szCs w:val="24"/>
          <w:rtl/>
          <w:lang w:eastAsia="en-GB"/>
        </w:rPr>
        <w:t xml:space="preserve">شخاص طبيعين </w:t>
      </w:r>
      <w:r w:rsidR="00974E06">
        <w:rPr>
          <w:rFonts w:ascii="Simplified Arabic" w:eastAsia="Times New Roman" w:hAnsi="Simplified Arabic" w:cs="Simplified Arabic" w:hint="cs"/>
          <w:color w:val="202122"/>
          <w:szCs w:val="24"/>
          <w:rtl/>
          <w:lang w:eastAsia="en-GB"/>
        </w:rPr>
        <w:t>أ</w:t>
      </w:r>
      <w:r>
        <w:rPr>
          <w:rFonts w:ascii="Simplified Arabic" w:eastAsia="Times New Roman" w:hAnsi="Simplified Arabic" w:cs="Simplified Arabic" w:hint="cs"/>
          <w:color w:val="202122"/>
          <w:szCs w:val="24"/>
          <w:rtl/>
          <w:lang w:eastAsia="en-GB"/>
        </w:rPr>
        <w:t xml:space="preserve">و </w:t>
      </w:r>
      <w:r w:rsidR="00974E06">
        <w:rPr>
          <w:rFonts w:ascii="Simplified Arabic" w:eastAsia="Times New Roman" w:hAnsi="Simplified Arabic" w:cs="Simplified Arabic" w:hint="cs"/>
          <w:color w:val="202122"/>
          <w:szCs w:val="24"/>
          <w:rtl/>
          <w:lang w:eastAsia="en-GB"/>
        </w:rPr>
        <w:t>اعتباريين</w:t>
      </w:r>
      <w:r>
        <w:rPr>
          <w:rFonts w:ascii="Simplified Arabic" w:eastAsia="Times New Roman" w:hAnsi="Simplified Arabic" w:cs="Simplified Arabic" w:hint="cs"/>
          <w:color w:val="202122"/>
          <w:szCs w:val="24"/>
          <w:rtl/>
          <w:lang w:eastAsia="en-GB"/>
        </w:rPr>
        <w:t xml:space="preserve"> </w:t>
      </w:r>
      <w:r w:rsidR="00974E06">
        <w:rPr>
          <w:rFonts w:ascii="Simplified Arabic" w:eastAsia="Times New Roman" w:hAnsi="Simplified Arabic" w:cs="Simplified Arabic" w:hint="cs"/>
          <w:color w:val="202122"/>
          <w:szCs w:val="24"/>
          <w:rtl/>
          <w:lang w:eastAsia="en-GB"/>
        </w:rPr>
        <w:t>أ</w:t>
      </w:r>
      <w:r>
        <w:rPr>
          <w:rFonts w:ascii="Simplified Arabic" w:eastAsia="Times New Roman" w:hAnsi="Simplified Arabic" w:cs="Simplified Arabic" w:hint="cs"/>
          <w:color w:val="202122"/>
          <w:szCs w:val="24"/>
          <w:rtl/>
          <w:lang w:eastAsia="en-GB"/>
        </w:rPr>
        <w:t>و منهما معا،</w:t>
      </w:r>
      <w:r w:rsidRPr="00F97822">
        <w:rPr>
          <w:rFonts w:ascii="Simplified Arabic" w:eastAsia="Times New Roman" w:hAnsi="Simplified Arabic" w:cs="Simplified Arabic" w:hint="cs"/>
          <w:color w:val="202122"/>
          <w:szCs w:val="24"/>
          <w:rtl/>
          <w:lang w:eastAsia="en-GB"/>
        </w:rPr>
        <w:t xml:space="preserve">هى </w:t>
      </w:r>
      <w:r w:rsidRPr="00F97822">
        <w:rPr>
          <w:rFonts w:ascii="Simplified Arabic" w:eastAsia="Times New Roman" w:hAnsi="Simplified Arabic" w:cs="Simplified Arabic"/>
          <w:color w:val="202122"/>
          <w:szCs w:val="24"/>
          <w:rtl/>
          <w:lang w:eastAsia="en-GB"/>
        </w:rPr>
        <w:t xml:space="preserve">تنظيمات رسمية تهتم بتقديم خدمات مباشرة أو غير مباشرة لإشباع </w:t>
      </w:r>
      <w:r w:rsidR="00974E06">
        <w:rPr>
          <w:rFonts w:ascii="Simplified Arabic" w:eastAsia="Times New Roman" w:hAnsi="Simplified Arabic" w:cs="Simplified Arabic" w:hint="cs"/>
          <w:color w:val="202122"/>
          <w:szCs w:val="24"/>
          <w:rtl/>
          <w:lang w:eastAsia="en-GB"/>
        </w:rPr>
        <w:t>إ</w:t>
      </w:r>
      <w:r w:rsidRPr="00F97822">
        <w:rPr>
          <w:rFonts w:ascii="Simplified Arabic" w:eastAsia="Times New Roman" w:hAnsi="Simplified Arabic" w:cs="Simplified Arabic"/>
          <w:color w:val="202122"/>
          <w:szCs w:val="24"/>
          <w:rtl/>
          <w:lang w:eastAsia="en-GB"/>
        </w:rPr>
        <w:t>حتياجات المجتمع وتحقيق الرفاهية الاجتماعية للمواطنين</w:t>
      </w:r>
      <w:r w:rsidRPr="00F97822">
        <w:rPr>
          <w:rFonts w:ascii="Simplified Arabic" w:eastAsia="Times New Roman" w:hAnsi="Simplified Arabic" w:cs="Simplified Arabic"/>
          <w:color w:val="202122"/>
          <w:szCs w:val="24"/>
          <w:lang w:eastAsia="en-GB"/>
        </w:rPr>
        <w:t>.</w:t>
      </w:r>
      <w:r w:rsidRPr="00F97822">
        <w:rPr>
          <w:rFonts w:ascii="Simplified Arabic" w:eastAsia="Times New Roman" w:hAnsi="Simplified Arabic" w:cs="Simplified Arabic"/>
          <w:color w:val="202122"/>
          <w:szCs w:val="24"/>
          <w:rtl/>
          <w:lang w:eastAsia="en-GB"/>
        </w:rPr>
        <w:t xml:space="preserve"> ، حيث تقوم الجمعيات </w:t>
      </w:r>
      <w:r w:rsidR="00CE65D9">
        <w:rPr>
          <w:rFonts w:ascii="Simplified Arabic" w:eastAsia="Times New Roman" w:hAnsi="Simplified Arabic" w:cs="Simplified Arabic"/>
          <w:color w:val="202122"/>
          <w:szCs w:val="24"/>
          <w:rtl/>
          <w:lang w:eastAsia="en-GB"/>
        </w:rPr>
        <w:t>الأهلية</w:t>
      </w:r>
      <w:r w:rsidRPr="00F97822">
        <w:rPr>
          <w:rFonts w:ascii="Simplified Arabic" w:eastAsia="Times New Roman" w:hAnsi="Simplified Arabic" w:cs="Simplified Arabic"/>
          <w:color w:val="202122"/>
          <w:szCs w:val="24"/>
          <w:rtl/>
          <w:lang w:eastAsia="en-GB"/>
        </w:rPr>
        <w:t xml:space="preserve"> على الجهود التطوعية لجماعة من الأفراد المهتمين بالخدمة العامة يتولون تنظيمها وإدارتها في إطار النظام العام أو القوانين والتشريعات التي تنظم العمل الاجتماعي التطوع</w:t>
      </w:r>
      <w:r w:rsidRPr="00F97822">
        <w:rPr>
          <w:rFonts w:ascii="Simplified Arabic" w:eastAsia="Times New Roman" w:hAnsi="Simplified Arabic" w:cs="Simplified Arabic" w:hint="cs"/>
          <w:color w:val="202122"/>
          <w:szCs w:val="24"/>
          <w:rtl/>
          <w:lang w:eastAsia="en-GB"/>
        </w:rPr>
        <w:t>ى</w:t>
      </w:r>
      <w:r w:rsidRPr="00F97822">
        <w:rPr>
          <w:rFonts w:ascii="Simplified Arabic" w:eastAsia="Times New Roman" w:hAnsi="Simplified Arabic" w:cs="Simplified Arabic"/>
          <w:color w:val="202122"/>
          <w:szCs w:val="24"/>
          <w:rtl/>
          <w:lang w:eastAsia="en-GB"/>
        </w:rPr>
        <w:t xml:space="preserve">، </w:t>
      </w:r>
      <w:r w:rsidRPr="00F97822">
        <w:rPr>
          <w:rFonts w:ascii="Simplified Arabic" w:eastAsia="Times New Roman" w:hAnsi="Simplified Arabic" w:cs="Simplified Arabic"/>
          <w:color w:val="202122"/>
          <w:szCs w:val="24"/>
          <w:lang w:eastAsia="en-GB"/>
        </w:rPr>
        <w:t>.</w:t>
      </w:r>
      <w:r w:rsidRPr="00F97822">
        <w:rPr>
          <w:rFonts w:ascii="Simplified Arabic" w:eastAsia="Times New Roman" w:hAnsi="Simplified Arabic" w:cs="Simplified Arabic"/>
          <w:color w:val="202122"/>
          <w:szCs w:val="24"/>
          <w:rtl/>
          <w:lang w:eastAsia="en-GB"/>
        </w:rPr>
        <w:t xml:space="preserve">تعد الجمعيات </w:t>
      </w:r>
      <w:r w:rsidR="00CE65D9">
        <w:rPr>
          <w:rFonts w:ascii="Simplified Arabic" w:eastAsia="Times New Roman" w:hAnsi="Simplified Arabic" w:cs="Simplified Arabic"/>
          <w:color w:val="202122"/>
          <w:szCs w:val="24"/>
          <w:rtl/>
          <w:lang w:eastAsia="en-GB"/>
        </w:rPr>
        <w:t>الأهلية</w:t>
      </w:r>
      <w:r w:rsidRPr="00F97822">
        <w:rPr>
          <w:rFonts w:ascii="Simplified Arabic" w:eastAsia="Times New Roman" w:hAnsi="Simplified Arabic" w:cs="Simplified Arabic"/>
          <w:color w:val="202122"/>
          <w:szCs w:val="24"/>
          <w:rtl/>
          <w:lang w:eastAsia="en-GB"/>
        </w:rPr>
        <w:t xml:space="preserve"> مؤسسات اجتماعية خارج السوق الاقتصادية والتنافس، لذلك فهي لا تسعى </w:t>
      </w:r>
      <w:r w:rsidR="008C0E3C">
        <w:rPr>
          <w:rFonts w:ascii="Simplified Arabic" w:eastAsia="Times New Roman" w:hAnsi="Simplified Arabic" w:cs="Simplified Arabic"/>
          <w:color w:val="202122"/>
          <w:szCs w:val="24"/>
          <w:rtl/>
          <w:lang w:eastAsia="en-GB"/>
        </w:rPr>
        <w:t>إلى</w:t>
      </w:r>
      <w:r w:rsidRPr="00F97822">
        <w:rPr>
          <w:rFonts w:ascii="Simplified Arabic" w:eastAsia="Times New Roman" w:hAnsi="Simplified Arabic" w:cs="Simplified Arabic"/>
          <w:color w:val="202122"/>
          <w:szCs w:val="24"/>
          <w:rtl/>
          <w:lang w:eastAsia="en-GB"/>
        </w:rPr>
        <w:t xml:space="preserve"> الربح المادي كغرض أساسي للوجود وحصرها على توفير الخدمات التي تقابل احتياجات المواطنين </w:t>
      </w:r>
      <w:r w:rsidRPr="00F97822">
        <w:rPr>
          <w:rFonts w:ascii="Simplified Arabic" w:eastAsia="Times New Roman" w:hAnsi="Simplified Arabic" w:cs="Simplified Arabic" w:hint="cs"/>
          <w:color w:val="202122"/>
          <w:szCs w:val="24"/>
          <w:rtl/>
          <w:lang w:eastAsia="en-GB"/>
        </w:rPr>
        <w:t xml:space="preserve"> ، </w:t>
      </w:r>
    </w:p>
    <w:p w14:paraId="549FF7A0" w14:textId="17F3F4C8" w:rsidR="000008F4" w:rsidRDefault="000008F4" w:rsidP="00D44BDA">
      <w:pPr>
        <w:pStyle w:val="ListParagraph"/>
        <w:numPr>
          <w:ilvl w:val="0"/>
          <w:numId w:val="9"/>
        </w:numPr>
        <w:spacing w:after="0" w:line="276" w:lineRule="auto"/>
        <w:jc w:val="highKashida"/>
        <w:rPr>
          <w:rFonts w:ascii="Simplified Arabic" w:hAnsi="Simplified Arabic" w:cs="Simplified Arabic"/>
          <w:szCs w:val="24"/>
        </w:rPr>
      </w:pPr>
      <w:r w:rsidRPr="0095407E">
        <w:rPr>
          <w:rFonts w:ascii="Simplified Arabic" w:eastAsia="Times New Roman" w:hAnsi="Simplified Arabic" w:cs="Simplified Arabic" w:hint="cs"/>
          <w:b/>
          <w:bCs/>
          <w:color w:val="202122"/>
          <w:szCs w:val="24"/>
          <w:u w:val="single"/>
          <w:rtl/>
          <w:lang w:eastAsia="en-GB"/>
        </w:rPr>
        <w:t>لمحة تاريخيه</w:t>
      </w:r>
      <w:r w:rsidR="00707856" w:rsidRPr="0095407E">
        <w:rPr>
          <w:rFonts w:ascii="Simplified Arabic" w:eastAsia="Times New Roman" w:hAnsi="Simplified Arabic" w:cs="Simplified Arabic" w:hint="cs"/>
          <w:b/>
          <w:bCs/>
          <w:color w:val="202122"/>
          <w:szCs w:val="24"/>
          <w:u w:val="single"/>
          <w:rtl/>
          <w:lang w:eastAsia="en-GB"/>
        </w:rPr>
        <w:t xml:space="preserve">: </w:t>
      </w:r>
      <w:r w:rsidR="00707856" w:rsidRPr="0095407E">
        <w:rPr>
          <w:rFonts w:ascii="Simplified Arabic" w:hAnsi="Simplified Arabic" w:cs="Simplified Arabic"/>
          <w:szCs w:val="24"/>
          <w:rtl/>
        </w:rPr>
        <w:t>عرفت مصر العمل التطوعي منذ تاريخ طويـل نـاتج عـن تـراث تراكمـي يعتمـد علـى مفهــوم "الخيــر</w:t>
      </w:r>
      <w:r w:rsidRPr="0095407E">
        <w:rPr>
          <w:rFonts w:ascii="Simplified Arabic" w:hAnsi="Simplified Arabic" w:cs="Simplified Arabic" w:hint="cs"/>
          <w:szCs w:val="24"/>
          <w:rtl/>
        </w:rPr>
        <w:t xml:space="preserve">"، </w:t>
      </w:r>
      <w:r w:rsidRPr="0095407E">
        <w:rPr>
          <w:rFonts w:ascii="Simplified Arabic" w:eastAsia="Times New Roman" w:hAnsi="Simplified Arabic" w:cs="Simplified Arabic" w:hint="cs"/>
          <w:color w:val="202122"/>
          <w:szCs w:val="24"/>
          <w:rtl/>
          <w:lang w:eastAsia="en-GB"/>
        </w:rPr>
        <w:t>تعود</w:t>
      </w:r>
      <w:r w:rsidR="00707856" w:rsidRPr="0095407E">
        <w:rPr>
          <w:rFonts w:ascii="Simplified Arabic" w:hAnsi="Simplified Arabic" w:cs="Simplified Arabic"/>
          <w:color w:val="202122"/>
          <w:szCs w:val="24"/>
          <w:rtl/>
        </w:rPr>
        <w:t xml:space="preserve"> بدايات ظهور المنظمات </w:t>
      </w:r>
      <w:r w:rsidR="00CE65D9">
        <w:rPr>
          <w:rFonts w:ascii="Simplified Arabic" w:hAnsi="Simplified Arabic" w:cs="Simplified Arabic"/>
          <w:color w:val="202122"/>
          <w:szCs w:val="24"/>
          <w:rtl/>
        </w:rPr>
        <w:t>الأهلية</w:t>
      </w:r>
      <w:r w:rsidR="00707856" w:rsidRPr="0095407E">
        <w:rPr>
          <w:rFonts w:ascii="Simplified Arabic" w:hAnsi="Simplified Arabic" w:cs="Simplified Arabic"/>
          <w:color w:val="202122"/>
          <w:szCs w:val="24"/>
          <w:rtl/>
        </w:rPr>
        <w:t xml:space="preserve"> في مصر</w:t>
      </w:r>
      <w:r w:rsidR="00707856">
        <w:rPr>
          <w:rStyle w:val="FootnoteReference"/>
          <w:rFonts w:ascii="Simplified Arabic" w:eastAsia="Times New Roman" w:hAnsi="Simplified Arabic" w:cs="Simplified Arabic"/>
          <w:b/>
          <w:bCs/>
          <w:color w:val="202122"/>
          <w:u w:val="single"/>
          <w:rtl/>
          <w:lang w:eastAsia="en-GB"/>
        </w:rPr>
        <w:footnoteReference w:id="15"/>
      </w:r>
      <w:r w:rsidR="00707856" w:rsidRPr="0095407E">
        <w:rPr>
          <w:rFonts w:ascii="Simplified Arabic" w:hAnsi="Simplified Arabic" w:cs="Simplified Arabic"/>
          <w:color w:val="202122"/>
          <w:szCs w:val="24"/>
          <w:rtl/>
        </w:rPr>
        <w:t xml:space="preserve"> </w:t>
      </w:r>
      <w:r w:rsidR="008C0E3C">
        <w:rPr>
          <w:rFonts w:ascii="Simplified Arabic" w:hAnsi="Simplified Arabic" w:cs="Simplified Arabic"/>
          <w:color w:val="202122"/>
          <w:szCs w:val="24"/>
          <w:rtl/>
        </w:rPr>
        <w:t>إلى</w:t>
      </w:r>
      <w:r w:rsidR="00707856" w:rsidRPr="0095407E">
        <w:rPr>
          <w:rFonts w:ascii="Simplified Arabic" w:hAnsi="Simplified Arabic" w:cs="Simplified Arabic"/>
          <w:color w:val="202122"/>
          <w:szCs w:val="24"/>
          <w:rtl/>
        </w:rPr>
        <w:t xml:space="preserve"> القرن التاسع عشر، حيث نشأت أول جمعية أهلية في مصر عام 1821 باسم </w:t>
      </w:r>
      <w:r w:rsidR="00707856" w:rsidRPr="0095407E">
        <w:rPr>
          <w:rFonts w:ascii="Simplified Arabic" w:hAnsi="Simplified Arabic" w:cs="Simplified Arabic"/>
          <w:b/>
          <w:bCs/>
          <w:color w:val="202122"/>
          <w:szCs w:val="24"/>
          <w:u w:val="single"/>
          <w:rtl/>
        </w:rPr>
        <w:t xml:space="preserve">الجمعية اليونانية </w:t>
      </w:r>
      <w:r w:rsidR="00707856" w:rsidRPr="0095407E">
        <w:rPr>
          <w:rFonts w:ascii="Simplified Arabic" w:hAnsi="Simplified Arabic" w:cs="Simplified Arabic"/>
          <w:color w:val="202122"/>
          <w:szCs w:val="24"/>
          <w:rtl/>
        </w:rPr>
        <w:t xml:space="preserve">بالإسكندرية أسسها مجموعة من </w:t>
      </w:r>
      <w:r w:rsidRPr="0095407E">
        <w:rPr>
          <w:rFonts w:ascii="Simplified Arabic" w:hAnsi="Simplified Arabic" w:cs="Simplified Arabic" w:hint="cs"/>
          <w:color w:val="202122"/>
          <w:szCs w:val="24"/>
          <w:rtl/>
        </w:rPr>
        <w:t>اليونانيين،</w:t>
      </w:r>
      <w:r w:rsidR="00707856" w:rsidRPr="0095407E">
        <w:rPr>
          <w:rFonts w:ascii="Simplified Arabic" w:hAnsi="Simplified Arabic" w:cs="Simplified Arabic" w:hint="cs"/>
          <w:color w:val="202122"/>
          <w:szCs w:val="24"/>
          <w:rtl/>
        </w:rPr>
        <w:t xml:space="preserve"> </w:t>
      </w:r>
      <w:r w:rsidR="00707856" w:rsidRPr="0095407E">
        <w:rPr>
          <w:rFonts w:ascii="Simplified Arabic" w:eastAsia="Times New Roman" w:hAnsi="Simplified Arabic" w:cs="Simplified Arabic"/>
          <w:color w:val="202122"/>
          <w:szCs w:val="24"/>
          <w:rtl/>
          <w:lang w:eastAsia="en-GB"/>
        </w:rPr>
        <w:t xml:space="preserve">وبعدها توالي تأسيس الجمعيات. وإتسع العمل الميداني </w:t>
      </w:r>
      <w:r w:rsidRPr="0095407E">
        <w:rPr>
          <w:rFonts w:ascii="Simplified Arabic" w:eastAsia="Times New Roman" w:hAnsi="Simplified Arabic" w:cs="Simplified Arabic" w:hint="cs"/>
          <w:color w:val="202122"/>
          <w:szCs w:val="24"/>
          <w:rtl/>
          <w:lang w:eastAsia="en-GB"/>
        </w:rPr>
        <w:t>لعمل الجمعيات</w:t>
      </w:r>
      <w:r w:rsidR="00707856" w:rsidRPr="0095407E">
        <w:rPr>
          <w:rFonts w:ascii="Simplified Arabic" w:eastAsia="Times New Roman" w:hAnsi="Simplified Arabic" w:cs="Simplified Arabic" w:hint="cs"/>
          <w:color w:val="202122"/>
          <w:szCs w:val="24"/>
          <w:rtl/>
          <w:lang w:eastAsia="en-GB"/>
        </w:rPr>
        <w:t>.</w:t>
      </w:r>
      <w:r w:rsidR="00707856" w:rsidRPr="0095407E">
        <w:rPr>
          <w:rFonts w:ascii="Simplified Arabic" w:eastAsia="Times New Roman" w:hAnsi="Simplified Arabic" w:cs="Simplified Arabic"/>
          <w:color w:val="202122"/>
          <w:szCs w:val="24"/>
          <w:rtl/>
          <w:lang w:eastAsia="en-GB"/>
        </w:rPr>
        <w:t xml:space="preserve"> فهناك جمعيات ذات طابع ثقافي مثل </w:t>
      </w:r>
      <w:r w:rsidR="00707856" w:rsidRPr="0095407E">
        <w:rPr>
          <w:rFonts w:ascii="Simplified Arabic" w:eastAsia="Times New Roman" w:hAnsi="Simplified Arabic" w:cs="Simplified Arabic"/>
          <w:color w:val="202122"/>
          <w:szCs w:val="24"/>
          <w:u w:val="single"/>
          <w:rtl/>
          <w:lang w:eastAsia="en-GB"/>
        </w:rPr>
        <w:t xml:space="preserve">جمعية مصر للبحث في تاريخ الحضارة المصرية </w:t>
      </w:r>
      <w:r w:rsidR="00707856" w:rsidRPr="0095407E">
        <w:rPr>
          <w:rFonts w:ascii="Simplified Arabic" w:eastAsia="Times New Roman" w:hAnsi="Simplified Arabic" w:cs="Simplified Arabic"/>
          <w:color w:val="202122"/>
          <w:szCs w:val="24"/>
          <w:rtl/>
          <w:lang w:eastAsia="en-GB"/>
        </w:rPr>
        <w:t xml:space="preserve">عام 1859، وجمعية المعارف عام 1868 </w:t>
      </w:r>
      <w:r w:rsidR="00707856" w:rsidRPr="0095407E">
        <w:rPr>
          <w:rFonts w:ascii="Simplified Arabic" w:eastAsia="Times New Roman" w:hAnsi="Simplified Arabic" w:cs="Simplified Arabic" w:hint="cs"/>
          <w:color w:val="202122"/>
          <w:szCs w:val="24"/>
          <w:rtl/>
          <w:lang w:eastAsia="en-GB"/>
        </w:rPr>
        <w:t xml:space="preserve"> ، </w:t>
      </w:r>
      <w:r w:rsidR="00707856" w:rsidRPr="0095407E">
        <w:rPr>
          <w:rFonts w:ascii="Simplified Arabic" w:eastAsia="Times New Roman" w:hAnsi="Simplified Arabic" w:cs="Simplified Arabic"/>
          <w:color w:val="202122"/>
          <w:szCs w:val="24"/>
          <w:rtl/>
          <w:lang w:eastAsia="en-GB"/>
        </w:rPr>
        <w:t xml:space="preserve">والجمعية الجغرافية عام 1875، وهناك جمعيات ذات </w:t>
      </w:r>
      <w:r w:rsidR="00707856" w:rsidRPr="0095407E">
        <w:rPr>
          <w:rFonts w:ascii="Simplified Arabic" w:eastAsia="Times New Roman" w:hAnsi="Simplified Arabic" w:cs="Simplified Arabic"/>
          <w:color w:val="202122"/>
          <w:szCs w:val="24"/>
          <w:u w:val="single"/>
          <w:rtl/>
          <w:lang w:eastAsia="en-GB"/>
        </w:rPr>
        <w:t xml:space="preserve">طابع ديني </w:t>
      </w:r>
      <w:r w:rsidR="00707856" w:rsidRPr="0095407E">
        <w:rPr>
          <w:rFonts w:ascii="Simplified Arabic" w:eastAsia="Times New Roman" w:hAnsi="Simplified Arabic" w:cs="Simplified Arabic"/>
          <w:color w:val="202122"/>
          <w:szCs w:val="24"/>
          <w:rtl/>
          <w:lang w:eastAsia="en-GB"/>
        </w:rPr>
        <w:t xml:space="preserve">مثل الجمعية الخيرية الإسلامية عام 1878 </w:t>
      </w:r>
      <w:r w:rsidR="00707856" w:rsidRPr="0095407E">
        <w:rPr>
          <w:rFonts w:ascii="Simplified Arabic" w:eastAsia="Times New Roman" w:hAnsi="Simplified Arabic" w:cs="Simplified Arabic" w:hint="cs"/>
          <w:color w:val="202122"/>
          <w:szCs w:val="24"/>
          <w:rtl/>
          <w:lang w:eastAsia="en-GB"/>
        </w:rPr>
        <w:t xml:space="preserve"> ، </w:t>
      </w:r>
      <w:r w:rsidR="00707856" w:rsidRPr="0095407E">
        <w:rPr>
          <w:rFonts w:ascii="Simplified Arabic" w:eastAsia="Times New Roman" w:hAnsi="Simplified Arabic" w:cs="Simplified Arabic"/>
          <w:color w:val="202122"/>
          <w:szCs w:val="24"/>
          <w:rtl/>
          <w:lang w:eastAsia="en-GB"/>
        </w:rPr>
        <w:t>وجمعية المساعي الخيرية القبطية عام 1881</w:t>
      </w:r>
      <w:r w:rsidR="00707856" w:rsidRPr="0095407E">
        <w:rPr>
          <w:rFonts w:ascii="Simplified Arabic" w:hAnsi="Simplified Arabic" w:cs="Simplified Arabic" w:hint="cs"/>
          <w:color w:val="202122"/>
          <w:szCs w:val="24"/>
          <w:rtl/>
        </w:rPr>
        <w:t xml:space="preserve"> ، </w:t>
      </w:r>
      <w:r w:rsidR="00707856" w:rsidRPr="0095407E">
        <w:rPr>
          <w:rFonts w:ascii="Simplified Arabic" w:eastAsia="Times New Roman" w:hAnsi="Simplified Arabic" w:cs="Simplified Arabic"/>
          <w:color w:val="202122"/>
          <w:szCs w:val="24"/>
          <w:rtl/>
          <w:lang w:eastAsia="en-GB"/>
        </w:rPr>
        <w:t xml:space="preserve">ازدهرت الجمعيات </w:t>
      </w:r>
      <w:r w:rsidR="00CE65D9">
        <w:rPr>
          <w:rFonts w:ascii="Simplified Arabic" w:eastAsia="Times New Roman" w:hAnsi="Simplified Arabic" w:cs="Simplified Arabic"/>
          <w:color w:val="202122"/>
          <w:szCs w:val="24"/>
          <w:rtl/>
          <w:lang w:eastAsia="en-GB"/>
        </w:rPr>
        <w:t>الأهلية</w:t>
      </w:r>
      <w:r w:rsidR="00707856" w:rsidRPr="0095407E">
        <w:rPr>
          <w:rFonts w:ascii="Simplified Arabic" w:eastAsia="Times New Roman" w:hAnsi="Simplified Arabic" w:cs="Simplified Arabic"/>
          <w:color w:val="202122"/>
          <w:szCs w:val="24"/>
          <w:rtl/>
          <w:lang w:eastAsia="en-GB"/>
        </w:rPr>
        <w:t xml:space="preserve"> في مصر وزاد عددها مع اعتراف </w:t>
      </w:r>
      <w:r w:rsidR="00707856" w:rsidRPr="0095407E">
        <w:rPr>
          <w:rFonts w:ascii="Simplified Arabic" w:eastAsia="Times New Roman" w:hAnsi="Simplified Arabic" w:cs="Simplified Arabic"/>
          <w:b/>
          <w:bCs/>
          <w:color w:val="202122"/>
          <w:szCs w:val="24"/>
          <w:rtl/>
          <w:lang w:eastAsia="en-GB"/>
        </w:rPr>
        <w:t xml:space="preserve">دستور </w:t>
      </w:r>
      <w:r w:rsidR="00707856" w:rsidRPr="0095407E">
        <w:rPr>
          <w:rFonts w:ascii="Simplified Arabic" w:eastAsia="Times New Roman" w:hAnsi="Simplified Arabic" w:cs="Simplified Arabic"/>
          <w:b/>
          <w:bCs/>
          <w:color w:val="202122"/>
          <w:szCs w:val="24"/>
          <w:u w:val="single"/>
          <w:rtl/>
          <w:lang w:eastAsia="en-GB"/>
        </w:rPr>
        <w:t>1923</w:t>
      </w:r>
      <w:r w:rsidR="00707856" w:rsidRPr="0095407E">
        <w:rPr>
          <w:rFonts w:ascii="Simplified Arabic" w:eastAsia="Times New Roman" w:hAnsi="Simplified Arabic" w:cs="Simplified Arabic"/>
          <w:color w:val="202122"/>
          <w:szCs w:val="24"/>
          <w:rtl/>
          <w:lang w:eastAsia="en-GB"/>
        </w:rPr>
        <w:t xml:space="preserve"> في مادته رقم (30) بحق المصريين في التجمع وتكوين جمعيات،</w:t>
      </w:r>
      <w:r w:rsidR="00707856" w:rsidRPr="0095407E">
        <w:rPr>
          <w:rFonts w:ascii="Simplified Arabic" w:eastAsia="Times New Roman" w:hAnsi="Simplified Arabic" w:cs="Simplified Arabic" w:hint="cs"/>
          <w:color w:val="202122"/>
          <w:szCs w:val="24"/>
          <w:rtl/>
          <w:lang w:eastAsia="en-GB"/>
        </w:rPr>
        <w:t xml:space="preserve">  والجدير بالذكر ان </w:t>
      </w:r>
      <w:r w:rsidR="00707856" w:rsidRPr="0095407E">
        <w:rPr>
          <w:rFonts w:ascii="Simplified Arabic" w:eastAsia="Times New Roman" w:hAnsi="Simplified Arabic" w:cs="Simplified Arabic"/>
          <w:color w:val="202122"/>
          <w:szCs w:val="24"/>
          <w:rtl/>
          <w:lang w:eastAsia="en-GB"/>
        </w:rPr>
        <w:t xml:space="preserve">القانون </w:t>
      </w:r>
      <w:r w:rsidR="00707856" w:rsidRPr="0095407E">
        <w:rPr>
          <w:rFonts w:ascii="Simplified Arabic" w:eastAsia="Times New Roman" w:hAnsi="Simplified Arabic" w:cs="Simplified Arabic"/>
          <w:b/>
          <w:bCs/>
          <w:color w:val="202122"/>
          <w:szCs w:val="24"/>
          <w:u w:val="single"/>
          <w:rtl/>
          <w:lang w:eastAsia="en-GB"/>
        </w:rPr>
        <w:t xml:space="preserve">رقم 17 لسنة 1938 </w:t>
      </w:r>
      <w:r w:rsidR="00707856" w:rsidRPr="0095407E">
        <w:rPr>
          <w:rFonts w:ascii="Simplified Arabic" w:eastAsia="Times New Roman" w:hAnsi="Simplified Arabic" w:cs="Simplified Arabic" w:hint="cs"/>
          <w:color w:val="202122"/>
          <w:szCs w:val="24"/>
          <w:rtl/>
          <w:lang w:eastAsia="en-GB"/>
        </w:rPr>
        <w:t xml:space="preserve">هو </w:t>
      </w:r>
      <w:r w:rsidR="00707856" w:rsidRPr="0095407E">
        <w:rPr>
          <w:rFonts w:ascii="Simplified Arabic" w:eastAsia="Times New Roman" w:hAnsi="Simplified Arabic" w:cs="Simplified Arabic"/>
          <w:color w:val="202122"/>
          <w:szCs w:val="24"/>
          <w:rtl/>
          <w:lang w:eastAsia="en-GB"/>
        </w:rPr>
        <w:t xml:space="preserve"> اول قانون ينظم عملية تأسيس الجمعيات</w:t>
      </w:r>
      <w:r w:rsidR="00707856" w:rsidRPr="0095407E">
        <w:rPr>
          <w:rFonts w:ascii="Simplified Arabic" w:eastAsia="Times New Roman" w:hAnsi="Simplified Arabic" w:cs="Simplified Arabic" w:hint="cs"/>
          <w:color w:val="202122"/>
          <w:szCs w:val="24"/>
          <w:rtl/>
          <w:lang w:eastAsia="en-GB"/>
        </w:rPr>
        <w:t xml:space="preserve"> </w:t>
      </w:r>
      <w:r w:rsidR="00E06F8D">
        <w:rPr>
          <w:rFonts w:ascii="Simplified Arabic" w:eastAsia="Times New Roman" w:hAnsi="Simplified Arabic" w:cs="Simplified Arabic" w:hint="cs"/>
          <w:color w:val="202122"/>
          <w:szCs w:val="24"/>
          <w:rtl/>
          <w:lang w:eastAsia="en-GB"/>
        </w:rPr>
        <w:t>في</w:t>
      </w:r>
      <w:r w:rsidR="00707856" w:rsidRPr="0095407E">
        <w:rPr>
          <w:rFonts w:ascii="Simplified Arabic" w:eastAsia="Times New Roman" w:hAnsi="Simplified Arabic" w:cs="Simplified Arabic" w:hint="cs"/>
          <w:color w:val="202122"/>
          <w:szCs w:val="24"/>
          <w:rtl/>
          <w:lang w:eastAsia="en-GB"/>
        </w:rPr>
        <w:t xml:space="preserve"> مصر، </w:t>
      </w:r>
      <w:r w:rsidR="00707856" w:rsidRPr="0095407E">
        <w:rPr>
          <w:rFonts w:ascii="Simplified Arabic" w:eastAsia="Times New Roman" w:hAnsi="Simplified Arabic" w:cs="Simplified Arabic"/>
          <w:color w:val="202122"/>
          <w:szCs w:val="24"/>
          <w:rtl/>
          <w:lang w:eastAsia="en-GB"/>
        </w:rPr>
        <w:t xml:space="preserve">حيث زاد عددها من </w:t>
      </w:r>
      <w:r w:rsidR="00707856" w:rsidRPr="0095407E">
        <w:rPr>
          <w:rFonts w:ascii="Simplified Arabic" w:eastAsia="Times New Roman" w:hAnsi="Simplified Arabic" w:cs="Simplified Arabic"/>
          <w:b/>
          <w:bCs/>
          <w:color w:val="202122"/>
          <w:szCs w:val="24"/>
          <w:rtl/>
          <w:lang w:eastAsia="en-GB"/>
        </w:rPr>
        <w:t>159</w:t>
      </w:r>
      <w:r w:rsidR="00707856" w:rsidRPr="0095407E">
        <w:rPr>
          <w:rFonts w:ascii="Simplified Arabic" w:eastAsia="Times New Roman" w:hAnsi="Simplified Arabic" w:cs="Simplified Arabic"/>
          <w:color w:val="202122"/>
          <w:szCs w:val="24"/>
          <w:rtl/>
          <w:lang w:eastAsia="en-GB"/>
        </w:rPr>
        <w:t xml:space="preserve"> جمعية في الفترة ما بين عامي 1900 و 1924 </w:t>
      </w:r>
      <w:r w:rsidR="008C0E3C">
        <w:rPr>
          <w:rFonts w:ascii="Simplified Arabic" w:eastAsia="Times New Roman" w:hAnsi="Simplified Arabic" w:cs="Simplified Arabic"/>
          <w:color w:val="202122"/>
          <w:szCs w:val="24"/>
          <w:rtl/>
          <w:lang w:eastAsia="en-GB"/>
        </w:rPr>
        <w:t>إلى</w:t>
      </w:r>
      <w:r w:rsidR="00707856" w:rsidRPr="0095407E">
        <w:rPr>
          <w:rFonts w:ascii="Simplified Arabic" w:eastAsia="Times New Roman" w:hAnsi="Simplified Arabic" w:cs="Simplified Arabic"/>
          <w:color w:val="202122"/>
          <w:szCs w:val="24"/>
          <w:rtl/>
          <w:lang w:eastAsia="en-GB"/>
        </w:rPr>
        <w:t xml:space="preserve"> </w:t>
      </w:r>
      <w:r w:rsidR="00707856" w:rsidRPr="0095407E">
        <w:rPr>
          <w:rFonts w:ascii="Simplified Arabic" w:eastAsia="Times New Roman" w:hAnsi="Simplified Arabic" w:cs="Simplified Arabic"/>
          <w:b/>
          <w:bCs/>
          <w:color w:val="202122"/>
          <w:szCs w:val="24"/>
          <w:rtl/>
          <w:lang w:eastAsia="en-GB"/>
        </w:rPr>
        <w:t xml:space="preserve">633 جمعية </w:t>
      </w:r>
      <w:r w:rsidR="00707856" w:rsidRPr="0095407E">
        <w:rPr>
          <w:rFonts w:ascii="Simplified Arabic" w:eastAsia="Times New Roman" w:hAnsi="Simplified Arabic" w:cs="Simplified Arabic"/>
          <w:color w:val="202122"/>
          <w:szCs w:val="24"/>
          <w:rtl/>
          <w:lang w:eastAsia="en-GB"/>
        </w:rPr>
        <w:t>في الفترة ما بين 1925 و 1944.</w:t>
      </w:r>
      <w:r w:rsidR="00707856" w:rsidRPr="0095407E">
        <w:rPr>
          <w:rFonts w:ascii="Simplified Arabic" w:eastAsia="Times New Roman" w:hAnsi="Simplified Arabic" w:cs="Simplified Arabic" w:hint="cs"/>
          <w:color w:val="202122"/>
          <w:szCs w:val="24"/>
          <w:rtl/>
          <w:lang w:eastAsia="en-GB"/>
        </w:rPr>
        <w:t xml:space="preserve">كما زاد عدد الجمعيات من بعد 1952 وحتى منتصف السبعينات ليصل </w:t>
      </w:r>
      <w:r w:rsidR="008C0E3C">
        <w:rPr>
          <w:rFonts w:ascii="Simplified Arabic" w:eastAsia="Times New Roman" w:hAnsi="Simplified Arabic" w:cs="Simplified Arabic" w:hint="cs"/>
          <w:color w:val="202122"/>
          <w:szCs w:val="24"/>
          <w:rtl/>
          <w:lang w:eastAsia="en-GB"/>
        </w:rPr>
        <w:t>إلى</w:t>
      </w:r>
      <w:r w:rsidR="00707856" w:rsidRPr="0095407E">
        <w:rPr>
          <w:rFonts w:ascii="Simplified Arabic" w:eastAsia="Times New Roman" w:hAnsi="Simplified Arabic" w:cs="Simplified Arabic" w:hint="cs"/>
          <w:color w:val="202122"/>
          <w:szCs w:val="24"/>
          <w:rtl/>
          <w:lang w:eastAsia="en-GB"/>
        </w:rPr>
        <w:t xml:space="preserve"> 1660جمعيه ، وسجل </w:t>
      </w:r>
      <w:r w:rsidR="00E06F8D">
        <w:rPr>
          <w:rFonts w:ascii="Simplified Arabic" w:eastAsia="Times New Roman" w:hAnsi="Simplified Arabic" w:cs="Simplified Arabic" w:hint="cs"/>
          <w:color w:val="202122"/>
          <w:szCs w:val="24"/>
          <w:rtl/>
          <w:lang w:eastAsia="en-GB"/>
        </w:rPr>
        <w:t>في</w:t>
      </w:r>
      <w:r w:rsidR="00707856" w:rsidRPr="0095407E">
        <w:rPr>
          <w:rFonts w:ascii="Simplified Arabic" w:eastAsia="Times New Roman" w:hAnsi="Simplified Arabic" w:cs="Simplified Arabic" w:hint="cs"/>
          <w:color w:val="202122"/>
          <w:szCs w:val="24"/>
          <w:rtl/>
          <w:lang w:eastAsia="en-GB"/>
        </w:rPr>
        <w:t xml:space="preserve"> 2012 عدد </w:t>
      </w:r>
      <w:r w:rsidR="00617B23">
        <w:rPr>
          <w:rFonts w:ascii="Simplified Arabic" w:eastAsia="Times New Roman" w:hAnsi="Simplified Arabic" w:cs="Simplified Arabic" w:hint="cs"/>
          <w:color w:val="202122"/>
          <w:szCs w:val="24"/>
          <w:rtl/>
          <w:lang w:eastAsia="en-GB"/>
        </w:rPr>
        <w:t>أكثر</w:t>
      </w:r>
      <w:r w:rsidR="00707856" w:rsidRPr="0095407E">
        <w:rPr>
          <w:rFonts w:ascii="Simplified Arabic" w:eastAsia="Times New Roman" w:hAnsi="Simplified Arabic" w:cs="Simplified Arabic" w:hint="cs"/>
          <w:color w:val="202122"/>
          <w:szCs w:val="24"/>
          <w:rtl/>
          <w:lang w:eastAsia="en-GB"/>
        </w:rPr>
        <w:t xml:space="preserve"> من 37 الف  جمعيه اهليه،  </w:t>
      </w:r>
      <w:r w:rsidR="00707856" w:rsidRPr="0095407E">
        <w:rPr>
          <w:rFonts w:ascii="Simplified Arabic" w:hAnsi="Simplified Arabic" w:cs="Simplified Arabic"/>
          <w:szCs w:val="24"/>
          <w:rtl/>
        </w:rPr>
        <w:t xml:space="preserve">وتضــم شــبكة الجمعيــات </w:t>
      </w:r>
      <w:r w:rsidR="00CE65D9">
        <w:rPr>
          <w:rFonts w:ascii="Simplified Arabic" w:hAnsi="Simplified Arabic" w:cs="Simplified Arabic"/>
          <w:szCs w:val="24"/>
          <w:rtl/>
        </w:rPr>
        <w:t>الأهلية</w:t>
      </w:r>
      <w:r w:rsidR="00707856" w:rsidRPr="0095407E">
        <w:rPr>
          <w:rFonts w:ascii="Simplified Arabic" w:hAnsi="Simplified Arabic" w:cs="Simplified Arabic"/>
          <w:szCs w:val="24"/>
          <w:rtl/>
        </w:rPr>
        <w:t xml:space="preserve"> فــي مصــر </w:t>
      </w:r>
      <w:r w:rsidR="00707856" w:rsidRPr="0095407E">
        <w:rPr>
          <w:rFonts w:ascii="Simplified Arabic" w:hAnsi="Simplified Arabic" w:cs="Simplified Arabic" w:hint="cs"/>
          <w:szCs w:val="24"/>
          <w:rtl/>
        </w:rPr>
        <w:t>حو</w:t>
      </w:r>
      <w:r w:rsidR="008C0E3C">
        <w:rPr>
          <w:rFonts w:ascii="Simplified Arabic" w:hAnsi="Simplified Arabic" w:cs="Simplified Arabic" w:hint="cs"/>
          <w:szCs w:val="24"/>
          <w:rtl/>
        </w:rPr>
        <w:t>إلى</w:t>
      </w:r>
      <w:r w:rsidR="00707856" w:rsidRPr="0095407E">
        <w:rPr>
          <w:rFonts w:ascii="Simplified Arabic" w:hAnsi="Simplified Arabic" w:cs="Simplified Arabic" w:hint="cs"/>
          <w:szCs w:val="24"/>
          <w:rtl/>
        </w:rPr>
        <w:t xml:space="preserve"> </w:t>
      </w:r>
      <w:r w:rsidR="00617B23">
        <w:rPr>
          <w:rFonts w:ascii="Simplified Arabic" w:hAnsi="Simplified Arabic" w:cs="Simplified Arabic" w:hint="cs"/>
          <w:szCs w:val="24"/>
          <w:rtl/>
        </w:rPr>
        <w:t>أكثر</w:t>
      </w:r>
      <w:r w:rsidR="00707856" w:rsidRPr="0095407E">
        <w:rPr>
          <w:rFonts w:ascii="Simplified Arabic" w:hAnsi="Simplified Arabic" w:cs="Simplified Arabic" w:hint="cs"/>
          <w:szCs w:val="24"/>
          <w:rtl/>
        </w:rPr>
        <w:t xml:space="preserve"> من </w:t>
      </w:r>
      <w:r w:rsidR="00707856" w:rsidRPr="0095407E">
        <w:rPr>
          <w:rFonts w:ascii="Simplified Arabic" w:hAnsi="Simplified Arabic" w:cs="Simplified Arabic"/>
          <w:szCs w:val="24"/>
          <w:rtl/>
        </w:rPr>
        <w:t xml:space="preserve"> 5</w:t>
      </w:r>
      <w:r w:rsidR="00707856" w:rsidRPr="0095407E">
        <w:rPr>
          <w:rFonts w:ascii="Simplified Arabic" w:hAnsi="Simplified Arabic" w:cs="Simplified Arabic" w:hint="cs"/>
          <w:szCs w:val="24"/>
          <w:rtl/>
        </w:rPr>
        <w:t>2</w:t>
      </w:r>
      <w:r w:rsidR="00707856" w:rsidRPr="0095407E">
        <w:rPr>
          <w:rFonts w:ascii="Simplified Arabic" w:hAnsi="Simplified Arabic" w:cs="Simplified Arabic"/>
          <w:szCs w:val="24"/>
          <w:rtl/>
        </w:rPr>
        <w:t xml:space="preserve">  ألــف جمعيـة تمـارس أنشـطة متباينـة فـي التعلـيم والثقافـة والأعمـال الخيريـة والخدميـة وغيرها من منا</w:t>
      </w:r>
      <w:r w:rsidR="00707856" w:rsidRPr="0095407E">
        <w:rPr>
          <w:rFonts w:ascii="Simplified Arabic" w:hAnsi="Simplified Arabic" w:cs="Simplified Arabic" w:hint="cs"/>
          <w:szCs w:val="24"/>
          <w:rtl/>
        </w:rPr>
        <w:t xml:space="preserve">حى الحياه، </w:t>
      </w:r>
      <w:r w:rsidR="00707856" w:rsidRPr="0095407E">
        <w:rPr>
          <w:rFonts w:ascii="Simplified Arabic" w:hAnsi="Simplified Arabic" w:cs="Simplified Arabic"/>
          <w:szCs w:val="24"/>
          <w:rtl/>
        </w:rPr>
        <w:t xml:space="preserve">تُعد الجمعيات </w:t>
      </w:r>
      <w:r w:rsidR="00CE65D9">
        <w:rPr>
          <w:rFonts w:ascii="Simplified Arabic" w:hAnsi="Simplified Arabic" w:cs="Simplified Arabic"/>
          <w:szCs w:val="24"/>
          <w:rtl/>
        </w:rPr>
        <w:t>الأهلية</w:t>
      </w:r>
      <w:r w:rsidR="00707856" w:rsidRPr="0095407E">
        <w:rPr>
          <w:rFonts w:ascii="Simplified Arabic" w:hAnsi="Simplified Arabic" w:cs="Simplified Arabic"/>
          <w:szCs w:val="24"/>
          <w:rtl/>
        </w:rPr>
        <w:t xml:space="preserve"> شريك هام لا يمكن إغفالـه فـي طريـق التنميـة والتقـدم، لـذا فقد أفسحت الدولة مجال كبير لظهورها، كما قدمت لها كل سـبل الـدعم المـادي والحماية القانونية المتاحة لتباشر عملها بكل حرية</w:t>
      </w:r>
    </w:p>
    <w:p w14:paraId="7CCC78F7" w14:textId="4149208F" w:rsidR="00707856" w:rsidRPr="000008F4" w:rsidRDefault="000008F4" w:rsidP="000008F4">
      <w:pPr>
        <w:pStyle w:val="ListParagraph"/>
        <w:spacing w:after="0" w:line="276" w:lineRule="auto"/>
        <w:ind w:left="360"/>
        <w:jc w:val="center"/>
        <w:rPr>
          <w:rFonts w:ascii="Simplified Arabic" w:hAnsi="Simplified Arabic" w:cs="Simplified Arabic"/>
          <w:i/>
          <w:iCs/>
          <w:sz w:val="20"/>
          <w:szCs w:val="20"/>
          <w:u w:val="single"/>
        </w:rPr>
      </w:pPr>
      <w:r w:rsidRPr="000008F4">
        <w:rPr>
          <w:rFonts w:ascii="Simplified Arabic" w:hAnsi="Simplified Arabic" w:cs="Simplified Arabic" w:hint="cs"/>
          <w:i/>
          <w:iCs/>
          <w:sz w:val="20"/>
          <w:szCs w:val="20"/>
          <w:u w:val="single"/>
          <w:rtl/>
        </w:rPr>
        <w:t>شكل رقم (1) اعداد الجمعيات الأهلية في مصر منذ بداية القرن التاسع عشر</w:t>
      </w:r>
    </w:p>
    <w:p w14:paraId="4B4987A0" w14:textId="77777777" w:rsidR="00707856" w:rsidRPr="009217A2" w:rsidRDefault="00707856" w:rsidP="00707856">
      <w:pPr>
        <w:pStyle w:val="ListParagraph"/>
        <w:spacing w:after="0" w:line="276" w:lineRule="auto"/>
        <w:ind w:left="0"/>
        <w:jc w:val="highKashida"/>
        <w:rPr>
          <w:rFonts w:ascii="Simplified Arabic" w:hAnsi="Simplified Arabic" w:cs="Simplified Arabic"/>
          <w:b/>
          <w:bCs/>
          <w:sz w:val="28"/>
          <w:szCs w:val="28"/>
          <w:u w:val="single"/>
        </w:rPr>
      </w:pPr>
      <w:r>
        <w:rPr>
          <w:rFonts w:ascii="Simplified Arabic" w:hAnsi="Simplified Arabic" w:cs="Simplified Arabic"/>
          <w:b/>
          <w:bCs/>
          <w:noProof/>
          <w:sz w:val="28"/>
          <w:szCs w:val="28"/>
          <w:u w:val="single"/>
        </w:rPr>
        <w:drawing>
          <wp:inline distT="0" distB="0" distL="0" distR="0" wp14:anchorId="4772115F" wp14:editId="17B42528">
            <wp:extent cx="5486400" cy="32004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D3C70C1" w14:textId="7B6CF0A3" w:rsidR="000008F4" w:rsidRPr="001F416C" w:rsidRDefault="000008F4" w:rsidP="001F416C">
      <w:pPr>
        <w:pStyle w:val="ListParagraph"/>
        <w:shd w:val="clear" w:color="auto" w:fill="FFFFFF"/>
        <w:spacing w:before="100" w:beforeAutospacing="1" w:after="0" w:line="276" w:lineRule="auto"/>
        <w:ind w:left="1440"/>
        <w:jc w:val="center"/>
        <w:rPr>
          <w:rFonts w:ascii="Simplified Arabic" w:eastAsia="Times New Roman" w:hAnsi="Simplified Arabic" w:cs="Simplified Arabic"/>
          <w:b/>
          <w:bCs/>
          <w:color w:val="202122"/>
          <w:sz w:val="20"/>
          <w:szCs w:val="20"/>
          <w:u w:val="single"/>
          <w:lang w:eastAsia="en-GB"/>
        </w:rPr>
      </w:pPr>
      <w:r w:rsidRPr="001F416C">
        <w:rPr>
          <w:rFonts w:ascii="Simplified Arabic" w:eastAsia="Times New Roman" w:hAnsi="Simplified Arabic" w:cs="Simplified Arabic" w:hint="cs"/>
          <w:b/>
          <w:bCs/>
          <w:color w:val="202122"/>
          <w:sz w:val="20"/>
          <w:szCs w:val="20"/>
          <w:u w:val="single"/>
          <w:rtl/>
          <w:lang w:eastAsia="en-GB"/>
        </w:rPr>
        <w:t>المصدر:</w:t>
      </w:r>
      <w:r w:rsidR="001F416C" w:rsidRPr="001F416C">
        <w:rPr>
          <w:rFonts w:ascii="Simplified Arabic" w:eastAsia="Times New Roman" w:hAnsi="Simplified Arabic" w:cs="Simplified Arabic" w:hint="cs"/>
          <w:b/>
          <w:bCs/>
          <w:color w:val="202122"/>
          <w:sz w:val="20"/>
          <w:szCs w:val="20"/>
          <w:u w:val="single"/>
          <w:rtl/>
          <w:lang w:eastAsia="en-GB"/>
        </w:rPr>
        <w:t xml:space="preserve"> من إعداد</w:t>
      </w:r>
      <w:r w:rsidRPr="001F416C">
        <w:rPr>
          <w:rFonts w:ascii="Simplified Arabic" w:eastAsia="Times New Roman" w:hAnsi="Simplified Arabic" w:cs="Simplified Arabic" w:hint="cs"/>
          <w:b/>
          <w:bCs/>
          <w:color w:val="202122"/>
          <w:sz w:val="20"/>
          <w:szCs w:val="20"/>
          <w:u w:val="single"/>
          <w:rtl/>
          <w:lang w:eastAsia="en-GB"/>
        </w:rPr>
        <w:t xml:space="preserve"> الباحثة</w:t>
      </w:r>
    </w:p>
    <w:p w14:paraId="10865629" w14:textId="3C4FB13F" w:rsidR="00707856" w:rsidRDefault="00707856" w:rsidP="00D44BDA">
      <w:pPr>
        <w:pStyle w:val="ListParagraph"/>
        <w:numPr>
          <w:ilvl w:val="1"/>
          <w:numId w:val="12"/>
        </w:numPr>
        <w:shd w:val="clear" w:color="auto" w:fill="FFFFFF"/>
        <w:spacing w:before="100" w:beforeAutospacing="1" w:after="0" w:line="276" w:lineRule="auto"/>
        <w:jc w:val="highKashida"/>
        <w:rPr>
          <w:rFonts w:ascii="Simplified Arabic" w:eastAsia="Times New Roman" w:hAnsi="Simplified Arabic" w:cs="Simplified Arabic"/>
          <w:b/>
          <w:bCs/>
          <w:color w:val="202122"/>
          <w:szCs w:val="24"/>
          <w:u w:val="single"/>
          <w:lang w:eastAsia="en-GB"/>
        </w:rPr>
      </w:pPr>
      <w:r w:rsidRPr="00312954">
        <w:rPr>
          <w:rFonts w:ascii="Simplified Arabic" w:eastAsia="Times New Roman" w:hAnsi="Simplified Arabic" w:cs="Simplified Arabic" w:hint="cs"/>
          <w:b/>
          <w:bCs/>
          <w:color w:val="202122"/>
          <w:szCs w:val="24"/>
          <w:u w:val="single"/>
          <w:rtl/>
          <w:lang w:eastAsia="en-GB"/>
        </w:rPr>
        <w:t xml:space="preserve">خصائص الجمعيات </w:t>
      </w:r>
      <w:r w:rsidR="00826511">
        <w:rPr>
          <w:rFonts w:ascii="Simplified Arabic" w:eastAsia="Times New Roman" w:hAnsi="Simplified Arabic" w:cs="Simplified Arabic" w:hint="cs"/>
          <w:b/>
          <w:bCs/>
          <w:color w:val="202122"/>
          <w:szCs w:val="24"/>
          <w:u w:val="single"/>
          <w:rtl/>
          <w:lang w:eastAsia="en-GB"/>
        </w:rPr>
        <w:t>الأهلية</w:t>
      </w:r>
      <w:r w:rsidRPr="00312954">
        <w:rPr>
          <w:rFonts w:ascii="Simplified Arabic" w:eastAsia="Times New Roman" w:hAnsi="Simplified Arabic" w:cs="Simplified Arabic" w:hint="cs"/>
          <w:b/>
          <w:bCs/>
          <w:color w:val="202122"/>
          <w:szCs w:val="24"/>
          <w:u w:val="single"/>
          <w:rtl/>
          <w:lang w:eastAsia="en-GB"/>
        </w:rPr>
        <w:t xml:space="preserve"> ومجالات العمل بها </w:t>
      </w:r>
    </w:p>
    <w:p w14:paraId="0CA41852" w14:textId="253B1B23" w:rsidR="00707856" w:rsidRPr="00E844EB" w:rsidRDefault="00707856" w:rsidP="00D44BDA">
      <w:pPr>
        <w:pStyle w:val="ListParagraph"/>
        <w:numPr>
          <w:ilvl w:val="0"/>
          <w:numId w:val="13"/>
        </w:numPr>
        <w:shd w:val="clear" w:color="auto" w:fill="FFFFFF"/>
        <w:spacing w:before="100" w:beforeAutospacing="1" w:after="0" w:line="276" w:lineRule="auto"/>
        <w:jc w:val="highKashida"/>
        <w:rPr>
          <w:rFonts w:ascii="Simplified Arabic" w:eastAsia="Times New Roman" w:hAnsi="Simplified Arabic" w:cs="Simplified Arabic"/>
          <w:b/>
          <w:bCs/>
          <w:color w:val="202122"/>
          <w:szCs w:val="24"/>
          <w:u w:val="single"/>
          <w:rtl/>
          <w:lang w:eastAsia="en-GB"/>
        </w:rPr>
      </w:pPr>
      <w:r>
        <w:rPr>
          <w:rFonts w:ascii="Simplified Arabic" w:eastAsia="Times New Roman" w:hAnsi="Simplified Arabic" w:cs="Simplified Arabic" w:hint="cs"/>
          <w:b/>
          <w:bCs/>
          <w:color w:val="202122"/>
          <w:szCs w:val="24"/>
          <w:u w:val="single"/>
          <w:rtl/>
          <w:lang w:eastAsia="en-GB"/>
        </w:rPr>
        <w:t xml:space="preserve">خصائص الجمعيات </w:t>
      </w:r>
      <w:r w:rsidR="00826511">
        <w:rPr>
          <w:rFonts w:ascii="Simplified Arabic" w:eastAsia="Times New Roman" w:hAnsi="Simplified Arabic" w:cs="Simplified Arabic" w:hint="cs"/>
          <w:b/>
          <w:bCs/>
          <w:color w:val="202122"/>
          <w:szCs w:val="24"/>
          <w:u w:val="single"/>
          <w:rtl/>
          <w:lang w:eastAsia="en-GB"/>
        </w:rPr>
        <w:t>الأهلية:</w:t>
      </w:r>
    </w:p>
    <w:p w14:paraId="0E45C8D3" w14:textId="45C02EE7" w:rsidR="00707856" w:rsidRDefault="00707856" w:rsidP="00D44BDA">
      <w:pPr>
        <w:pStyle w:val="ListParagraph"/>
        <w:numPr>
          <w:ilvl w:val="0"/>
          <w:numId w:val="14"/>
        </w:numPr>
        <w:shd w:val="clear" w:color="auto" w:fill="FFFFFF"/>
        <w:spacing w:before="240" w:after="0" w:line="276" w:lineRule="auto"/>
        <w:jc w:val="highKashida"/>
        <w:rPr>
          <w:rFonts w:ascii="Simplified Arabic" w:eastAsia="Times New Roman" w:hAnsi="Simplified Arabic" w:cs="Simplified Arabic"/>
          <w:color w:val="202122"/>
          <w:szCs w:val="24"/>
          <w:lang w:eastAsia="en-GB"/>
        </w:rPr>
      </w:pPr>
      <w:r w:rsidRPr="00E844EB">
        <w:rPr>
          <w:rFonts w:ascii="Simplified Arabic" w:eastAsia="Times New Roman" w:hAnsi="Simplified Arabic" w:cs="Simplified Arabic"/>
          <w:color w:val="202122"/>
          <w:szCs w:val="24"/>
          <w:rtl/>
          <w:lang w:eastAsia="en-GB"/>
        </w:rPr>
        <w:t xml:space="preserve">لكل جمعية فلسفة تستمد سياستها من النظام الأساسي لها، ولها حق تشريع اللوائح وتعديل هذه اللوائح طالما استلزم الأمر في سهولة ويسر </w:t>
      </w:r>
      <w:r w:rsidR="00617B23">
        <w:rPr>
          <w:rFonts w:ascii="Simplified Arabic" w:eastAsia="Times New Roman" w:hAnsi="Simplified Arabic" w:cs="Simplified Arabic"/>
          <w:color w:val="202122"/>
          <w:szCs w:val="24"/>
          <w:rtl/>
          <w:lang w:eastAsia="en-GB"/>
        </w:rPr>
        <w:t>أكثر</w:t>
      </w:r>
      <w:r w:rsidRPr="00E844EB">
        <w:rPr>
          <w:rFonts w:ascii="Simplified Arabic" w:eastAsia="Times New Roman" w:hAnsi="Simplified Arabic" w:cs="Simplified Arabic"/>
          <w:color w:val="202122"/>
          <w:szCs w:val="24"/>
          <w:rtl/>
          <w:lang w:eastAsia="en-GB"/>
        </w:rPr>
        <w:t xml:space="preserve"> من المؤسسات الحكومية</w:t>
      </w:r>
      <w:r w:rsidRPr="00E844EB">
        <w:rPr>
          <w:rFonts w:ascii="Simplified Arabic" w:eastAsia="Times New Roman" w:hAnsi="Simplified Arabic" w:cs="Simplified Arabic"/>
          <w:color w:val="202122"/>
          <w:szCs w:val="24"/>
          <w:lang w:eastAsia="en-GB"/>
        </w:rPr>
        <w:t>.</w:t>
      </w:r>
    </w:p>
    <w:p w14:paraId="2636019F" w14:textId="014A0750" w:rsidR="00707856" w:rsidRDefault="00707856" w:rsidP="00D44BDA">
      <w:pPr>
        <w:pStyle w:val="ListParagraph"/>
        <w:numPr>
          <w:ilvl w:val="0"/>
          <w:numId w:val="14"/>
        </w:numPr>
        <w:shd w:val="clear" w:color="auto" w:fill="FFFFFF"/>
        <w:spacing w:before="240" w:after="0" w:line="276" w:lineRule="auto"/>
        <w:jc w:val="highKashida"/>
        <w:rPr>
          <w:rFonts w:ascii="Simplified Arabic" w:eastAsia="Times New Roman" w:hAnsi="Simplified Arabic" w:cs="Simplified Arabic"/>
          <w:color w:val="202122"/>
          <w:szCs w:val="24"/>
          <w:lang w:eastAsia="en-GB"/>
        </w:rPr>
      </w:pPr>
      <w:r w:rsidRPr="00E844EB">
        <w:rPr>
          <w:rFonts w:ascii="Simplified Arabic" w:eastAsia="Times New Roman" w:hAnsi="Simplified Arabic" w:cs="Simplified Arabic"/>
          <w:color w:val="202122"/>
          <w:szCs w:val="24"/>
          <w:rtl/>
          <w:lang w:eastAsia="en-GB"/>
        </w:rPr>
        <w:t xml:space="preserve">لكل جمعيه هيكل </w:t>
      </w:r>
      <w:r w:rsidR="00A77CD1" w:rsidRPr="00E844EB">
        <w:rPr>
          <w:rFonts w:ascii="Simplified Arabic" w:eastAsia="Times New Roman" w:hAnsi="Simplified Arabic" w:cs="Simplified Arabic" w:hint="cs"/>
          <w:color w:val="202122"/>
          <w:szCs w:val="24"/>
          <w:rtl/>
          <w:lang w:eastAsia="en-GB"/>
        </w:rPr>
        <w:t>تنظيمي يبدأ</w:t>
      </w:r>
      <w:r w:rsidRPr="00E844EB">
        <w:rPr>
          <w:rFonts w:ascii="Simplified Arabic" w:eastAsia="Times New Roman" w:hAnsi="Simplified Arabic" w:cs="Simplified Arabic"/>
          <w:color w:val="202122"/>
          <w:szCs w:val="24"/>
          <w:rtl/>
          <w:lang w:eastAsia="en-GB"/>
        </w:rPr>
        <w:t xml:space="preserve"> من القمة ممثلة في الجمعية العمومية كأعلى سلطة ثم مجلس </w:t>
      </w:r>
      <w:r w:rsidR="00CE65D9">
        <w:rPr>
          <w:rFonts w:ascii="Simplified Arabic" w:eastAsia="Times New Roman" w:hAnsi="Simplified Arabic" w:cs="Simplified Arabic"/>
          <w:color w:val="202122"/>
          <w:szCs w:val="24"/>
          <w:rtl/>
          <w:lang w:eastAsia="en-GB"/>
        </w:rPr>
        <w:t>الإدارة</w:t>
      </w:r>
      <w:r w:rsidRPr="00E844EB">
        <w:rPr>
          <w:rFonts w:ascii="Simplified Arabic" w:eastAsia="Times New Roman" w:hAnsi="Simplified Arabic" w:cs="Simplified Arabic"/>
          <w:color w:val="202122"/>
          <w:szCs w:val="24"/>
          <w:rtl/>
          <w:lang w:eastAsia="en-GB"/>
        </w:rPr>
        <w:t xml:space="preserve"> واللجان المنبثقة عنه، والجهاز الإداري والفني القائم على </w:t>
      </w:r>
      <w:r w:rsidR="00A77CD1">
        <w:rPr>
          <w:rFonts w:ascii="Simplified Arabic" w:eastAsia="Times New Roman" w:hAnsi="Simplified Arabic" w:cs="Simplified Arabic" w:hint="cs"/>
          <w:color w:val="202122"/>
          <w:szCs w:val="24"/>
          <w:rtl/>
          <w:lang w:eastAsia="en-GB"/>
        </w:rPr>
        <w:t>أداء</w:t>
      </w:r>
      <w:r w:rsidR="00A77CD1" w:rsidRPr="00E844EB">
        <w:rPr>
          <w:rFonts w:ascii="Simplified Arabic" w:eastAsia="Times New Roman" w:hAnsi="Simplified Arabic" w:cs="Simplified Arabic" w:hint="cs"/>
          <w:color w:val="202122"/>
          <w:szCs w:val="24"/>
          <w:rtl/>
          <w:lang w:eastAsia="en-GB"/>
        </w:rPr>
        <w:t xml:space="preserve"> الخدما</w:t>
      </w:r>
      <w:r w:rsidR="00A77CD1" w:rsidRPr="00E844EB">
        <w:rPr>
          <w:rFonts w:ascii="Simplified Arabic" w:eastAsia="Times New Roman" w:hAnsi="Simplified Arabic" w:cs="Simplified Arabic" w:hint="eastAsia"/>
          <w:color w:val="202122"/>
          <w:szCs w:val="24"/>
          <w:rtl/>
          <w:lang w:eastAsia="en-GB"/>
        </w:rPr>
        <w:t>ت</w:t>
      </w:r>
      <w:r w:rsidRPr="00E844EB">
        <w:rPr>
          <w:rFonts w:ascii="Simplified Arabic" w:eastAsia="Times New Roman" w:hAnsi="Simplified Arabic" w:cs="Simplified Arabic"/>
          <w:color w:val="202122"/>
          <w:szCs w:val="24"/>
          <w:lang w:eastAsia="en-GB"/>
        </w:rPr>
        <w:t>.</w:t>
      </w:r>
    </w:p>
    <w:p w14:paraId="00E908BB" w14:textId="64952E76" w:rsidR="00707856" w:rsidRDefault="00707856" w:rsidP="00D44BDA">
      <w:pPr>
        <w:pStyle w:val="ListParagraph"/>
        <w:numPr>
          <w:ilvl w:val="0"/>
          <w:numId w:val="14"/>
        </w:numPr>
        <w:shd w:val="clear" w:color="auto" w:fill="FFFFFF"/>
        <w:spacing w:before="240" w:after="0" w:line="276" w:lineRule="auto"/>
        <w:jc w:val="highKashida"/>
        <w:rPr>
          <w:rFonts w:ascii="Simplified Arabic" w:eastAsia="Times New Roman" w:hAnsi="Simplified Arabic" w:cs="Simplified Arabic"/>
          <w:color w:val="202122"/>
          <w:szCs w:val="24"/>
          <w:lang w:eastAsia="en-GB"/>
        </w:rPr>
      </w:pPr>
      <w:r w:rsidRPr="00FD6839">
        <w:rPr>
          <w:rFonts w:ascii="Simplified Arabic" w:eastAsia="Times New Roman" w:hAnsi="Simplified Arabic" w:cs="Simplified Arabic"/>
          <w:color w:val="202122"/>
          <w:szCs w:val="24"/>
          <w:rtl/>
          <w:lang w:eastAsia="en-GB"/>
        </w:rPr>
        <w:t xml:space="preserve">تعتمد الجمعيات </w:t>
      </w:r>
      <w:r w:rsidR="00CE65D9">
        <w:rPr>
          <w:rFonts w:ascii="Simplified Arabic" w:eastAsia="Times New Roman" w:hAnsi="Simplified Arabic" w:cs="Simplified Arabic"/>
          <w:color w:val="202122"/>
          <w:szCs w:val="24"/>
          <w:rtl/>
          <w:lang w:eastAsia="en-GB"/>
        </w:rPr>
        <w:t>الأهلية</w:t>
      </w:r>
      <w:r w:rsidRPr="00FD6839">
        <w:rPr>
          <w:rFonts w:ascii="Simplified Arabic" w:eastAsia="Times New Roman" w:hAnsi="Simplified Arabic" w:cs="Simplified Arabic"/>
          <w:color w:val="202122"/>
          <w:szCs w:val="24"/>
          <w:rtl/>
          <w:lang w:eastAsia="en-GB"/>
        </w:rPr>
        <w:t xml:space="preserve"> في تمويلها على ما تجمعه من تبرعات وهبات ووصايا، وعلى ما تحصل عليه من اشتراكات الأعضاء، بالإضافة </w:t>
      </w:r>
      <w:r w:rsidR="008C0E3C">
        <w:rPr>
          <w:rFonts w:ascii="Simplified Arabic" w:eastAsia="Times New Roman" w:hAnsi="Simplified Arabic" w:cs="Simplified Arabic"/>
          <w:color w:val="202122"/>
          <w:szCs w:val="24"/>
          <w:rtl/>
          <w:lang w:eastAsia="en-GB"/>
        </w:rPr>
        <w:t>إلى</w:t>
      </w:r>
      <w:r w:rsidRPr="00FD6839">
        <w:rPr>
          <w:rFonts w:ascii="Simplified Arabic" w:eastAsia="Times New Roman" w:hAnsi="Simplified Arabic" w:cs="Simplified Arabic"/>
          <w:color w:val="202122"/>
          <w:szCs w:val="24"/>
          <w:rtl/>
          <w:lang w:eastAsia="en-GB"/>
        </w:rPr>
        <w:t xml:space="preserve"> عوائد الخدمات التي تقوم بها، وقد تحصل على دعم من الهيئات الحكومية أو من هيئات دولية</w:t>
      </w:r>
      <w:r w:rsidRPr="00FD6839">
        <w:rPr>
          <w:rFonts w:ascii="Simplified Arabic" w:eastAsia="Times New Roman" w:hAnsi="Simplified Arabic" w:cs="Simplified Arabic"/>
          <w:color w:val="202122"/>
          <w:szCs w:val="24"/>
          <w:lang w:eastAsia="en-GB"/>
        </w:rPr>
        <w:t>.</w:t>
      </w:r>
    </w:p>
    <w:p w14:paraId="0700AADB" w14:textId="3B066A83" w:rsidR="00707856" w:rsidRDefault="00707856" w:rsidP="00D44BDA">
      <w:pPr>
        <w:pStyle w:val="ListParagraph"/>
        <w:numPr>
          <w:ilvl w:val="0"/>
          <w:numId w:val="14"/>
        </w:numPr>
        <w:shd w:val="clear" w:color="auto" w:fill="FFFFFF"/>
        <w:spacing w:before="240" w:after="0" w:line="276" w:lineRule="auto"/>
        <w:jc w:val="highKashida"/>
        <w:rPr>
          <w:rFonts w:ascii="Simplified Arabic" w:eastAsia="Times New Roman" w:hAnsi="Simplified Arabic" w:cs="Simplified Arabic"/>
          <w:color w:val="202122"/>
          <w:szCs w:val="24"/>
          <w:lang w:eastAsia="en-GB"/>
        </w:rPr>
      </w:pPr>
      <w:r w:rsidRPr="00FD6839">
        <w:rPr>
          <w:rFonts w:ascii="Simplified Arabic" w:eastAsia="Times New Roman" w:hAnsi="Simplified Arabic" w:cs="Simplified Arabic"/>
          <w:color w:val="202122"/>
          <w:szCs w:val="24"/>
          <w:rtl/>
          <w:lang w:eastAsia="en-GB"/>
        </w:rPr>
        <w:t>تمارس هذه الجمعيات عملها في إطار السياسة ال</w:t>
      </w:r>
      <w:r w:rsidR="00240BD5">
        <w:rPr>
          <w:rFonts w:ascii="Simplified Arabic" w:eastAsia="Times New Roman" w:hAnsi="Simplified Arabic" w:cs="Simplified Arabic" w:hint="cs"/>
          <w:color w:val="202122"/>
          <w:szCs w:val="24"/>
          <w:rtl/>
          <w:lang w:eastAsia="en-GB"/>
        </w:rPr>
        <w:t>إ</w:t>
      </w:r>
      <w:r w:rsidRPr="00FD6839">
        <w:rPr>
          <w:rFonts w:ascii="Simplified Arabic" w:eastAsia="Times New Roman" w:hAnsi="Simplified Arabic" w:cs="Simplified Arabic"/>
          <w:color w:val="202122"/>
          <w:szCs w:val="24"/>
          <w:rtl/>
          <w:lang w:eastAsia="en-GB"/>
        </w:rPr>
        <w:t xml:space="preserve">جتماعية العامة للدولة بعيدا عن التقلبات السياسية والصراعات الطائفية، </w:t>
      </w:r>
      <w:r w:rsidR="00A403D4">
        <w:rPr>
          <w:rFonts w:ascii="Simplified Arabic" w:eastAsia="Times New Roman" w:hAnsi="Simplified Arabic" w:cs="Simplified Arabic"/>
          <w:color w:val="202122"/>
          <w:szCs w:val="24"/>
          <w:rtl/>
          <w:lang w:eastAsia="en-GB"/>
        </w:rPr>
        <w:t>لأن</w:t>
      </w:r>
      <w:r w:rsidRPr="00FD6839">
        <w:rPr>
          <w:rFonts w:ascii="Simplified Arabic" w:eastAsia="Times New Roman" w:hAnsi="Simplified Arabic" w:cs="Simplified Arabic"/>
          <w:color w:val="202122"/>
          <w:szCs w:val="24"/>
          <w:rtl/>
          <w:lang w:eastAsia="en-GB"/>
        </w:rPr>
        <w:t>ها ممنوعة بحكم القانون من التدخل في الخلافات السياسية والمذهبية والطائفية</w:t>
      </w:r>
      <w:r w:rsidRPr="00FD6839">
        <w:rPr>
          <w:rFonts w:ascii="Simplified Arabic" w:eastAsia="Times New Roman" w:hAnsi="Simplified Arabic" w:cs="Simplified Arabic"/>
          <w:color w:val="202122"/>
          <w:szCs w:val="24"/>
          <w:lang w:eastAsia="en-GB"/>
        </w:rPr>
        <w:t>.</w:t>
      </w:r>
    </w:p>
    <w:p w14:paraId="3FA73A86" w14:textId="7EBDC33C" w:rsidR="00707856" w:rsidRDefault="00707856" w:rsidP="00D44BDA">
      <w:pPr>
        <w:pStyle w:val="ListParagraph"/>
        <w:numPr>
          <w:ilvl w:val="0"/>
          <w:numId w:val="14"/>
        </w:numPr>
        <w:shd w:val="clear" w:color="auto" w:fill="FFFFFF"/>
        <w:spacing w:before="240" w:after="0" w:line="276" w:lineRule="auto"/>
        <w:jc w:val="highKashida"/>
        <w:rPr>
          <w:rFonts w:ascii="Simplified Arabic" w:eastAsia="Times New Roman" w:hAnsi="Simplified Arabic" w:cs="Simplified Arabic"/>
          <w:color w:val="202122"/>
          <w:szCs w:val="24"/>
          <w:lang w:eastAsia="en-GB"/>
        </w:rPr>
      </w:pPr>
      <w:r w:rsidRPr="00FD6839">
        <w:rPr>
          <w:rFonts w:ascii="Simplified Arabic" w:eastAsia="Times New Roman" w:hAnsi="Simplified Arabic" w:cs="Simplified Arabic"/>
          <w:color w:val="202122"/>
          <w:szCs w:val="24"/>
          <w:rtl/>
          <w:lang w:eastAsia="en-GB"/>
        </w:rPr>
        <w:t xml:space="preserve">تنصب خدمات الجمعيات </w:t>
      </w:r>
      <w:r w:rsidR="00CE65D9">
        <w:rPr>
          <w:rFonts w:ascii="Simplified Arabic" w:eastAsia="Times New Roman" w:hAnsi="Simplified Arabic" w:cs="Simplified Arabic"/>
          <w:color w:val="202122"/>
          <w:szCs w:val="24"/>
          <w:rtl/>
          <w:lang w:eastAsia="en-GB"/>
        </w:rPr>
        <w:t>الأهلية</w:t>
      </w:r>
      <w:r w:rsidRPr="00FD6839">
        <w:rPr>
          <w:rFonts w:ascii="Simplified Arabic" w:eastAsia="Times New Roman" w:hAnsi="Simplified Arabic" w:cs="Simplified Arabic"/>
          <w:color w:val="202122"/>
          <w:szCs w:val="24"/>
          <w:rtl/>
          <w:lang w:eastAsia="en-GB"/>
        </w:rPr>
        <w:t xml:space="preserve"> على أعضائها من الدرجة الأولى سواء من الأسوياء أو </w:t>
      </w:r>
      <w:r w:rsidR="00A77CD1" w:rsidRPr="00FD6839">
        <w:rPr>
          <w:rFonts w:ascii="Simplified Arabic" w:eastAsia="Times New Roman" w:hAnsi="Simplified Arabic" w:cs="Simplified Arabic" w:hint="cs"/>
          <w:color w:val="202122"/>
          <w:szCs w:val="24"/>
          <w:rtl/>
          <w:lang w:eastAsia="en-GB"/>
        </w:rPr>
        <w:t>ذوي</w:t>
      </w:r>
      <w:r w:rsidRPr="00FD6839">
        <w:rPr>
          <w:rFonts w:ascii="Simplified Arabic" w:eastAsia="Times New Roman" w:hAnsi="Simplified Arabic" w:cs="Simplified Arabic"/>
          <w:color w:val="202122"/>
          <w:szCs w:val="24"/>
          <w:rtl/>
          <w:lang w:eastAsia="en-GB"/>
        </w:rPr>
        <w:t xml:space="preserve"> الاحتياجات الخاصة من معاقين أو مكفوفين أو من الصم والبكم، أو من المسنين أو الأطفال المشردين أو الأيتام</w:t>
      </w:r>
      <w:r w:rsidRPr="00FD6839">
        <w:rPr>
          <w:rFonts w:ascii="Simplified Arabic" w:eastAsia="Times New Roman" w:hAnsi="Simplified Arabic" w:cs="Simplified Arabic"/>
          <w:color w:val="202122"/>
          <w:szCs w:val="24"/>
          <w:lang w:eastAsia="en-GB"/>
        </w:rPr>
        <w:t>…….</w:t>
      </w:r>
    </w:p>
    <w:p w14:paraId="0D7CF70B" w14:textId="43AF2F13" w:rsidR="00707856" w:rsidRDefault="00707856" w:rsidP="00D44BDA">
      <w:pPr>
        <w:pStyle w:val="ListParagraph"/>
        <w:numPr>
          <w:ilvl w:val="0"/>
          <w:numId w:val="14"/>
        </w:numPr>
        <w:shd w:val="clear" w:color="auto" w:fill="FFFFFF"/>
        <w:spacing w:before="240" w:after="0" w:line="276" w:lineRule="auto"/>
        <w:jc w:val="highKashida"/>
        <w:rPr>
          <w:rFonts w:ascii="Simplified Arabic" w:eastAsia="Times New Roman" w:hAnsi="Simplified Arabic" w:cs="Simplified Arabic"/>
          <w:color w:val="202122"/>
          <w:szCs w:val="24"/>
          <w:lang w:eastAsia="en-GB"/>
        </w:rPr>
      </w:pPr>
      <w:r w:rsidRPr="00FD6839">
        <w:rPr>
          <w:rFonts w:ascii="Simplified Arabic" w:eastAsia="Times New Roman" w:hAnsi="Simplified Arabic" w:cs="Simplified Arabic"/>
          <w:color w:val="202122"/>
          <w:szCs w:val="24"/>
          <w:rtl/>
          <w:lang w:eastAsia="en-GB"/>
        </w:rPr>
        <w:t>أسلوب العمل في هذه المؤسسات الاجتماعية يمتاز بالمرونة حيث تستطيع تعديل نظامها وقواعد العمل فيها بل و</w:t>
      </w:r>
      <w:r w:rsidR="00DC75CF">
        <w:rPr>
          <w:rFonts w:ascii="Simplified Arabic" w:eastAsia="Times New Roman" w:hAnsi="Simplified Arabic" w:cs="Simplified Arabic"/>
          <w:color w:val="202122"/>
          <w:szCs w:val="24"/>
          <w:rtl/>
          <w:lang w:eastAsia="en-GB"/>
        </w:rPr>
        <w:t>أهداف</w:t>
      </w:r>
      <w:r w:rsidRPr="00FD6839">
        <w:rPr>
          <w:rFonts w:ascii="Simplified Arabic" w:eastAsia="Times New Roman" w:hAnsi="Simplified Arabic" w:cs="Simplified Arabic"/>
          <w:color w:val="202122"/>
          <w:szCs w:val="24"/>
          <w:rtl/>
          <w:lang w:eastAsia="en-GB"/>
        </w:rPr>
        <w:t xml:space="preserve">ها وجهازها الإداري، فهي التي تحدد لنفسها النظم والقواعد الإدارية المالية المرنة، وبأسلوب </w:t>
      </w:r>
      <w:r w:rsidR="00617B23">
        <w:rPr>
          <w:rFonts w:ascii="Simplified Arabic" w:eastAsia="Times New Roman" w:hAnsi="Simplified Arabic" w:cs="Simplified Arabic"/>
          <w:color w:val="202122"/>
          <w:szCs w:val="24"/>
          <w:rtl/>
          <w:lang w:eastAsia="en-GB"/>
        </w:rPr>
        <w:t>أكثر</w:t>
      </w:r>
      <w:r w:rsidRPr="00FD6839">
        <w:rPr>
          <w:rFonts w:ascii="Simplified Arabic" w:eastAsia="Times New Roman" w:hAnsi="Simplified Arabic" w:cs="Simplified Arabic"/>
          <w:color w:val="202122"/>
          <w:szCs w:val="24"/>
          <w:rtl/>
          <w:lang w:eastAsia="en-GB"/>
        </w:rPr>
        <w:t xml:space="preserve"> طواعية لتناسب متطلبات أي تغير يحدث في المجتمع</w:t>
      </w:r>
      <w:r w:rsidRPr="00FD6839">
        <w:rPr>
          <w:rFonts w:ascii="Simplified Arabic" w:eastAsia="Times New Roman" w:hAnsi="Simplified Arabic" w:cs="Simplified Arabic"/>
          <w:color w:val="202122"/>
          <w:szCs w:val="24"/>
          <w:lang w:eastAsia="en-GB"/>
        </w:rPr>
        <w:t>.</w:t>
      </w:r>
    </w:p>
    <w:p w14:paraId="0E1E2064" w14:textId="6E4C777B" w:rsidR="00707856" w:rsidRDefault="00707856" w:rsidP="00D44BDA">
      <w:pPr>
        <w:pStyle w:val="ListParagraph"/>
        <w:numPr>
          <w:ilvl w:val="0"/>
          <w:numId w:val="14"/>
        </w:numPr>
        <w:shd w:val="clear" w:color="auto" w:fill="FFFFFF"/>
        <w:spacing w:before="240" w:after="0" w:line="276" w:lineRule="auto"/>
        <w:jc w:val="highKashida"/>
        <w:rPr>
          <w:rFonts w:ascii="Simplified Arabic" w:eastAsia="Times New Roman" w:hAnsi="Simplified Arabic" w:cs="Simplified Arabic"/>
          <w:color w:val="202122"/>
          <w:szCs w:val="24"/>
          <w:lang w:eastAsia="en-GB"/>
        </w:rPr>
      </w:pPr>
      <w:r w:rsidRPr="00FD6839">
        <w:rPr>
          <w:rFonts w:ascii="Simplified Arabic" w:eastAsia="Times New Roman" w:hAnsi="Simplified Arabic" w:cs="Simplified Arabic"/>
          <w:color w:val="202122"/>
          <w:szCs w:val="24"/>
          <w:rtl/>
          <w:lang w:eastAsia="en-GB"/>
        </w:rPr>
        <w:t xml:space="preserve">تتمتع الجمعيات </w:t>
      </w:r>
      <w:r w:rsidR="00CE65D9">
        <w:rPr>
          <w:rFonts w:ascii="Simplified Arabic" w:eastAsia="Times New Roman" w:hAnsi="Simplified Arabic" w:cs="Simplified Arabic"/>
          <w:color w:val="202122"/>
          <w:szCs w:val="24"/>
          <w:rtl/>
          <w:lang w:eastAsia="en-GB"/>
        </w:rPr>
        <w:t>الأهلية</w:t>
      </w:r>
      <w:r w:rsidRPr="00FD6839">
        <w:rPr>
          <w:rFonts w:ascii="Simplified Arabic" w:eastAsia="Times New Roman" w:hAnsi="Simplified Arabic" w:cs="Simplified Arabic"/>
          <w:color w:val="202122"/>
          <w:szCs w:val="24"/>
          <w:rtl/>
          <w:lang w:eastAsia="en-GB"/>
        </w:rPr>
        <w:t xml:space="preserve"> بسلطة أوسع من حيث اختيار موظفيها وفقا حددته قوانين العمل بحيث يكونون من المتخصصين في مجال الخدمة الاجتماعية، بالإضافة </w:t>
      </w:r>
      <w:r w:rsidR="008C0E3C">
        <w:rPr>
          <w:rFonts w:ascii="Simplified Arabic" w:eastAsia="Times New Roman" w:hAnsi="Simplified Arabic" w:cs="Simplified Arabic"/>
          <w:color w:val="202122"/>
          <w:szCs w:val="24"/>
          <w:rtl/>
          <w:lang w:eastAsia="en-GB"/>
        </w:rPr>
        <w:t>إلى</w:t>
      </w:r>
      <w:r w:rsidRPr="00FD6839">
        <w:rPr>
          <w:rFonts w:ascii="Simplified Arabic" w:eastAsia="Times New Roman" w:hAnsi="Simplified Arabic" w:cs="Simplified Arabic"/>
          <w:color w:val="202122"/>
          <w:szCs w:val="24"/>
          <w:rtl/>
          <w:lang w:eastAsia="en-GB"/>
        </w:rPr>
        <w:t xml:space="preserve"> الاستعانة ببعض الفنيين الآخرين الذين يتطلب وجودهم نوعية الخدمات المقدمة</w:t>
      </w:r>
      <w:r w:rsidRPr="00FD6839">
        <w:rPr>
          <w:rFonts w:ascii="Simplified Arabic" w:eastAsia="Times New Roman" w:hAnsi="Simplified Arabic" w:cs="Simplified Arabic"/>
          <w:color w:val="202122"/>
          <w:szCs w:val="24"/>
          <w:lang w:eastAsia="en-GB"/>
        </w:rPr>
        <w:t>.</w:t>
      </w:r>
    </w:p>
    <w:p w14:paraId="34CD4311" w14:textId="77777777" w:rsidR="00707856" w:rsidRPr="007738EC" w:rsidRDefault="00707856" w:rsidP="00D44BDA">
      <w:pPr>
        <w:pStyle w:val="ListParagraph"/>
        <w:numPr>
          <w:ilvl w:val="0"/>
          <w:numId w:val="14"/>
        </w:numPr>
        <w:shd w:val="clear" w:color="auto" w:fill="FFFFFF"/>
        <w:spacing w:before="240" w:after="0" w:line="276" w:lineRule="auto"/>
        <w:jc w:val="highKashida"/>
        <w:rPr>
          <w:rFonts w:ascii="Simplified Arabic" w:eastAsia="Times New Roman" w:hAnsi="Simplified Arabic" w:cs="Simplified Arabic"/>
          <w:color w:val="202122"/>
          <w:szCs w:val="24"/>
          <w:lang w:eastAsia="en-GB"/>
        </w:rPr>
      </w:pPr>
      <w:r w:rsidRPr="00FD6839">
        <w:rPr>
          <w:rFonts w:ascii="Simplified Arabic" w:eastAsia="Times New Roman" w:hAnsi="Simplified Arabic" w:cs="Simplified Arabic" w:hint="cs"/>
          <w:color w:val="202122"/>
          <w:szCs w:val="24"/>
          <w:rtl/>
          <w:lang w:eastAsia="en-GB"/>
        </w:rPr>
        <w:t>ت</w:t>
      </w:r>
      <w:r w:rsidRPr="00FD6839">
        <w:rPr>
          <w:rFonts w:ascii="Simplified Arabic" w:eastAsia="Times New Roman" w:hAnsi="Simplified Arabic" w:cs="Simplified Arabic"/>
          <w:color w:val="202122"/>
          <w:szCs w:val="24"/>
          <w:rtl/>
          <w:lang w:eastAsia="en-GB"/>
        </w:rPr>
        <w:t>خضع عضوية الجمعيات لشروط معينة، وفي حالة انطباقها على شخص ما، يمكن أن يصبح عضوا فيها</w:t>
      </w:r>
      <w:r w:rsidRPr="00FD6839">
        <w:rPr>
          <w:rFonts w:ascii="Simplified Arabic" w:eastAsia="Times New Roman" w:hAnsi="Simplified Arabic" w:cs="Simplified Arabic"/>
          <w:color w:val="202122"/>
          <w:szCs w:val="24"/>
          <w:lang w:eastAsia="en-GB"/>
        </w:rPr>
        <w:t>.</w:t>
      </w:r>
    </w:p>
    <w:p w14:paraId="4192B97E" w14:textId="4B2EFBC3" w:rsidR="00707856" w:rsidRDefault="00707856" w:rsidP="00D44BDA">
      <w:pPr>
        <w:pStyle w:val="ListParagraph"/>
        <w:numPr>
          <w:ilvl w:val="0"/>
          <w:numId w:val="13"/>
        </w:numPr>
        <w:shd w:val="clear" w:color="auto" w:fill="FFFFFF"/>
        <w:spacing w:before="100" w:beforeAutospacing="1" w:after="0" w:line="276" w:lineRule="auto"/>
        <w:jc w:val="highKashida"/>
        <w:rPr>
          <w:rFonts w:ascii="Simplified Arabic" w:hAnsi="Simplified Arabic" w:cs="Simplified Arabic"/>
          <w:szCs w:val="24"/>
        </w:rPr>
      </w:pPr>
      <w:r w:rsidRPr="008B749A">
        <w:rPr>
          <w:rFonts w:ascii="Simplified Arabic" w:hAnsi="Simplified Arabic" w:cs="Simplified Arabic" w:hint="cs"/>
          <w:b/>
          <w:bCs/>
          <w:szCs w:val="24"/>
          <w:u w:val="single"/>
          <w:rtl/>
        </w:rPr>
        <w:t xml:space="preserve">مجالات وميادين </w:t>
      </w:r>
      <w:r w:rsidR="00A77CD1" w:rsidRPr="008B749A">
        <w:rPr>
          <w:rFonts w:ascii="Simplified Arabic" w:hAnsi="Simplified Arabic" w:cs="Simplified Arabic" w:hint="cs"/>
          <w:b/>
          <w:bCs/>
          <w:szCs w:val="24"/>
          <w:u w:val="single"/>
          <w:rtl/>
        </w:rPr>
        <w:t>العمل بالجمعيات</w:t>
      </w:r>
      <w:r w:rsidRPr="008B749A">
        <w:rPr>
          <w:rFonts w:ascii="Simplified Arabic" w:hAnsi="Simplified Arabic" w:cs="Simplified Arabic" w:hint="cs"/>
          <w:b/>
          <w:bCs/>
          <w:szCs w:val="24"/>
          <w:u w:val="single"/>
          <w:rtl/>
        </w:rPr>
        <w:t xml:space="preserve"> </w:t>
      </w:r>
      <w:r w:rsidR="00A77CD1">
        <w:rPr>
          <w:rFonts w:ascii="Simplified Arabic" w:hAnsi="Simplified Arabic" w:cs="Simplified Arabic" w:hint="cs"/>
          <w:b/>
          <w:bCs/>
          <w:szCs w:val="24"/>
          <w:u w:val="single"/>
          <w:rtl/>
        </w:rPr>
        <w:t>الأهلية</w:t>
      </w:r>
      <w:r w:rsidR="00A77CD1" w:rsidRPr="008B749A">
        <w:rPr>
          <w:rFonts w:ascii="Simplified Arabic" w:hAnsi="Simplified Arabic" w:cs="Simplified Arabic" w:hint="cs"/>
          <w:szCs w:val="24"/>
          <w:rtl/>
        </w:rPr>
        <w:t>:</w:t>
      </w:r>
      <w:r w:rsidRPr="008B749A">
        <w:rPr>
          <w:rFonts w:ascii="Simplified Arabic" w:hAnsi="Simplified Arabic" w:cs="Simplified Arabic"/>
          <w:szCs w:val="24"/>
          <w:rtl/>
        </w:rPr>
        <w:t xml:space="preserve"> </w:t>
      </w:r>
    </w:p>
    <w:p w14:paraId="34E2FA34" w14:textId="734F45F9" w:rsidR="00707856" w:rsidRDefault="00707856" w:rsidP="00707856">
      <w:pPr>
        <w:pStyle w:val="ListParagraph"/>
        <w:shd w:val="clear" w:color="auto" w:fill="FFFFFF"/>
        <w:spacing w:before="100" w:beforeAutospacing="1" w:after="0" w:line="276" w:lineRule="auto"/>
        <w:ind w:left="360"/>
        <w:jc w:val="highKashida"/>
        <w:rPr>
          <w:rFonts w:ascii="Simplified Arabic" w:hAnsi="Simplified Arabic" w:cs="Simplified Arabic"/>
          <w:szCs w:val="24"/>
          <w:rtl/>
        </w:rPr>
      </w:pPr>
      <w:r>
        <w:rPr>
          <w:rFonts w:ascii="Simplified Arabic" w:hAnsi="Simplified Arabic" w:cs="Simplified Arabic" w:hint="cs"/>
          <w:szCs w:val="24"/>
          <w:rtl/>
        </w:rPr>
        <w:t xml:space="preserve">لقد تم </w:t>
      </w:r>
      <w:r w:rsidR="00A77CD1">
        <w:rPr>
          <w:rFonts w:ascii="Simplified Arabic" w:hAnsi="Simplified Arabic" w:cs="Simplified Arabic" w:hint="cs"/>
          <w:szCs w:val="24"/>
          <w:rtl/>
        </w:rPr>
        <w:t>تخصيص عدد</w:t>
      </w:r>
      <w:r>
        <w:rPr>
          <w:rFonts w:ascii="Simplified Arabic" w:hAnsi="Simplified Arabic" w:cs="Simplified Arabic" w:hint="cs"/>
          <w:szCs w:val="24"/>
          <w:rtl/>
        </w:rPr>
        <w:t xml:space="preserve"> من ميادين ومجالات </w:t>
      </w:r>
      <w:r w:rsidR="00A77CD1">
        <w:rPr>
          <w:rFonts w:ascii="Simplified Arabic" w:hAnsi="Simplified Arabic" w:cs="Simplified Arabic" w:hint="cs"/>
          <w:szCs w:val="24"/>
          <w:rtl/>
        </w:rPr>
        <w:t>العمل التي</w:t>
      </w:r>
      <w:r>
        <w:rPr>
          <w:rFonts w:ascii="Simplified Arabic" w:hAnsi="Simplified Arabic" w:cs="Simplified Arabic" w:hint="cs"/>
          <w:szCs w:val="24"/>
          <w:rtl/>
        </w:rPr>
        <w:t xml:space="preserve"> تشمل حزم من </w:t>
      </w:r>
      <w:r w:rsidR="00A77CD1">
        <w:rPr>
          <w:rFonts w:ascii="Simplified Arabic" w:hAnsi="Simplified Arabic" w:cs="Simplified Arabic" w:hint="cs"/>
          <w:szCs w:val="24"/>
          <w:rtl/>
        </w:rPr>
        <w:t>ا</w:t>
      </w:r>
      <w:r w:rsidR="00A403D4">
        <w:rPr>
          <w:rFonts w:ascii="Simplified Arabic" w:hAnsi="Simplified Arabic" w:cs="Simplified Arabic" w:hint="cs"/>
          <w:szCs w:val="24"/>
          <w:rtl/>
        </w:rPr>
        <w:t>لأن</w:t>
      </w:r>
      <w:r w:rsidR="00A77CD1">
        <w:rPr>
          <w:rFonts w:ascii="Simplified Arabic" w:hAnsi="Simplified Arabic" w:cs="Simplified Arabic" w:hint="cs"/>
          <w:szCs w:val="24"/>
          <w:rtl/>
        </w:rPr>
        <w:t>شطة</w:t>
      </w:r>
      <w:r>
        <w:rPr>
          <w:rFonts w:ascii="Simplified Arabic" w:hAnsi="Simplified Arabic" w:cs="Simplified Arabic" w:hint="cs"/>
          <w:szCs w:val="24"/>
          <w:rtl/>
        </w:rPr>
        <w:t xml:space="preserve"> المسموح للجمعيات </w:t>
      </w:r>
      <w:r w:rsidR="00CE65D9">
        <w:rPr>
          <w:rFonts w:ascii="Simplified Arabic" w:hAnsi="Simplified Arabic" w:cs="Simplified Arabic" w:hint="cs"/>
          <w:szCs w:val="24"/>
          <w:rtl/>
        </w:rPr>
        <w:t>الأهلية</w:t>
      </w:r>
      <w:r>
        <w:rPr>
          <w:rFonts w:ascii="Simplified Arabic" w:hAnsi="Simplified Arabic" w:cs="Simplified Arabic" w:hint="cs"/>
          <w:szCs w:val="24"/>
          <w:rtl/>
        </w:rPr>
        <w:t xml:space="preserve"> ان تعمل بها من خلال برامجها ومشروعاتها الخدميه والتنمويه المختلفه </w:t>
      </w:r>
    </w:p>
    <w:p w14:paraId="2169D656" w14:textId="7D562F54" w:rsidR="00A77CD1" w:rsidRPr="00A77CD1" w:rsidRDefault="00A77CD1" w:rsidP="00A77CD1">
      <w:pPr>
        <w:shd w:val="clear" w:color="auto" w:fill="FFFFFF"/>
        <w:spacing w:before="100" w:beforeAutospacing="1" w:after="0" w:line="276" w:lineRule="auto"/>
        <w:jc w:val="center"/>
        <w:rPr>
          <w:rFonts w:ascii="Simplified Arabic" w:eastAsia="Times New Roman" w:hAnsi="Simplified Arabic" w:cs="Simplified Arabic"/>
          <w:b/>
          <w:bCs/>
          <w:color w:val="202122"/>
          <w:sz w:val="20"/>
          <w:szCs w:val="20"/>
          <w:lang w:eastAsia="en-GB"/>
        </w:rPr>
      </w:pPr>
      <w:r>
        <w:rPr>
          <w:rFonts w:ascii="Simplified Arabic" w:eastAsia="Times New Roman" w:hAnsi="Simplified Arabic" w:cs="Simplified Arabic" w:hint="cs"/>
          <w:b/>
          <w:bCs/>
          <w:color w:val="202122"/>
          <w:sz w:val="20"/>
          <w:szCs w:val="20"/>
          <w:rtl/>
          <w:lang w:eastAsia="en-GB"/>
        </w:rPr>
        <w:t xml:space="preserve">جدول </w:t>
      </w:r>
      <w:r w:rsidRPr="00281FF6">
        <w:rPr>
          <w:rFonts w:ascii="Simplified Arabic" w:eastAsia="Times New Roman" w:hAnsi="Simplified Arabic" w:cs="Simplified Arabic" w:hint="cs"/>
          <w:b/>
          <w:bCs/>
          <w:color w:val="202122"/>
          <w:sz w:val="20"/>
          <w:szCs w:val="20"/>
          <w:rtl/>
          <w:lang w:eastAsia="en-GB"/>
        </w:rPr>
        <w:t>رقم (</w:t>
      </w:r>
      <w:r>
        <w:rPr>
          <w:rFonts w:ascii="Simplified Arabic" w:eastAsia="Times New Roman" w:hAnsi="Simplified Arabic" w:cs="Simplified Arabic" w:hint="cs"/>
          <w:b/>
          <w:bCs/>
          <w:color w:val="202122"/>
          <w:sz w:val="20"/>
          <w:szCs w:val="20"/>
          <w:rtl/>
          <w:lang w:eastAsia="en-GB"/>
        </w:rPr>
        <w:t>1</w:t>
      </w:r>
      <w:r w:rsidRPr="00281FF6">
        <w:rPr>
          <w:rFonts w:ascii="Simplified Arabic" w:eastAsia="Times New Roman" w:hAnsi="Simplified Arabic" w:cs="Simplified Arabic" w:hint="cs"/>
          <w:b/>
          <w:bCs/>
          <w:color w:val="202122"/>
          <w:sz w:val="20"/>
          <w:szCs w:val="20"/>
          <w:rtl/>
          <w:lang w:eastAsia="en-GB"/>
        </w:rPr>
        <w:t>):</w:t>
      </w:r>
      <w:r>
        <w:rPr>
          <w:rFonts w:ascii="Simplified Arabic" w:eastAsia="Times New Roman" w:hAnsi="Simplified Arabic" w:cs="Simplified Arabic" w:hint="cs"/>
          <w:b/>
          <w:bCs/>
          <w:color w:val="202122"/>
          <w:sz w:val="20"/>
          <w:szCs w:val="20"/>
          <w:rtl/>
          <w:lang w:eastAsia="en-GB"/>
        </w:rPr>
        <w:t xml:space="preserve"> </w:t>
      </w:r>
      <w:r w:rsidRPr="00281FF6">
        <w:rPr>
          <w:rFonts w:ascii="Simplified Arabic" w:eastAsia="Times New Roman" w:hAnsi="Simplified Arabic" w:cs="Simplified Arabic" w:hint="cs"/>
          <w:b/>
          <w:bCs/>
          <w:color w:val="202122"/>
          <w:sz w:val="20"/>
          <w:szCs w:val="20"/>
          <w:rtl/>
          <w:lang w:eastAsia="en-GB"/>
        </w:rPr>
        <w:t xml:space="preserve">ميادين عمل الجمعيات </w:t>
      </w:r>
      <w:r>
        <w:rPr>
          <w:rFonts w:ascii="Simplified Arabic" w:eastAsia="Times New Roman" w:hAnsi="Simplified Arabic" w:cs="Simplified Arabic" w:hint="cs"/>
          <w:b/>
          <w:bCs/>
          <w:color w:val="202122"/>
          <w:sz w:val="20"/>
          <w:szCs w:val="20"/>
          <w:rtl/>
          <w:lang w:eastAsia="en-GB"/>
        </w:rPr>
        <w:t>الأهلية</w:t>
      </w:r>
      <w:r w:rsidRPr="00281FF6">
        <w:rPr>
          <w:rFonts w:ascii="Simplified Arabic" w:eastAsia="Times New Roman" w:hAnsi="Simplified Arabic" w:cs="Simplified Arabic" w:hint="cs"/>
          <w:b/>
          <w:bCs/>
          <w:color w:val="202122"/>
          <w:sz w:val="20"/>
          <w:szCs w:val="20"/>
          <w:rtl/>
          <w:lang w:eastAsia="en-GB"/>
        </w:rPr>
        <w:t xml:space="preserve"> ونماذج لبعض ا</w:t>
      </w:r>
      <w:r w:rsidR="00A403D4">
        <w:rPr>
          <w:rFonts w:ascii="Simplified Arabic" w:eastAsia="Times New Roman" w:hAnsi="Simplified Arabic" w:cs="Simplified Arabic" w:hint="cs"/>
          <w:b/>
          <w:bCs/>
          <w:color w:val="202122"/>
          <w:sz w:val="20"/>
          <w:szCs w:val="20"/>
          <w:rtl/>
          <w:lang w:eastAsia="en-GB"/>
        </w:rPr>
        <w:t>لأن</w:t>
      </w:r>
      <w:r w:rsidRPr="00281FF6">
        <w:rPr>
          <w:rFonts w:ascii="Simplified Arabic" w:eastAsia="Times New Roman" w:hAnsi="Simplified Arabic" w:cs="Simplified Arabic" w:hint="cs"/>
          <w:b/>
          <w:bCs/>
          <w:color w:val="202122"/>
          <w:sz w:val="20"/>
          <w:szCs w:val="20"/>
          <w:rtl/>
          <w:lang w:eastAsia="en-GB"/>
        </w:rPr>
        <w:t>شطة التنموية والخدمية التي تقدمها</w:t>
      </w:r>
    </w:p>
    <w:tbl>
      <w:tblPr>
        <w:tblStyle w:val="TableGrid"/>
        <w:bidiVisual/>
        <w:tblW w:w="9352" w:type="dxa"/>
        <w:tblInd w:w="-364" w:type="dxa"/>
        <w:tblLook w:val="04A0" w:firstRow="1" w:lastRow="0" w:firstColumn="1" w:lastColumn="0" w:noHBand="0" w:noVBand="1"/>
      </w:tblPr>
      <w:tblGrid>
        <w:gridCol w:w="563"/>
        <w:gridCol w:w="2835"/>
        <w:gridCol w:w="5954"/>
      </w:tblGrid>
      <w:tr w:rsidR="00707856" w14:paraId="06F5B01D" w14:textId="77777777" w:rsidTr="00B81F3A">
        <w:tc>
          <w:tcPr>
            <w:tcW w:w="563" w:type="dxa"/>
          </w:tcPr>
          <w:p w14:paraId="02A57828" w14:textId="77777777" w:rsidR="00707856" w:rsidRDefault="00707856" w:rsidP="00C30DCA">
            <w:pPr>
              <w:pStyle w:val="ListParagraph"/>
              <w:spacing w:before="100" w:beforeAutospacing="1" w:line="276" w:lineRule="auto"/>
              <w:ind w:left="0"/>
              <w:jc w:val="highKashida"/>
              <w:rPr>
                <w:rFonts w:ascii="Simplified Arabic" w:hAnsi="Simplified Arabic" w:cs="Simplified Arabic"/>
                <w:szCs w:val="24"/>
                <w:rtl/>
              </w:rPr>
            </w:pPr>
            <w:r>
              <w:rPr>
                <w:rFonts w:ascii="Simplified Arabic" w:hAnsi="Simplified Arabic" w:cs="Simplified Arabic" w:hint="cs"/>
                <w:szCs w:val="24"/>
                <w:rtl/>
              </w:rPr>
              <w:t xml:space="preserve">م </w:t>
            </w:r>
          </w:p>
        </w:tc>
        <w:tc>
          <w:tcPr>
            <w:tcW w:w="2835" w:type="dxa"/>
          </w:tcPr>
          <w:p w14:paraId="20FF5327" w14:textId="21283E24" w:rsidR="00707856" w:rsidRPr="00B70F29" w:rsidRDefault="00707856" w:rsidP="00C30DCA">
            <w:pPr>
              <w:pStyle w:val="ListParagraph"/>
              <w:spacing w:before="100" w:beforeAutospacing="1" w:line="276" w:lineRule="auto"/>
              <w:ind w:left="0"/>
              <w:jc w:val="highKashida"/>
              <w:rPr>
                <w:rFonts w:ascii="Simplified Arabic" w:hAnsi="Simplified Arabic" w:cs="Simplified Arabic"/>
                <w:b/>
                <w:bCs/>
                <w:szCs w:val="24"/>
                <w:rtl/>
              </w:rPr>
            </w:pPr>
            <w:r w:rsidRPr="00B70F29">
              <w:rPr>
                <w:rFonts w:ascii="Simplified Arabic" w:hAnsi="Simplified Arabic" w:cs="Simplified Arabic" w:hint="cs"/>
                <w:b/>
                <w:bCs/>
                <w:szCs w:val="24"/>
                <w:rtl/>
              </w:rPr>
              <w:t>ميادين</w:t>
            </w:r>
            <w:r>
              <w:rPr>
                <w:rFonts w:ascii="Simplified Arabic" w:hAnsi="Simplified Arabic" w:cs="Simplified Arabic" w:hint="cs"/>
                <w:b/>
                <w:bCs/>
                <w:szCs w:val="24"/>
                <w:rtl/>
              </w:rPr>
              <w:t xml:space="preserve"> </w:t>
            </w:r>
            <w:r w:rsidR="00A77CD1">
              <w:rPr>
                <w:rFonts w:ascii="Simplified Arabic" w:hAnsi="Simplified Arabic" w:cs="Simplified Arabic" w:hint="cs"/>
                <w:b/>
                <w:bCs/>
                <w:szCs w:val="24"/>
                <w:rtl/>
              </w:rPr>
              <w:t xml:space="preserve">ومجالات </w:t>
            </w:r>
            <w:r w:rsidR="00A77CD1" w:rsidRPr="00B70F29">
              <w:rPr>
                <w:rFonts w:ascii="Simplified Arabic" w:hAnsi="Simplified Arabic" w:cs="Simplified Arabic" w:hint="cs"/>
                <w:b/>
                <w:bCs/>
                <w:szCs w:val="24"/>
                <w:rtl/>
              </w:rPr>
              <w:t>العمل</w:t>
            </w:r>
            <w:r w:rsidRPr="00B70F29">
              <w:rPr>
                <w:rFonts w:ascii="Simplified Arabic" w:hAnsi="Simplified Arabic" w:cs="Simplified Arabic" w:hint="cs"/>
                <w:b/>
                <w:bCs/>
                <w:szCs w:val="24"/>
                <w:rtl/>
              </w:rPr>
              <w:t xml:space="preserve"> بالجمعيات </w:t>
            </w:r>
            <w:r w:rsidR="00CE65D9">
              <w:rPr>
                <w:rFonts w:ascii="Simplified Arabic" w:hAnsi="Simplified Arabic" w:cs="Simplified Arabic" w:hint="cs"/>
                <w:b/>
                <w:bCs/>
                <w:szCs w:val="24"/>
                <w:rtl/>
              </w:rPr>
              <w:t>الأهلية</w:t>
            </w:r>
            <w:r w:rsidRPr="00B70F29">
              <w:rPr>
                <w:rFonts w:ascii="Simplified Arabic" w:hAnsi="Simplified Arabic" w:cs="Simplified Arabic" w:hint="cs"/>
                <w:b/>
                <w:bCs/>
                <w:szCs w:val="24"/>
                <w:rtl/>
              </w:rPr>
              <w:t xml:space="preserve"> </w:t>
            </w:r>
          </w:p>
        </w:tc>
        <w:tc>
          <w:tcPr>
            <w:tcW w:w="5954" w:type="dxa"/>
            <w:tcBorders>
              <w:bottom w:val="single" w:sz="4" w:space="0" w:color="auto"/>
            </w:tcBorders>
          </w:tcPr>
          <w:p w14:paraId="7E25B09F" w14:textId="7F4D2EFA" w:rsidR="00707856" w:rsidRPr="00B70F29" w:rsidRDefault="00707856" w:rsidP="00C30DCA">
            <w:pPr>
              <w:pStyle w:val="ListParagraph"/>
              <w:spacing w:before="100" w:beforeAutospacing="1" w:line="276" w:lineRule="auto"/>
              <w:ind w:left="0"/>
              <w:jc w:val="center"/>
              <w:rPr>
                <w:rFonts w:ascii="Simplified Arabic" w:hAnsi="Simplified Arabic" w:cs="Simplified Arabic"/>
                <w:b/>
                <w:bCs/>
                <w:szCs w:val="24"/>
                <w:rtl/>
              </w:rPr>
            </w:pPr>
            <w:r>
              <w:rPr>
                <w:rFonts w:ascii="Simplified Arabic" w:hAnsi="Simplified Arabic" w:cs="Simplified Arabic" w:hint="cs"/>
                <w:b/>
                <w:bCs/>
                <w:szCs w:val="24"/>
                <w:rtl/>
              </w:rPr>
              <w:t xml:space="preserve">نماذج لبعض </w:t>
            </w:r>
            <w:r w:rsidR="00B81F3A">
              <w:rPr>
                <w:rFonts w:ascii="Simplified Arabic" w:hAnsi="Simplified Arabic" w:cs="Simplified Arabic" w:hint="cs"/>
                <w:b/>
                <w:bCs/>
                <w:szCs w:val="24"/>
                <w:rtl/>
              </w:rPr>
              <w:t>الأنشطة</w:t>
            </w:r>
            <w:r>
              <w:rPr>
                <w:rFonts w:ascii="Simplified Arabic" w:hAnsi="Simplified Arabic" w:cs="Simplified Arabic" w:hint="cs"/>
                <w:b/>
                <w:bCs/>
                <w:szCs w:val="24"/>
                <w:rtl/>
              </w:rPr>
              <w:t xml:space="preserve"> </w:t>
            </w:r>
            <w:r w:rsidR="00B81F3A">
              <w:rPr>
                <w:rFonts w:ascii="Simplified Arabic" w:hAnsi="Simplified Arabic" w:cs="Simplified Arabic" w:hint="cs"/>
                <w:b/>
                <w:bCs/>
                <w:szCs w:val="24"/>
                <w:rtl/>
              </w:rPr>
              <w:t>المنفذة</w:t>
            </w:r>
            <w:r>
              <w:rPr>
                <w:rFonts w:ascii="Simplified Arabic" w:hAnsi="Simplified Arabic" w:cs="Simplified Arabic" w:hint="cs"/>
                <w:b/>
                <w:bCs/>
                <w:szCs w:val="24"/>
                <w:rtl/>
              </w:rPr>
              <w:t xml:space="preserve"> </w:t>
            </w:r>
          </w:p>
        </w:tc>
      </w:tr>
      <w:tr w:rsidR="00707856" w14:paraId="6CFA6C55" w14:textId="77777777" w:rsidTr="00B81F3A">
        <w:tc>
          <w:tcPr>
            <w:tcW w:w="563" w:type="dxa"/>
          </w:tcPr>
          <w:p w14:paraId="1A71EED3" w14:textId="77777777" w:rsidR="00707856" w:rsidRDefault="00707856" w:rsidP="00C30DCA">
            <w:pPr>
              <w:pStyle w:val="ListParagraph"/>
              <w:spacing w:before="100" w:beforeAutospacing="1" w:line="276" w:lineRule="auto"/>
              <w:ind w:left="0"/>
              <w:jc w:val="highKashida"/>
              <w:rPr>
                <w:rFonts w:ascii="Simplified Arabic" w:hAnsi="Simplified Arabic" w:cs="Simplified Arabic"/>
                <w:szCs w:val="24"/>
                <w:rtl/>
              </w:rPr>
            </w:pPr>
            <w:r>
              <w:rPr>
                <w:rFonts w:ascii="Simplified Arabic" w:hAnsi="Simplified Arabic" w:cs="Simplified Arabic" w:hint="cs"/>
                <w:szCs w:val="24"/>
                <w:rtl/>
              </w:rPr>
              <w:t>1</w:t>
            </w:r>
          </w:p>
        </w:tc>
        <w:tc>
          <w:tcPr>
            <w:tcW w:w="2835" w:type="dxa"/>
          </w:tcPr>
          <w:p w14:paraId="1FE3E786" w14:textId="208B55FD" w:rsidR="00707856" w:rsidRDefault="00707856" w:rsidP="00C30DCA">
            <w:pPr>
              <w:pStyle w:val="ListParagraph"/>
              <w:spacing w:before="100" w:beforeAutospacing="1" w:line="276" w:lineRule="auto"/>
              <w:ind w:left="0"/>
              <w:jc w:val="highKashida"/>
              <w:rPr>
                <w:rFonts w:ascii="Simplified Arabic" w:hAnsi="Simplified Arabic" w:cs="Simplified Arabic"/>
                <w:szCs w:val="24"/>
                <w:rtl/>
              </w:rPr>
            </w:pPr>
            <w:r>
              <w:rPr>
                <w:rFonts w:ascii="Simplified Arabic" w:hAnsi="Simplified Arabic" w:cs="Simplified Arabic" w:hint="cs"/>
                <w:szCs w:val="24"/>
                <w:rtl/>
              </w:rPr>
              <w:t>تنظيم ال</w:t>
            </w:r>
            <w:r w:rsidR="00B81F3A">
              <w:rPr>
                <w:rFonts w:ascii="Simplified Arabic" w:hAnsi="Simplified Arabic" w:cs="Simplified Arabic" w:hint="cs"/>
                <w:szCs w:val="24"/>
                <w:rtl/>
              </w:rPr>
              <w:t>أ</w:t>
            </w:r>
            <w:r>
              <w:rPr>
                <w:rFonts w:ascii="Simplified Arabic" w:hAnsi="Simplified Arabic" w:cs="Simplified Arabic" w:hint="cs"/>
                <w:szCs w:val="24"/>
                <w:rtl/>
              </w:rPr>
              <w:t>سر</w:t>
            </w:r>
            <w:r w:rsidR="00B81F3A">
              <w:rPr>
                <w:rFonts w:ascii="Simplified Arabic" w:hAnsi="Simplified Arabic" w:cs="Simplified Arabic" w:hint="cs"/>
                <w:szCs w:val="24"/>
                <w:rtl/>
              </w:rPr>
              <w:t>ة</w:t>
            </w:r>
            <w:r>
              <w:rPr>
                <w:rFonts w:ascii="Simplified Arabic" w:hAnsi="Simplified Arabic" w:cs="Simplified Arabic" w:hint="cs"/>
                <w:szCs w:val="24"/>
                <w:rtl/>
              </w:rPr>
              <w:t xml:space="preserve"> </w:t>
            </w:r>
          </w:p>
        </w:tc>
        <w:tc>
          <w:tcPr>
            <w:tcW w:w="5954" w:type="dxa"/>
            <w:vMerge w:val="restart"/>
          </w:tcPr>
          <w:p w14:paraId="0535D57A" w14:textId="77777777" w:rsidR="00707856" w:rsidRPr="0015003E" w:rsidRDefault="00707856" w:rsidP="00D44BDA">
            <w:pPr>
              <w:pStyle w:val="ListParagraph"/>
              <w:numPr>
                <w:ilvl w:val="0"/>
                <w:numId w:val="11"/>
              </w:numPr>
              <w:spacing w:after="160" w:line="276" w:lineRule="auto"/>
              <w:rPr>
                <w:rFonts w:ascii="Simplified Arabic" w:hAnsi="Simplified Arabic" w:cs="Simplified Arabic"/>
                <w:color w:val="000000" w:themeColor="text1"/>
                <w:szCs w:val="24"/>
              </w:rPr>
            </w:pPr>
            <w:r w:rsidRPr="0015003E">
              <w:rPr>
                <w:rFonts w:ascii="Simplified Arabic" w:hAnsi="Simplified Arabic" w:cs="Simplified Arabic"/>
                <w:color w:val="000000" w:themeColor="text1"/>
                <w:szCs w:val="24"/>
                <w:rtl/>
              </w:rPr>
              <w:t>عقد ندوات ولقاءات ومعسكرات ثقافية واجتماعية للشباب والأطفال والاسر.</w:t>
            </w:r>
          </w:p>
          <w:p w14:paraId="7D4B5BF8" w14:textId="77777777" w:rsidR="00707856" w:rsidRPr="0015003E" w:rsidRDefault="00707856" w:rsidP="00D44BDA">
            <w:pPr>
              <w:pStyle w:val="ListParagraph"/>
              <w:numPr>
                <w:ilvl w:val="0"/>
                <w:numId w:val="11"/>
              </w:numPr>
              <w:spacing w:after="160" w:line="276" w:lineRule="auto"/>
              <w:rPr>
                <w:rFonts w:ascii="Simplified Arabic" w:hAnsi="Simplified Arabic" w:cs="Simplified Arabic"/>
                <w:color w:val="000000" w:themeColor="text1"/>
                <w:szCs w:val="24"/>
              </w:rPr>
            </w:pPr>
            <w:r w:rsidRPr="0015003E">
              <w:rPr>
                <w:rFonts w:ascii="Simplified Arabic" w:hAnsi="Simplified Arabic" w:cs="Simplified Arabic"/>
                <w:color w:val="000000" w:themeColor="text1"/>
                <w:szCs w:val="24"/>
                <w:rtl/>
              </w:rPr>
              <w:t xml:space="preserve">اعداد برامج تنمية بشرية وتطبيقها على الفئات </w:t>
            </w:r>
          </w:p>
          <w:p w14:paraId="4F143134" w14:textId="77777777" w:rsidR="00707856" w:rsidRPr="0015003E" w:rsidRDefault="00707856" w:rsidP="00D44BDA">
            <w:pPr>
              <w:pStyle w:val="ListParagraph"/>
              <w:numPr>
                <w:ilvl w:val="0"/>
                <w:numId w:val="11"/>
              </w:numPr>
              <w:spacing w:after="160" w:line="276" w:lineRule="auto"/>
              <w:rPr>
                <w:rFonts w:ascii="Simplified Arabic" w:hAnsi="Simplified Arabic" w:cs="Simplified Arabic"/>
                <w:color w:val="000000" w:themeColor="text1"/>
                <w:szCs w:val="24"/>
              </w:rPr>
            </w:pPr>
            <w:r w:rsidRPr="0015003E">
              <w:rPr>
                <w:rFonts w:ascii="Simplified Arabic" w:hAnsi="Simplified Arabic" w:cs="Simplified Arabic"/>
                <w:color w:val="000000" w:themeColor="text1"/>
                <w:szCs w:val="24"/>
                <w:rtl/>
              </w:rPr>
              <w:t xml:space="preserve">انشاء نوادى ثقافية وإجتماعية وتعليمية للفئات </w:t>
            </w:r>
          </w:p>
          <w:p w14:paraId="54B07853" w14:textId="77777777" w:rsidR="00707856" w:rsidRPr="0015003E" w:rsidRDefault="00707856" w:rsidP="00D44BDA">
            <w:pPr>
              <w:pStyle w:val="ListParagraph"/>
              <w:numPr>
                <w:ilvl w:val="0"/>
                <w:numId w:val="11"/>
              </w:numPr>
              <w:spacing w:after="160" w:line="276" w:lineRule="auto"/>
              <w:rPr>
                <w:rFonts w:ascii="Simplified Arabic" w:hAnsi="Simplified Arabic" w:cs="Simplified Arabic"/>
                <w:color w:val="000000" w:themeColor="text1"/>
                <w:szCs w:val="24"/>
              </w:rPr>
            </w:pPr>
            <w:r w:rsidRPr="0015003E">
              <w:rPr>
                <w:rFonts w:ascii="Simplified Arabic" w:hAnsi="Simplified Arabic" w:cs="Simplified Arabic"/>
                <w:color w:val="000000" w:themeColor="text1"/>
                <w:szCs w:val="24"/>
                <w:rtl/>
              </w:rPr>
              <w:t>تدريب كوادر من المجتمعات المحلية على العمل الإجتماعى.</w:t>
            </w:r>
          </w:p>
          <w:p w14:paraId="1104D93A" w14:textId="3BD08961" w:rsidR="00707856" w:rsidRPr="0015003E" w:rsidRDefault="00707856" w:rsidP="00D44BDA">
            <w:pPr>
              <w:pStyle w:val="ListParagraph"/>
              <w:numPr>
                <w:ilvl w:val="0"/>
                <w:numId w:val="11"/>
              </w:numPr>
              <w:spacing w:after="160" w:line="276" w:lineRule="auto"/>
              <w:rPr>
                <w:rFonts w:ascii="Simplified Arabic" w:hAnsi="Simplified Arabic" w:cs="Simplified Arabic"/>
                <w:color w:val="000000" w:themeColor="text1"/>
                <w:szCs w:val="24"/>
              </w:rPr>
            </w:pPr>
            <w:r w:rsidRPr="0015003E">
              <w:rPr>
                <w:rFonts w:ascii="Simplified Arabic" w:hAnsi="Simplified Arabic" w:cs="Simplified Arabic"/>
                <w:color w:val="000000" w:themeColor="text1"/>
                <w:szCs w:val="24"/>
                <w:rtl/>
              </w:rPr>
              <w:t xml:space="preserve">اصدار مطبوعات ونشرات دورية </w:t>
            </w:r>
            <w:r w:rsidR="00E06F8D">
              <w:rPr>
                <w:rFonts w:ascii="Simplified Arabic" w:hAnsi="Simplified Arabic" w:cs="Simplified Arabic"/>
                <w:color w:val="000000" w:themeColor="text1"/>
                <w:szCs w:val="24"/>
                <w:rtl/>
              </w:rPr>
              <w:t>في</w:t>
            </w:r>
            <w:r w:rsidRPr="0015003E">
              <w:rPr>
                <w:rFonts w:ascii="Simplified Arabic" w:hAnsi="Simplified Arabic" w:cs="Simplified Arabic"/>
                <w:color w:val="000000" w:themeColor="text1"/>
                <w:szCs w:val="24"/>
                <w:rtl/>
              </w:rPr>
              <w:t xml:space="preserve"> المجال الثقا</w:t>
            </w:r>
            <w:r w:rsidR="00E06F8D">
              <w:rPr>
                <w:rFonts w:ascii="Simplified Arabic" w:hAnsi="Simplified Arabic" w:cs="Simplified Arabic"/>
                <w:color w:val="000000" w:themeColor="text1"/>
                <w:szCs w:val="24"/>
                <w:rtl/>
              </w:rPr>
              <w:t>في</w:t>
            </w:r>
            <w:r w:rsidRPr="0015003E">
              <w:rPr>
                <w:rFonts w:ascii="Simplified Arabic" w:hAnsi="Simplified Arabic" w:cs="Simplified Arabic"/>
                <w:color w:val="000000" w:themeColor="text1"/>
                <w:szCs w:val="24"/>
                <w:rtl/>
              </w:rPr>
              <w:t xml:space="preserve"> </w:t>
            </w:r>
            <w:r w:rsidR="00A77CD1" w:rsidRPr="0015003E">
              <w:rPr>
                <w:rFonts w:ascii="Simplified Arabic" w:hAnsi="Simplified Arabic" w:cs="Simplified Arabic" w:hint="cs"/>
                <w:color w:val="000000" w:themeColor="text1"/>
                <w:szCs w:val="24"/>
                <w:rtl/>
              </w:rPr>
              <w:t>الاجتماعي</w:t>
            </w:r>
            <w:r w:rsidRPr="0015003E">
              <w:rPr>
                <w:rFonts w:ascii="Simplified Arabic" w:hAnsi="Simplified Arabic" w:cs="Simplified Arabic"/>
                <w:color w:val="000000" w:themeColor="text1"/>
                <w:szCs w:val="24"/>
                <w:rtl/>
              </w:rPr>
              <w:t>.</w:t>
            </w:r>
          </w:p>
          <w:p w14:paraId="020E4E15" w14:textId="22390249" w:rsidR="00707856" w:rsidRPr="0015003E" w:rsidRDefault="00707856" w:rsidP="00D44BDA">
            <w:pPr>
              <w:pStyle w:val="ListParagraph"/>
              <w:numPr>
                <w:ilvl w:val="0"/>
                <w:numId w:val="11"/>
              </w:numPr>
              <w:spacing w:after="160" w:line="276" w:lineRule="auto"/>
              <w:rPr>
                <w:rFonts w:ascii="Simplified Arabic" w:hAnsi="Simplified Arabic" w:cs="Simplified Arabic"/>
                <w:color w:val="000000" w:themeColor="text1"/>
                <w:szCs w:val="24"/>
              </w:rPr>
            </w:pPr>
            <w:r w:rsidRPr="0015003E">
              <w:rPr>
                <w:rFonts w:ascii="Simplified Arabic" w:hAnsi="Simplified Arabic" w:cs="Simplified Arabic"/>
                <w:color w:val="000000" w:themeColor="text1"/>
                <w:szCs w:val="24"/>
                <w:rtl/>
              </w:rPr>
              <w:t xml:space="preserve">فتح فصول تقوية للطلبة </w:t>
            </w:r>
            <w:r w:rsidR="00E06F8D">
              <w:rPr>
                <w:rFonts w:ascii="Simplified Arabic" w:hAnsi="Simplified Arabic" w:cs="Simplified Arabic"/>
                <w:color w:val="000000" w:themeColor="text1"/>
                <w:szCs w:val="24"/>
                <w:rtl/>
              </w:rPr>
              <w:t>في</w:t>
            </w:r>
            <w:r w:rsidRPr="0015003E">
              <w:rPr>
                <w:rFonts w:ascii="Simplified Arabic" w:hAnsi="Simplified Arabic" w:cs="Simplified Arabic"/>
                <w:color w:val="000000" w:themeColor="text1"/>
                <w:szCs w:val="24"/>
                <w:rtl/>
              </w:rPr>
              <w:t xml:space="preserve"> جميع مراحل التعليم بأجور رمزية </w:t>
            </w:r>
          </w:p>
          <w:p w14:paraId="79D61E18" w14:textId="77777777" w:rsidR="00707856" w:rsidRPr="0015003E" w:rsidRDefault="00707856" w:rsidP="00D44BDA">
            <w:pPr>
              <w:pStyle w:val="ListParagraph"/>
              <w:numPr>
                <w:ilvl w:val="0"/>
                <w:numId w:val="11"/>
              </w:numPr>
              <w:spacing w:after="160" w:line="276" w:lineRule="auto"/>
              <w:rPr>
                <w:rFonts w:ascii="Simplified Arabic" w:hAnsi="Simplified Arabic" w:cs="Simplified Arabic"/>
                <w:color w:val="000000" w:themeColor="text1"/>
                <w:szCs w:val="24"/>
              </w:rPr>
            </w:pPr>
            <w:r w:rsidRPr="0015003E">
              <w:rPr>
                <w:rFonts w:ascii="Simplified Arabic" w:hAnsi="Simplified Arabic" w:cs="Simplified Arabic"/>
                <w:color w:val="000000" w:themeColor="text1"/>
                <w:szCs w:val="24"/>
                <w:rtl/>
              </w:rPr>
              <w:t>فتح فصول محو أمية.</w:t>
            </w:r>
          </w:p>
          <w:p w14:paraId="264D6DD7" w14:textId="77777777" w:rsidR="00707856" w:rsidRPr="0015003E" w:rsidRDefault="00707856" w:rsidP="00D44BDA">
            <w:pPr>
              <w:pStyle w:val="ListParagraph"/>
              <w:numPr>
                <w:ilvl w:val="0"/>
                <w:numId w:val="11"/>
              </w:numPr>
              <w:spacing w:after="160" w:line="276" w:lineRule="auto"/>
              <w:rPr>
                <w:rFonts w:ascii="Simplified Arabic" w:hAnsi="Simplified Arabic" w:cs="Simplified Arabic"/>
                <w:color w:val="000000" w:themeColor="text1"/>
                <w:szCs w:val="24"/>
              </w:rPr>
            </w:pPr>
            <w:r w:rsidRPr="0015003E">
              <w:rPr>
                <w:rFonts w:ascii="Simplified Arabic" w:hAnsi="Simplified Arabic" w:cs="Simplified Arabic"/>
                <w:color w:val="000000" w:themeColor="text1"/>
                <w:szCs w:val="24"/>
                <w:rtl/>
              </w:rPr>
              <w:t>تقديم خدمة توعية ثقافية – صحية للفئات التى نعمل معها.</w:t>
            </w:r>
          </w:p>
          <w:p w14:paraId="037BA9E6" w14:textId="77777777" w:rsidR="00707856" w:rsidRPr="0015003E" w:rsidRDefault="00707856" w:rsidP="00D44BDA">
            <w:pPr>
              <w:pStyle w:val="ListParagraph"/>
              <w:numPr>
                <w:ilvl w:val="0"/>
                <w:numId w:val="11"/>
              </w:numPr>
              <w:spacing w:after="160" w:line="276" w:lineRule="auto"/>
              <w:rPr>
                <w:rFonts w:ascii="Simplified Arabic" w:hAnsi="Simplified Arabic" w:cs="Simplified Arabic"/>
                <w:color w:val="000000" w:themeColor="text1"/>
                <w:szCs w:val="24"/>
              </w:rPr>
            </w:pPr>
            <w:r w:rsidRPr="0015003E">
              <w:rPr>
                <w:rFonts w:ascii="Simplified Arabic" w:hAnsi="Simplified Arabic" w:cs="Simplified Arabic"/>
                <w:color w:val="000000" w:themeColor="text1"/>
                <w:szCs w:val="24"/>
                <w:rtl/>
              </w:rPr>
              <w:t xml:space="preserve">انشاء نادى ومكتبة للطفل </w:t>
            </w:r>
          </w:p>
          <w:p w14:paraId="3A319966" w14:textId="77777777" w:rsidR="00707856" w:rsidRPr="0015003E" w:rsidRDefault="00707856" w:rsidP="00D44BDA">
            <w:pPr>
              <w:pStyle w:val="ListParagraph"/>
              <w:numPr>
                <w:ilvl w:val="0"/>
                <w:numId w:val="11"/>
              </w:numPr>
              <w:spacing w:after="160" w:line="276" w:lineRule="auto"/>
              <w:rPr>
                <w:rFonts w:ascii="Simplified Arabic" w:hAnsi="Simplified Arabic" w:cs="Simplified Arabic"/>
                <w:color w:val="000000" w:themeColor="text1"/>
                <w:szCs w:val="24"/>
              </w:rPr>
            </w:pPr>
            <w:r w:rsidRPr="0015003E">
              <w:rPr>
                <w:rFonts w:ascii="Simplified Arabic" w:hAnsi="Simplified Arabic" w:cs="Simplified Arabic"/>
                <w:color w:val="000000" w:themeColor="text1"/>
                <w:szCs w:val="24"/>
                <w:rtl/>
              </w:rPr>
              <w:t>إقامة مشروعات لتشغيل الخريجين الجدد.</w:t>
            </w:r>
          </w:p>
          <w:p w14:paraId="1BD6A46A" w14:textId="77777777" w:rsidR="00707856" w:rsidRPr="00BD14AF" w:rsidRDefault="00707856" w:rsidP="00D44BDA">
            <w:pPr>
              <w:pStyle w:val="ListParagraph"/>
              <w:numPr>
                <w:ilvl w:val="0"/>
                <w:numId w:val="11"/>
              </w:numPr>
              <w:spacing w:after="160" w:line="276" w:lineRule="auto"/>
              <w:rPr>
                <w:rFonts w:ascii="Simplified Arabic" w:hAnsi="Simplified Arabic" w:cs="Simplified Arabic"/>
                <w:color w:val="000000" w:themeColor="text1"/>
                <w:szCs w:val="24"/>
              </w:rPr>
            </w:pPr>
            <w:r w:rsidRPr="00BD14AF">
              <w:rPr>
                <w:rFonts w:ascii="Simplified Arabic" w:hAnsi="Simplified Arabic" w:cs="Simplified Arabic"/>
                <w:color w:val="000000" w:themeColor="text1"/>
                <w:szCs w:val="24"/>
                <w:rtl/>
              </w:rPr>
              <w:t>إنشاء مراكز التدريب المهنى والاستشارات الاسرية.</w:t>
            </w:r>
          </w:p>
          <w:p w14:paraId="146E3F7E" w14:textId="77777777" w:rsidR="00707856" w:rsidRPr="00BD14AF" w:rsidRDefault="00707856" w:rsidP="00D44BDA">
            <w:pPr>
              <w:pStyle w:val="ListParagraph"/>
              <w:numPr>
                <w:ilvl w:val="0"/>
                <w:numId w:val="11"/>
              </w:numPr>
              <w:spacing w:after="160" w:line="276" w:lineRule="auto"/>
              <w:rPr>
                <w:rFonts w:ascii="Simplified Arabic" w:hAnsi="Simplified Arabic" w:cs="Simplified Arabic"/>
                <w:color w:val="000000" w:themeColor="text1"/>
                <w:szCs w:val="24"/>
              </w:rPr>
            </w:pPr>
            <w:r w:rsidRPr="00BD14AF">
              <w:rPr>
                <w:rFonts w:ascii="Simplified Arabic" w:hAnsi="Simplified Arabic" w:cs="Simplified Arabic"/>
                <w:color w:val="000000" w:themeColor="text1"/>
                <w:szCs w:val="24"/>
                <w:rtl/>
              </w:rPr>
              <w:t>إقامة الدورات التدريبية للرائدات الريفيات او الحضريات..</w:t>
            </w:r>
          </w:p>
          <w:p w14:paraId="6486751A" w14:textId="77777777" w:rsidR="00707856" w:rsidRPr="00BD14AF" w:rsidRDefault="00707856" w:rsidP="00D44BDA">
            <w:pPr>
              <w:pStyle w:val="ListParagraph"/>
              <w:numPr>
                <w:ilvl w:val="0"/>
                <w:numId w:val="11"/>
              </w:numPr>
              <w:spacing w:after="160" w:line="276" w:lineRule="auto"/>
              <w:rPr>
                <w:rFonts w:ascii="Simplified Arabic" w:hAnsi="Simplified Arabic" w:cs="Simplified Arabic"/>
                <w:color w:val="000000" w:themeColor="text1"/>
                <w:szCs w:val="24"/>
              </w:rPr>
            </w:pPr>
            <w:r w:rsidRPr="00BD14AF">
              <w:rPr>
                <w:rFonts w:ascii="Simplified Arabic" w:hAnsi="Simplified Arabic" w:cs="Simplified Arabic"/>
                <w:color w:val="000000" w:themeColor="text1"/>
                <w:szCs w:val="24"/>
                <w:rtl/>
              </w:rPr>
              <w:t>دعم وتفعيل عمل المراكز والوحدات الصحية داخل المجتمعات المحلية.</w:t>
            </w:r>
          </w:p>
          <w:p w14:paraId="1547465B" w14:textId="6D3CB77F" w:rsidR="00707856" w:rsidRPr="00BD14AF" w:rsidRDefault="00707856" w:rsidP="00D44BDA">
            <w:pPr>
              <w:pStyle w:val="ListParagraph"/>
              <w:numPr>
                <w:ilvl w:val="0"/>
                <w:numId w:val="11"/>
              </w:numPr>
              <w:spacing w:after="160" w:line="276" w:lineRule="auto"/>
              <w:rPr>
                <w:rFonts w:ascii="Simplified Arabic" w:hAnsi="Simplified Arabic" w:cs="Simplified Arabic"/>
                <w:color w:val="000000" w:themeColor="text1"/>
                <w:szCs w:val="24"/>
              </w:rPr>
            </w:pPr>
            <w:r w:rsidRPr="00BD14AF">
              <w:rPr>
                <w:rFonts w:ascii="Simplified Arabic" w:hAnsi="Simplified Arabic" w:cs="Simplified Arabic"/>
                <w:color w:val="000000" w:themeColor="text1"/>
                <w:szCs w:val="24"/>
                <w:rtl/>
              </w:rPr>
              <w:t xml:space="preserve">المشاركة </w:t>
            </w:r>
            <w:r w:rsidR="00E06F8D">
              <w:rPr>
                <w:rFonts w:ascii="Simplified Arabic" w:hAnsi="Simplified Arabic" w:cs="Simplified Arabic"/>
                <w:color w:val="000000" w:themeColor="text1"/>
                <w:szCs w:val="24"/>
                <w:rtl/>
              </w:rPr>
              <w:t>في</w:t>
            </w:r>
            <w:r w:rsidRPr="00BD14AF">
              <w:rPr>
                <w:rFonts w:ascii="Simplified Arabic" w:hAnsi="Simplified Arabic" w:cs="Simplified Arabic"/>
                <w:color w:val="000000" w:themeColor="text1"/>
                <w:szCs w:val="24"/>
                <w:rtl/>
              </w:rPr>
              <w:t xml:space="preserve"> القوافل والحملات الطبية.</w:t>
            </w:r>
          </w:p>
          <w:p w14:paraId="6A62D7B7" w14:textId="77777777" w:rsidR="00707856" w:rsidRPr="00BD14AF" w:rsidRDefault="00707856" w:rsidP="00D44BDA">
            <w:pPr>
              <w:pStyle w:val="ListParagraph"/>
              <w:numPr>
                <w:ilvl w:val="0"/>
                <w:numId w:val="11"/>
              </w:numPr>
              <w:spacing w:after="160" w:line="276" w:lineRule="auto"/>
              <w:rPr>
                <w:rFonts w:ascii="Simplified Arabic" w:hAnsi="Simplified Arabic" w:cs="Simplified Arabic"/>
                <w:color w:val="000000" w:themeColor="text1"/>
                <w:szCs w:val="24"/>
                <w:rtl/>
              </w:rPr>
            </w:pPr>
            <w:r w:rsidRPr="00BD14AF">
              <w:rPr>
                <w:rFonts w:ascii="Simplified Arabic" w:hAnsi="Simplified Arabic" w:cs="Simplified Arabic"/>
                <w:color w:val="000000" w:themeColor="text1"/>
                <w:szCs w:val="24"/>
                <w:rtl/>
              </w:rPr>
              <w:t>إقامة الندوات والمحاضرات والمؤتمرات والبرامج الخاصة بتوعية المواطنين بكيفية المحافظة على البيئة.</w:t>
            </w:r>
          </w:p>
        </w:tc>
      </w:tr>
      <w:tr w:rsidR="00707856" w14:paraId="15C7D5C7" w14:textId="77777777" w:rsidTr="00B81F3A">
        <w:tc>
          <w:tcPr>
            <w:tcW w:w="563" w:type="dxa"/>
          </w:tcPr>
          <w:p w14:paraId="5E1AE573" w14:textId="77777777" w:rsidR="00707856" w:rsidRDefault="00707856" w:rsidP="00C30DCA">
            <w:pPr>
              <w:pStyle w:val="ListParagraph"/>
              <w:spacing w:before="100" w:beforeAutospacing="1" w:line="276" w:lineRule="auto"/>
              <w:ind w:left="0"/>
              <w:jc w:val="highKashida"/>
              <w:rPr>
                <w:rFonts w:ascii="Simplified Arabic" w:hAnsi="Simplified Arabic" w:cs="Simplified Arabic"/>
                <w:szCs w:val="24"/>
                <w:rtl/>
              </w:rPr>
            </w:pPr>
            <w:r>
              <w:rPr>
                <w:rFonts w:ascii="Simplified Arabic" w:hAnsi="Simplified Arabic" w:cs="Simplified Arabic" w:hint="cs"/>
                <w:szCs w:val="24"/>
                <w:rtl/>
              </w:rPr>
              <w:t>2</w:t>
            </w:r>
          </w:p>
        </w:tc>
        <w:tc>
          <w:tcPr>
            <w:tcW w:w="2835" w:type="dxa"/>
          </w:tcPr>
          <w:p w14:paraId="48E14E42" w14:textId="7A708A9F" w:rsidR="00707856" w:rsidRDefault="00707856" w:rsidP="00C30DCA">
            <w:pPr>
              <w:pStyle w:val="ListParagraph"/>
              <w:spacing w:before="100" w:beforeAutospacing="1" w:line="276" w:lineRule="auto"/>
              <w:ind w:left="0"/>
              <w:jc w:val="highKashida"/>
              <w:rPr>
                <w:rFonts w:ascii="Simplified Arabic" w:hAnsi="Simplified Arabic" w:cs="Simplified Arabic"/>
                <w:szCs w:val="24"/>
                <w:rtl/>
              </w:rPr>
            </w:pPr>
            <w:r>
              <w:rPr>
                <w:rFonts w:ascii="Simplified Arabic" w:hAnsi="Simplified Arabic" w:cs="Simplified Arabic" w:hint="cs"/>
                <w:szCs w:val="24"/>
                <w:rtl/>
              </w:rPr>
              <w:t>الصداق</w:t>
            </w:r>
            <w:r w:rsidR="00B81F3A">
              <w:rPr>
                <w:rFonts w:ascii="Simplified Arabic" w:hAnsi="Simplified Arabic" w:cs="Simplified Arabic" w:hint="cs"/>
                <w:szCs w:val="24"/>
                <w:rtl/>
              </w:rPr>
              <w:t xml:space="preserve">ة </w:t>
            </w:r>
            <w:r>
              <w:rPr>
                <w:rFonts w:ascii="Simplified Arabic" w:hAnsi="Simplified Arabic" w:cs="Simplified Arabic" w:hint="cs"/>
                <w:szCs w:val="24"/>
                <w:rtl/>
              </w:rPr>
              <w:t xml:space="preserve">بين الشعوب </w:t>
            </w:r>
          </w:p>
        </w:tc>
        <w:tc>
          <w:tcPr>
            <w:tcW w:w="5954" w:type="dxa"/>
            <w:vMerge/>
          </w:tcPr>
          <w:p w14:paraId="06841FE2" w14:textId="77777777" w:rsidR="00707856" w:rsidRDefault="00707856" w:rsidP="00C30DCA">
            <w:pPr>
              <w:pStyle w:val="ListParagraph"/>
              <w:spacing w:before="100" w:beforeAutospacing="1" w:line="276" w:lineRule="auto"/>
              <w:ind w:left="0"/>
              <w:jc w:val="highKashida"/>
              <w:rPr>
                <w:rFonts w:ascii="Simplified Arabic" w:hAnsi="Simplified Arabic" w:cs="Simplified Arabic"/>
                <w:szCs w:val="24"/>
                <w:rtl/>
              </w:rPr>
            </w:pPr>
          </w:p>
        </w:tc>
      </w:tr>
      <w:tr w:rsidR="00707856" w14:paraId="758DDD6D" w14:textId="77777777" w:rsidTr="00B81F3A">
        <w:tc>
          <w:tcPr>
            <w:tcW w:w="563" w:type="dxa"/>
          </w:tcPr>
          <w:p w14:paraId="2E61015F" w14:textId="77777777" w:rsidR="00707856" w:rsidRDefault="00707856" w:rsidP="00C30DCA">
            <w:pPr>
              <w:pStyle w:val="ListParagraph"/>
              <w:spacing w:before="100" w:beforeAutospacing="1" w:line="276" w:lineRule="auto"/>
              <w:ind w:left="0"/>
              <w:jc w:val="highKashida"/>
              <w:rPr>
                <w:rFonts w:ascii="Simplified Arabic" w:hAnsi="Simplified Arabic" w:cs="Simplified Arabic"/>
                <w:szCs w:val="24"/>
                <w:rtl/>
              </w:rPr>
            </w:pPr>
            <w:r>
              <w:rPr>
                <w:rFonts w:ascii="Simplified Arabic" w:hAnsi="Simplified Arabic" w:cs="Simplified Arabic" w:hint="cs"/>
                <w:szCs w:val="24"/>
                <w:rtl/>
              </w:rPr>
              <w:t>3</w:t>
            </w:r>
          </w:p>
        </w:tc>
        <w:tc>
          <w:tcPr>
            <w:tcW w:w="2835" w:type="dxa"/>
          </w:tcPr>
          <w:p w14:paraId="5A7E5754" w14:textId="1C982501" w:rsidR="00707856" w:rsidRDefault="00A77CD1" w:rsidP="00C30DCA">
            <w:pPr>
              <w:pStyle w:val="ListParagraph"/>
              <w:spacing w:before="100" w:beforeAutospacing="1" w:line="276" w:lineRule="auto"/>
              <w:ind w:left="0"/>
              <w:jc w:val="highKashida"/>
              <w:rPr>
                <w:rFonts w:ascii="Simplified Arabic" w:hAnsi="Simplified Arabic" w:cs="Simplified Arabic"/>
                <w:szCs w:val="24"/>
                <w:rtl/>
              </w:rPr>
            </w:pPr>
            <w:r>
              <w:rPr>
                <w:rFonts w:ascii="Simplified Arabic" w:hAnsi="Simplified Arabic" w:cs="Simplified Arabic" w:hint="cs"/>
                <w:szCs w:val="24"/>
                <w:rtl/>
              </w:rPr>
              <w:t>حماية</w:t>
            </w:r>
            <w:r w:rsidR="00707856">
              <w:rPr>
                <w:rFonts w:ascii="Simplified Arabic" w:hAnsi="Simplified Arabic" w:cs="Simplified Arabic" w:hint="cs"/>
                <w:szCs w:val="24"/>
                <w:rtl/>
              </w:rPr>
              <w:t xml:space="preserve"> </w:t>
            </w:r>
            <w:r>
              <w:rPr>
                <w:rFonts w:ascii="Simplified Arabic" w:hAnsi="Simplified Arabic" w:cs="Simplified Arabic" w:hint="cs"/>
                <w:szCs w:val="24"/>
                <w:rtl/>
              </w:rPr>
              <w:t>البيئة</w:t>
            </w:r>
            <w:r w:rsidR="00707856">
              <w:rPr>
                <w:rFonts w:ascii="Simplified Arabic" w:hAnsi="Simplified Arabic" w:cs="Simplified Arabic" w:hint="cs"/>
                <w:szCs w:val="24"/>
                <w:rtl/>
              </w:rPr>
              <w:t xml:space="preserve"> </w:t>
            </w:r>
            <w:r>
              <w:rPr>
                <w:rFonts w:ascii="Simplified Arabic" w:hAnsi="Simplified Arabic" w:cs="Simplified Arabic" w:hint="cs"/>
                <w:szCs w:val="24"/>
                <w:rtl/>
              </w:rPr>
              <w:t>والمحافظة</w:t>
            </w:r>
            <w:r w:rsidR="00707856">
              <w:rPr>
                <w:rFonts w:ascii="Simplified Arabic" w:hAnsi="Simplified Arabic" w:cs="Simplified Arabic" w:hint="cs"/>
                <w:szCs w:val="24"/>
                <w:rtl/>
              </w:rPr>
              <w:t xml:space="preserve"> عليها </w:t>
            </w:r>
          </w:p>
        </w:tc>
        <w:tc>
          <w:tcPr>
            <w:tcW w:w="5954" w:type="dxa"/>
            <w:vMerge/>
          </w:tcPr>
          <w:p w14:paraId="3BE905BC" w14:textId="77777777" w:rsidR="00707856" w:rsidRDefault="00707856" w:rsidP="00C30DCA">
            <w:pPr>
              <w:pStyle w:val="ListParagraph"/>
              <w:spacing w:before="100" w:beforeAutospacing="1" w:line="276" w:lineRule="auto"/>
              <w:ind w:left="0"/>
              <w:jc w:val="highKashida"/>
              <w:rPr>
                <w:rFonts w:ascii="Simplified Arabic" w:hAnsi="Simplified Arabic" w:cs="Simplified Arabic"/>
                <w:szCs w:val="24"/>
                <w:rtl/>
              </w:rPr>
            </w:pPr>
          </w:p>
        </w:tc>
      </w:tr>
      <w:tr w:rsidR="00707856" w14:paraId="71E3860C" w14:textId="77777777" w:rsidTr="00B81F3A">
        <w:tc>
          <w:tcPr>
            <w:tcW w:w="563" w:type="dxa"/>
          </w:tcPr>
          <w:p w14:paraId="5E74A086" w14:textId="77777777" w:rsidR="00707856" w:rsidRDefault="00707856" w:rsidP="00C30DCA">
            <w:pPr>
              <w:pStyle w:val="ListParagraph"/>
              <w:spacing w:before="100" w:beforeAutospacing="1" w:line="276" w:lineRule="auto"/>
              <w:ind w:left="0"/>
              <w:jc w:val="highKashida"/>
              <w:rPr>
                <w:rFonts w:ascii="Simplified Arabic" w:hAnsi="Simplified Arabic" w:cs="Simplified Arabic"/>
                <w:szCs w:val="24"/>
                <w:rtl/>
              </w:rPr>
            </w:pPr>
            <w:r>
              <w:rPr>
                <w:rFonts w:ascii="Simplified Arabic" w:hAnsi="Simplified Arabic" w:cs="Simplified Arabic" w:hint="cs"/>
                <w:szCs w:val="24"/>
                <w:rtl/>
              </w:rPr>
              <w:t>4</w:t>
            </w:r>
          </w:p>
        </w:tc>
        <w:tc>
          <w:tcPr>
            <w:tcW w:w="2835" w:type="dxa"/>
          </w:tcPr>
          <w:p w14:paraId="3B3F0D52" w14:textId="3615CDC2" w:rsidR="00707856" w:rsidRDefault="00BB628A" w:rsidP="00C30DCA">
            <w:pPr>
              <w:pStyle w:val="ListParagraph"/>
              <w:spacing w:before="100" w:beforeAutospacing="1" w:line="276" w:lineRule="auto"/>
              <w:ind w:left="0"/>
              <w:jc w:val="highKashida"/>
              <w:rPr>
                <w:rFonts w:ascii="Simplified Arabic" w:hAnsi="Simplified Arabic" w:cs="Simplified Arabic"/>
                <w:szCs w:val="24"/>
                <w:rtl/>
              </w:rPr>
            </w:pPr>
            <w:r>
              <w:rPr>
                <w:rFonts w:ascii="Simplified Arabic" w:hAnsi="Simplified Arabic" w:cs="Simplified Arabic" w:hint="cs"/>
                <w:szCs w:val="24"/>
                <w:rtl/>
              </w:rPr>
              <w:t>التنمية</w:t>
            </w:r>
            <w:r w:rsidR="00707856">
              <w:rPr>
                <w:rFonts w:ascii="Simplified Arabic" w:hAnsi="Simplified Arabic" w:cs="Simplified Arabic" w:hint="cs"/>
                <w:szCs w:val="24"/>
                <w:rtl/>
              </w:rPr>
              <w:t xml:space="preserve"> </w:t>
            </w:r>
            <w:r w:rsidR="00A77CD1">
              <w:rPr>
                <w:rFonts w:ascii="Simplified Arabic" w:hAnsi="Simplified Arabic" w:cs="Simplified Arabic" w:hint="cs"/>
                <w:szCs w:val="24"/>
                <w:rtl/>
              </w:rPr>
              <w:t>الاقتصادية</w:t>
            </w:r>
            <w:r w:rsidR="00707856">
              <w:rPr>
                <w:rFonts w:ascii="Simplified Arabic" w:hAnsi="Simplified Arabic" w:cs="Simplified Arabic" w:hint="cs"/>
                <w:szCs w:val="24"/>
                <w:rtl/>
              </w:rPr>
              <w:t xml:space="preserve"> </w:t>
            </w:r>
          </w:p>
        </w:tc>
        <w:tc>
          <w:tcPr>
            <w:tcW w:w="5954" w:type="dxa"/>
            <w:vMerge/>
          </w:tcPr>
          <w:p w14:paraId="7CEED80E" w14:textId="77777777" w:rsidR="00707856" w:rsidRDefault="00707856" w:rsidP="00C30DCA">
            <w:pPr>
              <w:pStyle w:val="ListParagraph"/>
              <w:spacing w:before="100" w:beforeAutospacing="1" w:line="276" w:lineRule="auto"/>
              <w:ind w:left="0"/>
              <w:jc w:val="highKashida"/>
              <w:rPr>
                <w:rFonts w:ascii="Simplified Arabic" w:hAnsi="Simplified Arabic" w:cs="Simplified Arabic"/>
                <w:szCs w:val="24"/>
                <w:rtl/>
              </w:rPr>
            </w:pPr>
          </w:p>
        </w:tc>
      </w:tr>
      <w:tr w:rsidR="00707856" w14:paraId="78273ADA" w14:textId="77777777" w:rsidTr="00B81F3A">
        <w:tc>
          <w:tcPr>
            <w:tcW w:w="563" w:type="dxa"/>
          </w:tcPr>
          <w:p w14:paraId="409A6907" w14:textId="77777777" w:rsidR="00707856" w:rsidRDefault="00707856" w:rsidP="00C30DCA">
            <w:pPr>
              <w:pStyle w:val="ListParagraph"/>
              <w:spacing w:before="100" w:beforeAutospacing="1" w:line="276" w:lineRule="auto"/>
              <w:ind w:left="0"/>
              <w:jc w:val="highKashida"/>
              <w:rPr>
                <w:rFonts w:ascii="Simplified Arabic" w:hAnsi="Simplified Arabic" w:cs="Simplified Arabic"/>
                <w:szCs w:val="24"/>
                <w:rtl/>
              </w:rPr>
            </w:pPr>
            <w:r>
              <w:rPr>
                <w:rFonts w:ascii="Simplified Arabic" w:hAnsi="Simplified Arabic" w:cs="Simplified Arabic" w:hint="cs"/>
                <w:szCs w:val="24"/>
                <w:rtl/>
              </w:rPr>
              <w:t>5</w:t>
            </w:r>
          </w:p>
        </w:tc>
        <w:tc>
          <w:tcPr>
            <w:tcW w:w="2835" w:type="dxa"/>
          </w:tcPr>
          <w:p w14:paraId="7EBC1651" w14:textId="77777777" w:rsidR="00707856" w:rsidRDefault="00707856" w:rsidP="00C30DCA">
            <w:pPr>
              <w:pStyle w:val="ListParagraph"/>
              <w:spacing w:before="100" w:beforeAutospacing="1" w:line="276" w:lineRule="auto"/>
              <w:ind w:left="0"/>
              <w:jc w:val="highKashida"/>
              <w:rPr>
                <w:rFonts w:ascii="Simplified Arabic" w:hAnsi="Simplified Arabic" w:cs="Simplified Arabic"/>
                <w:szCs w:val="24"/>
                <w:rtl/>
              </w:rPr>
            </w:pPr>
            <w:r>
              <w:rPr>
                <w:rFonts w:ascii="Simplified Arabic" w:hAnsi="Simplified Arabic" w:cs="Simplified Arabic" w:hint="cs"/>
                <w:szCs w:val="24"/>
                <w:rtl/>
              </w:rPr>
              <w:t xml:space="preserve">اصحاب المعاشات </w:t>
            </w:r>
          </w:p>
        </w:tc>
        <w:tc>
          <w:tcPr>
            <w:tcW w:w="5954" w:type="dxa"/>
            <w:vMerge/>
          </w:tcPr>
          <w:p w14:paraId="10B12D65" w14:textId="77777777" w:rsidR="00707856" w:rsidRDefault="00707856" w:rsidP="00C30DCA">
            <w:pPr>
              <w:pStyle w:val="ListParagraph"/>
              <w:spacing w:before="100" w:beforeAutospacing="1" w:line="276" w:lineRule="auto"/>
              <w:ind w:left="0"/>
              <w:jc w:val="highKashida"/>
              <w:rPr>
                <w:rFonts w:ascii="Simplified Arabic" w:hAnsi="Simplified Arabic" w:cs="Simplified Arabic"/>
                <w:szCs w:val="24"/>
                <w:rtl/>
              </w:rPr>
            </w:pPr>
          </w:p>
        </w:tc>
      </w:tr>
      <w:tr w:rsidR="00707856" w14:paraId="65BC2F25" w14:textId="77777777" w:rsidTr="00B81F3A">
        <w:tc>
          <w:tcPr>
            <w:tcW w:w="563" w:type="dxa"/>
          </w:tcPr>
          <w:p w14:paraId="1409C21F" w14:textId="77777777" w:rsidR="00707856" w:rsidRDefault="00707856" w:rsidP="00C30DCA">
            <w:pPr>
              <w:pStyle w:val="ListParagraph"/>
              <w:spacing w:before="100" w:beforeAutospacing="1" w:line="276" w:lineRule="auto"/>
              <w:ind w:left="0"/>
              <w:jc w:val="highKashida"/>
              <w:rPr>
                <w:rFonts w:ascii="Simplified Arabic" w:hAnsi="Simplified Arabic" w:cs="Simplified Arabic"/>
                <w:szCs w:val="24"/>
                <w:rtl/>
              </w:rPr>
            </w:pPr>
            <w:r>
              <w:rPr>
                <w:rFonts w:ascii="Simplified Arabic" w:hAnsi="Simplified Arabic" w:cs="Simplified Arabic" w:hint="cs"/>
                <w:szCs w:val="24"/>
                <w:rtl/>
              </w:rPr>
              <w:t>6</w:t>
            </w:r>
          </w:p>
        </w:tc>
        <w:tc>
          <w:tcPr>
            <w:tcW w:w="2835" w:type="dxa"/>
          </w:tcPr>
          <w:p w14:paraId="5568DBBA" w14:textId="77777777" w:rsidR="00707856" w:rsidRDefault="00707856" w:rsidP="00C30DCA">
            <w:pPr>
              <w:pStyle w:val="ListParagraph"/>
              <w:spacing w:before="100" w:beforeAutospacing="1" w:line="276" w:lineRule="auto"/>
              <w:ind w:left="0"/>
              <w:jc w:val="highKashida"/>
              <w:rPr>
                <w:rFonts w:ascii="Simplified Arabic" w:hAnsi="Simplified Arabic" w:cs="Simplified Arabic"/>
                <w:szCs w:val="24"/>
                <w:rtl/>
              </w:rPr>
            </w:pPr>
            <w:r>
              <w:rPr>
                <w:rFonts w:ascii="Simplified Arabic" w:hAnsi="Simplified Arabic" w:cs="Simplified Arabic" w:hint="cs"/>
                <w:szCs w:val="24"/>
                <w:rtl/>
              </w:rPr>
              <w:t xml:space="preserve">النشاط الادبى </w:t>
            </w:r>
          </w:p>
        </w:tc>
        <w:tc>
          <w:tcPr>
            <w:tcW w:w="5954" w:type="dxa"/>
            <w:vMerge/>
          </w:tcPr>
          <w:p w14:paraId="32C25ED0" w14:textId="77777777" w:rsidR="00707856" w:rsidRDefault="00707856" w:rsidP="00C30DCA">
            <w:pPr>
              <w:pStyle w:val="ListParagraph"/>
              <w:spacing w:before="100" w:beforeAutospacing="1" w:line="276" w:lineRule="auto"/>
              <w:ind w:left="0"/>
              <w:jc w:val="highKashida"/>
              <w:rPr>
                <w:rFonts w:ascii="Simplified Arabic" w:hAnsi="Simplified Arabic" w:cs="Simplified Arabic"/>
                <w:szCs w:val="24"/>
                <w:rtl/>
              </w:rPr>
            </w:pPr>
          </w:p>
        </w:tc>
      </w:tr>
      <w:tr w:rsidR="00707856" w14:paraId="78371F1B" w14:textId="77777777" w:rsidTr="00B81F3A">
        <w:tc>
          <w:tcPr>
            <w:tcW w:w="563" w:type="dxa"/>
          </w:tcPr>
          <w:p w14:paraId="7F69999F" w14:textId="77777777" w:rsidR="00707856" w:rsidRDefault="00707856" w:rsidP="00C30DCA">
            <w:pPr>
              <w:pStyle w:val="ListParagraph"/>
              <w:spacing w:before="100" w:beforeAutospacing="1" w:line="276" w:lineRule="auto"/>
              <w:ind w:left="0"/>
              <w:jc w:val="highKashida"/>
              <w:rPr>
                <w:rFonts w:ascii="Simplified Arabic" w:hAnsi="Simplified Arabic" w:cs="Simplified Arabic"/>
                <w:szCs w:val="24"/>
                <w:rtl/>
              </w:rPr>
            </w:pPr>
            <w:r>
              <w:rPr>
                <w:rFonts w:ascii="Simplified Arabic" w:hAnsi="Simplified Arabic" w:cs="Simplified Arabic" w:hint="cs"/>
                <w:szCs w:val="24"/>
                <w:rtl/>
              </w:rPr>
              <w:t>7</w:t>
            </w:r>
          </w:p>
        </w:tc>
        <w:tc>
          <w:tcPr>
            <w:tcW w:w="2835" w:type="dxa"/>
          </w:tcPr>
          <w:p w14:paraId="11375A48" w14:textId="62B6D281" w:rsidR="00707856" w:rsidRDefault="00707856" w:rsidP="00C30DCA">
            <w:pPr>
              <w:pStyle w:val="ListParagraph"/>
              <w:spacing w:before="100" w:beforeAutospacing="1" w:line="276" w:lineRule="auto"/>
              <w:ind w:left="0"/>
              <w:jc w:val="highKashida"/>
              <w:rPr>
                <w:rFonts w:ascii="Simplified Arabic" w:hAnsi="Simplified Arabic" w:cs="Simplified Arabic"/>
                <w:szCs w:val="24"/>
                <w:rtl/>
              </w:rPr>
            </w:pPr>
            <w:r>
              <w:rPr>
                <w:rFonts w:ascii="Simplified Arabic" w:hAnsi="Simplified Arabic" w:cs="Simplified Arabic" w:hint="cs"/>
                <w:szCs w:val="24"/>
                <w:rtl/>
              </w:rPr>
              <w:t>التنظيم وال</w:t>
            </w:r>
            <w:r w:rsidR="00D52F8C">
              <w:rPr>
                <w:rFonts w:ascii="Simplified Arabic" w:hAnsi="Simplified Arabic" w:cs="Simplified Arabic" w:hint="cs"/>
                <w:szCs w:val="24"/>
                <w:rtl/>
              </w:rPr>
              <w:t>إدارة</w:t>
            </w:r>
            <w:r>
              <w:rPr>
                <w:rFonts w:ascii="Simplified Arabic" w:hAnsi="Simplified Arabic" w:cs="Simplified Arabic" w:hint="cs"/>
                <w:szCs w:val="24"/>
                <w:rtl/>
              </w:rPr>
              <w:t xml:space="preserve"> </w:t>
            </w:r>
          </w:p>
        </w:tc>
        <w:tc>
          <w:tcPr>
            <w:tcW w:w="5954" w:type="dxa"/>
            <w:vMerge/>
          </w:tcPr>
          <w:p w14:paraId="138F36D4" w14:textId="77777777" w:rsidR="00707856" w:rsidRDefault="00707856" w:rsidP="00C30DCA">
            <w:pPr>
              <w:pStyle w:val="ListParagraph"/>
              <w:spacing w:before="100" w:beforeAutospacing="1" w:line="276" w:lineRule="auto"/>
              <w:ind w:left="0"/>
              <w:jc w:val="highKashida"/>
              <w:rPr>
                <w:rFonts w:ascii="Simplified Arabic" w:hAnsi="Simplified Arabic" w:cs="Simplified Arabic"/>
                <w:szCs w:val="24"/>
                <w:rtl/>
              </w:rPr>
            </w:pPr>
          </w:p>
        </w:tc>
      </w:tr>
      <w:tr w:rsidR="00707856" w14:paraId="36A466C3" w14:textId="77777777" w:rsidTr="00B81F3A">
        <w:tc>
          <w:tcPr>
            <w:tcW w:w="563" w:type="dxa"/>
          </w:tcPr>
          <w:p w14:paraId="75B14292" w14:textId="77777777" w:rsidR="00707856" w:rsidRDefault="00707856" w:rsidP="00C30DCA">
            <w:pPr>
              <w:pStyle w:val="ListParagraph"/>
              <w:spacing w:before="100" w:beforeAutospacing="1" w:line="276" w:lineRule="auto"/>
              <w:ind w:left="0"/>
              <w:jc w:val="highKashida"/>
              <w:rPr>
                <w:rFonts w:ascii="Simplified Arabic" w:hAnsi="Simplified Arabic" w:cs="Simplified Arabic"/>
                <w:szCs w:val="24"/>
                <w:rtl/>
              </w:rPr>
            </w:pPr>
            <w:r>
              <w:rPr>
                <w:rFonts w:ascii="Simplified Arabic" w:hAnsi="Simplified Arabic" w:cs="Simplified Arabic" w:hint="cs"/>
                <w:szCs w:val="24"/>
                <w:rtl/>
              </w:rPr>
              <w:t>8</w:t>
            </w:r>
          </w:p>
        </w:tc>
        <w:tc>
          <w:tcPr>
            <w:tcW w:w="2835" w:type="dxa"/>
          </w:tcPr>
          <w:p w14:paraId="2C53CD4E" w14:textId="77777777" w:rsidR="00707856" w:rsidRDefault="00707856" w:rsidP="00C30DCA">
            <w:pPr>
              <w:pStyle w:val="ListParagraph"/>
              <w:spacing w:before="100" w:beforeAutospacing="1" w:line="276" w:lineRule="auto"/>
              <w:ind w:left="0"/>
              <w:jc w:val="highKashida"/>
              <w:rPr>
                <w:rFonts w:ascii="Simplified Arabic" w:hAnsi="Simplified Arabic" w:cs="Simplified Arabic"/>
                <w:szCs w:val="24"/>
                <w:rtl/>
              </w:rPr>
            </w:pPr>
            <w:r>
              <w:rPr>
                <w:rFonts w:ascii="Simplified Arabic" w:hAnsi="Simplified Arabic" w:cs="Simplified Arabic" w:hint="cs"/>
                <w:szCs w:val="24"/>
                <w:rtl/>
              </w:rPr>
              <w:t xml:space="preserve">الدفاع الاجتماعى </w:t>
            </w:r>
          </w:p>
        </w:tc>
        <w:tc>
          <w:tcPr>
            <w:tcW w:w="5954" w:type="dxa"/>
            <w:vMerge/>
          </w:tcPr>
          <w:p w14:paraId="25F80354" w14:textId="77777777" w:rsidR="00707856" w:rsidRDefault="00707856" w:rsidP="00C30DCA">
            <w:pPr>
              <w:pStyle w:val="ListParagraph"/>
              <w:spacing w:before="100" w:beforeAutospacing="1" w:line="276" w:lineRule="auto"/>
              <w:ind w:left="0"/>
              <w:jc w:val="highKashida"/>
              <w:rPr>
                <w:rFonts w:ascii="Simplified Arabic" w:hAnsi="Simplified Arabic" w:cs="Simplified Arabic"/>
                <w:szCs w:val="24"/>
                <w:rtl/>
              </w:rPr>
            </w:pPr>
          </w:p>
        </w:tc>
      </w:tr>
      <w:tr w:rsidR="00707856" w14:paraId="4CAE777A" w14:textId="77777777" w:rsidTr="00B81F3A">
        <w:tc>
          <w:tcPr>
            <w:tcW w:w="563" w:type="dxa"/>
          </w:tcPr>
          <w:p w14:paraId="5C0717FC" w14:textId="77777777" w:rsidR="00707856" w:rsidRDefault="00707856" w:rsidP="00C30DCA">
            <w:pPr>
              <w:pStyle w:val="ListParagraph"/>
              <w:spacing w:before="100" w:beforeAutospacing="1" w:line="276" w:lineRule="auto"/>
              <w:ind w:left="0"/>
              <w:jc w:val="highKashida"/>
              <w:rPr>
                <w:rFonts w:ascii="Simplified Arabic" w:hAnsi="Simplified Arabic" w:cs="Simplified Arabic"/>
                <w:szCs w:val="24"/>
                <w:rtl/>
              </w:rPr>
            </w:pPr>
            <w:r>
              <w:rPr>
                <w:rFonts w:ascii="Simplified Arabic" w:hAnsi="Simplified Arabic" w:cs="Simplified Arabic" w:hint="cs"/>
                <w:szCs w:val="24"/>
                <w:rtl/>
              </w:rPr>
              <w:t>9</w:t>
            </w:r>
          </w:p>
        </w:tc>
        <w:tc>
          <w:tcPr>
            <w:tcW w:w="2835" w:type="dxa"/>
          </w:tcPr>
          <w:p w14:paraId="173013E3" w14:textId="77777777" w:rsidR="00707856" w:rsidRDefault="00707856" w:rsidP="00C30DCA">
            <w:pPr>
              <w:pStyle w:val="ListParagraph"/>
              <w:spacing w:before="100" w:beforeAutospacing="1" w:line="276" w:lineRule="auto"/>
              <w:ind w:left="0"/>
              <w:jc w:val="highKashida"/>
              <w:rPr>
                <w:rFonts w:ascii="Simplified Arabic" w:hAnsi="Simplified Arabic" w:cs="Simplified Arabic"/>
                <w:szCs w:val="24"/>
                <w:rtl/>
              </w:rPr>
            </w:pPr>
            <w:r>
              <w:rPr>
                <w:rFonts w:ascii="Simplified Arabic" w:hAnsi="Simplified Arabic" w:cs="Simplified Arabic" w:hint="cs"/>
                <w:szCs w:val="24"/>
                <w:rtl/>
              </w:rPr>
              <w:t xml:space="preserve">الخدمات التعليميه </w:t>
            </w:r>
          </w:p>
        </w:tc>
        <w:tc>
          <w:tcPr>
            <w:tcW w:w="5954" w:type="dxa"/>
            <w:vMerge/>
          </w:tcPr>
          <w:p w14:paraId="2A77B02D" w14:textId="77777777" w:rsidR="00707856" w:rsidRDefault="00707856" w:rsidP="00C30DCA">
            <w:pPr>
              <w:pStyle w:val="ListParagraph"/>
              <w:spacing w:before="100" w:beforeAutospacing="1" w:line="276" w:lineRule="auto"/>
              <w:ind w:left="0"/>
              <w:jc w:val="highKashida"/>
              <w:rPr>
                <w:rFonts w:ascii="Simplified Arabic" w:hAnsi="Simplified Arabic" w:cs="Simplified Arabic"/>
                <w:szCs w:val="24"/>
                <w:rtl/>
              </w:rPr>
            </w:pPr>
          </w:p>
        </w:tc>
      </w:tr>
      <w:tr w:rsidR="00707856" w14:paraId="4B813299" w14:textId="77777777" w:rsidTr="00B81F3A">
        <w:tc>
          <w:tcPr>
            <w:tcW w:w="563" w:type="dxa"/>
          </w:tcPr>
          <w:p w14:paraId="5C2A67F3" w14:textId="77777777" w:rsidR="00707856" w:rsidRDefault="00707856" w:rsidP="00C30DCA">
            <w:pPr>
              <w:pStyle w:val="ListParagraph"/>
              <w:spacing w:before="100" w:beforeAutospacing="1" w:line="276" w:lineRule="auto"/>
              <w:ind w:left="0"/>
              <w:jc w:val="highKashida"/>
              <w:rPr>
                <w:rFonts w:ascii="Simplified Arabic" w:hAnsi="Simplified Arabic" w:cs="Simplified Arabic"/>
                <w:szCs w:val="24"/>
                <w:rtl/>
              </w:rPr>
            </w:pPr>
            <w:r>
              <w:rPr>
                <w:rFonts w:ascii="Simplified Arabic" w:hAnsi="Simplified Arabic" w:cs="Simplified Arabic" w:hint="cs"/>
                <w:szCs w:val="24"/>
                <w:rtl/>
              </w:rPr>
              <w:t>10</w:t>
            </w:r>
          </w:p>
        </w:tc>
        <w:tc>
          <w:tcPr>
            <w:tcW w:w="2835" w:type="dxa"/>
          </w:tcPr>
          <w:p w14:paraId="61E2ACF1" w14:textId="77777777" w:rsidR="00707856" w:rsidRDefault="00707856" w:rsidP="00C30DCA">
            <w:pPr>
              <w:pStyle w:val="ListParagraph"/>
              <w:spacing w:before="100" w:beforeAutospacing="1" w:line="276" w:lineRule="auto"/>
              <w:ind w:left="0"/>
              <w:jc w:val="highKashida"/>
              <w:rPr>
                <w:rFonts w:ascii="Simplified Arabic" w:hAnsi="Simplified Arabic" w:cs="Simplified Arabic"/>
                <w:szCs w:val="24"/>
                <w:rtl/>
              </w:rPr>
            </w:pPr>
            <w:r>
              <w:rPr>
                <w:rFonts w:ascii="Simplified Arabic" w:hAnsi="Simplified Arabic" w:cs="Simplified Arabic" w:hint="cs"/>
                <w:szCs w:val="24"/>
                <w:rtl/>
              </w:rPr>
              <w:t xml:space="preserve">رعايه الطفوله والامومه </w:t>
            </w:r>
          </w:p>
        </w:tc>
        <w:tc>
          <w:tcPr>
            <w:tcW w:w="5954" w:type="dxa"/>
            <w:vMerge/>
          </w:tcPr>
          <w:p w14:paraId="50118752" w14:textId="77777777" w:rsidR="00707856" w:rsidRDefault="00707856" w:rsidP="00C30DCA">
            <w:pPr>
              <w:pStyle w:val="ListParagraph"/>
              <w:spacing w:before="100" w:beforeAutospacing="1" w:line="276" w:lineRule="auto"/>
              <w:ind w:left="0"/>
              <w:jc w:val="highKashida"/>
              <w:rPr>
                <w:rFonts w:ascii="Simplified Arabic" w:hAnsi="Simplified Arabic" w:cs="Simplified Arabic"/>
                <w:szCs w:val="24"/>
                <w:rtl/>
              </w:rPr>
            </w:pPr>
          </w:p>
        </w:tc>
      </w:tr>
      <w:tr w:rsidR="00707856" w14:paraId="5A7ABDB2" w14:textId="77777777" w:rsidTr="00B81F3A">
        <w:tc>
          <w:tcPr>
            <w:tcW w:w="563" w:type="dxa"/>
          </w:tcPr>
          <w:p w14:paraId="367F014F" w14:textId="77777777" w:rsidR="00707856" w:rsidRDefault="00707856" w:rsidP="00C30DCA">
            <w:pPr>
              <w:pStyle w:val="ListParagraph"/>
              <w:spacing w:before="100" w:beforeAutospacing="1" w:line="276" w:lineRule="auto"/>
              <w:ind w:left="0"/>
              <w:jc w:val="highKashida"/>
              <w:rPr>
                <w:rFonts w:ascii="Simplified Arabic" w:hAnsi="Simplified Arabic" w:cs="Simplified Arabic"/>
                <w:szCs w:val="24"/>
                <w:rtl/>
              </w:rPr>
            </w:pPr>
            <w:r>
              <w:rPr>
                <w:rFonts w:ascii="Simplified Arabic" w:hAnsi="Simplified Arabic" w:cs="Simplified Arabic" w:hint="cs"/>
                <w:szCs w:val="24"/>
                <w:rtl/>
              </w:rPr>
              <w:t>11</w:t>
            </w:r>
          </w:p>
        </w:tc>
        <w:tc>
          <w:tcPr>
            <w:tcW w:w="2835" w:type="dxa"/>
          </w:tcPr>
          <w:p w14:paraId="4161F27D" w14:textId="77777777" w:rsidR="00707856" w:rsidRDefault="00707856" w:rsidP="00C30DCA">
            <w:pPr>
              <w:pStyle w:val="ListParagraph"/>
              <w:spacing w:before="100" w:beforeAutospacing="1" w:line="276" w:lineRule="auto"/>
              <w:ind w:left="0"/>
              <w:jc w:val="highKashida"/>
              <w:rPr>
                <w:rFonts w:ascii="Simplified Arabic" w:hAnsi="Simplified Arabic" w:cs="Simplified Arabic"/>
                <w:szCs w:val="24"/>
                <w:rtl/>
              </w:rPr>
            </w:pPr>
            <w:r>
              <w:rPr>
                <w:rFonts w:ascii="Simplified Arabic" w:hAnsi="Simplified Arabic" w:cs="Simplified Arabic" w:hint="cs"/>
                <w:szCs w:val="24"/>
                <w:rtl/>
              </w:rPr>
              <w:t xml:space="preserve">رعايه الاسره </w:t>
            </w:r>
          </w:p>
        </w:tc>
        <w:tc>
          <w:tcPr>
            <w:tcW w:w="5954" w:type="dxa"/>
            <w:vMerge/>
          </w:tcPr>
          <w:p w14:paraId="65A0877D" w14:textId="77777777" w:rsidR="00707856" w:rsidRDefault="00707856" w:rsidP="00C30DCA">
            <w:pPr>
              <w:pStyle w:val="ListParagraph"/>
              <w:spacing w:before="100" w:beforeAutospacing="1" w:line="276" w:lineRule="auto"/>
              <w:ind w:left="0"/>
              <w:jc w:val="highKashida"/>
              <w:rPr>
                <w:rFonts w:ascii="Simplified Arabic" w:hAnsi="Simplified Arabic" w:cs="Simplified Arabic"/>
                <w:szCs w:val="24"/>
                <w:rtl/>
              </w:rPr>
            </w:pPr>
          </w:p>
        </w:tc>
      </w:tr>
      <w:tr w:rsidR="00707856" w14:paraId="29D582F8" w14:textId="77777777" w:rsidTr="00B81F3A">
        <w:tc>
          <w:tcPr>
            <w:tcW w:w="563" w:type="dxa"/>
          </w:tcPr>
          <w:p w14:paraId="31CC3619" w14:textId="77777777" w:rsidR="00707856" w:rsidRDefault="00707856" w:rsidP="00C30DCA">
            <w:pPr>
              <w:pStyle w:val="ListParagraph"/>
              <w:spacing w:before="100" w:beforeAutospacing="1" w:line="276" w:lineRule="auto"/>
              <w:ind w:left="0"/>
              <w:jc w:val="highKashida"/>
              <w:rPr>
                <w:rFonts w:ascii="Simplified Arabic" w:hAnsi="Simplified Arabic" w:cs="Simplified Arabic"/>
                <w:szCs w:val="24"/>
                <w:rtl/>
              </w:rPr>
            </w:pPr>
            <w:r>
              <w:rPr>
                <w:rFonts w:ascii="Simplified Arabic" w:hAnsi="Simplified Arabic" w:cs="Simplified Arabic" w:hint="cs"/>
                <w:szCs w:val="24"/>
                <w:rtl/>
              </w:rPr>
              <w:t>12</w:t>
            </w:r>
          </w:p>
        </w:tc>
        <w:tc>
          <w:tcPr>
            <w:tcW w:w="2835" w:type="dxa"/>
          </w:tcPr>
          <w:p w14:paraId="02442E29" w14:textId="77777777" w:rsidR="00707856" w:rsidRDefault="00707856" w:rsidP="00C30DCA">
            <w:pPr>
              <w:pStyle w:val="ListParagraph"/>
              <w:spacing w:before="100" w:beforeAutospacing="1" w:line="276" w:lineRule="auto"/>
              <w:ind w:left="0"/>
              <w:jc w:val="highKashida"/>
              <w:rPr>
                <w:rFonts w:ascii="Simplified Arabic" w:hAnsi="Simplified Arabic" w:cs="Simplified Arabic"/>
                <w:szCs w:val="24"/>
                <w:rtl/>
              </w:rPr>
            </w:pPr>
            <w:r>
              <w:rPr>
                <w:rFonts w:ascii="Simplified Arabic" w:hAnsi="Simplified Arabic" w:cs="Simplified Arabic" w:hint="cs"/>
                <w:szCs w:val="24"/>
                <w:rtl/>
              </w:rPr>
              <w:t xml:space="preserve">رعايه السجناء </w:t>
            </w:r>
          </w:p>
        </w:tc>
        <w:tc>
          <w:tcPr>
            <w:tcW w:w="5954" w:type="dxa"/>
            <w:vMerge/>
          </w:tcPr>
          <w:p w14:paraId="0CAB7C8A" w14:textId="77777777" w:rsidR="00707856" w:rsidRDefault="00707856" w:rsidP="00C30DCA">
            <w:pPr>
              <w:pStyle w:val="ListParagraph"/>
              <w:spacing w:before="100" w:beforeAutospacing="1" w:line="276" w:lineRule="auto"/>
              <w:ind w:left="0"/>
              <w:jc w:val="highKashida"/>
              <w:rPr>
                <w:rFonts w:ascii="Simplified Arabic" w:hAnsi="Simplified Arabic" w:cs="Simplified Arabic"/>
                <w:szCs w:val="24"/>
                <w:rtl/>
              </w:rPr>
            </w:pPr>
          </w:p>
        </w:tc>
      </w:tr>
      <w:tr w:rsidR="00707856" w14:paraId="5B21349E" w14:textId="77777777" w:rsidTr="00B81F3A">
        <w:tc>
          <w:tcPr>
            <w:tcW w:w="563" w:type="dxa"/>
          </w:tcPr>
          <w:p w14:paraId="7F0E1D7A" w14:textId="77777777" w:rsidR="00707856" w:rsidRDefault="00707856" w:rsidP="00C30DCA">
            <w:pPr>
              <w:pStyle w:val="ListParagraph"/>
              <w:spacing w:before="100" w:beforeAutospacing="1" w:line="276" w:lineRule="auto"/>
              <w:ind w:left="0"/>
              <w:jc w:val="highKashida"/>
              <w:rPr>
                <w:rFonts w:ascii="Simplified Arabic" w:hAnsi="Simplified Arabic" w:cs="Simplified Arabic"/>
                <w:szCs w:val="24"/>
                <w:rtl/>
              </w:rPr>
            </w:pPr>
            <w:r>
              <w:rPr>
                <w:rFonts w:ascii="Simplified Arabic" w:hAnsi="Simplified Arabic" w:cs="Simplified Arabic" w:hint="cs"/>
                <w:szCs w:val="24"/>
                <w:rtl/>
              </w:rPr>
              <w:t>13</w:t>
            </w:r>
          </w:p>
        </w:tc>
        <w:tc>
          <w:tcPr>
            <w:tcW w:w="2835" w:type="dxa"/>
          </w:tcPr>
          <w:p w14:paraId="5B8DC785" w14:textId="77777777" w:rsidR="00707856" w:rsidRDefault="00707856" w:rsidP="00C30DCA">
            <w:pPr>
              <w:pStyle w:val="ListParagraph"/>
              <w:spacing w:before="100" w:beforeAutospacing="1" w:line="276" w:lineRule="auto"/>
              <w:ind w:left="0"/>
              <w:jc w:val="highKashida"/>
              <w:rPr>
                <w:rFonts w:ascii="Simplified Arabic" w:hAnsi="Simplified Arabic" w:cs="Simplified Arabic"/>
                <w:szCs w:val="24"/>
                <w:rtl/>
              </w:rPr>
            </w:pPr>
            <w:r>
              <w:rPr>
                <w:rFonts w:ascii="Simplified Arabic" w:hAnsi="Simplified Arabic" w:cs="Simplified Arabic" w:hint="cs"/>
                <w:szCs w:val="24"/>
                <w:rtl/>
              </w:rPr>
              <w:t xml:space="preserve">المساعدات الاجتماعيه </w:t>
            </w:r>
          </w:p>
        </w:tc>
        <w:tc>
          <w:tcPr>
            <w:tcW w:w="5954" w:type="dxa"/>
            <w:vMerge/>
          </w:tcPr>
          <w:p w14:paraId="692C14A7" w14:textId="77777777" w:rsidR="00707856" w:rsidRDefault="00707856" w:rsidP="00C30DCA">
            <w:pPr>
              <w:pStyle w:val="ListParagraph"/>
              <w:spacing w:before="100" w:beforeAutospacing="1" w:line="276" w:lineRule="auto"/>
              <w:ind w:left="0"/>
              <w:jc w:val="highKashida"/>
              <w:rPr>
                <w:rFonts w:ascii="Simplified Arabic" w:hAnsi="Simplified Arabic" w:cs="Simplified Arabic"/>
                <w:szCs w:val="24"/>
                <w:rtl/>
              </w:rPr>
            </w:pPr>
          </w:p>
        </w:tc>
      </w:tr>
      <w:tr w:rsidR="00707856" w14:paraId="6E684B2A" w14:textId="77777777" w:rsidTr="00B81F3A">
        <w:tc>
          <w:tcPr>
            <w:tcW w:w="563" w:type="dxa"/>
          </w:tcPr>
          <w:p w14:paraId="23EC6518" w14:textId="77777777" w:rsidR="00707856" w:rsidRDefault="00707856" w:rsidP="00C30DCA">
            <w:pPr>
              <w:pStyle w:val="ListParagraph"/>
              <w:spacing w:before="100" w:beforeAutospacing="1" w:line="276" w:lineRule="auto"/>
              <w:ind w:left="0"/>
              <w:jc w:val="highKashida"/>
              <w:rPr>
                <w:rFonts w:ascii="Simplified Arabic" w:hAnsi="Simplified Arabic" w:cs="Simplified Arabic"/>
                <w:szCs w:val="24"/>
                <w:rtl/>
              </w:rPr>
            </w:pPr>
            <w:r>
              <w:rPr>
                <w:rFonts w:ascii="Simplified Arabic" w:hAnsi="Simplified Arabic" w:cs="Simplified Arabic" w:hint="cs"/>
                <w:szCs w:val="24"/>
                <w:rtl/>
              </w:rPr>
              <w:t>14</w:t>
            </w:r>
          </w:p>
        </w:tc>
        <w:tc>
          <w:tcPr>
            <w:tcW w:w="2835" w:type="dxa"/>
          </w:tcPr>
          <w:p w14:paraId="3EEF1F70" w14:textId="77777777" w:rsidR="00707856" w:rsidRDefault="00707856" w:rsidP="00C30DCA">
            <w:pPr>
              <w:pStyle w:val="ListParagraph"/>
              <w:spacing w:before="100" w:beforeAutospacing="1" w:line="276" w:lineRule="auto"/>
              <w:ind w:left="0"/>
              <w:jc w:val="highKashida"/>
              <w:rPr>
                <w:rFonts w:ascii="Simplified Arabic" w:hAnsi="Simplified Arabic" w:cs="Simplified Arabic"/>
                <w:szCs w:val="24"/>
                <w:rtl/>
              </w:rPr>
            </w:pPr>
            <w:r>
              <w:rPr>
                <w:rFonts w:ascii="Simplified Arabic" w:hAnsi="Simplified Arabic" w:cs="Simplified Arabic" w:hint="cs"/>
                <w:szCs w:val="24"/>
                <w:rtl/>
              </w:rPr>
              <w:t xml:space="preserve">الخدمات الثقافيه والعلميه </w:t>
            </w:r>
          </w:p>
        </w:tc>
        <w:tc>
          <w:tcPr>
            <w:tcW w:w="5954" w:type="dxa"/>
            <w:vMerge/>
          </w:tcPr>
          <w:p w14:paraId="7695DDBB" w14:textId="77777777" w:rsidR="00707856" w:rsidRDefault="00707856" w:rsidP="00C30DCA">
            <w:pPr>
              <w:pStyle w:val="ListParagraph"/>
              <w:spacing w:before="100" w:beforeAutospacing="1" w:line="276" w:lineRule="auto"/>
              <w:ind w:left="0"/>
              <w:jc w:val="highKashida"/>
              <w:rPr>
                <w:rFonts w:ascii="Simplified Arabic" w:hAnsi="Simplified Arabic" w:cs="Simplified Arabic"/>
                <w:szCs w:val="24"/>
                <w:rtl/>
              </w:rPr>
            </w:pPr>
          </w:p>
        </w:tc>
      </w:tr>
      <w:tr w:rsidR="00707856" w14:paraId="0EC6732A" w14:textId="77777777" w:rsidTr="00B81F3A">
        <w:tc>
          <w:tcPr>
            <w:tcW w:w="563" w:type="dxa"/>
          </w:tcPr>
          <w:p w14:paraId="32186A64" w14:textId="77777777" w:rsidR="00707856" w:rsidRDefault="00707856" w:rsidP="00C30DCA">
            <w:pPr>
              <w:pStyle w:val="ListParagraph"/>
              <w:spacing w:before="100" w:beforeAutospacing="1" w:line="276" w:lineRule="auto"/>
              <w:ind w:left="0"/>
              <w:jc w:val="highKashida"/>
              <w:rPr>
                <w:rFonts w:ascii="Simplified Arabic" w:hAnsi="Simplified Arabic" w:cs="Simplified Arabic"/>
                <w:szCs w:val="24"/>
                <w:rtl/>
              </w:rPr>
            </w:pPr>
            <w:r>
              <w:rPr>
                <w:rFonts w:ascii="Simplified Arabic" w:hAnsi="Simplified Arabic" w:cs="Simplified Arabic" w:hint="cs"/>
                <w:szCs w:val="24"/>
                <w:rtl/>
              </w:rPr>
              <w:t>15</w:t>
            </w:r>
          </w:p>
        </w:tc>
        <w:tc>
          <w:tcPr>
            <w:tcW w:w="2835" w:type="dxa"/>
          </w:tcPr>
          <w:p w14:paraId="6DB659F7" w14:textId="77777777" w:rsidR="00707856" w:rsidRDefault="00707856" w:rsidP="00C30DCA">
            <w:pPr>
              <w:pStyle w:val="ListParagraph"/>
              <w:spacing w:before="100" w:beforeAutospacing="1" w:line="276" w:lineRule="auto"/>
              <w:ind w:left="0"/>
              <w:jc w:val="highKashida"/>
              <w:rPr>
                <w:rFonts w:ascii="Simplified Arabic" w:hAnsi="Simplified Arabic" w:cs="Simplified Arabic"/>
                <w:szCs w:val="24"/>
                <w:rtl/>
              </w:rPr>
            </w:pPr>
            <w:r>
              <w:rPr>
                <w:rFonts w:ascii="Simplified Arabic" w:hAnsi="Simplified Arabic" w:cs="Simplified Arabic" w:hint="cs"/>
                <w:szCs w:val="24"/>
                <w:rtl/>
              </w:rPr>
              <w:t xml:space="preserve">الخدمات الصحيه </w:t>
            </w:r>
          </w:p>
        </w:tc>
        <w:tc>
          <w:tcPr>
            <w:tcW w:w="5954" w:type="dxa"/>
            <w:vMerge/>
          </w:tcPr>
          <w:p w14:paraId="07A63831" w14:textId="77777777" w:rsidR="00707856" w:rsidRDefault="00707856" w:rsidP="00C30DCA">
            <w:pPr>
              <w:pStyle w:val="ListParagraph"/>
              <w:spacing w:before="100" w:beforeAutospacing="1" w:line="276" w:lineRule="auto"/>
              <w:ind w:left="0"/>
              <w:jc w:val="highKashida"/>
              <w:rPr>
                <w:rFonts w:ascii="Simplified Arabic" w:hAnsi="Simplified Arabic" w:cs="Simplified Arabic"/>
                <w:szCs w:val="24"/>
                <w:rtl/>
              </w:rPr>
            </w:pPr>
          </w:p>
        </w:tc>
      </w:tr>
      <w:tr w:rsidR="00707856" w14:paraId="33D226C3" w14:textId="77777777" w:rsidTr="00B81F3A">
        <w:tc>
          <w:tcPr>
            <w:tcW w:w="563" w:type="dxa"/>
          </w:tcPr>
          <w:p w14:paraId="6E3CD10C" w14:textId="77777777" w:rsidR="00707856" w:rsidRDefault="00707856" w:rsidP="00C30DCA">
            <w:pPr>
              <w:pStyle w:val="ListParagraph"/>
              <w:spacing w:before="100" w:beforeAutospacing="1" w:line="276" w:lineRule="auto"/>
              <w:ind w:left="0"/>
              <w:jc w:val="highKashida"/>
              <w:rPr>
                <w:rFonts w:ascii="Simplified Arabic" w:hAnsi="Simplified Arabic" w:cs="Simplified Arabic"/>
                <w:szCs w:val="24"/>
                <w:rtl/>
              </w:rPr>
            </w:pPr>
            <w:r>
              <w:rPr>
                <w:rFonts w:ascii="Simplified Arabic" w:hAnsi="Simplified Arabic" w:cs="Simplified Arabic" w:hint="cs"/>
                <w:szCs w:val="24"/>
                <w:rtl/>
              </w:rPr>
              <w:t>16</w:t>
            </w:r>
          </w:p>
        </w:tc>
        <w:tc>
          <w:tcPr>
            <w:tcW w:w="2835" w:type="dxa"/>
          </w:tcPr>
          <w:p w14:paraId="2E2C9B71" w14:textId="77777777" w:rsidR="00707856" w:rsidRDefault="00707856" w:rsidP="00C30DCA">
            <w:pPr>
              <w:pStyle w:val="ListParagraph"/>
              <w:spacing w:before="100" w:beforeAutospacing="1" w:line="276" w:lineRule="auto"/>
              <w:ind w:left="0"/>
              <w:jc w:val="highKashida"/>
              <w:rPr>
                <w:rFonts w:ascii="Simplified Arabic" w:hAnsi="Simplified Arabic" w:cs="Simplified Arabic"/>
                <w:szCs w:val="24"/>
                <w:rtl/>
              </w:rPr>
            </w:pPr>
            <w:r>
              <w:rPr>
                <w:rFonts w:ascii="Simplified Arabic" w:hAnsi="Simplified Arabic" w:cs="Simplified Arabic" w:hint="cs"/>
                <w:szCs w:val="24"/>
                <w:rtl/>
              </w:rPr>
              <w:t xml:space="preserve">الفئات الخاصه والمعاقين </w:t>
            </w:r>
          </w:p>
        </w:tc>
        <w:tc>
          <w:tcPr>
            <w:tcW w:w="5954" w:type="dxa"/>
            <w:vMerge/>
          </w:tcPr>
          <w:p w14:paraId="00540F0D" w14:textId="77777777" w:rsidR="00707856" w:rsidRDefault="00707856" w:rsidP="00C30DCA">
            <w:pPr>
              <w:pStyle w:val="ListParagraph"/>
              <w:spacing w:before="100" w:beforeAutospacing="1" w:line="276" w:lineRule="auto"/>
              <w:ind w:left="0"/>
              <w:jc w:val="highKashida"/>
              <w:rPr>
                <w:rFonts w:ascii="Simplified Arabic" w:hAnsi="Simplified Arabic" w:cs="Simplified Arabic"/>
                <w:szCs w:val="24"/>
                <w:rtl/>
              </w:rPr>
            </w:pPr>
          </w:p>
        </w:tc>
      </w:tr>
      <w:tr w:rsidR="00707856" w14:paraId="63661721" w14:textId="77777777" w:rsidTr="00B81F3A">
        <w:trPr>
          <w:trHeight w:val="408"/>
        </w:trPr>
        <w:tc>
          <w:tcPr>
            <w:tcW w:w="563" w:type="dxa"/>
          </w:tcPr>
          <w:p w14:paraId="2025D3CC" w14:textId="77777777" w:rsidR="00707856" w:rsidRDefault="00707856" w:rsidP="00C30DCA">
            <w:pPr>
              <w:pStyle w:val="ListParagraph"/>
              <w:spacing w:before="100" w:beforeAutospacing="1" w:line="276" w:lineRule="auto"/>
              <w:ind w:left="0"/>
              <w:jc w:val="highKashida"/>
              <w:rPr>
                <w:rFonts w:ascii="Simplified Arabic" w:hAnsi="Simplified Arabic" w:cs="Simplified Arabic"/>
                <w:szCs w:val="24"/>
                <w:rtl/>
              </w:rPr>
            </w:pPr>
            <w:r>
              <w:rPr>
                <w:rFonts w:ascii="Simplified Arabic" w:hAnsi="Simplified Arabic" w:cs="Simplified Arabic" w:hint="cs"/>
                <w:szCs w:val="24"/>
                <w:rtl/>
              </w:rPr>
              <w:t>17</w:t>
            </w:r>
          </w:p>
        </w:tc>
        <w:tc>
          <w:tcPr>
            <w:tcW w:w="2835" w:type="dxa"/>
          </w:tcPr>
          <w:p w14:paraId="663AE983" w14:textId="77777777" w:rsidR="00707856" w:rsidRDefault="00707856" w:rsidP="00C30DCA">
            <w:pPr>
              <w:pStyle w:val="ListParagraph"/>
              <w:spacing w:before="100" w:beforeAutospacing="1" w:line="276" w:lineRule="auto"/>
              <w:ind w:left="0"/>
              <w:jc w:val="highKashida"/>
              <w:rPr>
                <w:rFonts w:ascii="Simplified Arabic" w:hAnsi="Simplified Arabic" w:cs="Simplified Arabic"/>
                <w:szCs w:val="24"/>
                <w:rtl/>
              </w:rPr>
            </w:pPr>
            <w:r>
              <w:rPr>
                <w:rFonts w:ascii="Simplified Arabic" w:hAnsi="Simplified Arabic" w:cs="Simplified Arabic" w:hint="cs"/>
                <w:szCs w:val="24"/>
                <w:rtl/>
              </w:rPr>
              <w:t xml:space="preserve">تنميه المجتمعات المحليه </w:t>
            </w:r>
          </w:p>
        </w:tc>
        <w:tc>
          <w:tcPr>
            <w:tcW w:w="5954" w:type="dxa"/>
            <w:vMerge/>
          </w:tcPr>
          <w:p w14:paraId="7D1D2D77" w14:textId="77777777" w:rsidR="00707856" w:rsidRDefault="00707856" w:rsidP="00C30DCA">
            <w:pPr>
              <w:pStyle w:val="ListParagraph"/>
              <w:spacing w:before="100" w:beforeAutospacing="1" w:line="276" w:lineRule="auto"/>
              <w:ind w:left="0"/>
              <w:jc w:val="highKashida"/>
              <w:rPr>
                <w:rFonts w:ascii="Simplified Arabic" w:hAnsi="Simplified Arabic" w:cs="Simplified Arabic"/>
                <w:szCs w:val="24"/>
                <w:rtl/>
              </w:rPr>
            </w:pPr>
          </w:p>
        </w:tc>
      </w:tr>
      <w:tr w:rsidR="00707856" w14:paraId="43693C90" w14:textId="77777777" w:rsidTr="00B81F3A">
        <w:trPr>
          <w:trHeight w:val="600"/>
        </w:trPr>
        <w:tc>
          <w:tcPr>
            <w:tcW w:w="563" w:type="dxa"/>
          </w:tcPr>
          <w:p w14:paraId="5E923237" w14:textId="77777777" w:rsidR="00707856" w:rsidRDefault="00707856" w:rsidP="00C30DCA">
            <w:pPr>
              <w:pStyle w:val="ListParagraph"/>
              <w:spacing w:before="100" w:beforeAutospacing="1" w:line="276" w:lineRule="auto"/>
              <w:ind w:left="0"/>
              <w:jc w:val="highKashida"/>
              <w:rPr>
                <w:rFonts w:ascii="Simplified Arabic" w:hAnsi="Simplified Arabic" w:cs="Simplified Arabic"/>
                <w:szCs w:val="24"/>
                <w:rtl/>
              </w:rPr>
            </w:pPr>
            <w:r>
              <w:rPr>
                <w:rFonts w:ascii="Simplified Arabic" w:hAnsi="Simplified Arabic" w:cs="Simplified Arabic" w:hint="cs"/>
                <w:szCs w:val="24"/>
                <w:rtl/>
              </w:rPr>
              <w:t>18</w:t>
            </w:r>
          </w:p>
        </w:tc>
        <w:tc>
          <w:tcPr>
            <w:tcW w:w="2835" w:type="dxa"/>
          </w:tcPr>
          <w:p w14:paraId="299D5108" w14:textId="0DF65D7D" w:rsidR="00707856" w:rsidRDefault="00707856" w:rsidP="00C30DCA">
            <w:pPr>
              <w:pStyle w:val="ListParagraph"/>
              <w:spacing w:before="100" w:beforeAutospacing="1" w:line="276" w:lineRule="auto"/>
              <w:ind w:left="0"/>
              <w:jc w:val="highKashida"/>
              <w:rPr>
                <w:rFonts w:ascii="Simplified Arabic" w:hAnsi="Simplified Arabic" w:cs="Simplified Arabic"/>
                <w:szCs w:val="24"/>
                <w:rtl/>
              </w:rPr>
            </w:pPr>
            <w:r>
              <w:rPr>
                <w:rFonts w:ascii="Simplified Arabic" w:hAnsi="Simplified Arabic" w:cs="Simplified Arabic" w:hint="cs"/>
                <w:szCs w:val="24"/>
                <w:rtl/>
              </w:rPr>
              <w:t xml:space="preserve">حقوق </w:t>
            </w:r>
            <w:r w:rsidR="00561483">
              <w:rPr>
                <w:rFonts w:ascii="Simplified Arabic" w:hAnsi="Simplified Arabic" w:cs="Simplified Arabic" w:hint="cs"/>
                <w:szCs w:val="24"/>
                <w:rtl/>
              </w:rPr>
              <w:t>الإنسان</w:t>
            </w:r>
            <w:r>
              <w:rPr>
                <w:rFonts w:ascii="Simplified Arabic" w:hAnsi="Simplified Arabic" w:cs="Simplified Arabic" w:hint="cs"/>
                <w:szCs w:val="24"/>
                <w:rtl/>
              </w:rPr>
              <w:t xml:space="preserve">  </w:t>
            </w:r>
          </w:p>
        </w:tc>
        <w:tc>
          <w:tcPr>
            <w:tcW w:w="5954" w:type="dxa"/>
            <w:vMerge/>
          </w:tcPr>
          <w:p w14:paraId="133A6CB6" w14:textId="77777777" w:rsidR="00707856" w:rsidRDefault="00707856" w:rsidP="00C30DCA">
            <w:pPr>
              <w:pStyle w:val="ListParagraph"/>
              <w:spacing w:before="100" w:beforeAutospacing="1" w:line="276" w:lineRule="auto"/>
              <w:ind w:left="0"/>
              <w:jc w:val="highKashida"/>
              <w:rPr>
                <w:rFonts w:ascii="Simplified Arabic" w:hAnsi="Simplified Arabic" w:cs="Simplified Arabic"/>
                <w:szCs w:val="24"/>
                <w:rtl/>
              </w:rPr>
            </w:pPr>
          </w:p>
        </w:tc>
      </w:tr>
    </w:tbl>
    <w:p w14:paraId="2436FFBD" w14:textId="008B5794" w:rsidR="00A77CD1" w:rsidRPr="00A77CD1" w:rsidRDefault="00A77CD1" w:rsidP="005D5DB5">
      <w:pPr>
        <w:shd w:val="clear" w:color="auto" w:fill="FFFFFF"/>
        <w:spacing w:after="0" w:line="276" w:lineRule="auto"/>
        <w:jc w:val="center"/>
        <w:rPr>
          <w:rFonts w:ascii="Simplified Arabic" w:eastAsia="Times New Roman" w:hAnsi="Simplified Arabic" w:cs="Simplified Arabic"/>
          <w:i/>
          <w:iCs/>
          <w:color w:val="202122"/>
          <w:sz w:val="20"/>
          <w:szCs w:val="20"/>
          <w:rtl/>
          <w:lang w:eastAsia="en-GB"/>
        </w:rPr>
      </w:pPr>
      <w:r w:rsidRPr="00A77CD1">
        <w:rPr>
          <w:rFonts w:ascii="Simplified Arabic" w:eastAsia="Times New Roman" w:hAnsi="Simplified Arabic" w:cs="Simplified Arabic" w:hint="cs"/>
          <w:i/>
          <w:iCs/>
          <w:color w:val="202122"/>
          <w:sz w:val="20"/>
          <w:szCs w:val="20"/>
          <w:rtl/>
          <w:lang w:eastAsia="en-GB"/>
        </w:rPr>
        <w:t>المصدر: لائحة النظام الأساسي</w:t>
      </w:r>
      <w:r>
        <w:rPr>
          <w:rFonts w:ascii="Simplified Arabic" w:eastAsia="Times New Roman" w:hAnsi="Simplified Arabic" w:cs="Simplified Arabic" w:hint="cs"/>
          <w:i/>
          <w:iCs/>
          <w:color w:val="202122"/>
          <w:sz w:val="20"/>
          <w:szCs w:val="20"/>
          <w:rtl/>
          <w:lang w:eastAsia="en-GB"/>
        </w:rPr>
        <w:t xml:space="preserve"> للجمعيات </w:t>
      </w:r>
    </w:p>
    <w:p w14:paraId="73FD510C" w14:textId="52543293" w:rsidR="00707856" w:rsidRPr="0019446D" w:rsidRDefault="00A77CD1" w:rsidP="005D5DB5">
      <w:pPr>
        <w:shd w:val="clear" w:color="auto" w:fill="FFFFFF"/>
        <w:spacing w:after="0" w:line="276" w:lineRule="auto"/>
        <w:jc w:val="highKashida"/>
        <w:rPr>
          <w:rFonts w:ascii="Simplified Arabic" w:hAnsi="Simplified Arabic" w:cs="Simplified Arabic"/>
          <w:b/>
          <w:bCs/>
          <w:szCs w:val="24"/>
        </w:rPr>
      </w:pPr>
      <w:r>
        <w:rPr>
          <w:rFonts w:ascii="Simplified Arabic" w:eastAsia="Times New Roman" w:hAnsi="Simplified Arabic" w:cs="Simplified Arabic" w:hint="cs"/>
          <w:b/>
          <w:bCs/>
          <w:color w:val="202122"/>
          <w:szCs w:val="24"/>
          <w:rtl/>
          <w:lang w:eastAsia="en-GB"/>
        </w:rPr>
        <w:t>1</w:t>
      </w:r>
      <w:r w:rsidR="00707856" w:rsidRPr="0019446D">
        <w:rPr>
          <w:rFonts w:ascii="Simplified Arabic" w:eastAsia="Times New Roman" w:hAnsi="Simplified Arabic" w:cs="Simplified Arabic" w:hint="cs"/>
          <w:b/>
          <w:bCs/>
          <w:color w:val="202122"/>
          <w:szCs w:val="24"/>
          <w:rtl/>
          <w:lang w:eastAsia="en-GB"/>
        </w:rPr>
        <w:t>-</w:t>
      </w:r>
      <w:r w:rsidR="009541F4" w:rsidRPr="0019446D">
        <w:rPr>
          <w:rFonts w:ascii="Simplified Arabic" w:eastAsia="Times New Roman" w:hAnsi="Simplified Arabic" w:cs="Simplified Arabic" w:hint="cs"/>
          <w:b/>
          <w:bCs/>
          <w:color w:val="202122"/>
          <w:szCs w:val="24"/>
          <w:rtl/>
          <w:lang w:eastAsia="en-GB"/>
        </w:rPr>
        <w:t>3 المزايا</w:t>
      </w:r>
      <w:r w:rsidR="00707856" w:rsidRPr="0019446D">
        <w:rPr>
          <w:rFonts w:ascii="Simplified Arabic" w:eastAsia="Times New Roman" w:hAnsi="Simplified Arabic" w:cs="Simplified Arabic" w:hint="cs"/>
          <w:b/>
          <w:bCs/>
          <w:color w:val="202122"/>
          <w:szCs w:val="24"/>
          <w:u w:val="single"/>
          <w:rtl/>
          <w:lang w:eastAsia="en-GB"/>
        </w:rPr>
        <w:t xml:space="preserve"> </w:t>
      </w:r>
      <w:r w:rsidRPr="0019446D">
        <w:rPr>
          <w:rFonts w:ascii="Simplified Arabic" w:eastAsia="Times New Roman" w:hAnsi="Simplified Arabic" w:cs="Simplified Arabic" w:hint="cs"/>
          <w:b/>
          <w:bCs/>
          <w:color w:val="202122"/>
          <w:szCs w:val="24"/>
          <w:u w:val="single"/>
          <w:rtl/>
          <w:lang w:eastAsia="en-GB"/>
        </w:rPr>
        <w:t>التي</w:t>
      </w:r>
      <w:r w:rsidR="00707856" w:rsidRPr="0019446D">
        <w:rPr>
          <w:rFonts w:ascii="Simplified Arabic" w:eastAsia="Times New Roman" w:hAnsi="Simplified Arabic" w:cs="Simplified Arabic" w:hint="cs"/>
          <w:b/>
          <w:bCs/>
          <w:color w:val="202122"/>
          <w:szCs w:val="24"/>
          <w:u w:val="single"/>
          <w:rtl/>
          <w:lang w:eastAsia="en-GB"/>
        </w:rPr>
        <w:t xml:space="preserve"> تحصل عليها </w:t>
      </w:r>
      <w:r w:rsidR="009541F4" w:rsidRPr="0019446D">
        <w:rPr>
          <w:rFonts w:ascii="Simplified Arabic" w:eastAsia="Times New Roman" w:hAnsi="Simplified Arabic" w:cs="Simplified Arabic" w:hint="cs"/>
          <w:b/>
          <w:bCs/>
          <w:color w:val="202122"/>
          <w:szCs w:val="24"/>
          <w:u w:val="single"/>
          <w:rtl/>
          <w:lang w:eastAsia="en-GB"/>
        </w:rPr>
        <w:t>الجمعيات وفقا</w:t>
      </w:r>
      <w:r w:rsidR="00707856" w:rsidRPr="0019446D">
        <w:rPr>
          <w:rFonts w:ascii="Simplified Arabic" w:eastAsia="Times New Roman" w:hAnsi="Simplified Arabic" w:cs="Simplified Arabic" w:hint="cs"/>
          <w:b/>
          <w:bCs/>
          <w:color w:val="202122"/>
          <w:szCs w:val="24"/>
          <w:u w:val="single"/>
          <w:rtl/>
          <w:lang w:eastAsia="en-GB"/>
        </w:rPr>
        <w:t xml:space="preserve"> للقانون المنظم لعملها </w:t>
      </w:r>
      <w:r w:rsidR="00E06F8D">
        <w:rPr>
          <w:rFonts w:ascii="Simplified Arabic" w:eastAsia="Times New Roman" w:hAnsi="Simplified Arabic" w:cs="Simplified Arabic" w:hint="cs"/>
          <w:b/>
          <w:bCs/>
          <w:color w:val="202122"/>
          <w:szCs w:val="24"/>
          <w:u w:val="single"/>
          <w:rtl/>
          <w:lang w:eastAsia="en-GB"/>
        </w:rPr>
        <w:t>في</w:t>
      </w:r>
      <w:r w:rsidR="00707856" w:rsidRPr="0019446D">
        <w:rPr>
          <w:rFonts w:ascii="Simplified Arabic" w:eastAsia="Times New Roman" w:hAnsi="Simplified Arabic" w:cs="Simplified Arabic" w:hint="cs"/>
          <w:b/>
          <w:bCs/>
          <w:color w:val="202122"/>
          <w:szCs w:val="24"/>
          <w:u w:val="single"/>
          <w:rtl/>
          <w:lang w:eastAsia="en-GB"/>
        </w:rPr>
        <w:t xml:space="preserve"> مصر </w:t>
      </w:r>
      <w:r w:rsidR="00707856" w:rsidRPr="0019446D">
        <w:rPr>
          <w:rFonts w:ascii="Simplified Arabic" w:hAnsi="Simplified Arabic" w:cs="Simplified Arabic" w:hint="cs"/>
          <w:b/>
          <w:bCs/>
          <w:szCs w:val="24"/>
          <w:u w:val="single"/>
          <w:rtl/>
        </w:rPr>
        <w:t xml:space="preserve">وكيفيه الاشراف على اعمالها. </w:t>
      </w:r>
    </w:p>
    <w:p w14:paraId="581B2A6D" w14:textId="32D0C0F8" w:rsidR="00707856" w:rsidRPr="000C3D19" w:rsidRDefault="00707856" w:rsidP="00D44BDA">
      <w:pPr>
        <w:pStyle w:val="ListParagraph"/>
        <w:numPr>
          <w:ilvl w:val="0"/>
          <w:numId w:val="15"/>
        </w:numPr>
        <w:autoSpaceDE w:val="0"/>
        <w:autoSpaceDN w:val="0"/>
        <w:adjustRightInd w:val="0"/>
        <w:spacing w:after="0"/>
        <w:jc w:val="highKashida"/>
        <w:rPr>
          <w:rFonts w:ascii="Simplified Arabic" w:hAnsi="Simplified Arabic" w:cs="Simplified Arabic"/>
          <w:b/>
          <w:bCs/>
          <w:color w:val="000000"/>
          <w:szCs w:val="24"/>
          <w:u w:val="single"/>
        </w:rPr>
      </w:pPr>
      <w:r w:rsidRPr="000C3D19">
        <w:rPr>
          <w:rFonts w:ascii="Simplified Arabic" w:hAnsi="Simplified Arabic" w:cs="Simplified Arabic"/>
          <w:b/>
          <w:bCs/>
          <w:color w:val="000000"/>
          <w:szCs w:val="24"/>
          <w:u w:val="single"/>
          <w:rtl/>
        </w:rPr>
        <w:t xml:space="preserve">الامتيازات التي تحصل عليها الجمعيات </w:t>
      </w:r>
      <w:r w:rsidR="00CE65D9">
        <w:rPr>
          <w:rFonts w:ascii="Simplified Arabic" w:hAnsi="Simplified Arabic" w:cs="Simplified Arabic"/>
          <w:b/>
          <w:bCs/>
          <w:color w:val="000000"/>
          <w:szCs w:val="24"/>
          <w:u w:val="single"/>
          <w:rtl/>
        </w:rPr>
        <w:t>الأهلية</w:t>
      </w:r>
    </w:p>
    <w:p w14:paraId="2537752F" w14:textId="759BC5B4" w:rsidR="00707856" w:rsidRPr="000C3D19" w:rsidRDefault="00707856" w:rsidP="00707856">
      <w:pPr>
        <w:autoSpaceDE w:val="0"/>
        <w:autoSpaceDN w:val="0"/>
        <w:adjustRightInd w:val="0"/>
        <w:spacing w:after="0"/>
        <w:jc w:val="highKashida"/>
        <w:rPr>
          <w:rFonts w:ascii="Simplified Arabic" w:hAnsi="Simplified Arabic" w:cs="Simplified Arabic"/>
          <w:color w:val="000000"/>
          <w:szCs w:val="24"/>
        </w:rPr>
      </w:pPr>
      <w:r w:rsidRPr="000C3D19">
        <w:rPr>
          <w:rFonts w:ascii="Simplified Arabic" w:hAnsi="Simplified Arabic" w:cs="Simplified Arabic"/>
          <w:color w:val="000000"/>
          <w:szCs w:val="24"/>
          <w:rtl/>
        </w:rPr>
        <w:t>حيث أقر القانون</w:t>
      </w:r>
      <w:r w:rsidRPr="000C3D19">
        <w:rPr>
          <w:rFonts w:ascii="Simplified Arabic" w:hAnsi="Simplified Arabic" w:cs="Simplified Arabic" w:hint="cs"/>
          <w:color w:val="000000"/>
          <w:szCs w:val="24"/>
          <w:rtl/>
        </w:rPr>
        <w:t xml:space="preserve">149 لسنه 2019 ولائحته </w:t>
      </w:r>
      <w:r w:rsidR="00A77CD1" w:rsidRPr="000C3D19">
        <w:rPr>
          <w:rFonts w:ascii="Simplified Arabic" w:hAnsi="Simplified Arabic" w:cs="Simplified Arabic" w:hint="cs"/>
          <w:color w:val="000000"/>
          <w:szCs w:val="24"/>
          <w:rtl/>
        </w:rPr>
        <w:t>التنفيذية مجموعة</w:t>
      </w:r>
      <w:r w:rsidRPr="000C3D19">
        <w:rPr>
          <w:rFonts w:ascii="Simplified Arabic" w:hAnsi="Simplified Arabic" w:cs="Simplified Arabic"/>
          <w:color w:val="000000"/>
          <w:szCs w:val="24"/>
          <w:rtl/>
        </w:rPr>
        <w:t xml:space="preserve"> من المزايا الممنوحة للجمعيات والمؤسسات </w:t>
      </w:r>
      <w:r w:rsidR="00CE65D9">
        <w:rPr>
          <w:rFonts w:ascii="Simplified Arabic" w:hAnsi="Simplified Arabic" w:cs="Simplified Arabic"/>
          <w:color w:val="000000"/>
          <w:szCs w:val="24"/>
          <w:rtl/>
        </w:rPr>
        <w:t>الأهلية</w:t>
      </w:r>
      <w:r w:rsidRPr="000C3D19">
        <w:rPr>
          <w:rFonts w:ascii="Simplified Arabic" w:hAnsi="Simplified Arabic" w:cs="Simplified Arabic"/>
          <w:color w:val="000000"/>
          <w:szCs w:val="24"/>
          <w:rtl/>
        </w:rPr>
        <w:t xml:space="preserve"> والاتحادات </w:t>
      </w:r>
      <w:r w:rsidR="00A77CD1" w:rsidRPr="000C3D19">
        <w:rPr>
          <w:rFonts w:ascii="Simplified Arabic" w:hAnsi="Simplified Arabic" w:cs="Simplified Arabic" w:hint="cs"/>
          <w:color w:val="000000"/>
          <w:szCs w:val="24"/>
          <w:rtl/>
        </w:rPr>
        <w:t>النوعية</w:t>
      </w:r>
      <w:r w:rsidRPr="000C3D19">
        <w:rPr>
          <w:rFonts w:ascii="Simplified Arabic" w:hAnsi="Simplified Arabic" w:cs="Simplified Arabic"/>
          <w:color w:val="000000"/>
          <w:szCs w:val="24"/>
          <w:rtl/>
        </w:rPr>
        <w:t xml:space="preserve"> والجغرافية اعترافا بدور هذه الكيانات في عملية التنمية الشاملة ودعم جهود الدولة في النهوض بحياة المواطنين</w:t>
      </w:r>
      <w:r w:rsidRPr="000C3D19">
        <w:rPr>
          <w:rFonts w:ascii="Simplified Arabic" w:hAnsi="Simplified Arabic" w:cs="Simplified Arabic"/>
          <w:color w:val="000000"/>
          <w:szCs w:val="24"/>
        </w:rPr>
        <w:t>.</w:t>
      </w:r>
    </w:p>
    <w:p w14:paraId="5B9760E4" w14:textId="7BBCCBDA" w:rsidR="00707856" w:rsidRPr="008E00AE" w:rsidRDefault="00707856" w:rsidP="00707856">
      <w:pPr>
        <w:autoSpaceDE w:val="0"/>
        <w:autoSpaceDN w:val="0"/>
        <w:adjustRightInd w:val="0"/>
        <w:spacing w:after="0"/>
        <w:jc w:val="highKashida"/>
        <w:rPr>
          <w:rFonts w:ascii="Simplified Arabic" w:hAnsi="Simplified Arabic" w:cs="Simplified Arabic"/>
          <w:b/>
          <w:bCs/>
          <w:color w:val="000000"/>
          <w:szCs w:val="24"/>
        </w:rPr>
      </w:pPr>
      <w:r w:rsidRPr="008E00AE">
        <w:rPr>
          <w:rFonts w:ascii="Simplified Arabic" w:hAnsi="Simplified Arabic" w:cs="Simplified Arabic"/>
          <w:b/>
          <w:bCs/>
          <w:color w:val="000000"/>
          <w:szCs w:val="24"/>
          <w:rtl/>
        </w:rPr>
        <w:t>من بين هذه المزايا التي أقرها القانو</w:t>
      </w:r>
      <w:r w:rsidR="005D5DB5">
        <w:rPr>
          <w:rFonts w:ascii="Simplified Arabic" w:hAnsi="Simplified Arabic" w:cs="Simplified Arabic" w:hint="cs"/>
          <w:b/>
          <w:bCs/>
          <w:color w:val="000000"/>
          <w:szCs w:val="24"/>
          <w:rtl/>
        </w:rPr>
        <w:t>ن:</w:t>
      </w:r>
    </w:p>
    <w:p w14:paraId="596CFC58" w14:textId="77777777" w:rsidR="00707856" w:rsidRPr="00A521E8" w:rsidRDefault="00707856" w:rsidP="00D44BDA">
      <w:pPr>
        <w:pStyle w:val="ListParagraph"/>
        <w:numPr>
          <w:ilvl w:val="0"/>
          <w:numId w:val="10"/>
        </w:numPr>
        <w:autoSpaceDE w:val="0"/>
        <w:autoSpaceDN w:val="0"/>
        <w:adjustRightInd w:val="0"/>
        <w:spacing w:after="0"/>
        <w:jc w:val="highKashida"/>
        <w:rPr>
          <w:rFonts w:ascii="Simplified Arabic" w:hAnsi="Simplified Arabic" w:cs="Simplified Arabic"/>
          <w:color w:val="000000"/>
          <w:szCs w:val="24"/>
        </w:rPr>
      </w:pPr>
      <w:r w:rsidRPr="00A521E8">
        <w:rPr>
          <w:rFonts w:ascii="Simplified Arabic" w:hAnsi="Simplified Arabic" w:cs="Simplified Arabic"/>
          <w:color w:val="000000"/>
          <w:szCs w:val="24"/>
          <w:rtl/>
        </w:rPr>
        <w:t>الإعفاء من رسوم التسجيل والقيد التي يقع عبء أدائها على الجمعية في جميع أنواع العقود التي تكون طرفاً فيها كعقود الملكية أو الرهن أو الحقوق العينية الأخرى وكذلك من رسوم التصديق على التوقيعات</w:t>
      </w:r>
      <w:r w:rsidRPr="00A521E8">
        <w:rPr>
          <w:rFonts w:ascii="Simplified Arabic" w:hAnsi="Simplified Arabic" w:cs="Simplified Arabic"/>
          <w:color w:val="000000"/>
          <w:szCs w:val="24"/>
        </w:rPr>
        <w:t>.</w:t>
      </w:r>
    </w:p>
    <w:p w14:paraId="45199CED" w14:textId="77777777" w:rsidR="00707856" w:rsidRPr="00A521E8" w:rsidRDefault="00707856" w:rsidP="00D44BDA">
      <w:pPr>
        <w:pStyle w:val="ListParagraph"/>
        <w:numPr>
          <w:ilvl w:val="0"/>
          <w:numId w:val="10"/>
        </w:numPr>
        <w:autoSpaceDE w:val="0"/>
        <w:autoSpaceDN w:val="0"/>
        <w:adjustRightInd w:val="0"/>
        <w:spacing w:after="0"/>
        <w:jc w:val="highKashida"/>
        <w:rPr>
          <w:rFonts w:ascii="Simplified Arabic" w:hAnsi="Simplified Arabic" w:cs="Simplified Arabic"/>
          <w:color w:val="000000"/>
          <w:szCs w:val="24"/>
        </w:rPr>
      </w:pPr>
      <w:r w:rsidRPr="00A521E8">
        <w:rPr>
          <w:rFonts w:ascii="Simplified Arabic" w:hAnsi="Simplified Arabic" w:cs="Simplified Arabic"/>
          <w:color w:val="000000"/>
          <w:szCs w:val="24"/>
          <w:rtl/>
        </w:rPr>
        <w:t>الإعفاء من ضرائب ورسوم الدمغة المفروضة حالياً والتي تفرض مستقبلاً على جميع العقود والتوكيلات والمحررات والأوراق المطبوعة والسجلات وغيرها</w:t>
      </w:r>
      <w:r w:rsidRPr="00A521E8">
        <w:rPr>
          <w:rFonts w:ascii="Simplified Arabic" w:hAnsi="Simplified Arabic" w:cs="Simplified Arabic"/>
          <w:color w:val="000000"/>
          <w:szCs w:val="24"/>
        </w:rPr>
        <w:t>.</w:t>
      </w:r>
    </w:p>
    <w:p w14:paraId="02A60B97" w14:textId="77777777" w:rsidR="00707856" w:rsidRPr="00A521E8" w:rsidRDefault="00707856" w:rsidP="00D44BDA">
      <w:pPr>
        <w:pStyle w:val="ListParagraph"/>
        <w:numPr>
          <w:ilvl w:val="0"/>
          <w:numId w:val="10"/>
        </w:numPr>
        <w:autoSpaceDE w:val="0"/>
        <w:autoSpaceDN w:val="0"/>
        <w:adjustRightInd w:val="0"/>
        <w:spacing w:after="0"/>
        <w:jc w:val="highKashida"/>
        <w:rPr>
          <w:rFonts w:ascii="Simplified Arabic" w:hAnsi="Simplified Arabic" w:cs="Simplified Arabic"/>
          <w:color w:val="000000"/>
          <w:szCs w:val="24"/>
        </w:rPr>
      </w:pPr>
      <w:r w:rsidRPr="00A521E8">
        <w:rPr>
          <w:rFonts w:ascii="Simplified Arabic" w:hAnsi="Simplified Arabic" w:cs="Simplified Arabic"/>
          <w:color w:val="000000"/>
          <w:szCs w:val="24"/>
          <w:rtl/>
        </w:rPr>
        <w:t>إعفاء العقارات المبنية المملوكة للجمعية من جميع الضرائب العقارية، على أن يقتصر حق الجمعية في تملك العقارات، على العقارات التي تمكنها من تحقيق أغراضها فحسب</w:t>
      </w:r>
      <w:r w:rsidRPr="00A521E8">
        <w:rPr>
          <w:rFonts w:ascii="Simplified Arabic" w:hAnsi="Simplified Arabic" w:cs="Simplified Arabic"/>
          <w:color w:val="000000"/>
          <w:szCs w:val="24"/>
        </w:rPr>
        <w:t>.</w:t>
      </w:r>
    </w:p>
    <w:p w14:paraId="37174B04" w14:textId="3DE28A11" w:rsidR="00707856" w:rsidRPr="00A521E8" w:rsidRDefault="00707856" w:rsidP="00D44BDA">
      <w:pPr>
        <w:pStyle w:val="ListParagraph"/>
        <w:numPr>
          <w:ilvl w:val="0"/>
          <w:numId w:val="10"/>
        </w:numPr>
        <w:autoSpaceDE w:val="0"/>
        <w:autoSpaceDN w:val="0"/>
        <w:adjustRightInd w:val="0"/>
        <w:spacing w:after="0"/>
        <w:jc w:val="highKashida"/>
        <w:rPr>
          <w:rFonts w:ascii="Simplified Arabic" w:hAnsi="Simplified Arabic" w:cs="Simplified Arabic"/>
          <w:color w:val="000000"/>
          <w:szCs w:val="24"/>
        </w:rPr>
      </w:pPr>
      <w:r w:rsidRPr="00A521E8">
        <w:rPr>
          <w:rFonts w:ascii="Simplified Arabic" w:hAnsi="Simplified Arabic" w:cs="Simplified Arabic"/>
          <w:color w:val="000000"/>
          <w:szCs w:val="24"/>
          <w:rtl/>
        </w:rPr>
        <w:t xml:space="preserve">اعتبار التبرعات التي تقدم للجمعيات تكليفاً علي دخل المتبرع بما لا يزيد على (٪ </w:t>
      </w:r>
      <w:r w:rsidR="009541F4" w:rsidRPr="00A521E8">
        <w:rPr>
          <w:rFonts w:ascii="Simplified Arabic" w:hAnsi="Simplified Arabic" w:cs="Simplified Arabic" w:hint="cs"/>
          <w:color w:val="000000"/>
          <w:szCs w:val="24"/>
          <w:rtl/>
        </w:rPr>
        <w:t>١٠)</w:t>
      </w:r>
      <w:r w:rsidRPr="00A521E8">
        <w:rPr>
          <w:rFonts w:ascii="Simplified Arabic" w:hAnsi="Simplified Arabic" w:cs="Simplified Arabic"/>
          <w:color w:val="000000"/>
          <w:szCs w:val="24"/>
          <w:rtl/>
        </w:rPr>
        <w:t xml:space="preserve"> من صافي دخله والمقصود هنا هو إمكانية خصم ما يقدمه المتبرع للجمعيات من قيمة الضرائب المستحقة عليه لصالح الدولة</w:t>
      </w:r>
      <w:r w:rsidRPr="00A521E8">
        <w:rPr>
          <w:rFonts w:ascii="Simplified Arabic" w:hAnsi="Simplified Arabic" w:cs="Simplified Arabic"/>
          <w:color w:val="000000"/>
          <w:szCs w:val="24"/>
        </w:rPr>
        <w:t>.</w:t>
      </w:r>
    </w:p>
    <w:p w14:paraId="13A5A3E9" w14:textId="655492A5" w:rsidR="00707856" w:rsidRPr="00A521E8" w:rsidRDefault="00707856" w:rsidP="00D44BDA">
      <w:pPr>
        <w:pStyle w:val="ListParagraph"/>
        <w:numPr>
          <w:ilvl w:val="0"/>
          <w:numId w:val="10"/>
        </w:numPr>
        <w:autoSpaceDE w:val="0"/>
        <w:autoSpaceDN w:val="0"/>
        <w:adjustRightInd w:val="0"/>
        <w:spacing w:after="0"/>
        <w:jc w:val="highKashida"/>
        <w:rPr>
          <w:rFonts w:ascii="Simplified Arabic" w:hAnsi="Simplified Arabic" w:cs="Simplified Arabic"/>
          <w:color w:val="000000"/>
          <w:szCs w:val="24"/>
        </w:rPr>
      </w:pPr>
      <w:r w:rsidRPr="00A521E8">
        <w:rPr>
          <w:rFonts w:ascii="Simplified Arabic" w:hAnsi="Simplified Arabic" w:cs="Simplified Arabic"/>
          <w:color w:val="000000"/>
          <w:szCs w:val="24"/>
          <w:rtl/>
        </w:rPr>
        <w:t xml:space="preserve">الإعفاء من الضرائب الجمركية والرسوم الأخرى المفروضة على ما تستورده من عدد وآلات وأجهزة ولوازم </w:t>
      </w:r>
      <w:r w:rsidR="00617B23">
        <w:rPr>
          <w:rFonts w:ascii="Simplified Arabic" w:hAnsi="Simplified Arabic" w:cs="Simplified Arabic"/>
          <w:color w:val="000000"/>
          <w:szCs w:val="24"/>
          <w:rtl/>
        </w:rPr>
        <w:t>إنتاج</w:t>
      </w:r>
      <w:r w:rsidRPr="00A521E8">
        <w:rPr>
          <w:rFonts w:ascii="Simplified Arabic" w:hAnsi="Simplified Arabic" w:cs="Simplified Arabic"/>
          <w:color w:val="000000"/>
          <w:szCs w:val="24"/>
          <w:rtl/>
        </w:rPr>
        <w:t xml:space="preserve"> وسيارات وكذا ما تتلقاه من هدايا ومعونات من الخارج، وذلك بقرار من رئيس مجلس الوزراء بناء على اقتراح الوزير المختص وعرض وزير المالية، وبشرط أن تكون هذه الأشياء لازمة</w:t>
      </w:r>
      <w:r>
        <w:rPr>
          <w:rFonts w:ascii="Simplified Arabic" w:hAnsi="Simplified Arabic" w:cs="Simplified Arabic" w:hint="cs"/>
          <w:color w:val="000000"/>
          <w:szCs w:val="24"/>
          <w:rtl/>
        </w:rPr>
        <w:t xml:space="preserve"> </w:t>
      </w:r>
      <w:r w:rsidRPr="00A521E8">
        <w:rPr>
          <w:rFonts w:ascii="Simplified Arabic" w:hAnsi="Simplified Arabic" w:cs="Simplified Arabic"/>
          <w:color w:val="000000"/>
          <w:szCs w:val="24"/>
          <w:rtl/>
        </w:rPr>
        <w:t>لنشاطها الأساسي. وفي حالة استفادة الجمعية من هذه الإعفاءات يحظرعلى الجمعية التصرف في الأشياء</w:t>
      </w:r>
      <w:r>
        <w:rPr>
          <w:rFonts w:ascii="Simplified Arabic" w:hAnsi="Simplified Arabic" w:cs="Simplified Arabic" w:hint="cs"/>
          <w:color w:val="000000"/>
          <w:szCs w:val="24"/>
          <w:rtl/>
        </w:rPr>
        <w:t xml:space="preserve"> </w:t>
      </w:r>
      <w:r w:rsidRPr="00A521E8">
        <w:rPr>
          <w:rFonts w:ascii="Simplified Arabic" w:hAnsi="Simplified Arabic" w:cs="Simplified Arabic"/>
          <w:szCs w:val="24"/>
          <w:rtl/>
        </w:rPr>
        <w:t>المعمرة التي استوردتها بالبيع مثلا الا بعد مرور خمس سنوات على استيرادها. ويجوز التحلل من هذا الشرط في حالة سداد الضرائب والرسوم الجمركية المستحقة عليها</w:t>
      </w:r>
      <w:r w:rsidRPr="00A521E8">
        <w:rPr>
          <w:rFonts w:ascii="Simplified Arabic" w:hAnsi="Simplified Arabic" w:cs="Simplified Arabic"/>
          <w:szCs w:val="24"/>
        </w:rPr>
        <w:t>.</w:t>
      </w:r>
    </w:p>
    <w:p w14:paraId="548DE8C0" w14:textId="20DAA779" w:rsidR="00707856" w:rsidRPr="00A521E8" w:rsidRDefault="00707856" w:rsidP="00D44BDA">
      <w:pPr>
        <w:pStyle w:val="ListParagraph"/>
        <w:numPr>
          <w:ilvl w:val="0"/>
          <w:numId w:val="10"/>
        </w:numPr>
        <w:autoSpaceDE w:val="0"/>
        <w:autoSpaceDN w:val="0"/>
        <w:adjustRightInd w:val="0"/>
        <w:spacing w:after="0"/>
        <w:jc w:val="highKashida"/>
        <w:rPr>
          <w:rFonts w:ascii="Simplified Arabic" w:hAnsi="Simplified Arabic" w:cs="Simplified Arabic"/>
          <w:szCs w:val="24"/>
        </w:rPr>
      </w:pPr>
      <w:r w:rsidRPr="00A521E8">
        <w:rPr>
          <w:rFonts w:ascii="Simplified Arabic" w:hAnsi="Simplified Arabic" w:cs="Simplified Arabic"/>
          <w:szCs w:val="24"/>
          <w:rtl/>
        </w:rPr>
        <w:t>أن تعامل بشأن استهلاك المياه والكهرباء والغاز الطبيعي معاملة الاستهلاك المنزلي بشرط استصدار شهادة من الوزارة المختصة بعدم ممارسة نشاط تجارى</w:t>
      </w:r>
      <w:r w:rsidR="009541F4">
        <w:rPr>
          <w:rFonts w:ascii="Simplified Arabic" w:hAnsi="Simplified Arabic" w:cs="Simplified Arabic" w:hint="cs"/>
          <w:szCs w:val="24"/>
          <w:rtl/>
        </w:rPr>
        <w:t>.</w:t>
      </w:r>
    </w:p>
    <w:p w14:paraId="6326F60C" w14:textId="524F935B" w:rsidR="00707856" w:rsidRDefault="009541F4" w:rsidP="00707856">
      <w:pPr>
        <w:pStyle w:val="ListParagraph"/>
        <w:spacing w:after="0" w:line="276" w:lineRule="auto"/>
        <w:ind w:left="0"/>
        <w:jc w:val="highKashida"/>
        <w:rPr>
          <w:rFonts w:ascii="Simplified Arabic" w:eastAsia="Times New Roman" w:hAnsi="Simplified Arabic" w:cs="Simplified Arabic"/>
          <w:b/>
          <w:bCs/>
          <w:color w:val="202122"/>
          <w:szCs w:val="24"/>
          <w:u w:val="single"/>
          <w:rtl/>
          <w:lang w:eastAsia="en-GB"/>
        </w:rPr>
      </w:pPr>
      <w:r>
        <w:rPr>
          <w:rFonts w:ascii="Simplified Arabic" w:eastAsia="Times New Roman" w:hAnsi="Simplified Arabic" w:cs="Simplified Arabic" w:hint="cs"/>
          <w:color w:val="202122"/>
          <w:szCs w:val="24"/>
          <w:rtl/>
          <w:lang w:eastAsia="en-GB"/>
        </w:rPr>
        <w:t>ب)</w:t>
      </w:r>
      <w:r w:rsidR="00707856">
        <w:rPr>
          <w:rFonts w:ascii="Simplified Arabic" w:eastAsia="Times New Roman" w:hAnsi="Simplified Arabic" w:cs="Simplified Arabic" w:hint="cs"/>
          <w:color w:val="202122"/>
          <w:szCs w:val="24"/>
          <w:rtl/>
          <w:lang w:eastAsia="en-GB"/>
        </w:rPr>
        <w:t xml:space="preserve"> </w:t>
      </w:r>
      <w:r w:rsidR="00707856" w:rsidRPr="000C3D19">
        <w:rPr>
          <w:rFonts w:ascii="Simplified Arabic" w:eastAsia="Times New Roman" w:hAnsi="Simplified Arabic" w:cs="Simplified Arabic"/>
          <w:b/>
          <w:bCs/>
          <w:color w:val="202122"/>
          <w:szCs w:val="24"/>
          <w:u w:val="single"/>
          <w:rtl/>
          <w:lang w:eastAsia="en-GB"/>
        </w:rPr>
        <w:t xml:space="preserve">شكل </w:t>
      </w:r>
      <w:r w:rsidR="00707856" w:rsidRPr="000C3D19">
        <w:rPr>
          <w:rFonts w:ascii="Simplified Arabic" w:eastAsia="Times New Roman" w:hAnsi="Simplified Arabic" w:cs="Simplified Arabic" w:hint="cs"/>
          <w:b/>
          <w:bCs/>
          <w:color w:val="202122"/>
          <w:szCs w:val="24"/>
          <w:u w:val="single"/>
          <w:rtl/>
          <w:lang w:eastAsia="en-GB"/>
        </w:rPr>
        <w:t xml:space="preserve">الاشراف </w:t>
      </w:r>
      <w:r w:rsidRPr="000C3D19">
        <w:rPr>
          <w:rFonts w:ascii="Simplified Arabic" w:eastAsia="Times New Roman" w:hAnsi="Simplified Arabic" w:cs="Simplified Arabic" w:hint="cs"/>
          <w:b/>
          <w:bCs/>
          <w:color w:val="202122"/>
          <w:szCs w:val="24"/>
          <w:u w:val="single"/>
          <w:rtl/>
          <w:lang w:eastAsia="en-GB"/>
        </w:rPr>
        <w:t>والرقابة</w:t>
      </w:r>
      <w:r w:rsidR="00707856" w:rsidRPr="000C3D19">
        <w:rPr>
          <w:rFonts w:ascii="Simplified Arabic" w:eastAsia="Times New Roman" w:hAnsi="Simplified Arabic" w:cs="Simplified Arabic" w:hint="cs"/>
          <w:b/>
          <w:bCs/>
          <w:color w:val="202122"/>
          <w:szCs w:val="24"/>
          <w:u w:val="single"/>
          <w:rtl/>
          <w:lang w:eastAsia="en-GB"/>
        </w:rPr>
        <w:t xml:space="preserve"> </w:t>
      </w:r>
      <w:r w:rsidR="00707856" w:rsidRPr="000C3D19">
        <w:rPr>
          <w:rFonts w:ascii="Simplified Arabic" w:eastAsia="Times New Roman" w:hAnsi="Simplified Arabic" w:cs="Simplified Arabic"/>
          <w:b/>
          <w:bCs/>
          <w:color w:val="202122"/>
          <w:szCs w:val="24"/>
          <w:u w:val="single"/>
          <w:rtl/>
          <w:lang w:eastAsia="en-GB"/>
        </w:rPr>
        <w:t xml:space="preserve">التى تخضع لها الجمعيات </w:t>
      </w:r>
      <w:r w:rsidR="00CE65D9">
        <w:rPr>
          <w:rFonts w:ascii="Simplified Arabic" w:eastAsia="Times New Roman" w:hAnsi="Simplified Arabic" w:cs="Simplified Arabic"/>
          <w:b/>
          <w:bCs/>
          <w:color w:val="202122"/>
          <w:szCs w:val="24"/>
          <w:u w:val="single"/>
          <w:rtl/>
          <w:lang w:eastAsia="en-GB"/>
        </w:rPr>
        <w:t>الأهلية</w:t>
      </w:r>
      <w:r w:rsidR="00707856" w:rsidRPr="000C3D19">
        <w:rPr>
          <w:rFonts w:ascii="Simplified Arabic" w:eastAsia="Times New Roman" w:hAnsi="Simplified Arabic" w:cs="Simplified Arabic"/>
          <w:b/>
          <w:bCs/>
          <w:color w:val="202122"/>
          <w:szCs w:val="24"/>
          <w:u w:val="single"/>
          <w:rtl/>
          <w:lang w:eastAsia="en-GB"/>
        </w:rPr>
        <w:t xml:space="preserve"> </w:t>
      </w:r>
    </w:p>
    <w:p w14:paraId="68BA2491" w14:textId="2C812538" w:rsidR="00707856" w:rsidRDefault="00707856" w:rsidP="00D44BDA">
      <w:pPr>
        <w:pStyle w:val="ListParagraph"/>
        <w:numPr>
          <w:ilvl w:val="0"/>
          <w:numId w:val="16"/>
        </w:numPr>
        <w:spacing w:after="0" w:line="276" w:lineRule="auto"/>
        <w:jc w:val="highKashida"/>
        <w:rPr>
          <w:rFonts w:ascii="Simplified Arabic" w:eastAsia="Times New Roman" w:hAnsi="Simplified Arabic" w:cs="Simplified Arabic"/>
          <w:color w:val="202122"/>
          <w:szCs w:val="24"/>
          <w:lang w:eastAsia="en-GB"/>
        </w:rPr>
      </w:pPr>
      <w:r w:rsidRPr="000C3D19">
        <w:rPr>
          <w:rFonts w:ascii="Simplified Arabic" w:eastAsia="Times New Roman" w:hAnsi="Simplified Arabic" w:cs="Simplified Arabic"/>
          <w:color w:val="202122"/>
          <w:szCs w:val="24"/>
          <w:rtl/>
          <w:lang w:eastAsia="en-GB"/>
        </w:rPr>
        <w:t xml:space="preserve">الرقابة على الجمعيات </w:t>
      </w:r>
      <w:r w:rsidR="00CE65D9">
        <w:rPr>
          <w:rFonts w:ascii="Simplified Arabic" w:eastAsia="Times New Roman" w:hAnsi="Simplified Arabic" w:cs="Simplified Arabic"/>
          <w:color w:val="202122"/>
          <w:szCs w:val="24"/>
          <w:rtl/>
          <w:lang w:eastAsia="en-GB"/>
        </w:rPr>
        <w:t>الأهلية</w:t>
      </w:r>
      <w:r w:rsidRPr="000C3D19">
        <w:rPr>
          <w:rFonts w:ascii="Simplified Arabic" w:eastAsia="Times New Roman" w:hAnsi="Simplified Arabic" w:cs="Simplified Arabic"/>
          <w:color w:val="202122"/>
          <w:szCs w:val="24"/>
          <w:rtl/>
          <w:lang w:eastAsia="en-GB"/>
        </w:rPr>
        <w:t xml:space="preserve"> تخضع لبعض الأجهزة المتخصصة </w:t>
      </w:r>
      <w:r w:rsidR="0017429B" w:rsidRPr="000C3D19">
        <w:rPr>
          <w:rFonts w:ascii="Simplified Arabic" w:eastAsia="Times New Roman" w:hAnsi="Simplified Arabic" w:cs="Simplified Arabic" w:hint="cs"/>
          <w:color w:val="202122"/>
          <w:szCs w:val="24"/>
          <w:rtl/>
          <w:lang w:eastAsia="en-GB"/>
        </w:rPr>
        <w:t>كال</w:t>
      </w:r>
      <w:r w:rsidR="0017429B">
        <w:rPr>
          <w:rFonts w:ascii="Simplified Arabic" w:eastAsia="Times New Roman" w:hAnsi="Simplified Arabic" w:cs="Simplified Arabic" w:hint="cs"/>
          <w:color w:val="202122"/>
          <w:szCs w:val="24"/>
          <w:rtl/>
          <w:lang w:eastAsia="en-GB"/>
        </w:rPr>
        <w:t>ا</w:t>
      </w:r>
      <w:r w:rsidR="0017429B" w:rsidRPr="000C3D19">
        <w:rPr>
          <w:rFonts w:ascii="Simplified Arabic" w:eastAsia="Times New Roman" w:hAnsi="Simplified Arabic" w:cs="Simplified Arabic" w:hint="cs"/>
          <w:color w:val="202122"/>
          <w:szCs w:val="24"/>
          <w:rtl/>
          <w:lang w:eastAsia="en-GB"/>
        </w:rPr>
        <w:t>تحاد</w:t>
      </w:r>
      <w:r w:rsidRPr="000C3D19">
        <w:rPr>
          <w:rFonts w:ascii="Simplified Arabic" w:eastAsia="Times New Roman" w:hAnsi="Simplified Arabic" w:cs="Simplified Arabic"/>
          <w:color w:val="202122"/>
          <w:szCs w:val="24"/>
          <w:rtl/>
          <w:lang w:eastAsia="en-GB"/>
        </w:rPr>
        <w:t xml:space="preserve"> العام للجمعيات، وال</w:t>
      </w:r>
      <w:r w:rsidR="0017429B">
        <w:rPr>
          <w:rFonts w:ascii="Simplified Arabic" w:eastAsia="Times New Roman" w:hAnsi="Simplified Arabic" w:cs="Simplified Arabic" w:hint="cs"/>
          <w:color w:val="202122"/>
          <w:szCs w:val="24"/>
          <w:rtl/>
          <w:lang w:eastAsia="en-GB"/>
        </w:rPr>
        <w:t>إ</w:t>
      </w:r>
      <w:r w:rsidRPr="000C3D19">
        <w:rPr>
          <w:rFonts w:ascii="Simplified Arabic" w:eastAsia="Times New Roman" w:hAnsi="Simplified Arabic" w:cs="Simplified Arabic"/>
          <w:color w:val="202122"/>
          <w:szCs w:val="24"/>
          <w:rtl/>
          <w:lang w:eastAsia="en-GB"/>
        </w:rPr>
        <w:t xml:space="preserve">تحادات الإقليمية، بالإضافة </w:t>
      </w:r>
      <w:r w:rsidR="008C0E3C">
        <w:rPr>
          <w:rFonts w:ascii="Simplified Arabic" w:eastAsia="Times New Roman" w:hAnsi="Simplified Arabic" w:cs="Simplified Arabic"/>
          <w:color w:val="202122"/>
          <w:szCs w:val="24"/>
          <w:rtl/>
          <w:lang w:eastAsia="en-GB"/>
        </w:rPr>
        <w:t>إلى</w:t>
      </w:r>
      <w:r w:rsidRPr="000C3D19">
        <w:rPr>
          <w:rFonts w:ascii="Simplified Arabic" w:eastAsia="Times New Roman" w:hAnsi="Simplified Arabic" w:cs="Simplified Arabic"/>
          <w:color w:val="202122"/>
          <w:szCs w:val="24"/>
          <w:rtl/>
          <w:lang w:eastAsia="en-GB"/>
        </w:rPr>
        <w:t xml:space="preserve"> رقابة الجهة الإدارية المتخصصة مثل إشراف وزارة التضامن </w:t>
      </w:r>
      <w:r w:rsidR="009541F4" w:rsidRPr="000C3D19">
        <w:rPr>
          <w:rFonts w:ascii="Simplified Arabic" w:eastAsia="Times New Roman" w:hAnsi="Simplified Arabic" w:cs="Simplified Arabic" w:hint="cs"/>
          <w:color w:val="202122"/>
          <w:szCs w:val="24"/>
          <w:rtl/>
          <w:lang w:eastAsia="en-GB"/>
        </w:rPr>
        <w:t>الاجتماعي،</w:t>
      </w:r>
      <w:r w:rsidRPr="000C3D19">
        <w:rPr>
          <w:rFonts w:ascii="Simplified Arabic" w:eastAsia="Times New Roman" w:hAnsi="Simplified Arabic" w:cs="Simplified Arabic"/>
          <w:color w:val="202122"/>
          <w:szCs w:val="24"/>
          <w:rtl/>
          <w:lang w:eastAsia="en-GB"/>
        </w:rPr>
        <w:t xml:space="preserve"> وديوان المحافظة على الناحية الإدارية، والجهاز المركزي للمحاسبات، وإشراف وزارة الصحة على المستشفيات والمراكز الطبية التابعة للجمعيات، وإشراف وزارة والتعليم على المدارس وفصول التقوية ومحو الأمية</w:t>
      </w:r>
      <w:r w:rsidRPr="000C3D19">
        <w:rPr>
          <w:rFonts w:ascii="Simplified Arabic" w:eastAsia="Times New Roman" w:hAnsi="Simplified Arabic" w:cs="Simplified Arabic"/>
          <w:color w:val="202122"/>
          <w:szCs w:val="24"/>
          <w:lang w:eastAsia="en-GB"/>
        </w:rPr>
        <w:t>.</w:t>
      </w:r>
    </w:p>
    <w:p w14:paraId="4819B255" w14:textId="5BD7D334" w:rsidR="00707856" w:rsidRPr="000C3D19" w:rsidRDefault="00707856" w:rsidP="00D44BDA">
      <w:pPr>
        <w:pStyle w:val="ListParagraph"/>
        <w:numPr>
          <w:ilvl w:val="0"/>
          <w:numId w:val="16"/>
        </w:numPr>
        <w:spacing w:after="0" w:line="276" w:lineRule="auto"/>
        <w:jc w:val="highKashida"/>
        <w:rPr>
          <w:rFonts w:ascii="Simplified Arabic" w:eastAsia="Times New Roman" w:hAnsi="Simplified Arabic" w:cs="Simplified Arabic"/>
          <w:color w:val="202122"/>
          <w:szCs w:val="24"/>
          <w:lang w:eastAsia="en-GB"/>
        </w:rPr>
      </w:pPr>
      <w:r w:rsidRPr="000C3D19">
        <w:rPr>
          <w:rFonts w:ascii="Simplified Arabic" w:eastAsia="Times New Roman" w:hAnsi="Simplified Arabic" w:cs="Simplified Arabic"/>
          <w:color w:val="202122"/>
          <w:szCs w:val="24"/>
          <w:rtl/>
          <w:lang w:eastAsia="en-GB"/>
        </w:rPr>
        <w:t xml:space="preserve">ينظم عمل الجمعيات </w:t>
      </w:r>
      <w:r w:rsidR="00CE65D9">
        <w:rPr>
          <w:rFonts w:ascii="Simplified Arabic" w:eastAsia="Times New Roman" w:hAnsi="Simplified Arabic" w:cs="Simplified Arabic"/>
          <w:color w:val="202122"/>
          <w:szCs w:val="24"/>
          <w:rtl/>
          <w:lang w:eastAsia="en-GB"/>
        </w:rPr>
        <w:t>الأهلية</w:t>
      </w:r>
      <w:r w:rsidRPr="000C3D19">
        <w:rPr>
          <w:rFonts w:ascii="Simplified Arabic" w:eastAsia="Times New Roman" w:hAnsi="Simplified Arabic" w:cs="Simplified Arabic"/>
          <w:color w:val="202122"/>
          <w:szCs w:val="24"/>
          <w:rtl/>
          <w:lang w:eastAsia="en-GB"/>
        </w:rPr>
        <w:t xml:space="preserve"> القانون رقم 149 لسنه 2019  ولائحت</w:t>
      </w:r>
      <w:r w:rsidR="0017429B">
        <w:rPr>
          <w:rFonts w:ascii="Simplified Arabic" w:eastAsia="Times New Roman" w:hAnsi="Simplified Arabic" w:cs="Simplified Arabic" w:hint="cs"/>
          <w:color w:val="202122"/>
          <w:szCs w:val="24"/>
          <w:rtl/>
          <w:lang w:eastAsia="en-GB"/>
        </w:rPr>
        <w:t>ه</w:t>
      </w:r>
      <w:r w:rsidRPr="000C3D19">
        <w:rPr>
          <w:rFonts w:ascii="Simplified Arabic" w:eastAsia="Times New Roman" w:hAnsi="Simplified Arabic" w:cs="Simplified Arabic"/>
          <w:color w:val="202122"/>
          <w:szCs w:val="24"/>
          <w:rtl/>
          <w:lang w:eastAsia="en-GB"/>
        </w:rPr>
        <w:t xml:space="preserve"> التنفيذي</w:t>
      </w:r>
      <w:r w:rsidR="0017429B">
        <w:rPr>
          <w:rFonts w:ascii="Simplified Arabic" w:eastAsia="Times New Roman" w:hAnsi="Simplified Arabic" w:cs="Simplified Arabic" w:hint="cs"/>
          <w:color w:val="202122"/>
          <w:szCs w:val="24"/>
          <w:rtl/>
          <w:lang w:eastAsia="en-GB"/>
        </w:rPr>
        <w:t>ة</w:t>
      </w:r>
      <w:r w:rsidRPr="000C3D19">
        <w:rPr>
          <w:rFonts w:ascii="Simplified Arabic" w:eastAsia="Times New Roman" w:hAnsi="Simplified Arabic" w:cs="Simplified Arabic" w:hint="cs"/>
          <w:color w:val="202122"/>
          <w:szCs w:val="24"/>
          <w:rtl/>
          <w:lang w:eastAsia="en-GB"/>
        </w:rPr>
        <w:t xml:space="preserve">، حيث بلغ عدد الجمعيات </w:t>
      </w:r>
      <w:r w:rsidR="00CE65D9">
        <w:rPr>
          <w:rFonts w:ascii="Simplified Arabic" w:eastAsia="Times New Roman" w:hAnsi="Simplified Arabic" w:cs="Simplified Arabic" w:hint="cs"/>
          <w:color w:val="202122"/>
          <w:szCs w:val="24"/>
          <w:rtl/>
          <w:lang w:eastAsia="en-GB"/>
        </w:rPr>
        <w:t>الأهلية</w:t>
      </w:r>
      <w:r w:rsidRPr="000C3D19">
        <w:rPr>
          <w:rFonts w:ascii="Simplified Arabic" w:eastAsia="Times New Roman" w:hAnsi="Simplified Arabic" w:cs="Simplified Arabic" w:hint="cs"/>
          <w:color w:val="202122"/>
          <w:szCs w:val="24"/>
          <w:rtl/>
          <w:lang w:eastAsia="en-GB"/>
        </w:rPr>
        <w:t xml:space="preserve"> </w:t>
      </w:r>
      <w:r w:rsidR="00E06F8D">
        <w:rPr>
          <w:rFonts w:ascii="Simplified Arabic" w:eastAsia="Times New Roman" w:hAnsi="Simplified Arabic" w:cs="Simplified Arabic" w:hint="cs"/>
          <w:color w:val="202122"/>
          <w:szCs w:val="24"/>
          <w:rtl/>
          <w:lang w:eastAsia="en-GB"/>
        </w:rPr>
        <w:t>في</w:t>
      </w:r>
      <w:r w:rsidRPr="000C3D19">
        <w:rPr>
          <w:rFonts w:ascii="Simplified Arabic" w:eastAsia="Times New Roman" w:hAnsi="Simplified Arabic" w:cs="Simplified Arabic" w:hint="cs"/>
          <w:color w:val="202122"/>
          <w:szCs w:val="24"/>
          <w:rtl/>
          <w:lang w:eastAsia="en-GB"/>
        </w:rPr>
        <w:t xml:space="preserve"> مصر </w:t>
      </w:r>
      <w:r w:rsidR="009541F4" w:rsidRPr="000C3D19">
        <w:rPr>
          <w:rFonts w:ascii="Simplified Arabic" w:eastAsia="Times New Roman" w:hAnsi="Simplified Arabic" w:cs="Simplified Arabic" w:hint="cs"/>
          <w:color w:val="202122"/>
          <w:szCs w:val="24"/>
          <w:rtl/>
          <w:lang w:eastAsia="en-GB"/>
        </w:rPr>
        <w:t>بنهاية</w:t>
      </w:r>
      <w:r w:rsidRPr="000C3D19">
        <w:rPr>
          <w:rFonts w:ascii="Simplified Arabic" w:eastAsia="Times New Roman" w:hAnsi="Simplified Arabic" w:cs="Simplified Arabic" w:hint="cs"/>
          <w:color w:val="202122"/>
          <w:szCs w:val="24"/>
          <w:rtl/>
          <w:lang w:eastAsia="en-GB"/>
        </w:rPr>
        <w:t xml:space="preserve"> 2020 </w:t>
      </w:r>
      <w:r w:rsidRPr="000C3D19">
        <w:rPr>
          <w:rFonts w:ascii="Simplified Arabic" w:eastAsia="Times New Roman" w:hAnsi="Simplified Arabic" w:cs="Simplified Arabic"/>
          <w:color w:val="202122"/>
          <w:szCs w:val="24"/>
          <w:rtl/>
          <w:lang w:eastAsia="en-GB"/>
        </w:rPr>
        <w:t>حو</w:t>
      </w:r>
      <w:r w:rsidR="008C0E3C">
        <w:rPr>
          <w:rFonts w:ascii="Simplified Arabic" w:eastAsia="Times New Roman" w:hAnsi="Simplified Arabic" w:cs="Simplified Arabic"/>
          <w:color w:val="202122"/>
          <w:szCs w:val="24"/>
          <w:rtl/>
          <w:lang w:eastAsia="en-GB"/>
        </w:rPr>
        <w:t>إلى</w:t>
      </w:r>
      <w:r w:rsidRPr="000C3D19">
        <w:rPr>
          <w:rFonts w:ascii="Simplified Arabic" w:eastAsia="Times New Roman" w:hAnsi="Simplified Arabic" w:cs="Simplified Arabic" w:hint="cs"/>
          <w:color w:val="202122"/>
          <w:szCs w:val="24"/>
          <w:rtl/>
          <w:lang w:eastAsia="en-GB"/>
        </w:rPr>
        <w:t>52</w:t>
      </w:r>
      <w:r w:rsidRPr="000C3D19">
        <w:rPr>
          <w:rFonts w:ascii="Simplified Arabic" w:eastAsia="Times New Roman" w:hAnsi="Simplified Arabic" w:cs="Simplified Arabic"/>
          <w:color w:val="202122"/>
          <w:szCs w:val="24"/>
          <w:rtl/>
          <w:lang w:eastAsia="en-GB"/>
        </w:rPr>
        <w:t xml:space="preserve"> الف جمعيه</w:t>
      </w:r>
      <w:r w:rsidRPr="000C3D19">
        <w:rPr>
          <w:rFonts w:ascii="Simplified Arabic" w:eastAsia="Times New Roman" w:hAnsi="Simplified Arabic" w:cs="Simplified Arabic" w:hint="cs"/>
          <w:color w:val="202122"/>
          <w:szCs w:val="24"/>
          <w:rtl/>
          <w:lang w:eastAsia="en-GB"/>
        </w:rPr>
        <w:t xml:space="preserve"> ، حيث </w:t>
      </w:r>
      <w:r w:rsidRPr="000C3D19">
        <w:rPr>
          <w:rFonts w:ascii="Simplified Arabic" w:eastAsia="Times New Roman" w:hAnsi="Simplified Arabic" w:cs="Simplified Arabic"/>
          <w:color w:val="202122"/>
          <w:szCs w:val="24"/>
          <w:rtl/>
          <w:lang w:eastAsia="en-GB"/>
        </w:rPr>
        <w:t xml:space="preserve">يمثل </w:t>
      </w:r>
      <w:r w:rsidRPr="000C3D19">
        <w:rPr>
          <w:rFonts w:ascii="Simplified Arabic" w:eastAsia="Times New Roman" w:hAnsi="Simplified Arabic" w:cs="Simplified Arabic" w:hint="cs"/>
          <w:color w:val="202122"/>
          <w:szCs w:val="24"/>
          <w:rtl/>
          <w:lang w:eastAsia="en-GB"/>
        </w:rPr>
        <w:t xml:space="preserve">هذا القانون  </w:t>
      </w:r>
      <w:r w:rsidRPr="000C3D19">
        <w:rPr>
          <w:rFonts w:ascii="Simplified Arabic" w:eastAsia="Times New Roman" w:hAnsi="Simplified Arabic" w:cs="Simplified Arabic"/>
          <w:color w:val="202122"/>
          <w:szCs w:val="24"/>
          <w:rtl/>
          <w:lang w:eastAsia="en-GB"/>
        </w:rPr>
        <w:t xml:space="preserve">نقلة نوعية فريدة للجمعيات </w:t>
      </w:r>
      <w:r w:rsidR="00CE65D9">
        <w:rPr>
          <w:rFonts w:ascii="Simplified Arabic" w:eastAsia="Times New Roman" w:hAnsi="Simplified Arabic" w:cs="Simplified Arabic"/>
          <w:color w:val="202122"/>
          <w:szCs w:val="24"/>
          <w:rtl/>
          <w:lang w:eastAsia="en-GB"/>
        </w:rPr>
        <w:t>الأهلية</w:t>
      </w:r>
      <w:r w:rsidRPr="000C3D19">
        <w:rPr>
          <w:rFonts w:ascii="Simplified Arabic" w:eastAsia="Times New Roman" w:hAnsi="Simplified Arabic" w:cs="Simplified Arabic"/>
          <w:color w:val="202122"/>
          <w:szCs w:val="24"/>
          <w:rtl/>
          <w:lang w:eastAsia="en-GB"/>
        </w:rPr>
        <w:t xml:space="preserve"> </w:t>
      </w:r>
      <w:r w:rsidR="00E06F8D">
        <w:rPr>
          <w:rFonts w:ascii="Simplified Arabic" w:eastAsia="Times New Roman" w:hAnsi="Simplified Arabic" w:cs="Simplified Arabic"/>
          <w:color w:val="202122"/>
          <w:szCs w:val="24"/>
          <w:rtl/>
          <w:lang w:eastAsia="en-GB"/>
        </w:rPr>
        <w:t>في</w:t>
      </w:r>
      <w:r w:rsidRPr="000C3D19">
        <w:rPr>
          <w:rFonts w:ascii="Simplified Arabic" w:eastAsia="Times New Roman" w:hAnsi="Simplified Arabic" w:cs="Simplified Arabic"/>
          <w:color w:val="202122"/>
          <w:szCs w:val="24"/>
          <w:rtl/>
          <w:lang w:eastAsia="en-GB"/>
        </w:rPr>
        <w:t xml:space="preserve"> مصر، ويحاكى </w:t>
      </w:r>
      <w:r w:rsidR="00E06F8D">
        <w:rPr>
          <w:rFonts w:ascii="Simplified Arabic" w:eastAsia="Times New Roman" w:hAnsi="Simplified Arabic" w:cs="Simplified Arabic"/>
          <w:color w:val="202122"/>
          <w:szCs w:val="24"/>
          <w:rtl/>
          <w:lang w:eastAsia="en-GB"/>
        </w:rPr>
        <w:t>في</w:t>
      </w:r>
      <w:r w:rsidRPr="000C3D19">
        <w:rPr>
          <w:rFonts w:ascii="Simplified Arabic" w:eastAsia="Times New Roman" w:hAnsi="Simplified Arabic" w:cs="Simplified Arabic"/>
          <w:color w:val="202122"/>
          <w:szCs w:val="24"/>
          <w:rtl/>
          <w:lang w:eastAsia="en-GB"/>
        </w:rPr>
        <w:t xml:space="preserve"> مواده المختلفة وامتيازاته العديدة قوانين العمل </w:t>
      </w:r>
      <w:r w:rsidR="009541F4" w:rsidRPr="000C3D19">
        <w:rPr>
          <w:rFonts w:ascii="Simplified Arabic" w:eastAsia="Times New Roman" w:hAnsi="Simplified Arabic" w:cs="Simplified Arabic" w:hint="cs"/>
          <w:color w:val="202122"/>
          <w:szCs w:val="24"/>
          <w:rtl/>
          <w:lang w:eastAsia="en-GB"/>
        </w:rPr>
        <w:t>الأهل</w:t>
      </w:r>
      <w:r w:rsidR="009541F4">
        <w:rPr>
          <w:rFonts w:ascii="Simplified Arabic" w:eastAsia="Times New Roman" w:hAnsi="Simplified Arabic" w:cs="Simplified Arabic" w:hint="cs"/>
          <w:color w:val="202122"/>
          <w:szCs w:val="24"/>
          <w:rtl/>
          <w:lang w:eastAsia="en-GB"/>
        </w:rPr>
        <w:t>ي</w:t>
      </w:r>
      <w:r w:rsidRPr="000C3D19">
        <w:rPr>
          <w:rFonts w:ascii="Simplified Arabic" w:eastAsia="Times New Roman" w:hAnsi="Simplified Arabic" w:cs="Simplified Arabic"/>
          <w:color w:val="202122"/>
          <w:szCs w:val="24"/>
          <w:rtl/>
          <w:lang w:eastAsia="en-GB"/>
        </w:rPr>
        <w:t xml:space="preserve"> </w:t>
      </w:r>
      <w:r w:rsidR="00E06F8D">
        <w:rPr>
          <w:rFonts w:ascii="Simplified Arabic" w:eastAsia="Times New Roman" w:hAnsi="Simplified Arabic" w:cs="Simplified Arabic"/>
          <w:color w:val="202122"/>
          <w:szCs w:val="24"/>
          <w:rtl/>
          <w:lang w:eastAsia="en-GB"/>
        </w:rPr>
        <w:t>في</w:t>
      </w:r>
      <w:r w:rsidRPr="000C3D19">
        <w:rPr>
          <w:rFonts w:ascii="Simplified Arabic" w:eastAsia="Times New Roman" w:hAnsi="Simplified Arabic" w:cs="Simplified Arabic"/>
          <w:color w:val="202122"/>
          <w:szCs w:val="24"/>
          <w:rtl/>
          <w:lang w:eastAsia="en-GB"/>
        </w:rPr>
        <w:t xml:space="preserve"> العالم بما تضمنه ذلك القانون من مواد تدعم كافة أشكال الحق </w:t>
      </w:r>
      <w:r w:rsidR="00561483">
        <w:rPr>
          <w:rFonts w:ascii="Simplified Arabic" w:eastAsia="Times New Roman" w:hAnsi="Simplified Arabic" w:cs="Simplified Arabic" w:hint="cs"/>
          <w:color w:val="202122"/>
          <w:szCs w:val="24"/>
          <w:rtl/>
          <w:lang w:eastAsia="en-GB"/>
        </w:rPr>
        <w:t>الإنسان</w:t>
      </w:r>
      <w:r w:rsidR="0017429B" w:rsidRPr="000C3D19">
        <w:rPr>
          <w:rFonts w:ascii="Simplified Arabic" w:eastAsia="Times New Roman" w:hAnsi="Simplified Arabic" w:cs="Simplified Arabic" w:hint="cs"/>
          <w:color w:val="202122"/>
          <w:szCs w:val="24"/>
          <w:rtl/>
          <w:lang w:eastAsia="en-GB"/>
        </w:rPr>
        <w:t>ي</w:t>
      </w:r>
      <w:r w:rsidRPr="000C3D19">
        <w:rPr>
          <w:rFonts w:ascii="Simplified Arabic" w:eastAsia="Times New Roman" w:hAnsi="Simplified Arabic" w:cs="Simplified Arabic"/>
          <w:color w:val="202122"/>
          <w:szCs w:val="24"/>
          <w:rtl/>
          <w:lang w:eastAsia="en-GB"/>
        </w:rPr>
        <w:t xml:space="preserve">، ولا سيما الحق </w:t>
      </w:r>
      <w:r w:rsidR="00E06F8D">
        <w:rPr>
          <w:rFonts w:ascii="Simplified Arabic" w:eastAsia="Times New Roman" w:hAnsi="Simplified Arabic" w:cs="Simplified Arabic"/>
          <w:color w:val="202122"/>
          <w:szCs w:val="24"/>
          <w:rtl/>
          <w:lang w:eastAsia="en-GB"/>
        </w:rPr>
        <w:t>في</w:t>
      </w:r>
      <w:r w:rsidRPr="000C3D19">
        <w:rPr>
          <w:rFonts w:ascii="Simplified Arabic" w:eastAsia="Times New Roman" w:hAnsi="Simplified Arabic" w:cs="Simplified Arabic"/>
          <w:color w:val="202122"/>
          <w:szCs w:val="24"/>
          <w:rtl/>
          <w:lang w:eastAsia="en-GB"/>
        </w:rPr>
        <w:t xml:space="preserve"> تكوين الجمعيات </w:t>
      </w:r>
      <w:r w:rsidR="00CE65D9">
        <w:rPr>
          <w:rFonts w:ascii="Simplified Arabic" w:eastAsia="Times New Roman" w:hAnsi="Simplified Arabic" w:cs="Simplified Arabic"/>
          <w:color w:val="202122"/>
          <w:szCs w:val="24"/>
          <w:rtl/>
          <w:lang w:eastAsia="en-GB"/>
        </w:rPr>
        <w:t>الأهلية</w:t>
      </w:r>
      <w:r w:rsidRPr="000C3D19">
        <w:rPr>
          <w:rFonts w:ascii="Simplified Arabic" w:eastAsia="Times New Roman" w:hAnsi="Simplified Arabic" w:cs="Simplified Arabic"/>
          <w:color w:val="202122"/>
          <w:szCs w:val="24"/>
          <w:rtl/>
          <w:lang w:eastAsia="en-GB"/>
        </w:rPr>
        <w:t xml:space="preserve"> والمؤسسات</w:t>
      </w:r>
      <w:r w:rsidRPr="000C3D19">
        <w:rPr>
          <w:rFonts w:ascii="Simplified Arabic" w:eastAsia="Times New Roman" w:hAnsi="Simplified Arabic" w:cs="Simplified Arabic" w:hint="cs"/>
          <w:color w:val="202122"/>
          <w:szCs w:val="24"/>
          <w:rtl/>
          <w:lang w:eastAsia="en-GB"/>
        </w:rPr>
        <w:t xml:space="preserve"> ، </w:t>
      </w:r>
      <w:r w:rsidRPr="000C3D19">
        <w:rPr>
          <w:rFonts w:ascii="Simplified Arabic" w:eastAsia="Times New Roman" w:hAnsi="Simplified Arabic" w:cs="Simplified Arabic"/>
          <w:color w:val="202122"/>
          <w:szCs w:val="24"/>
          <w:rtl/>
          <w:lang w:eastAsia="en-GB"/>
        </w:rPr>
        <w:t xml:space="preserve">فضلا عن أن القانون يمثل </w:t>
      </w:r>
      <w:r w:rsidR="009541F4" w:rsidRPr="000C3D19">
        <w:rPr>
          <w:rFonts w:ascii="Simplified Arabic" w:eastAsia="Times New Roman" w:hAnsi="Simplified Arabic" w:cs="Simplified Arabic" w:hint="cs"/>
          <w:color w:val="202122"/>
          <w:szCs w:val="24"/>
          <w:rtl/>
          <w:lang w:eastAsia="en-GB"/>
        </w:rPr>
        <w:t>انفراجه</w:t>
      </w:r>
      <w:r w:rsidRPr="000C3D19">
        <w:rPr>
          <w:rFonts w:ascii="Simplified Arabic" w:eastAsia="Times New Roman" w:hAnsi="Simplified Arabic" w:cs="Simplified Arabic"/>
          <w:color w:val="202122"/>
          <w:szCs w:val="24"/>
          <w:rtl/>
          <w:lang w:eastAsia="en-GB"/>
        </w:rPr>
        <w:t xml:space="preserve"> خاصة </w:t>
      </w:r>
      <w:r w:rsidR="00E06F8D">
        <w:rPr>
          <w:rFonts w:ascii="Simplified Arabic" w:eastAsia="Times New Roman" w:hAnsi="Simplified Arabic" w:cs="Simplified Arabic"/>
          <w:color w:val="202122"/>
          <w:szCs w:val="24"/>
          <w:rtl/>
          <w:lang w:eastAsia="en-GB"/>
        </w:rPr>
        <w:t>في</w:t>
      </w:r>
      <w:r w:rsidRPr="000C3D19">
        <w:rPr>
          <w:rFonts w:ascii="Simplified Arabic" w:eastAsia="Times New Roman" w:hAnsi="Simplified Arabic" w:cs="Simplified Arabic"/>
          <w:color w:val="202122"/>
          <w:szCs w:val="24"/>
          <w:rtl/>
          <w:lang w:eastAsia="en-GB"/>
        </w:rPr>
        <w:t xml:space="preserve"> مصادر تمويل الجمعيات والرقابة على أعمالها، ووضع ضوابطاً فعالة لحل الجمعيات ومحاسبتها ،كما تضمن القانون مواداً لدعم </w:t>
      </w:r>
      <w:r w:rsidRPr="000C3D19">
        <w:rPr>
          <w:rFonts w:ascii="Simplified Arabic" w:eastAsia="Times New Roman" w:hAnsi="Simplified Arabic" w:cs="Simplified Arabic"/>
          <w:b/>
          <w:bCs/>
          <w:color w:val="202122"/>
          <w:szCs w:val="24"/>
          <w:u w:val="single"/>
          <w:rtl/>
          <w:lang w:eastAsia="en-GB"/>
        </w:rPr>
        <w:t>حرية التطوع</w:t>
      </w:r>
      <w:r w:rsidRPr="000C3D19">
        <w:rPr>
          <w:rFonts w:ascii="Simplified Arabic" w:eastAsia="Times New Roman" w:hAnsi="Simplified Arabic" w:cs="Simplified Arabic"/>
          <w:color w:val="202122"/>
          <w:szCs w:val="24"/>
          <w:rtl/>
          <w:lang w:eastAsia="en-GB"/>
        </w:rPr>
        <w:t>، ومواد أخرى للمساءلة وحوكمة العمل والإجراءات، فإن اللائحة التنفيذية للقانون تمثل ترجمة حقيقية لتلك الحقوق والامتيازات.</w:t>
      </w:r>
    </w:p>
    <w:p w14:paraId="1CDB30B0" w14:textId="506D8B26" w:rsidR="00707856" w:rsidRDefault="00707856" w:rsidP="00707856">
      <w:pPr>
        <w:pStyle w:val="ListParagraph"/>
        <w:shd w:val="clear" w:color="auto" w:fill="FFFFFF"/>
        <w:spacing w:before="100" w:beforeAutospacing="1" w:after="0" w:line="276" w:lineRule="auto"/>
        <w:ind w:left="0"/>
        <w:jc w:val="highKashida"/>
        <w:rPr>
          <w:rFonts w:ascii="Simplified Arabic" w:eastAsia="Times New Roman" w:hAnsi="Simplified Arabic" w:cs="Simplified Arabic"/>
          <w:color w:val="202122"/>
          <w:szCs w:val="24"/>
          <w:rtl/>
          <w:lang w:eastAsia="en-GB"/>
        </w:rPr>
      </w:pPr>
      <w:r w:rsidRPr="00DD54D9">
        <w:rPr>
          <w:rFonts w:ascii="Simplified Arabic" w:eastAsia="Times New Roman" w:hAnsi="Simplified Arabic" w:cs="Simplified Arabic" w:hint="cs"/>
          <w:b/>
          <w:bCs/>
          <w:color w:val="202122"/>
          <w:szCs w:val="24"/>
          <w:rtl/>
          <w:lang w:eastAsia="en-GB"/>
        </w:rPr>
        <w:t>1-</w:t>
      </w:r>
      <w:r w:rsidR="009541F4" w:rsidRPr="00DD54D9">
        <w:rPr>
          <w:rFonts w:ascii="Simplified Arabic" w:eastAsia="Times New Roman" w:hAnsi="Simplified Arabic" w:cs="Simplified Arabic" w:hint="cs"/>
          <w:b/>
          <w:bCs/>
          <w:color w:val="202122"/>
          <w:szCs w:val="24"/>
          <w:rtl/>
          <w:lang w:eastAsia="en-GB"/>
        </w:rPr>
        <w:t>4</w:t>
      </w:r>
      <w:r w:rsidR="009541F4">
        <w:rPr>
          <w:rFonts w:ascii="Simplified Arabic" w:eastAsia="Times New Roman" w:hAnsi="Simplified Arabic" w:cs="Simplified Arabic" w:hint="cs"/>
          <w:color w:val="202122"/>
          <w:szCs w:val="24"/>
          <w:rtl/>
          <w:lang w:eastAsia="en-GB"/>
        </w:rPr>
        <w:t xml:space="preserve"> الجمعيات</w:t>
      </w:r>
      <w:r w:rsidRPr="00166367">
        <w:rPr>
          <w:rFonts w:ascii="Simplified Arabic" w:eastAsia="Times New Roman" w:hAnsi="Simplified Arabic" w:cs="Simplified Arabic" w:hint="cs"/>
          <w:b/>
          <w:bCs/>
          <w:color w:val="202122"/>
          <w:szCs w:val="24"/>
          <w:u w:val="single"/>
          <w:rtl/>
          <w:lang w:eastAsia="en-GB"/>
        </w:rPr>
        <w:t xml:space="preserve"> </w:t>
      </w:r>
      <w:r w:rsidR="00CE65D9">
        <w:rPr>
          <w:rFonts w:ascii="Simplified Arabic" w:eastAsia="Times New Roman" w:hAnsi="Simplified Arabic" w:cs="Simplified Arabic" w:hint="cs"/>
          <w:b/>
          <w:bCs/>
          <w:color w:val="202122"/>
          <w:szCs w:val="24"/>
          <w:u w:val="single"/>
          <w:rtl/>
          <w:lang w:eastAsia="en-GB"/>
        </w:rPr>
        <w:t>الأهلية</w:t>
      </w:r>
      <w:r w:rsidRPr="00166367">
        <w:rPr>
          <w:rFonts w:ascii="Simplified Arabic" w:eastAsia="Times New Roman" w:hAnsi="Simplified Arabic" w:cs="Simplified Arabic" w:hint="cs"/>
          <w:b/>
          <w:bCs/>
          <w:color w:val="202122"/>
          <w:szCs w:val="24"/>
          <w:u w:val="single"/>
          <w:rtl/>
          <w:lang w:eastAsia="en-GB"/>
        </w:rPr>
        <w:t xml:space="preserve"> و</w:t>
      </w:r>
      <w:r w:rsidR="00BB628A">
        <w:rPr>
          <w:rFonts w:ascii="Simplified Arabic" w:eastAsia="Times New Roman" w:hAnsi="Simplified Arabic" w:cs="Simplified Arabic" w:hint="cs"/>
          <w:b/>
          <w:bCs/>
          <w:color w:val="202122"/>
          <w:szCs w:val="24"/>
          <w:u w:val="single"/>
          <w:rtl/>
          <w:lang w:eastAsia="en-GB"/>
        </w:rPr>
        <w:t>التنمية</w:t>
      </w:r>
      <w:r w:rsidRPr="00166367">
        <w:rPr>
          <w:rFonts w:ascii="Simplified Arabic" w:eastAsia="Times New Roman" w:hAnsi="Simplified Arabic" w:cs="Simplified Arabic" w:hint="cs"/>
          <w:b/>
          <w:bCs/>
          <w:color w:val="202122"/>
          <w:szCs w:val="24"/>
          <w:u w:val="single"/>
          <w:rtl/>
          <w:lang w:eastAsia="en-GB"/>
        </w:rPr>
        <w:t xml:space="preserve"> </w:t>
      </w:r>
      <w:r w:rsidR="00BB628A">
        <w:rPr>
          <w:rFonts w:ascii="Simplified Arabic" w:eastAsia="Times New Roman" w:hAnsi="Simplified Arabic" w:cs="Simplified Arabic" w:hint="cs"/>
          <w:b/>
          <w:bCs/>
          <w:color w:val="202122"/>
          <w:szCs w:val="24"/>
          <w:u w:val="single"/>
          <w:rtl/>
          <w:lang w:eastAsia="en-GB"/>
        </w:rPr>
        <w:t>المستدامة</w:t>
      </w:r>
      <w:r>
        <w:rPr>
          <w:rFonts w:ascii="Simplified Arabic" w:eastAsia="Times New Roman" w:hAnsi="Simplified Arabic" w:cs="Simplified Arabic" w:hint="cs"/>
          <w:color w:val="202122"/>
          <w:szCs w:val="24"/>
          <w:rtl/>
          <w:lang w:eastAsia="en-GB"/>
        </w:rPr>
        <w:t xml:space="preserve"> </w:t>
      </w:r>
    </w:p>
    <w:p w14:paraId="50ED577A" w14:textId="11CBBFB0" w:rsidR="004B6EE1" w:rsidRPr="00D23B2F" w:rsidRDefault="00707856" w:rsidP="00D23B2F">
      <w:pPr>
        <w:pStyle w:val="ListParagraph"/>
        <w:spacing w:after="0" w:line="276" w:lineRule="auto"/>
        <w:ind w:left="0"/>
        <w:jc w:val="highKashida"/>
        <w:rPr>
          <w:rFonts w:ascii="Simplified Arabic" w:hAnsi="Simplified Arabic" w:cs="Simplified Arabic"/>
          <w:szCs w:val="24"/>
          <w:rtl/>
        </w:rPr>
      </w:pPr>
      <w:r w:rsidRPr="00051F1F">
        <w:rPr>
          <w:rFonts w:ascii="Simplified Arabic" w:hAnsi="Simplified Arabic" w:cs="Simplified Arabic"/>
          <w:b/>
          <w:bCs/>
          <w:szCs w:val="24"/>
          <w:rtl/>
        </w:rPr>
        <w:t xml:space="preserve">التنميـة </w:t>
      </w:r>
      <w:r w:rsidR="009541F4" w:rsidRPr="00051F1F">
        <w:rPr>
          <w:rFonts w:ascii="Simplified Arabic" w:hAnsi="Simplified Arabic" w:cs="Simplified Arabic" w:hint="cs"/>
          <w:b/>
          <w:bCs/>
          <w:szCs w:val="24"/>
          <w:rtl/>
        </w:rPr>
        <w:t>المستدام</w:t>
      </w:r>
      <w:r w:rsidR="009541F4">
        <w:rPr>
          <w:rFonts w:ascii="Simplified Arabic" w:hAnsi="Simplified Arabic" w:cs="Simplified Arabic" w:hint="cs"/>
          <w:b/>
          <w:bCs/>
          <w:szCs w:val="24"/>
          <w:rtl/>
        </w:rPr>
        <w:t>ة</w:t>
      </w:r>
      <w:r w:rsidR="009541F4" w:rsidRPr="00051F1F">
        <w:rPr>
          <w:rFonts w:ascii="Simplified Arabic" w:hAnsi="Simplified Arabic" w:cs="Simplified Arabic" w:hint="cs"/>
          <w:b/>
          <w:bCs/>
          <w:szCs w:val="24"/>
          <w:rtl/>
        </w:rPr>
        <w:t>:</w:t>
      </w:r>
      <w:r w:rsidRPr="00691591">
        <w:rPr>
          <w:rFonts w:ascii="Simplified Arabic" w:hAnsi="Simplified Arabic" w:cs="Simplified Arabic"/>
          <w:szCs w:val="24"/>
          <w:rtl/>
        </w:rPr>
        <w:t xml:space="preserve"> </w:t>
      </w:r>
      <w:r w:rsidR="0017429B">
        <w:rPr>
          <w:rFonts w:ascii="Simplified Arabic" w:hAnsi="Simplified Arabic" w:cs="Simplified Arabic" w:hint="cs"/>
          <w:szCs w:val="24"/>
          <w:rtl/>
        </w:rPr>
        <w:t>والتي</w:t>
      </w:r>
      <w:r w:rsidRPr="00E22DA0">
        <w:rPr>
          <w:rFonts w:ascii="Simplified Arabic" w:hAnsi="Simplified Arabic" w:cs="Simplified Arabic"/>
          <w:szCs w:val="24"/>
          <w:rtl/>
        </w:rPr>
        <w:t xml:space="preserve"> تبلورت خطو</w:t>
      </w:r>
      <w:r>
        <w:rPr>
          <w:rFonts w:ascii="Simplified Arabic" w:hAnsi="Simplified Arabic" w:cs="Simplified Arabic" w:hint="cs"/>
          <w:szCs w:val="24"/>
          <w:rtl/>
        </w:rPr>
        <w:t>طه</w:t>
      </w:r>
      <w:r w:rsidR="0017429B">
        <w:rPr>
          <w:rFonts w:ascii="Simplified Arabic" w:hAnsi="Simplified Arabic" w:cs="Simplified Arabic" w:hint="cs"/>
          <w:szCs w:val="24"/>
          <w:rtl/>
        </w:rPr>
        <w:t>ا</w:t>
      </w:r>
      <w:r>
        <w:rPr>
          <w:rFonts w:ascii="Simplified Arabic" w:hAnsi="Simplified Arabic" w:cs="Simplified Arabic" w:hint="cs"/>
          <w:szCs w:val="24"/>
          <w:rtl/>
        </w:rPr>
        <w:t xml:space="preserve"> </w:t>
      </w:r>
      <w:r w:rsidRPr="00E22DA0">
        <w:rPr>
          <w:rFonts w:ascii="Simplified Arabic" w:hAnsi="Simplified Arabic" w:cs="Simplified Arabic"/>
          <w:szCs w:val="24"/>
          <w:rtl/>
        </w:rPr>
        <w:t xml:space="preserve">في مؤتمر ستوكهولم سنة </w:t>
      </w:r>
      <w:r w:rsidR="009541F4" w:rsidRPr="00E22DA0">
        <w:rPr>
          <w:rFonts w:ascii="Simplified Arabic" w:hAnsi="Simplified Arabic" w:cs="Simplified Arabic" w:hint="cs"/>
          <w:szCs w:val="24"/>
          <w:rtl/>
        </w:rPr>
        <w:t>1972،</w:t>
      </w:r>
      <w:r w:rsidRPr="00E22DA0">
        <w:rPr>
          <w:rFonts w:ascii="Simplified Arabic" w:hAnsi="Simplified Arabic" w:cs="Simplified Arabic"/>
          <w:szCs w:val="24"/>
          <w:rtl/>
        </w:rPr>
        <w:t xml:space="preserve"> ومع نشر تقرير</w:t>
      </w:r>
      <w:r>
        <w:rPr>
          <w:rFonts w:ascii="Simplified Arabic" w:hAnsi="Simplified Arabic" w:cs="Simplified Arabic" w:hint="cs"/>
          <w:szCs w:val="24"/>
          <w:rtl/>
        </w:rPr>
        <w:t xml:space="preserve"> </w:t>
      </w:r>
      <w:r w:rsidRPr="00E22DA0">
        <w:rPr>
          <w:rFonts w:ascii="Simplified Arabic" w:hAnsi="Simplified Arabic" w:cs="Simplified Arabic"/>
          <w:szCs w:val="24"/>
          <w:rtl/>
        </w:rPr>
        <w:t>اللجنة العالمية المعنية بالبيئة والتنمية المستدامة</w:t>
      </w:r>
      <w:r>
        <w:rPr>
          <w:rFonts w:ascii="Simplified Arabic" w:hAnsi="Simplified Arabic" w:cs="Simplified Arabic" w:hint="cs"/>
          <w:szCs w:val="24"/>
          <w:rtl/>
        </w:rPr>
        <w:t xml:space="preserve"> </w:t>
      </w:r>
      <w:r w:rsidRPr="00E22DA0">
        <w:rPr>
          <w:rFonts w:ascii="Simplified Arabic" w:hAnsi="Simplified Arabic" w:cs="Simplified Arabic"/>
          <w:szCs w:val="24"/>
          <w:rtl/>
        </w:rPr>
        <w:t xml:space="preserve">بلجنة </w:t>
      </w:r>
      <w:r w:rsidR="0017429B" w:rsidRPr="00E22DA0">
        <w:rPr>
          <w:rFonts w:ascii="Simplified Arabic" w:hAnsi="Simplified Arabic" w:cs="Simplified Arabic" w:hint="cs"/>
          <w:szCs w:val="24"/>
          <w:rtl/>
        </w:rPr>
        <w:t>بورتل</w:t>
      </w:r>
      <w:r w:rsidR="0017429B">
        <w:rPr>
          <w:rFonts w:ascii="Simplified Arabic" w:hAnsi="Simplified Arabic" w:cs="Simplified Arabic" w:hint="cs"/>
          <w:szCs w:val="24"/>
          <w:rtl/>
        </w:rPr>
        <w:t>اند</w:t>
      </w:r>
      <w:r w:rsidRPr="00E22DA0">
        <w:rPr>
          <w:rFonts w:ascii="Simplified Arabic" w:hAnsi="Simplified Arabic" w:cs="Simplified Arabic"/>
          <w:szCs w:val="24"/>
          <w:rtl/>
        </w:rPr>
        <w:t xml:space="preserve"> سنة 1987 تم تبني مصطلح التنمية</w:t>
      </w:r>
      <w:r>
        <w:rPr>
          <w:rFonts w:ascii="Simplified Arabic" w:hAnsi="Simplified Arabic" w:cs="Simplified Arabic" w:hint="cs"/>
          <w:szCs w:val="24"/>
          <w:rtl/>
        </w:rPr>
        <w:t xml:space="preserve"> </w:t>
      </w:r>
      <w:r w:rsidRPr="00E22DA0">
        <w:rPr>
          <w:rFonts w:ascii="Simplified Arabic" w:hAnsi="Simplified Arabic" w:cs="Simplified Arabic"/>
          <w:szCs w:val="24"/>
          <w:rtl/>
        </w:rPr>
        <w:t>المستدامة بشكل رسمي ودائم، وهذا بالرغم من</w:t>
      </w:r>
      <w:r>
        <w:rPr>
          <w:rFonts w:ascii="Simplified Arabic" w:hAnsi="Simplified Arabic" w:cs="Simplified Arabic" w:hint="cs"/>
          <w:szCs w:val="24"/>
          <w:rtl/>
        </w:rPr>
        <w:t xml:space="preserve"> </w:t>
      </w:r>
      <w:r w:rsidRPr="00E22DA0">
        <w:rPr>
          <w:rFonts w:ascii="Simplified Arabic" w:hAnsi="Simplified Arabic" w:cs="Simplified Arabic"/>
          <w:szCs w:val="24"/>
          <w:rtl/>
        </w:rPr>
        <w:t>وجود محاولات عديدة لإعطاء مصطلحات مرادفة</w:t>
      </w:r>
      <w:r>
        <w:rPr>
          <w:rFonts w:ascii="Simplified Arabic" w:hAnsi="Simplified Arabic" w:cs="Simplified Arabic" w:hint="cs"/>
          <w:szCs w:val="24"/>
          <w:rtl/>
        </w:rPr>
        <w:t xml:space="preserve"> </w:t>
      </w:r>
      <w:r w:rsidRPr="00E22DA0">
        <w:rPr>
          <w:rFonts w:ascii="Simplified Arabic" w:hAnsi="Simplified Arabic" w:cs="Simplified Arabic"/>
          <w:szCs w:val="24"/>
          <w:rtl/>
        </w:rPr>
        <w:t>للتنمية المستدامة</w:t>
      </w:r>
      <w:r w:rsidRPr="00CD561A">
        <w:rPr>
          <w:rFonts w:ascii="Simplified Arabic" w:hAnsi="Simplified Arabic" w:cs="Simplified Arabic"/>
          <w:szCs w:val="24"/>
          <w:rtl/>
        </w:rPr>
        <w:t xml:space="preserve"> </w:t>
      </w:r>
      <w:r w:rsidRPr="00E22DA0">
        <w:rPr>
          <w:rFonts w:ascii="Simplified Arabic" w:hAnsi="Simplified Arabic" w:cs="Simplified Arabic"/>
          <w:szCs w:val="24"/>
          <w:rtl/>
        </w:rPr>
        <w:t xml:space="preserve">وقد عرفت لجنة </w:t>
      </w:r>
      <w:r w:rsidR="0017429B" w:rsidRPr="00E22DA0">
        <w:rPr>
          <w:rFonts w:ascii="Simplified Arabic" w:hAnsi="Simplified Arabic" w:cs="Simplified Arabic" w:hint="cs"/>
          <w:szCs w:val="24"/>
          <w:rtl/>
        </w:rPr>
        <w:t>بورتل</w:t>
      </w:r>
      <w:r w:rsidR="0017429B">
        <w:rPr>
          <w:rFonts w:ascii="Simplified Arabic" w:hAnsi="Simplified Arabic" w:cs="Simplified Arabic" w:hint="cs"/>
          <w:szCs w:val="24"/>
          <w:rtl/>
        </w:rPr>
        <w:t>اند</w:t>
      </w:r>
      <w:r w:rsidRPr="00E22DA0">
        <w:rPr>
          <w:rFonts w:ascii="Simplified Arabic" w:hAnsi="Simplified Arabic" w:cs="Simplified Arabic"/>
          <w:szCs w:val="24"/>
          <w:rtl/>
        </w:rPr>
        <w:t xml:space="preserve"> التنمية المستدام</w:t>
      </w:r>
      <w:r>
        <w:rPr>
          <w:rFonts w:ascii="Simplified Arabic" w:hAnsi="Simplified Arabic" w:cs="Simplified Arabic" w:hint="cs"/>
          <w:szCs w:val="24"/>
          <w:rtl/>
        </w:rPr>
        <w:t xml:space="preserve">ة </w:t>
      </w:r>
      <w:r w:rsidRPr="00E22DA0">
        <w:rPr>
          <w:rFonts w:ascii="Simplified Arabic" w:hAnsi="Simplified Arabic" w:cs="Simplified Arabic"/>
          <w:szCs w:val="24"/>
          <w:rtl/>
        </w:rPr>
        <w:t xml:space="preserve">على </w:t>
      </w:r>
      <w:r w:rsidRPr="0017429B">
        <w:rPr>
          <w:rFonts w:ascii="Simplified Arabic" w:hAnsi="Simplified Arabic" w:cs="Simplified Arabic"/>
          <w:b/>
          <w:bCs/>
          <w:szCs w:val="24"/>
          <w:rtl/>
        </w:rPr>
        <w:t xml:space="preserve">أنها التنمية التي تأخذ بعين الاعتبار حاجات المجتمع الراهنة بدون المساس بحقوق </w:t>
      </w:r>
      <w:r w:rsidR="008C0E3C" w:rsidRPr="0017429B">
        <w:rPr>
          <w:rFonts w:ascii="Simplified Arabic" w:hAnsi="Simplified Arabic" w:cs="Simplified Arabic"/>
          <w:b/>
          <w:bCs/>
          <w:szCs w:val="24"/>
          <w:rtl/>
        </w:rPr>
        <w:t>الأجيال</w:t>
      </w:r>
      <w:r w:rsidRPr="0017429B">
        <w:rPr>
          <w:rFonts w:ascii="Simplified Arabic" w:hAnsi="Simplified Arabic" w:cs="Simplified Arabic"/>
          <w:b/>
          <w:bCs/>
          <w:szCs w:val="24"/>
          <w:rtl/>
        </w:rPr>
        <w:t xml:space="preserve"> القادمة</w:t>
      </w:r>
      <w:r w:rsidRPr="00E22DA0">
        <w:rPr>
          <w:rFonts w:ascii="Simplified Arabic" w:hAnsi="Simplified Arabic" w:cs="Simplified Arabic"/>
          <w:szCs w:val="24"/>
          <w:rtl/>
        </w:rPr>
        <w:t xml:space="preserve"> في الوفاء</w:t>
      </w:r>
      <w:r>
        <w:rPr>
          <w:rFonts w:ascii="Simplified Arabic" w:hAnsi="Simplified Arabic" w:cs="Simplified Arabic" w:hint="cs"/>
          <w:szCs w:val="24"/>
          <w:rtl/>
        </w:rPr>
        <w:t xml:space="preserve"> </w:t>
      </w:r>
      <w:r w:rsidRPr="00E22DA0">
        <w:rPr>
          <w:rFonts w:ascii="Simplified Arabic" w:hAnsi="Simplified Arabic" w:cs="Simplified Arabic"/>
          <w:szCs w:val="24"/>
          <w:rtl/>
        </w:rPr>
        <w:t xml:space="preserve">باحتياجاتهما. واتفقت دول العالم في «مؤتمر </w:t>
      </w:r>
      <w:r w:rsidR="009541F4" w:rsidRPr="00E22DA0">
        <w:rPr>
          <w:rFonts w:ascii="Simplified Arabic" w:hAnsi="Simplified Arabic" w:cs="Simplified Arabic" w:hint="cs"/>
          <w:szCs w:val="24"/>
          <w:rtl/>
        </w:rPr>
        <w:t>الأرض»</w:t>
      </w:r>
      <w:r w:rsidRPr="00E22DA0">
        <w:rPr>
          <w:rFonts w:ascii="Simplified Arabic" w:hAnsi="Simplified Arabic" w:cs="Simplified Arabic"/>
          <w:szCs w:val="24"/>
          <w:rtl/>
        </w:rPr>
        <w:t xml:space="preserve"> عام 1992 على تعريف التنمية المستدامة في المبدأ الثالث الذي</w:t>
      </w:r>
      <w:r>
        <w:rPr>
          <w:rFonts w:ascii="Simplified Arabic" w:hAnsi="Simplified Arabic" w:cs="Simplified Arabic" w:hint="cs"/>
          <w:szCs w:val="24"/>
          <w:rtl/>
        </w:rPr>
        <w:t xml:space="preserve"> </w:t>
      </w:r>
      <w:r w:rsidRPr="00E22DA0">
        <w:rPr>
          <w:rFonts w:ascii="Simplified Arabic" w:hAnsi="Simplified Arabic" w:cs="Simplified Arabic"/>
          <w:szCs w:val="24"/>
          <w:rtl/>
        </w:rPr>
        <w:t xml:space="preserve">أقره مؤتمر البيئة والتنمية في «ريو دي </w:t>
      </w:r>
      <w:r w:rsidR="009541F4" w:rsidRPr="00E22DA0">
        <w:rPr>
          <w:rFonts w:ascii="Simplified Arabic" w:hAnsi="Simplified Arabic" w:cs="Simplified Arabic" w:hint="cs"/>
          <w:szCs w:val="24"/>
          <w:rtl/>
        </w:rPr>
        <w:t>جانيرو»</w:t>
      </w:r>
      <w:r w:rsidRPr="00E22DA0">
        <w:rPr>
          <w:rFonts w:ascii="Simplified Arabic" w:hAnsi="Simplified Arabic" w:cs="Simplified Arabic"/>
          <w:szCs w:val="24"/>
          <w:rtl/>
        </w:rPr>
        <w:t xml:space="preserve"> البرازيلية عام 1992 على أنها «ضرورة إنجاز الحق في التنمية بحيث</w:t>
      </w:r>
      <w:r>
        <w:rPr>
          <w:rFonts w:ascii="Simplified Arabic" w:hAnsi="Simplified Arabic" w:cs="Simplified Arabic" w:hint="cs"/>
          <w:szCs w:val="24"/>
          <w:rtl/>
        </w:rPr>
        <w:t xml:space="preserve"> </w:t>
      </w:r>
      <w:r w:rsidRPr="00E22DA0">
        <w:rPr>
          <w:rFonts w:ascii="Simplified Arabic" w:hAnsi="Simplified Arabic" w:cs="Simplified Arabic"/>
          <w:szCs w:val="24"/>
          <w:rtl/>
        </w:rPr>
        <w:t xml:space="preserve">تتحقق على نحو متساو الحاجات التنموية والبيئية لأجيال الحاضر </w:t>
      </w:r>
      <w:r w:rsidR="009541F4" w:rsidRPr="00E22DA0">
        <w:rPr>
          <w:rFonts w:ascii="Simplified Arabic" w:hAnsi="Simplified Arabic" w:cs="Simplified Arabic" w:hint="cs"/>
          <w:szCs w:val="24"/>
          <w:rtl/>
        </w:rPr>
        <w:t>والمستقبل»</w:t>
      </w:r>
      <w:r>
        <w:rPr>
          <w:rFonts w:ascii="Simplified Arabic" w:hAnsi="Simplified Arabic" w:cs="Simplified Arabic" w:hint="cs"/>
          <w:szCs w:val="24"/>
          <w:rtl/>
        </w:rPr>
        <w:t xml:space="preserve">. </w:t>
      </w:r>
      <w:r w:rsidRPr="00280E9F">
        <w:rPr>
          <w:rFonts w:ascii="Simplified Arabic" w:hAnsi="Simplified Arabic" w:cs="Simplified Arabic"/>
          <w:szCs w:val="24"/>
          <w:rtl/>
        </w:rPr>
        <w:t>وتتفــق الرؤيــة المصــرية للتنميــة المســتدامة</w:t>
      </w:r>
      <w:r>
        <w:rPr>
          <w:rFonts w:ascii="Simplified Arabic" w:hAnsi="Simplified Arabic" w:cs="Simplified Arabic" w:hint="cs"/>
          <w:szCs w:val="24"/>
          <w:rtl/>
        </w:rPr>
        <w:t xml:space="preserve">( رؤيه مصر2030) </w:t>
      </w:r>
      <w:r w:rsidRPr="00280E9F">
        <w:rPr>
          <w:rFonts w:ascii="Simplified Arabic" w:hAnsi="Simplified Arabic" w:cs="Simplified Arabic"/>
          <w:szCs w:val="24"/>
          <w:rtl/>
        </w:rPr>
        <w:t xml:space="preserve">مــع الرؤيــة الدوليــة، حيــث </w:t>
      </w:r>
      <w:r>
        <w:rPr>
          <w:rFonts w:ascii="Simplified Arabic" w:hAnsi="Simplified Arabic" w:cs="Simplified Arabic" w:hint="cs"/>
          <w:szCs w:val="24"/>
          <w:rtl/>
        </w:rPr>
        <w:t>ان</w:t>
      </w:r>
      <w:r w:rsidRPr="00280E9F">
        <w:rPr>
          <w:rFonts w:ascii="Simplified Arabic" w:hAnsi="Simplified Arabic" w:cs="Simplified Arabic"/>
          <w:szCs w:val="24"/>
          <w:rtl/>
        </w:rPr>
        <w:t xml:space="preserve"> الهدف القومي لمصر هو تعجيل إحرا</w:t>
      </w:r>
      <w:r>
        <w:rPr>
          <w:rFonts w:ascii="Simplified Arabic" w:hAnsi="Simplified Arabic" w:cs="Simplified Arabic" w:hint="cs"/>
          <w:szCs w:val="24"/>
          <w:rtl/>
        </w:rPr>
        <w:t>ز</w:t>
      </w:r>
      <w:r w:rsidRPr="00280E9F">
        <w:rPr>
          <w:rFonts w:ascii="Simplified Arabic" w:hAnsi="Simplified Arabic" w:cs="Simplified Arabic"/>
          <w:szCs w:val="24"/>
          <w:rtl/>
        </w:rPr>
        <w:t xml:space="preserve"> التقدم في مجال التنمية المستدامة، من </w:t>
      </w:r>
      <w:r>
        <w:rPr>
          <w:rFonts w:ascii="Simplified Arabic" w:hAnsi="Simplified Arabic" w:cs="Simplified Arabic" w:hint="cs"/>
          <w:szCs w:val="24"/>
          <w:rtl/>
        </w:rPr>
        <w:t xml:space="preserve">خلال </w:t>
      </w:r>
      <w:r w:rsidRPr="00280E9F">
        <w:rPr>
          <w:rFonts w:ascii="Simplified Arabic" w:hAnsi="Simplified Arabic" w:cs="Simplified Arabic"/>
          <w:szCs w:val="24"/>
          <w:rtl/>
        </w:rPr>
        <w:t xml:space="preserve"> التعجيــل فـــي معـــدل النمــو </w:t>
      </w:r>
      <w:r>
        <w:rPr>
          <w:rFonts w:ascii="Simplified Arabic" w:hAnsi="Simplified Arabic" w:cs="Simplified Arabic" w:hint="cs"/>
          <w:szCs w:val="24"/>
          <w:rtl/>
        </w:rPr>
        <w:t xml:space="preserve">الاقتصادى </w:t>
      </w:r>
      <w:r w:rsidRPr="00280E9F">
        <w:rPr>
          <w:rFonts w:ascii="Simplified Arabic" w:hAnsi="Simplified Arabic" w:cs="Simplified Arabic"/>
          <w:szCs w:val="24"/>
          <w:rtl/>
        </w:rPr>
        <w:t xml:space="preserve"> مـــع تخ</w:t>
      </w:r>
      <w:r>
        <w:rPr>
          <w:rFonts w:ascii="Simplified Arabic" w:hAnsi="Simplified Arabic" w:cs="Simplified Arabic" w:hint="cs"/>
          <w:szCs w:val="24"/>
          <w:rtl/>
        </w:rPr>
        <w:t xml:space="preserve">فييف </w:t>
      </w:r>
      <w:r w:rsidRPr="00280E9F">
        <w:rPr>
          <w:rFonts w:ascii="Simplified Arabic" w:hAnsi="Simplified Arabic" w:cs="Simplified Arabic"/>
          <w:szCs w:val="24"/>
          <w:rtl/>
        </w:rPr>
        <w:t>ـ الضــغو</w:t>
      </w:r>
      <w:r>
        <w:rPr>
          <w:rFonts w:ascii="Simplified Arabic" w:hAnsi="Simplified Arabic" w:cs="Simplified Arabic" w:hint="cs"/>
          <w:szCs w:val="24"/>
          <w:rtl/>
        </w:rPr>
        <w:t>ط</w:t>
      </w:r>
      <w:r w:rsidRPr="00280E9F">
        <w:rPr>
          <w:rFonts w:ascii="Simplified Arabic" w:hAnsi="Simplified Arabic" w:cs="Simplified Arabic"/>
          <w:szCs w:val="24"/>
          <w:rtl/>
        </w:rPr>
        <w:t xml:space="preserve"> علـــى البيئـــة والمـــوارد الطبيعيـة، و </w:t>
      </w:r>
      <w:r>
        <w:rPr>
          <w:rFonts w:ascii="Simplified Arabic" w:hAnsi="Simplified Arabic" w:cs="Simplified Arabic" w:hint="cs"/>
          <w:szCs w:val="24"/>
          <w:rtl/>
        </w:rPr>
        <w:t xml:space="preserve">ضمان التورزيع العادل للثروات </w:t>
      </w:r>
      <w:r w:rsidRPr="00280E9F">
        <w:rPr>
          <w:rFonts w:ascii="Simplified Arabic" w:hAnsi="Simplified Arabic" w:cs="Simplified Arabic"/>
          <w:szCs w:val="24"/>
          <w:rtl/>
        </w:rPr>
        <w:t>بين فئات المجتمع المختلفة، مما ينتج عنه تخ</w:t>
      </w:r>
      <w:r>
        <w:rPr>
          <w:rFonts w:ascii="Simplified Arabic" w:hAnsi="Simplified Arabic" w:cs="Simplified Arabic" w:hint="cs"/>
          <w:szCs w:val="24"/>
          <w:rtl/>
        </w:rPr>
        <w:t xml:space="preserve">فييف </w:t>
      </w:r>
      <w:r w:rsidRPr="00280E9F">
        <w:rPr>
          <w:rFonts w:ascii="Simplified Arabic" w:hAnsi="Simplified Arabic" w:cs="Simplified Arabic"/>
          <w:szCs w:val="24"/>
          <w:rtl/>
        </w:rPr>
        <w:t xml:space="preserve"> عبء الديو</w:t>
      </w:r>
      <w:r>
        <w:rPr>
          <w:rFonts w:ascii="Simplified Arabic" w:hAnsi="Simplified Arabic" w:cs="Simplified Arabic" w:hint="cs"/>
          <w:szCs w:val="24"/>
          <w:rtl/>
        </w:rPr>
        <w:t>ن</w:t>
      </w:r>
      <w:r w:rsidRPr="00280E9F">
        <w:rPr>
          <w:rFonts w:ascii="Simplified Arabic" w:hAnsi="Simplified Arabic" w:cs="Simplified Arabic"/>
          <w:szCs w:val="24"/>
          <w:rtl/>
        </w:rPr>
        <w:t xml:space="preserve"> القومية، ومن ث</w:t>
      </w:r>
      <w:r>
        <w:rPr>
          <w:rFonts w:ascii="Simplified Arabic" w:hAnsi="Simplified Arabic" w:cs="Simplified Arabic" w:hint="cs"/>
          <w:szCs w:val="24"/>
          <w:rtl/>
        </w:rPr>
        <w:t>م</w:t>
      </w:r>
      <w:r w:rsidRPr="00280E9F">
        <w:rPr>
          <w:rFonts w:ascii="Simplified Arabic" w:hAnsi="Simplified Arabic" w:cs="Simplified Arabic"/>
          <w:szCs w:val="24"/>
          <w:rtl/>
        </w:rPr>
        <w:t xml:space="preserve"> لن ينتقل العبء </w:t>
      </w:r>
      <w:r w:rsidR="008C0E3C">
        <w:rPr>
          <w:rFonts w:ascii="Simplified Arabic" w:hAnsi="Simplified Arabic" w:cs="Simplified Arabic"/>
          <w:szCs w:val="24"/>
          <w:rtl/>
        </w:rPr>
        <w:t>إلى</w:t>
      </w:r>
      <w:r>
        <w:rPr>
          <w:rFonts w:ascii="Simplified Arabic" w:hAnsi="Simplified Arabic" w:cs="Simplified Arabic" w:hint="cs"/>
          <w:szCs w:val="24"/>
          <w:rtl/>
        </w:rPr>
        <w:t xml:space="preserve"> </w:t>
      </w:r>
      <w:r w:rsidR="008C0E3C">
        <w:rPr>
          <w:rFonts w:ascii="Simplified Arabic" w:hAnsi="Simplified Arabic" w:cs="Simplified Arabic" w:hint="cs"/>
          <w:szCs w:val="24"/>
          <w:rtl/>
        </w:rPr>
        <w:t>الأجيال</w:t>
      </w:r>
      <w:r w:rsidRPr="00280E9F">
        <w:rPr>
          <w:rFonts w:ascii="Simplified Arabic" w:hAnsi="Simplified Arabic" w:cs="Simplified Arabic"/>
          <w:szCs w:val="24"/>
          <w:rtl/>
        </w:rPr>
        <w:t xml:space="preserve"> القادمـة</w:t>
      </w:r>
      <w:r>
        <w:rPr>
          <w:rFonts w:ascii="Simplified Arabic" w:hAnsi="Simplified Arabic" w:cs="Simplified Arabic" w:hint="cs"/>
          <w:szCs w:val="24"/>
          <w:rtl/>
        </w:rPr>
        <w:t>( ايناس اسماعيل</w:t>
      </w:r>
      <w:r w:rsidR="009D5F04">
        <w:rPr>
          <w:rStyle w:val="FootnoteReference"/>
          <w:rFonts w:ascii="Simplified Arabic" w:hAnsi="Simplified Arabic" w:cs="Simplified Arabic"/>
          <w:szCs w:val="24"/>
          <w:rtl/>
        </w:rPr>
        <w:footnoteReference w:id="16"/>
      </w:r>
      <w:r w:rsidR="009D5F04">
        <w:rPr>
          <w:rFonts w:ascii="Simplified Arabic" w:hAnsi="Simplified Arabic" w:cs="Simplified Arabic" w:hint="cs"/>
          <w:szCs w:val="24"/>
          <w:rtl/>
        </w:rPr>
        <w:t>،</w:t>
      </w:r>
      <w:r>
        <w:rPr>
          <w:rFonts w:ascii="Simplified Arabic" w:hAnsi="Simplified Arabic" w:cs="Simplified Arabic" w:hint="cs"/>
          <w:szCs w:val="24"/>
          <w:rtl/>
        </w:rPr>
        <w:t xml:space="preserve"> 2021)</w:t>
      </w:r>
      <w:r>
        <w:rPr>
          <w:rFonts w:ascii="Simplified Arabic" w:hAnsi="Simplified Arabic" w:cs="Simplified Arabic" w:hint="cs"/>
          <w:b/>
          <w:bCs/>
          <w:szCs w:val="24"/>
          <w:rtl/>
        </w:rPr>
        <w:t>،</w:t>
      </w:r>
      <w:r w:rsidRPr="0080086E">
        <w:rPr>
          <w:rFonts w:ascii="Simplified Arabic" w:hAnsi="Simplified Arabic" w:cs="Simplified Arabic" w:hint="cs"/>
          <w:b/>
          <w:bCs/>
          <w:szCs w:val="24"/>
          <w:rtl/>
        </w:rPr>
        <w:t>كما انها</w:t>
      </w:r>
      <w:r>
        <w:rPr>
          <w:rFonts w:ascii="Simplified Arabic" w:hAnsi="Simplified Arabic" w:cs="Simplified Arabic" w:hint="cs"/>
          <w:szCs w:val="24"/>
          <w:rtl/>
        </w:rPr>
        <w:t xml:space="preserve"> </w:t>
      </w:r>
      <w:r w:rsidRPr="00FD6273">
        <w:rPr>
          <w:rFonts w:ascii="Simplified Arabic" w:hAnsi="Simplified Arabic" w:cs="Simplified Arabic"/>
          <w:szCs w:val="24"/>
          <w:rtl/>
        </w:rPr>
        <w:t xml:space="preserve"> أول استراتيجية يتم صياغتها وفقًا لمنهجية التخطيط الاستراتيجي والتخطيط بالمشاركة، حيث تم إعدادها بمشاركة مجتمعية</w:t>
      </w:r>
      <w:r w:rsidRPr="00472FEE">
        <w:rPr>
          <w:rFonts w:ascii="Simplified Arabic" w:hAnsi="Simplified Arabic" w:cs="Simplified Arabic"/>
          <w:szCs w:val="24"/>
          <w:rtl/>
        </w:rPr>
        <w:t xml:space="preserve"> واسعة راعت مرئيات المجتمع المدني والقطاع الخاص والوزارات والهيئات الحكومية</w:t>
      </w:r>
      <w:r>
        <w:rPr>
          <w:rFonts w:ascii="Simplified Arabic" w:hAnsi="Simplified Arabic" w:cs="Simplified Arabic" w:hint="cs"/>
          <w:szCs w:val="24"/>
          <w:rtl/>
        </w:rPr>
        <w:t xml:space="preserve"> </w:t>
      </w:r>
      <w:r w:rsidRPr="00472FEE">
        <w:rPr>
          <w:rFonts w:ascii="Simplified Arabic" w:hAnsi="Simplified Arabic" w:cs="Simplified Arabic"/>
          <w:szCs w:val="24"/>
          <w:rtl/>
        </w:rPr>
        <w:t xml:space="preserve">كما لاقت دعمًا ومشاركة فعالة من شركاء التنمية الدوليين الأمر الذي جعلها تتضمن </w:t>
      </w:r>
      <w:r w:rsidR="00DC75CF">
        <w:rPr>
          <w:rFonts w:ascii="Simplified Arabic" w:hAnsi="Simplified Arabic" w:cs="Simplified Arabic"/>
          <w:szCs w:val="24"/>
          <w:rtl/>
        </w:rPr>
        <w:t>أهداف</w:t>
      </w:r>
      <w:r w:rsidRPr="00472FEE">
        <w:rPr>
          <w:rFonts w:ascii="Simplified Arabic" w:hAnsi="Simplified Arabic" w:cs="Simplified Arabic"/>
          <w:szCs w:val="24"/>
          <w:rtl/>
        </w:rPr>
        <w:t>ا شاملة لكافة مرتكزات</w:t>
      </w:r>
      <w:r>
        <w:rPr>
          <w:rFonts w:ascii="Simplified Arabic" w:hAnsi="Simplified Arabic" w:cs="Simplified Arabic" w:hint="cs"/>
          <w:szCs w:val="24"/>
          <w:rtl/>
        </w:rPr>
        <w:t xml:space="preserve"> </w:t>
      </w:r>
      <w:r w:rsidRPr="00472FEE">
        <w:rPr>
          <w:rFonts w:ascii="Simplified Arabic" w:hAnsi="Simplified Arabic" w:cs="Simplified Arabic"/>
          <w:szCs w:val="24"/>
          <w:rtl/>
        </w:rPr>
        <w:t>وقطاعات الدولة المصرية</w:t>
      </w:r>
      <w:r w:rsidRPr="00472FEE">
        <w:rPr>
          <w:rFonts w:ascii="Simplified Arabic" w:hAnsi="Simplified Arabic" w:cs="Simplified Arabic"/>
          <w:szCs w:val="24"/>
        </w:rPr>
        <w:t>.</w:t>
      </w:r>
      <w:r>
        <w:rPr>
          <w:rFonts w:ascii="Simplified Arabic" w:hAnsi="Simplified Arabic" w:cs="Simplified Arabic" w:hint="cs"/>
          <w:szCs w:val="24"/>
          <w:rtl/>
        </w:rPr>
        <w:t xml:space="preserve"> </w:t>
      </w:r>
      <w:r w:rsidRPr="009F5A3A">
        <w:rPr>
          <w:rFonts w:ascii="Simplified Arabic" w:hAnsi="Simplified Arabic" w:cs="Simplified Arabic" w:hint="cs"/>
          <w:szCs w:val="24"/>
          <w:u w:val="single"/>
          <w:rtl/>
        </w:rPr>
        <w:t>والجدير بالذكر هو ان الدول</w:t>
      </w:r>
      <w:r w:rsidR="00D23B2F">
        <w:rPr>
          <w:rFonts w:ascii="Simplified Arabic" w:hAnsi="Simplified Arabic" w:cs="Simplified Arabic" w:hint="cs"/>
          <w:szCs w:val="24"/>
          <w:u w:val="single"/>
          <w:rtl/>
        </w:rPr>
        <w:t>ة</w:t>
      </w:r>
      <w:r w:rsidRPr="009F5A3A">
        <w:rPr>
          <w:rFonts w:ascii="Simplified Arabic" w:hAnsi="Simplified Arabic" w:cs="Simplified Arabic" w:hint="cs"/>
          <w:szCs w:val="24"/>
          <w:u w:val="single"/>
          <w:rtl/>
        </w:rPr>
        <w:t xml:space="preserve"> المصري</w:t>
      </w:r>
      <w:r w:rsidR="00D23B2F">
        <w:rPr>
          <w:rFonts w:ascii="Simplified Arabic" w:hAnsi="Simplified Arabic" w:cs="Simplified Arabic" w:hint="cs"/>
          <w:szCs w:val="24"/>
          <w:u w:val="single"/>
          <w:rtl/>
        </w:rPr>
        <w:t>ة</w:t>
      </w:r>
      <w:r w:rsidRPr="009F5A3A">
        <w:rPr>
          <w:rFonts w:ascii="Simplified Arabic" w:hAnsi="Simplified Arabic" w:cs="Simplified Arabic" w:hint="cs"/>
          <w:szCs w:val="24"/>
          <w:u w:val="single"/>
          <w:rtl/>
        </w:rPr>
        <w:t xml:space="preserve"> اعتبرت عام 2022 عاما للمجتمع المدنى</w:t>
      </w:r>
      <w:r>
        <w:rPr>
          <w:rFonts w:ascii="Simplified Arabic" w:hAnsi="Simplified Arabic" w:cs="Simplified Arabic" w:hint="cs"/>
          <w:szCs w:val="24"/>
          <w:rtl/>
        </w:rPr>
        <w:t xml:space="preserve"> مما </w:t>
      </w:r>
      <w:r w:rsidRPr="009F5A3A">
        <w:rPr>
          <w:rFonts w:ascii="Simplified Arabic" w:hAnsi="Simplified Arabic" w:cs="Simplified Arabic" w:hint="cs"/>
          <w:b/>
          <w:bCs/>
          <w:szCs w:val="24"/>
          <w:rtl/>
        </w:rPr>
        <w:t xml:space="preserve">يجعل الجمعيات </w:t>
      </w:r>
      <w:r w:rsidR="00CE65D9">
        <w:rPr>
          <w:rFonts w:ascii="Simplified Arabic" w:hAnsi="Simplified Arabic" w:cs="Simplified Arabic" w:hint="cs"/>
          <w:b/>
          <w:bCs/>
          <w:szCs w:val="24"/>
          <w:rtl/>
        </w:rPr>
        <w:t>الأهلية</w:t>
      </w:r>
      <w:r w:rsidRPr="009F5A3A">
        <w:rPr>
          <w:rFonts w:ascii="Simplified Arabic" w:hAnsi="Simplified Arabic" w:cs="Simplified Arabic" w:hint="cs"/>
          <w:b/>
          <w:bCs/>
          <w:szCs w:val="24"/>
          <w:rtl/>
        </w:rPr>
        <w:t xml:space="preserve"> شريك</w:t>
      </w:r>
      <w:r w:rsidR="00C44E31">
        <w:rPr>
          <w:rFonts w:ascii="Simplified Arabic" w:hAnsi="Simplified Arabic" w:cs="Simplified Arabic" w:hint="cs"/>
          <w:b/>
          <w:bCs/>
          <w:szCs w:val="24"/>
          <w:rtl/>
        </w:rPr>
        <w:t xml:space="preserve">اً </w:t>
      </w:r>
      <w:r w:rsidRPr="009F5A3A">
        <w:rPr>
          <w:rFonts w:ascii="Simplified Arabic" w:hAnsi="Simplified Arabic" w:cs="Simplified Arabic" w:hint="cs"/>
          <w:b/>
          <w:bCs/>
          <w:szCs w:val="24"/>
          <w:rtl/>
        </w:rPr>
        <w:t xml:space="preserve">مع مؤسسات </w:t>
      </w:r>
      <w:r w:rsidR="00C44E31" w:rsidRPr="009F5A3A">
        <w:rPr>
          <w:rFonts w:ascii="Simplified Arabic" w:hAnsi="Simplified Arabic" w:cs="Simplified Arabic" w:hint="cs"/>
          <w:b/>
          <w:bCs/>
          <w:szCs w:val="24"/>
          <w:rtl/>
        </w:rPr>
        <w:t>الدولة</w:t>
      </w:r>
      <w:r w:rsidRPr="009F5A3A">
        <w:rPr>
          <w:rFonts w:ascii="Simplified Arabic" w:hAnsi="Simplified Arabic" w:cs="Simplified Arabic" w:hint="cs"/>
          <w:b/>
          <w:bCs/>
          <w:szCs w:val="24"/>
          <w:rtl/>
        </w:rPr>
        <w:t xml:space="preserve"> سواء الحكومه او القطاع الخاص </w:t>
      </w:r>
      <w:r w:rsidR="00E06F8D">
        <w:rPr>
          <w:rFonts w:ascii="Simplified Arabic" w:hAnsi="Simplified Arabic" w:cs="Simplified Arabic" w:hint="cs"/>
          <w:b/>
          <w:bCs/>
          <w:szCs w:val="24"/>
          <w:rtl/>
        </w:rPr>
        <w:t>في</w:t>
      </w:r>
      <w:r w:rsidRPr="009F5A3A">
        <w:rPr>
          <w:rFonts w:ascii="Simplified Arabic" w:hAnsi="Simplified Arabic" w:cs="Simplified Arabic" w:hint="cs"/>
          <w:b/>
          <w:bCs/>
          <w:szCs w:val="24"/>
          <w:rtl/>
        </w:rPr>
        <w:t xml:space="preserve"> </w:t>
      </w:r>
      <w:r>
        <w:rPr>
          <w:rFonts w:ascii="Simplified Arabic" w:hAnsi="Simplified Arabic" w:cs="Simplified Arabic" w:hint="cs"/>
          <w:b/>
          <w:bCs/>
          <w:szCs w:val="24"/>
          <w:rtl/>
        </w:rPr>
        <w:t xml:space="preserve"> تحقيق رؤيه مصر 2030 </w:t>
      </w:r>
      <w:r w:rsidR="00C44E31">
        <w:rPr>
          <w:rFonts w:ascii="Simplified Arabic" w:hAnsi="Simplified Arabic" w:cs="Simplified Arabic" w:hint="cs"/>
          <w:b/>
          <w:bCs/>
          <w:szCs w:val="24"/>
          <w:rtl/>
        </w:rPr>
        <w:t xml:space="preserve"> كما يوضح شكل رقم (2) </w:t>
      </w:r>
      <w:r>
        <w:rPr>
          <w:rFonts w:ascii="Simplified Arabic" w:hAnsi="Simplified Arabic" w:cs="Simplified Arabic" w:hint="cs"/>
          <w:b/>
          <w:bCs/>
          <w:szCs w:val="24"/>
          <w:rtl/>
        </w:rPr>
        <w:t xml:space="preserve">وكذلك </w:t>
      </w:r>
      <w:r w:rsidRPr="009F5A3A">
        <w:rPr>
          <w:rFonts w:ascii="Simplified Arabic" w:hAnsi="Simplified Arabic" w:cs="Simplified Arabic" w:hint="cs"/>
          <w:b/>
          <w:bCs/>
          <w:szCs w:val="24"/>
          <w:rtl/>
        </w:rPr>
        <w:t>مواجهه المشكلات</w:t>
      </w:r>
      <w:r>
        <w:rPr>
          <w:rFonts w:ascii="Simplified Arabic" w:hAnsi="Simplified Arabic" w:cs="Simplified Arabic" w:hint="cs"/>
          <w:szCs w:val="24"/>
          <w:rtl/>
        </w:rPr>
        <w:t xml:space="preserve"> </w:t>
      </w:r>
      <w:r w:rsidR="009541F4">
        <w:rPr>
          <w:rFonts w:ascii="Simplified Arabic" w:hAnsi="Simplified Arabic" w:cs="Simplified Arabic" w:hint="cs"/>
          <w:szCs w:val="24"/>
          <w:rtl/>
        </w:rPr>
        <w:t>التي</w:t>
      </w:r>
      <w:r>
        <w:rPr>
          <w:rFonts w:ascii="Simplified Arabic" w:hAnsi="Simplified Arabic" w:cs="Simplified Arabic" w:hint="cs"/>
          <w:szCs w:val="24"/>
          <w:rtl/>
        </w:rPr>
        <w:t xml:space="preserve"> تواجه المجتمع  و</w:t>
      </w:r>
      <w:r w:rsidR="00E06F8D">
        <w:rPr>
          <w:rFonts w:ascii="Simplified Arabic" w:hAnsi="Simplified Arabic" w:cs="Simplified Arabic" w:hint="cs"/>
          <w:szCs w:val="24"/>
          <w:rtl/>
        </w:rPr>
        <w:t>في</w:t>
      </w:r>
      <w:r>
        <w:rPr>
          <w:rFonts w:ascii="Simplified Arabic" w:hAnsi="Simplified Arabic" w:cs="Simplified Arabic" w:hint="cs"/>
          <w:szCs w:val="24"/>
          <w:rtl/>
        </w:rPr>
        <w:t xml:space="preserve"> مقدمتها مشاكل الفقر والبطاله بالاضافه للمشاكل الصحيه والتعليميه والبيئيه ، .حيث </w:t>
      </w:r>
      <w:r w:rsidRPr="009F5A3A">
        <w:rPr>
          <w:rFonts w:ascii="Simplified Arabic" w:hAnsi="Simplified Arabic" w:cs="Simplified Arabic" w:hint="cs"/>
          <w:b/>
          <w:bCs/>
          <w:szCs w:val="24"/>
          <w:rtl/>
        </w:rPr>
        <w:t xml:space="preserve">تقدم الجمعيات </w:t>
      </w:r>
      <w:r w:rsidR="00CE65D9">
        <w:rPr>
          <w:rFonts w:ascii="Simplified Arabic" w:hAnsi="Simplified Arabic" w:cs="Simplified Arabic" w:hint="cs"/>
          <w:b/>
          <w:bCs/>
          <w:szCs w:val="24"/>
          <w:rtl/>
        </w:rPr>
        <w:t>الأهلية</w:t>
      </w:r>
      <w:r w:rsidRPr="009F5A3A">
        <w:rPr>
          <w:rFonts w:ascii="Simplified Arabic" w:hAnsi="Simplified Arabic" w:cs="Simplified Arabic" w:hint="cs"/>
          <w:b/>
          <w:bCs/>
          <w:szCs w:val="24"/>
          <w:rtl/>
        </w:rPr>
        <w:t xml:space="preserve"> حزم من البرامج للتمكين الاقتصادى كمنهج تمكينى وقائى للحمايه من الفقر</w:t>
      </w:r>
      <w:r>
        <w:rPr>
          <w:rFonts w:ascii="Simplified Arabic" w:hAnsi="Simplified Arabic" w:cs="Simplified Arabic" w:hint="cs"/>
          <w:szCs w:val="24"/>
          <w:rtl/>
        </w:rPr>
        <w:t xml:space="preserve"> ومن العنف ، </w:t>
      </w:r>
      <w:r w:rsidR="00C44E31">
        <w:rPr>
          <w:rFonts w:ascii="Simplified Arabic" w:hAnsi="Simplified Arabic" w:cs="Simplified Arabic" w:hint="cs"/>
          <w:szCs w:val="24"/>
          <w:rtl/>
        </w:rPr>
        <w:t>بالإضافة</w:t>
      </w:r>
      <w:r>
        <w:rPr>
          <w:rFonts w:ascii="Simplified Arabic" w:hAnsi="Simplified Arabic" w:cs="Simplified Arabic" w:hint="cs"/>
          <w:szCs w:val="24"/>
          <w:rtl/>
        </w:rPr>
        <w:t xml:space="preserve"> </w:t>
      </w:r>
      <w:r w:rsidR="008C0E3C">
        <w:rPr>
          <w:rFonts w:ascii="Simplified Arabic" w:hAnsi="Simplified Arabic" w:cs="Simplified Arabic" w:hint="cs"/>
          <w:szCs w:val="24"/>
          <w:rtl/>
        </w:rPr>
        <w:t>إلى</w:t>
      </w:r>
      <w:r>
        <w:rPr>
          <w:rFonts w:ascii="Simplified Arabic" w:hAnsi="Simplified Arabic" w:cs="Simplified Arabic" w:hint="cs"/>
          <w:szCs w:val="24"/>
          <w:rtl/>
        </w:rPr>
        <w:t xml:space="preserve"> حزم البرامج </w:t>
      </w:r>
      <w:r w:rsidR="00C44E31">
        <w:rPr>
          <w:rFonts w:ascii="Simplified Arabic" w:hAnsi="Simplified Arabic" w:cs="Simplified Arabic" w:hint="cs"/>
          <w:szCs w:val="24"/>
          <w:rtl/>
        </w:rPr>
        <w:t>المقدمة</w:t>
      </w:r>
      <w:r>
        <w:rPr>
          <w:rFonts w:ascii="Simplified Arabic" w:hAnsi="Simplified Arabic" w:cs="Simplified Arabic" w:hint="cs"/>
          <w:szCs w:val="24"/>
          <w:rtl/>
        </w:rPr>
        <w:t xml:space="preserve"> </w:t>
      </w:r>
      <w:r w:rsidR="00C44E31">
        <w:rPr>
          <w:rFonts w:ascii="Simplified Arabic" w:hAnsi="Simplified Arabic" w:cs="Simplified Arabic" w:hint="cs"/>
          <w:szCs w:val="24"/>
          <w:rtl/>
        </w:rPr>
        <w:t>للأطفال</w:t>
      </w:r>
      <w:r>
        <w:rPr>
          <w:rFonts w:ascii="Simplified Arabic" w:hAnsi="Simplified Arabic" w:cs="Simplified Arabic" w:hint="cs"/>
          <w:szCs w:val="24"/>
          <w:rtl/>
        </w:rPr>
        <w:t xml:space="preserve"> </w:t>
      </w:r>
      <w:r w:rsidR="00C44E31">
        <w:rPr>
          <w:rFonts w:ascii="Simplified Arabic" w:hAnsi="Simplified Arabic" w:cs="Simplified Arabic" w:hint="cs"/>
          <w:szCs w:val="24"/>
          <w:rtl/>
        </w:rPr>
        <w:t>فاقدي</w:t>
      </w:r>
      <w:r>
        <w:rPr>
          <w:rFonts w:ascii="Simplified Arabic" w:hAnsi="Simplified Arabic" w:cs="Simplified Arabic" w:hint="cs"/>
          <w:szCs w:val="24"/>
          <w:rtl/>
        </w:rPr>
        <w:t xml:space="preserve"> </w:t>
      </w:r>
      <w:r w:rsidR="00C44E31">
        <w:rPr>
          <w:rFonts w:ascii="Simplified Arabic" w:hAnsi="Simplified Arabic" w:cs="Simplified Arabic" w:hint="cs"/>
          <w:szCs w:val="24"/>
          <w:rtl/>
        </w:rPr>
        <w:t>الرعاية</w:t>
      </w:r>
      <w:r>
        <w:rPr>
          <w:rFonts w:ascii="Simplified Arabic" w:hAnsi="Simplified Arabic" w:cs="Simplified Arabic" w:hint="cs"/>
          <w:szCs w:val="24"/>
          <w:rtl/>
        </w:rPr>
        <w:t xml:space="preserve"> والمسنين وذووى الهمم وكذلك برامج التوعيه الاسريه والصحه النفسيه .كما تلعب الجمعيات </w:t>
      </w:r>
      <w:r w:rsidR="00CE65D9">
        <w:rPr>
          <w:rFonts w:ascii="Simplified Arabic" w:hAnsi="Simplified Arabic" w:cs="Simplified Arabic" w:hint="cs"/>
          <w:szCs w:val="24"/>
          <w:rtl/>
        </w:rPr>
        <w:t>الأهلية</w:t>
      </w:r>
      <w:r>
        <w:rPr>
          <w:rFonts w:ascii="Simplified Arabic" w:hAnsi="Simplified Arabic" w:cs="Simplified Arabic" w:hint="cs"/>
          <w:szCs w:val="24"/>
          <w:rtl/>
        </w:rPr>
        <w:t xml:space="preserve"> دورا هامع </w:t>
      </w:r>
      <w:r w:rsidR="00E06F8D">
        <w:rPr>
          <w:rFonts w:ascii="Simplified Arabic" w:hAnsi="Simplified Arabic" w:cs="Simplified Arabic" w:hint="cs"/>
          <w:szCs w:val="24"/>
          <w:rtl/>
        </w:rPr>
        <w:t>في</w:t>
      </w:r>
      <w:r>
        <w:rPr>
          <w:rFonts w:ascii="Simplified Arabic" w:hAnsi="Simplified Arabic" w:cs="Simplified Arabic" w:hint="cs"/>
          <w:szCs w:val="24"/>
          <w:rtl/>
        </w:rPr>
        <w:t xml:space="preserve"> بناء الوعى </w:t>
      </w:r>
      <w:r w:rsidR="009541F4">
        <w:rPr>
          <w:rFonts w:ascii="Simplified Arabic" w:hAnsi="Simplified Arabic" w:cs="Simplified Arabic" w:hint="cs"/>
          <w:szCs w:val="24"/>
          <w:rtl/>
        </w:rPr>
        <w:t>المجتمعي</w:t>
      </w:r>
      <w:r>
        <w:rPr>
          <w:rFonts w:ascii="Simplified Arabic" w:hAnsi="Simplified Arabic" w:cs="Simplified Arabic" w:hint="cs"/>
          <w:szCs w:val="24"/>
          <w:rtl/>
        </w:rPr>
        <w:t xml:space="preserve">  وبناء قدرات كوادره وتمكينهم ليكونوا مغيرين مجتمعيين .</w:t>
      </w:r>
      <w:r w:rsidR="00B66B97" w:rsidRPr="00B66B97">
        <w:rPr>
          <w:rFonts w:ascii="Simplified Arabic" w:hAnsi="Simplified Arabic" w:cs="Simplified Arabic"/>
          <w:noProof/>
          <w:szCs w:val="24"/>
          <w:rtl/>
          <w:lang w:val="ar-SA"/>
        </w:rPr>
        <w:t xml:space="preserve"> </w:t>
      </w:r>
    </w:p>
    <w:p w14:paraId="00D86351" w14:textId="297D8D7F" w:rsidR="00B66B97" w:rsidRDefault="004B6EE1" w:rsidP="004B6EE1">
      <w:pPr>
        <w:pStyle w:val="ListParagraph"/>
        <w:spacing w:after="0" w:line="276" w:lineRule="auto"/>
        <w:ind w:left="0"/>
        <w:jc w:val="center"/>
        <w:rPr>
          <w:rFonts w:ascii="Simplified Arabic" w:hAnsi="Simplified Arabic" w:cs="Simplified Arabic"/>
          <w:noProof/>
          <w:szCs w:val="24"/>
          <w:rtl/>
          <w:lang w:val="ar-SA"/>
        </w:rPr>
      </w:pPr>
      <w:r w:rsidRPr="007B1D0A">
        <w:rPr>
          <w:rFonts w:ascii="Simplified Arabic" w:hAnsi="Simplified Arabic" w:cs="Simplified Arabic" w:hint="cs"/>
          <w:b/>
          <w:bCs/>
          <w:sz w:val="20"/>
          <w:szCs w:val="20"/>
          <w:rtl/>
        </w:rPr>
        <w:t xml:space="preserve">شكل رقم (2) </w:t>
      </w:r>
      <w:r>
        <w:rPr>
          <w:rFonts w:ascii="Simplified Arabic" w:hAnsi="Simplified Arabic" w:cs="Simplified Arabic" w:hint="cs"/>
          <w:b/>
          <w:bCs/>
          <w:sz w:val="20"/>
          <w:szCs w:val="20"/>
          <w:rtl/>
        </w:rPr>
        <w:t xml:space="preserve">علاقة القطاعات بالتنمية المستدامة </w:t>
      </w:r>
    </w:p>
    <w:p w14:paraId="7ED144AF" w14:textId="0866D1F4" w:rsidR="00D3256C" w:rsidRDefault="00B66B97" w:rsidP="002A5F64">
      <w:pPr>
        <w:pStyle w:val="ListParagraph"/>
        <w:spacing w:after="0" w:line="276" w:lineRule="auto"/>
        <w:ind w:left="0"/>
        <w:rPr>
          <w:rFonts w:ascii="Simplified Arabic" w:hAnsi="Simplified Arabic" w:cs="Simplified Arabic"/>
          <w:szCs w:val="24"/>
          <w:rtl/>
        </w:rPr>
      </w:pPr>
      <w:r>
        <w:rPr>
          <w:rFonts w:ascii="Simplified Arabic" w:hAnsi="Simplified Arabic" w:cs="Simplified Arabic"/>
          <w:noProof/>
          <w:szCs w:val="24"/>
          <w:rtl/>
          <w:lang w:val="ar-SA"/>
        </w:rPr>
        <w:drawing>
          <wp:inline distT="0" distB="0" distL="0" distR="0" wp14:anchorId="02B0DB30" wp14:editId="5A32BDA8">
            <wp:extent cx="5425440" cy="1191260"/>
            <wp:effectExtent l="95250" t="0" r="99060" b="8890"/>
            <wp:docPr id="10"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55CED602" w14:textId="3FDD9E56" w:rsidR="00B66B97" w:rsidRPr="00240BD5" w:rsidRDefault="004B6EE1" w:rsidP="0087277E">
      <w:pPr>
        <w:autoSpaceDE w:val="0"/>
        <w:autoSpaceDN w:val="0"/>
        <w:adjustRightInd w:val="0"/>
        <w:spacing w:after="0" w:line="276" w:lineRule="auto"/>
        <w:jc w:val="center"/>
        <w:rPr>
          <w:rFonts w:ascii="Simplified Arabic" w:hAnsi="Simplified Arabic" w:cs="Simplified Arabic"/>
          <w:b/>
          <w:bCs/>
          <w:i/>
          <w:iCs/>
          <w:sz w:val="20"/>
          <w:szCs w:val="20"/>
          <w:u w:val="single"/>
          <w:rtl/>
        </w:rPr>
      </w:pPr>
      <w:r w:rsidRPr="00240BD5">
        <w:rPr>
          <w:rFonts w:ascii="Simplified Arabic" w:hAnsi="Simplified Arabic" w:cs="Simplified Arabic" w:hint="cs"/>
          <w:b/>
          <w:bCs/>
          <w:i/>
          <w:iCs/>
          <w:sz w:val="20"/>
          <w:szCs w:val="20"/>
          <w:u w:val="single"/>
          <w:rtl/>
        </w:rPr>
        <w:t>المصدر:</w:t>
      </w:r>
      <w:r w:rsidR="00240BD5" w:rsidRPr="00240BD5">
        <w:rPr>
          <w:rFonts w:ascii="Simplified Arabic" w:hAnsi="Simplified Arabic" w:cs="Simplified Arabic" w:hint="cs"/>
          <w:b/>
          <w:bCs/>
          <w:i/>
          <w:iCs/>
          <w:sz w:val="20"/>
          <w:szCs w:val="20"/>
          <w:u w:val="single"/>
          <w:rtl/>
        </w:rPr>
        <w:t xml:space="preserve"> من إعداد </w:t>
      </w:r>
      <w:r w:rsidRPr="00240BD5">
        <w:rPr>
          <w:rFonts w:ascii="Simplified Arabic" w:hAnsi="Simplified Arabic" w:cs="Simplified Arabic" w:hint="cs"/>
          <w:b/>
          <w:bCs/>
          <w:i/>
          <w:iCs/>
          <w:sz w:val="20"/>
          <w:szCs w:val="20"/>
          <w:u w:val="single"/>
          <w:rtl/>
        </w:rPr>
        <w:t>الباحثة</w:t>
      </w:r>
    </w:p>
    <w:p w14:paraId="64F3EC74" w14:textId="7367F23F" w:rsidR="009D5F04" w:rsidRDefault="0087277E" w:rsidP="009D5F04">
      <w:pPr>
        <w:spacing w:after="0" w:line="276" w:lineRule="auto"/>
        <w:jc w:val="highKashida"/>
        <w:rPr>
          <w:rFonts w:ascii="Simplified Arabic" w:hAnsi="Simplified Arabic" w:cs="Simplified Arabic"/>
          <w:b/>
          <w:bCs/>
          <w:color w:val="1F497D" w:themeColor="text2"/>
          <w:sz w:val="28"/>
          <w:szCs w:val="28"/>
          <w:u w:val="single"/>
          <w:rtl/>
        </w:rPr>
      </w:pPr>
      <w:r w:rsidRPr="000C1F61">
        <w:rPr>
          <w:rFonts w:ascii="Simplified Arabic" w:hAnsi="Simplified Arabic" w:cs="Simplified Arabic" w:hint="cs"/>
          <w:b/>
          <w:bCs/>
          <w:color w:val="1F497D" w:themeColor="text2"/>
          <w:sz w:val="28"/>
          <w:szCs w:val="28"/>
          <w:u w:val="single"/>
          <w:rtl/>
        </w:rPr>
        <w:t>ثانيا:</w:t>
      </w:r>
      <w:r w:rsidR="009D5F04" w:rsidRPr="000C1F61">
        <w:rPr>
          <w:rFonts w:ascii="Simplified Arabic" w:hAnsi="Simplified Arabic" w:cs="Simplified Arabic"/>
          <w:b/>
          <w:bCs/>
          <w:color w:val="1F497D" w:themeColor="text2"/>
          <w:sz w:val="28"/>
          <w:szCs w:val="28"/>
          <w:u w:val="single"/>
          <w:rtl/>
        </w:rPr>
        <w:t xml:space="preserve"> التعريف بالممارسات </w:t>
      </w:r>
      <w:r w:rsidR="00D52F8C">
        <w:rPr>
          <w:rFonts w:ascii="Simplified Arabic" w:hAnsi="Simplified Arabic" w:cs="Simplified Arabic"/>
          <w:b/>
          <w:bCs/>
          <w:color w:val="1F497D" w:themeColor="text2"/>
          <w:sz w:val="28"/>
          <w:szCs w:val="28"/>
          <w:u w:val="single"/>
          <w:rtl/>
        </w:rPr>
        <w:t>الصديقة للبيئة</w:t>
      </w:r>
      <w:r w:rsidR="009D5F04" w:rsidRPr="000C1F61">
        <w:rPr>
          <w:rFonts w:ascii="Simplified Arabic" w:hAnsi="Simplified Arabic" w:cs="Simplified Arabic"/>
          <w:b/>
          <w:bCs/>
          <w:color w:val="1F497D" w:themeColor="text2"/>
          <w:sz w:val="28"/>
          <w:szCs w:val="28"/>
          <w:u w:val="single"/>
          <w:rtl/>
        </w:rPr>
        <w:t xml:space="preserve"> واهميتها </w:t>
      </w:r>
    </w:p>
    <w:p w14:paraId="4D0115B8" w14:textId="664CA7CA" w:rsidR="00AC607F" w:rsidRDefault="009D5F04" w:rsidP="00AC607F">
      <w:pPr>
        <w:spacing w:after="0" w:line="276" w:lineRule="auto"/>
        <w:jc w:val="highKashida"/>
        <w:rPr>
          <w:rFonts w:ascii="Simplified Arabic" w:hAnsi="Simplified Arabic" w:cs="Simplified Arabic"/>
          <w:szCs w:val="24"/>
        </w:rPr>
      </w:pPr>
      <w:r w:rsidRPr="002868B1">
        <w:rPr>
          <w:rFonts w:ascii="Simplified Arabic" w:hAnsi="Simplified Arabic" w:cs="Simplified Arabic"/>
          <w:szCs w:val="24"/>
          <w:rtl/>
        </w:rPr>
        <w:t xml:space="preserve">برزت </w:t>
      </w:r>
      <w:r w:rsidR="00E06F8D">
        <w:rPr>
          <w:rFonts w:ascii="Simplified Arabic" w:hAnsi="Simplified Arabic" w:cs="Simplified Arabic"/>
          <w:szCs w:val="24"/>
          <w:rtl/>
        </w:rPr>
        <w:t>في</w:t>
      </w:r>
      <w:r w:rsidRPr="002868B1">
        <w:rPr>
          <w:rFonts w:ascii="Simplified Arabic" w:hAnsi="Simplified Arabic" w:cs="Simplified Arabic"/>
          <w:szCs w:val="24"/>
          <w:rtl/>
        </w:rPr>
        <w:t xml:space="preserve"> السنوات </w:t>
      </w:r>
      <w:r w:rsidR="0087277E" w:rsidRPr="002868B1">
        <w:rPr>
          <w:rFonts w:ascii="Simplified Arabic" w:hAnsi="Simplified Arabic" w:cs="Simplified Arabic" w:hint="cs"/>
          <w:szCs w:val="24"/>
          <w:rtl/>
        </w:rPr>
        <w:t>الأخيرة</w:t>
      </w:r>
      <w:r w:rsidRPr="002868B1">
        <w:rPr>
          <w:rFonts w:ascii="Simplified Arabic" w:hAnsi="Simplified Arabic" w:cs="Simplified Arabic"/>
          <w:szCs w:val="24"/>
          <w:rtl/>
        </w:rPr>
        <w:t xml:space="preserve"> جمعيات وهيئات مختلفه حول العالم تنادى بالمحافظه على البيئه وجعلها مكاناً امناً للعيش لنا ولاجيال </w:t>
      </w:r>
      <w:r w:rsidR="0087277E" w:rsidRPr="002868B1">
        <w:rPr>
          <w:rFonts w:ascii="Simplified Arabic" w:hAnsi="Simplified Arabic" w:cs="Simplified Arabic" w:hint="cs"/>
          <w:szCs w:val="24"/>
          <w:rtl/>
        </w:rPr>
        <w:t>قادمه،</w:t>
      </w:r>
      <w:r w:rsidRPr="002868B1">
        <w:rPr>
          <w:rFonts w:ascii="Simplified Arabic" w:hAnsi="Simplified Arabic" w:cs="Simplified Arabic"/>
          <w:szCs w:val="24"/>
          <w:rtl/>
        </w:rPr>
        <w:t xml:space="preserve"> وتزايدت الضغوط على الحكومات والهيئات الرسيمه لسن التشريعات واتخاذ </w:t>
      </w:r>
      <w:r w:rsidR="0087277E" w:rsidRPr="002868B1">
        <w:rPr>
          <w:rFonts w:ascii="Simplified Arabic" w:hAnsi="Simplified Arabic" w:cs="Simplified Arabic" w:hint="cs"/>
          <w:szCs w:val="24"/>
          <w:rtl/>
        </w:rPr>
        <w:t>كافة</w:t>
      </w:r>
      <w:r w:rsidRPr="002868B1">
        <w:rPr>
          <w:rFonts w:ascii="Simplified Arabic" w:hAnsi="Simplified Arabic" w:cs="Simplified Arabic"/>
          <w:szCs w:val="24"/>
          <w:rtl/>
        </w:rPr>
        <w:t xml:space="preserve"> الاجراءات </w:t>
      </w:r>
      <w:r w:rsidR="0087277E" w:rsidRPr="002868B1">
        <w:rPr>
          <w:rFonts w:ascii="Simplified Arabic" w:hAnsi="Simplified Arabic" w:cs="Simplified Arabic" w:hint="cs"/>
          <w:szCs w:val="24"/>
          <w:rtl/>
        </w:rPr>
        <w:t>المناسب</w:t>
      </w:r>
      <w:r w:rsidR="0087277E" w:rsidRPr="002868B1">
        <w:rPr>
          <w:rFonts w:ascii="Simplified Arabic" w:hAnsi="Simplified Arabic" w:cs="Simplified Arabic" w:hint="eastAsia"/>
          <w:szCs w:val="24"/>
          <w:rtl/>
        </w:rPr>
        <w:t>ة</w:t>
      </w:r>
      <w:r w:rsidRPr="002868B1">
        <w:rPr>
          <w:rFonts w:ascii="Simplified Arabic" w:hAnsi="Simplified Arabic" w:cs="Simplified Arabic"/>
          <w:szCs w:val="24"/>
          <w:rtl/>
        </w:rPr>
        <w:t xml:space="preserve"> لتنظيم </w:t>
      </w:r>
      <w:r w:rsidR="002A5F64" w:rsidRPr="002868B1">
        <w:rPr>
          <w:rFonts w:ascii="Simplified Arabic" w:hAnsi="Simplified Arabic" w:cs="Simplified Arabic" w:hint="cs"/>
          <w:szCs w:val="24"/>
          <w:rtl/>
        </w:rPr>
        <w:t>العلاقة</w:t>
      </w:r>
      <w:r w:rsidRPr="002868B1">
        <w:rPr>
          <w:rFonts w:ascii="Simplified Arabic" w:hAnsi="Simplified Arabic" w:cs="Simplified Arabic"/>
          <w:szCs w:val="24"/>
          <w:rtl/>
        </w:rPr>
        <w:t xml:space="preserve"> بين </w:t>
      </w:r>
      <w:r w:rsidR="00561483">
        <w:rPr>
          <w:rFonts w:ascii="Simplified Arabic" w:hAnsi="Simplified Arabic" w:cs="Simplified Arabic"/>
          <w:szCs w:val="24"/>
          <w:rtl/>
        </w:rPr>
        <w:t>الإنسان</w:t>
      </w:r>
      <w:r w:rsidRPr="002868B1">
        <w:rPr>
          <w:rFonts w:ascii="Simplified Arabic" w:hAnsi="Simplified Arabic" w:cs="Simplified Arabic"/>
          <w:szCs w:val="24"/>
          <w:rtl/>
        </w:rPr>
        <w:t xml:space="preserve"> والبيئة بما يكفل المحافظه عليها وعلى مواردها </w:t>
      </w:r>
      <w:r w:rsidR="002A5F64" w:rsidRPr="002868B1">
        <w:rPr>
          <w:rFonts w:ascii="Simplified Arabic" w:hAnsi="Simplified Arabic" w:cs="Simplified Arabic" w:hint="cs"/>
          <w:szCs w:val="24"/>
          <w:rtl/>
        </w:rPr>
        <w:t>الطبيعية</w:t>
      </w:r>
      <w:r w:rsidRPr="002868B1">
        <w:rPr>
          <w:rFonts w:ascii="Simplified Arabic" w:hAnsi="Simplified Arabic" w:cs="Simplified Arabic"/>
          <w:szCs w:val="24"/>
          <w:rtl/>
        </w:rPr>
        <w:t xml:space="preserve"> </w:t>
      </w:r>
      <w:r w:rsidR="002A5F64" w:rsidRPr="002868B1">
        <w:rPr>
          <w:rFonts w:ascii="Simplified Arabic" w:hAnsi="Simplified Arabic" w:cs="Simplified Arabic" w:hint="cs"/>
          <w:szCs w:val="24"/>
          <w:rtl/>
        </w:rPr>
        <w:t>وبالت</w:t>
      </w:r>
      <w:r w:rsidR="002A5F64">
        <w:rPr>
          <w:rFonts w:ascii="Simplified Arabic" w:hAnsi="Simplified Arabic" w:cs="Simplified Arabic" w:hint="cs"/>
          <w:szCs w:val="24"/>
          <w:rtl/>
        </w:rPr>
        <w:t>الي</w:t>
      </w:r>
      <w:r w:rsidRPr="002868B1">
        <w:rPr>
          <w:rFonts w:ascii="Simplified Arabic" w:hAnsi="Simplified Arabic" w:cs="Simplified Arabic"/>
          <w:szCs w:val="24"/>
          <w:rtl/>
        </w:rPr>
        <w:t xml:space="preserve"> جعلها مكانا امناً للعيش </w:t>
      </w:r>
      <w:r w:rsidR="0087277E" w:rsidRPr="002868B1">
        <w:rPr>
          <w:rFonts w:ascii="Simplified Arabic" w:hAnsi="Simplified Arabic" w:cs="Simplified Arabic" w:hint="cs"/>
          <w:szCs w:val="24"/>
          <w:rtl/>
        </w:rPr>
        <w:t>(العنزى</w:t>
      </w:r>
      <w:r>
        <w:rPr>
          <w:rStyle w:val="FootnoteReference"/>
          <w:rFonts w:ascii="Simplified Arabic" w:hAnsi="Simplified Arabic" w:cs="Simplified Arabic"/>
          <w:szCs w:val="24"/>
          <w:rtl/>
        </w:rPr>
        <w:footnoteReference w:id="17"/>
      </w:r>
      <w:r w:rsidRPr="002868B1">
        <w:rPr>
          <w:rFonts w:ascii="Simplified Arabic" w:hAnsi="Simplified Arabic" w:cs="Simplified Arabic"/>
          <w:szCs w:val="24"/>
          <w:rtl/>
        </w:rPr>
        <w:t>،2020)</w:t>
      </w:r>
    </w:p>
    <w:p w14:paraId="62CF1A64" w14:textId="50D95989" w:rsidR="009D5F04" w:rsidRPr="00AC607F" w:rsidRDefault="009D5F04" w:rsidP="00D44BDA">
      <w:pPr>
        <w:pStyle w:val="ListParagraph"/>
        <w:numPr>
          <w:ilvl w:val="1"/>
          <w:numId w:val="34"/>
        </w:numPr>
        <w:spacing w:after="0" w:line="276" w:lineRule="auto"/>
        <w:jc w:val="highKashida"/>
        <w:rPr>
          <w:rFonts w:ascii="Simplified Arabic" w:hAnsi="Simplified Arabic" w:cs="Simplified Arabic"/>
          <w:szCs w:val="24"/>
          <w:rtl/>
        </w:rPr>
      </w:pPr>
      <w:r w:rsidRPr="00AC607F">
        <w:rPr>
          <w:rFonts w:ascii="Simplified Arabic" w:hAnsi="Simplified Arabic" w:cs="Simplified Arabic" w:hint="cs"/>
          <w:b/>
          <w:bCs/>
          <w:szCs w:val="24"/>
          <w:rtl/>
        </w:rPr>
        <w:t xml:space="preserve">تعريف الممارسات الصديقه </w:t>
      </w:r>
      <w:r w:rsidR="0087277E" w:rsidRPr="00AC607F">
        <w:rPr>
          <w:rFonts w:ascii="Simplified Arabic" w:hAnsi="Simplified Arabic" w:cs="Simplified Arabic" w:hint="cs"/>
          <w:b/>
          <w:bCs/>
          <w:szCs w:val="24"/>
          <w:rtl/>
        </w:rPr>
        <w:t>للبيئ</w:t>
      </w:r>
      <w:r w:rsidR="0087277E" w:rsidRPr="00AC607F">
        <w:rPr>
          <w:rFonts w:ascii="Simplified Arabic" w:hAnsi="Simplified Arabic" w:cs="Simplified Arabic" w:hint="eastAsia"/>
          <w:b/>
          <w:bCs/>
          <w:szCs w:val="24"/>
          <w:rtl/>
        </w:rPr>
        <w:t>ة</w:t>
      </w:r>
      <w:r w:rsidR="0087277E" w:rsidRPr="00AC607F">
        <w:rPr>
          <w:rFonts w:ascii="Simplified Arabic" w:hAnsi="Simplified Arabic" w:cs="Simplified Arabic" w:hint="cs"/>
          <w:szCs w:val="24"/>
          <w:rtl/>
        </w:rPr>
        <w:t>:</w:t>
      </w:r>
      <w:r w:rsidRPr="00AC607F">
        <w:rPr>
          <w:rFonts w:ascii="Simplified Arabic" w:hAnsi="Simplified Arabic" w:cs="Simplified Arabic" w:hint="cs"/>
          <w:szCs w:val="24"/>
          <w:rtl/>
        </w:rPr>
        <w:t xml:space="preserve"> </w:t>
      </w:r>
      <w:r w:rsidRPr="00AC607F">
        <w:rPr>
          <w:rFonts w:ascii="Simplified Arabic" w:hAnsi="Simplified Arabic" w:cs="Simplified Arabic"/>
          <w:szCs w:val="24"/>
          <w:rtl/>
        </w:rPr>
        <w:t xml:space="preserve">لقد تزايد الاهتمام </w:t>
      </w:r>
      <w:r w:rsidR="0087277E" w:rsidRPr="00AC607F">
        <w:rPr>
          <w:rFonts w:ascii="Simplified Arabic" w:hAnsi="Simplified Arabic" w:cs="Simplified Arabic" w:hint="cs"/>
          <w:szCs w:val="24"/>
          <w:rtl/>
        </w:rPr>
        <w:t>بشأن</w:t>
      </w:r>
      <w:r w:rsidRPr="00AC607F">
        <w:rPr>
          <w:rFonts w:ascii="Simplified Arabic" w:hAnsi="Simplified Arabic" w:cs="Simplified Arabic"/>
          <w:szCs w:val="24"/>
          <w:rtl/>
        </w:rPr>
        <w:t xml:space="preserve"> قضايا </w:t>
      </w:r>
      <w:r w:rsidR="0087277E" w:rsidRPr="00AC607F">
        <w:rPr>
          <w:rFonts w:ascii="Simplified Arabic" w:hAnsi="Simplified Arabic" w:cs="Simplified Arabic" w:hint="cs"/>
          <w:szCs w:val="24"/>
          <w:rtl/>
        </w:rPr>
        <w:t>البيئة</w:t>
      </w:r>
      <w:r w:rsidRPr="00AC607F">
        <w:rPr>
          <w:rFonts w:ascii="Simplified Arabic" w:hAnsi="Simplified Arabic" w:cs="Simplified Arabic"/>
          <w:szCs w:val="24"/>
          <w:rtl/>
        </w:rPr>
        <w:t xml:space="preserve"> </w:t>
      </w:r>
      <w:r w:rsidR="00E06F8D">
        <w:rPr>
          <w:rFonts w:ascii="Simplified Arabic" w:hAnsi="Simplified Arabic" w:cs="Simplified Arabic"/>
          <w:szCs w:val="24"/>
          <w:rtl/>
        </w:rPr>
        <w:t>في</w:t>
      </w:r>
      <w:r w:rsidRPr="00AC607F">
        <w:rPr>
          <w:rFonts w:ascii="Simplified Arabic" w:hAnsi="Simplified Arabic" w:cs="Simplified Arabic"/>
          <w:szCs w:val="24"/>
          <w:rtl/>
        </w:rPr>
        <w:t xml:space="preserve"> السنوات </w:t>
      </w:r>
      <w:r w:rsidR="0087277E" w:rsidRPr="00AC607F">
        <w:rPr>
          <w:rFonts w:ascii="Simplified Arabic" w:hAnsi="Simplified Arabic" w:cs="Simplified Arabic" w:hint="cs"/>
          <w:szCs w:val="24"/>
          <w:rtl/>
        </w:rPr>
        <w:t>الاخيرة،</w:t>
      </w:r>
      <w:r w:rsidRPr="00AC607F">
        <w:rPr>
          <w:rFonts w:ascii="Simplified Arabic" w:hAnsi="Simplified Arabic" w:cs="Simplified Arabic"/>
          <w:szCs w:val="24"/>
          <w:rtl/>
        </w:rPr>
        <w:t xml:space="preserve"> حيث انتبه الجميع </w:t>
      </w:r>
      <w:r w:rsidR="008C0E3C">
        <w:rPr>
          <w:rFonts w:ascii="Simplified Arabic" w:hAnsi="Simplified Arabic" w:cs="Simplified Arabic" w:hint="cs"/>
          <w:szCs w:val="24"/>
          <w:rtl/>
        </w:rPr>
        <w:t>إلى</w:t>
      </w:r>
      <w:r w:rsidR="0087277E" w:rsidRPr="00AC607F">
        <w:rPr>
          <w:rFonts w:ascii="Simplified Arabic" w:hAnsi="Simplified Arabic" w:cs="Simplified Arabic" w:hint="cs"/>
          <w:szCs w:val="24"/>
          <w:rtl/>
        </w:rPr>
        <w:t xml:space="preserve"> الممارسات</w:t>
      </w:r>
      <w:r w:rsidRPr="00AC607F">
        <w:rPr>
          <w:rFonts w:ascii="Simplified Arabic" w:hAnsi="Simplified Arabic" w:cs="Simplified Arabic" w:hint="cs"/>
          <w:szCs w:val="24"/>
          <w:rtl/>
        </w:rPr>
        <w:t xml:space="preserve"> </w:t>
      </w:r>
      <w:r w:rsidR="00D52F8C">
        <w:rPr>
          <w:rFonts w:ascii="Simplified Arabic" w:hAnsi="Simplified Arabic" w:cs="Simplified Arabic" w:hint="cs"/>
          <w:szCs w:val="24"/>
          <w:rtl/>
        </w:rPr>
        <w:t>الصديقة للبيئة</w:t>
      </w:r>
      <w:r w:rsidRPr="00AC607F">
        <w:rPr>
          <w:rFonts w:ascii="Simplified Arabic" w:hAnsi="Simplified Arabic" w:cs="Simplified Arabic" w:hint="cs"/>
          <w:szCs w:val="24"/>
          <w:rtl/>
        </w:rPr>
        <w:t xml:space="preserve"> من </w:t>
      </w:r>
      <w:r w:rsidR="00196EC1">
        <w:rPr>
          <w:rFonts w:ascii="Simplified Arabic" w:hAnsi="Simplified Arabic" w:cs="Simplified Arabic" w:hint="cs"/>
          <w:szCs w:val="24"/>
          <w:rtl/>
        </w:rPr>
        <w:t>أجل</w:t>
      </w:r>
      <w:r w:rsidR="002A5F64">
        <w:rPr>
          <w:rFonts w:ascii="Simplified Arabic" w:hAnsi="Simplified Arabic" w:cs="Simplified Arabic" w:hint="cs"/>
          <w:szCs w:val="24"/>
          <w:rtl/>
        </w:rPr>
        <w:t xml:space="preserve"> </w:t>
      </w:r>
      <w:r w:rsidR="0087277E" w:rsidRPr="00AC607F">
        <w:rPr>
          <w:rFonts w:ascii="Simplified Arabic" w:hAnsi="Simplified Arabic" w:cs="Simplified Arabic" w:hint="cs"/>
          <w:szCs w:val="24"/>
          <w:rtl/>
        </w:rPr>
        <w:t>الحفاظ</w:t>
      </w:r>
      <w:r w:rsidRPr="00AC607F">
        <w:rPr>
          <w:rFonts w:ascii="Simplified Arabic" w:hAnsi="Simplified Arabic" w:cs="Simplified Arabic"/>
          <w:szCs w:val="24"/>
          <w:rtl/>
        </w:rPr>
        <w:t xml:space="preserve"> على </w:t>
      </w:r>
      <w:r w:rsidR="0087277E" w:rsidRPr="00AC607F">
        <w:rPr>
          <w:rFonts w:ascii="Simplified Arabic" w:hAnsi="Simplified Arabic" w:cs="Simplified Arabic" w:hint="cs"/>
          <w:szCs w:val="24"/>
          <w:rtl/>
        </w:rPr>
        <w:t>البيئة من</w:t>
      </w:r>
      <w:r w:rsidRPr="00AC607F">
        <w:rPr>
          <w:rFonts w:ascii="Simplified Arabic" w:hAnsi="Simplified Arabic" w:cs="Simplified Arabic" w:hint="cs"/>
          <w:szCs w:val="24"/>
          <w:rtl/>
        </w:rPr>
        <w:t xml:space="preserve"> التدهور </w:t>
      </w:r>
      <w:r w:rsidRPr="00AC607F">
        <w:rPr>
          <w:rFonts w:ascii="Simplified Arabic" w:hAnsi="Simplified Arabic" w:cs="Simplified Arabic"/>
          <w:szCs w:val="24"/>
          <w:rtl/>
        </w:rPr>
        <w:t xml:space="preserve">والحد من التلوث </w:t>
      </w:r>
      <w:r w:rsidR="002A5F64" w:rsidRPr="00AC607F">
        <w:rPr>
          <w:rFonts w:ascii="Simplified Arabic" w:hAnsi="Simplified Arabic" w:cs="Simplified Arabic" w:hint="cs"/>
          <w:szCs w:val="24"/>
          <w:rtl/>
        </w:rPr>
        <w:t>وا</w:t>
      </w:r>
      <w:r w:rsidR="002A5F64">
        <w:rPr>
          <w:rFonts w:ascii="Simplified Arabic" w:hAnsi="Simplified Arabic" w:cs="Simplified Arabic" w:hint="cs"/>
          <w:szCs w:val="24"/>
          <w:rtl/>
        </w:rPr>
        <w:t>لان</w:t>
      </w:r>
      <w:r w:rsidR="002A5F64" w:rsidRPr="00AC607F">
        <w:rPr>
          <w:rFonts w:ascii="Simplified Arabic" w:hAnsi="Simplified Arabic" w:cs="Simplified Arabic" w:hint="cs"/>
          <w:szCs w:val="24"/>
          <w:rtl/>
        </w:rPr>
        <w:t>بعاثات</w:t>
      </w:r>
      <w:r w:rsidRPr="00AC607F">
        <w:rPr>
          <w:rFonts w:ascii="Simplified Arabic" w:hAnsi="Simplified Arabic" w:cs="Simplified Arabic"/>
          <w:szCs w:val="24"/>
          <w:rtl/>
        </w:rPr>
        <w:t xml:space="preserve"> الضارة وكذلك الترشيد </w:t>
      </w:r>
      <w:r w:rsidR="00E06F8D">
        <w:rPr>
          <w:rFonts w:ascii="Simplified Arabic" w:hAnsi="Simplified Arabic" w:cs="Simplified Arabic"/>
          <w:szCs w:val="24"/>
          <w:rtl/>
        </w:rPr>
        <w:t>في</w:t>
      </w:r>
      <w:r w:rsidRPr="00AC607F">
        <w:rPr>
          <w:rFonts w:ascii="Simplified Arabic" w:hAnsi="Simplified Arabic" w:cs="Simplified Arabic"/>
          <w:szCs w:val="24"/>
          <w:rtl/>
        </w:rPr>
        <w:t xml:space="preserve"> </w:t>
      </w:r>
      <w:r w:rsidR="00617B23">
        <w:rPr>
          <w:rFonts w:ascii="Simplified Arabic" w:hAnsi="Simplified Arabic" w:cs="Simplified Arabic"/>
          <w:szCs w:val="24"/>
          <w:rtl/>
        </w:rPr>
        <w:t>إستخدام</w:t>
      </w:r>
      <w:r w:rsidR="002A5F64">
        <w:rPr>
          <w:rFonts w:ascii="Simplified Arabic" w:hAnsi="Simplified Arabic" w:cs="Simplified Arabic" w:hint="cs"/>
          <w:szCs w:val="24"/>
          <w:rtl/>
        </w:rPr>
        <w:t xml:space="preserve"> </w:t>
      </w:r>
      <w:r w:rsidRPr="00AC607F">
        <w:rPr>
          <w:rFonts w:ascii="Simplified Arabic" w:hAnsi="Simplified Arabic" w:cs="Simplified Arabic"/>
          <w:szCs w:val="24"/>
          <w:rtl/>
        </w:rPr>
        <w:t xml:space="preserve">الموارد والحفاظ على التنوع </w:t>
      </w:r>
      <w:r w:rsidR="002A5F64" w:rsidRPr="00AC607F">
        <w:rPr>
          <w:rFonts w:ascii="Simplified Arabic" w:hAnsi="Simplified Arabic" w:cs="Simplified Arabic" w:hint="cs"/>
          <w:szCs w:val="24"/>
          <w:rtl/>
        </w:rPr>
        <w:t>البيولوجي</w:t>
      </w:r>
      <w:r w:rsidRPr="00AC607F">
        <w:rPr>
          <w:rFonts w:ascii="Simplified Arabic" w:hAnsi="Simplified Arabic" w:cs="Simplified Arabic" w:hint="cs"/>
          <w:szCs w:val="24"/>
          <w:rtl/>
        </w:rPr>
        <w:t xml:space="preserve"> وكذلك </w:t>
      </w:r>
      <w:r w:rsidR="002A5F64" w:rsidRPr="00AC607F">
        <w:rPr>
          <w:rFonts w:ascii="Simplified Arabic" w:hAnsi="Simplified Arabic" w:cs="Simplified Arabic" w:hint="cs"/>
          <w:szCs w:val="24"/>
          <w:rtl/>
        </w:rPr>
        <w:t>ا</w:t>
      </w:r>
      <w:r w:rsidR="002A5F64">
        <w:rPr>
          <w:rFonts w:ascii="Simplified Arabic" w:hAnsi="Simplified Arabic" w:cs="Simplified Arabic" w:hint="cs"/>
          <w:szCs w:val="24"/>
          <w:rtl/>
        </w:rPr>
        <w:t>لان</w:t>
      </w:r>
      <w:r w:rsidR="002A5F64" w:rsidRPr="00AC607F">
        <w:rPr>
          <w:rFonts w:ascii="Simplified Arabic" w:hAnsi="Simplified Arabic" w:cs="Simplified Arabic" w:hint="cs"/>
          <w:szCs w:val="24"/>
          <w:rtl/>
        </w:rPr>
        <w:t>تباه</w:t>
      </w:r>
      <w:r w:rsidR="0087277E" w:rsidRPr="00AC607F">
        <w:rPr>
          <w:rFonts w:ascii="Simplified Arabic" w:hAnsi="Simplified Arabic" w:cs="Simplified Arabic" w:hint="cs"/>
          <w:szCs w:val="24"/>
          <w:rtl/>
        </w:rPr>
        <w:t xml:space="preserve"> </w:t>
      </w:r>
      <w:r w:rsidR="008C0E3C">
        <w:rPr>
          <w:rFonts w:ascii="Simplified Arabic" w:hAnsi="Simplified Arabic" w:cs="Simplified Arabic" w:hint="cs"/>
          <w:szCs w:val="24"/>
          <w:rtl/>
        </w:rPr>
        <w:t>إلى</w:t>
      </w:r>
      <w:r w:rsidRPr="00AC607F">
        <w:rPr>
          <w:rFonts w:ascii="Simplified Arabic" w:hAnsi="Simplified Arabic" w:cs="Simplified Arabic" w:hint="cs"/>
          <w:szCs w:val="24"/>
          <w:rtl/>
        </w:rPr>
        <w:t xml:space="preserve"> الاثار </w:t>
      </w:r>
      <w:r w:rsidR="0087277E" w:rsidRPr="00AC607F">
        <w:rPr>
          <w:rFonts w:ascii="Simplified Arabic" w:hAnsi="Simplified Arabic" w:cs="Simplified Arabic" w:hint="cs"/>
          <w:szCs w:val="24"/>
          <w:rtl/>
        </w:rPr>
        <w:t>الناجمة</w:t>
      </w:r>
      <w:r w:rsidRPr="00AC607F">
        <w:rPr>
          <w:rFonts w:ascii="Simplified Arabic" w:hAnsi="Simplified Arabic" w:cs="Simplified Arabic" w:hint="cs"/>
          <w:szCs w:val="24"/>
          <w:rtl/>
        </w:rPr>
        <w:t xml:space="preserve"> عن التغيرات </w:t>
      </w:r>
      <w:r w:rsidR="0087277E" w:rsidRPr="00AC607F">
        <w:rPr>
          <w:rFonts w:ascii="Simplified Arabic" w:hAnsi="Simplified Arabic" w:cs="Simplified Arabic" w:hint="cs"/>
          <w:szCs w:val="24"/>
          <w:rtl/>
        </w:rPr>
        <w:t>المناخية، ووصولا</w:t>
      </w:r>
      <w:r w:rsidRPr="00AC607F">
        <w:rPr>
          <w:rFonts w:ascii="Simplified Arabic" w:hAnsi="Simplified Arabic" w:cs="Simplified Arabic" w:hint="cs"/>
          <w:szCs w:val="24"/>
          <w:rtl/>
        </w:rPr>
        <w:t xml:space="preserve"> </w:t>
      </w:r>
      <w:r w:rsidR="008C0E3C">
        <w:rPr>
          <w:rFonts w:ascii="Simplified Arabic" w:hAnsi="Simplified Arabic" w:cs="Simplified Arabic" w:hint="cs"/>
          <w:szCs w:val="24"/>
          <w:rtl/>
        </w:rPr>
        <w:t>إلى</w:t>
      </w:r>
      <w:r w:rsidRPr="00AC607F">
        <w:rPr>
          <w:rFonts w:ascii="Simplified Arabic" w:hAnsi="Simplified Arabic" w:cs="Simplified Arabic" w:hint="cs"/>
          <w:szCs w:val="24"/>
          <w:rtl/>
        </w:rPr>
        <w:t xml:space="preserve"> مؤتمر المناخ </w:t>
      </w:r>
      <w:r w:rsidR="00E06F8D">
        <w:rPr>
          <w:rFonts w:ascii="Simplified Arabic" w:hAnsi="Simplified Arabic" w:cs="Simplified Arabic" w:hint="cs"/>
          <w:szCs w:val="24"/>
          <w:rtl/>
        </w:rPr>
        <w:t>في</w:t>
      </w:r>
      <w:r w:rsidRPr="00AC607F">
        <w:rPr>
          <w:rFonts w:ascii="Simplified Arabic" w:hAnsi="Simplified Arabic" w:cs="Simplified Arabic" w:hint="cs"/>
          <w:szCs w:val="24"/>
          <w:rtl/>
        </w:rPr>
        <w:t xml:space="preserve"> جلاسكو </w:t>
      </w:r>
      <w:r w:rsidR="0087277E" w:rsidRPr="00AC607F">
        <w:rPr>
          <w:rFonts w:ascii="Simplified Arabic" w:hAnsi="Simplified Arabic" w:cs="Simplified Arabic" w:hint="cs"/>
          <w:szCs w:val="24"/>
          <w:rtl/>
        </w:rPr>
        <w:t>2021.</w:t>
      </w:r>
      <w:r w:rsidRPr="00AC607F">
        <w:rPr>
          <w:rFonts w:ascii="Simplified Arabic" w:hAnsi="Simplified Arabic" w:cs="Simplified Arabic" w:hint="cs"/>
          <w:szCs w:val="24"/>
          <w:rtl/>
        </w:rPr>
        <w:t xml:space="preserve"> حيث اصبح </w:t>
      </w:r>
      <w:r w:rsidRPr="00AC607F">
        <w:rPr>
          <w:rFonts w:ascii="Simplified Arabic" w:hAnsi="Simplified Arabic" w:cs="Simplified Arabic" w:hint="cs"/>
          <w:b/>
          <w:bCs/>
          <w:szCs w:val="24"/>
          <w:u w:val="single"/>
          <w:rtl/>
        </w:rPr>
        <w:t xml:space="preserve">التوجه </w:t>
      </w:r>
      <w:r w:rsidR="00382C83">
        <w:rPr>
          <w:rFonts w:ascii="Simplified Arabic" w:hAnsi="Simplified Arabic" w:cs="Simplified Arabic" w:hint="cs"/>
          <w:b/>
          <w:bCs/>
          <w:szCs w:val="24"/>
          <w:u w:val="single"/>
          <w:rtl/>
        </w:rPr>
        <w:t>الأخضر</w:t>
      </w:r>
      <w:r w:rsidRPr="00AC607F">
        <w:rPr>
          <w:rFonts w:ascii="Simplified Arabic" w:hAnsi="Simplified Arabic" w:cs="Simplified Arabic" w:hint="cs"/>
          <w:b/>
          <w:bCs/>
          <w:szCs w:val="24"/>
          <w:u w:val="single"/>
          <w:rtl/>
        </w:rPr>
        <w:t xml:space="preserve"> واحدا من التوجهات </w:t>
      </w:r>
      <w:r w:rsidR="0087277E" w:rsidRPr="00AC607F">
        <w:rPr>
          <w:rFonts w:ascii="Simplified Arabic" w:hAnsi="Simplified Arabic" w:cs="Simplified Arabic" w:hint="cs"/>
          <w:b/>
          <w:bCs/>
          <w:szCs w:val="24"/>
          <w:u w:val="single"/>
          <w:rtl/>
        </w:rPr>
        <w:t>الأساسية</w:t>
      </w:r>
      <w:r w:rsidRPr="00AC607F">
        <w:rPr>
          <w:rFonts w:ascii="Simplified Arabic" w:hAnsi="Simplified Arabic" w:cs="Simplified Arabic" w:hint="cs"/>
          <w:szCs w:val="24"/>
          <w:rtl/>
        </w:rPr>
        <w:t xml:space="preserve"> للمنظمات والمؤسسات </w:t>
      </w:r>
      <w:r w:rsidR="00E06F8D">
        <w:rPr>
          <w:rFonts w:ascii="Simplified Arabic" w:hAnsi="Simplified Arabic" w:cs="Simplified Arabic" w:hint="cs"/>
          <w:szCs w:val="24"/>
          <w:rtl/>
        </w:rPr>
        <w:t>في</w:t>
      </w:r>
      <w:r w:rsidRPr="00AC607F">
        <w:rPr>
          <w:rFonts w:ascii="Simplified Arabic" w:hAnsi="Simplified Arabic" w:cs="Simplified Arabic" w:hint="cs"/>
          <w:szCs w:val="24"/>
          <w:rtl/>
        </w:rPr>
        <w:t xml:space="preserve"> الوقت الراهن  ،  بينما </w:t>
      </w:r>
      <w:r w:rsidR="00E06F8D">
        <w:rPr>
          <w:rFonts w:ascii="Simplified Arabic" w:hAnsi="Simplified Arabic" w:cs="Simplified Arabic" w:hint="cs"/>
          <w:b/>
          <w:bCs/>
          <w:szCs w:val="24"/>
          <w:rtl/>
        </w:rPr>
        <w:t>في</w:t>
      </w:r>
      <w:r w:rsidRPr="00AC607F">
        <w:rPr>
          <w:rFonts w:ascii="Simplified Arabic" w:hAnsi="Simplified Arabic" w:cs="Simplified Arabic" w:hint="cs"/>
          <w:b/>
          <w:bCs/>
          <w:szCs w:val="24"/>
          <w:rtl/>
        </w:rPr>
        <w:t xml:space="preserve"> </w:t>
      </w:r>
      <w:r w:rsidR="0087277E" w:rsidRPr="00AC607F">
        <w:rPr>
          <w:rFonts w:ascii="Simplified Arabic" w:hAnsi="Simplified Arabic" w:cs="Simplified Arabic" w:hint="cs"/>
          <w:b/>
          <w:bCs/>
          <w:szCs w:val="24"/>
          <w:rtl/>
        </w:rPr>
        <w:t>الماضي</w:t>
      </w:r>
      <w:r w:rsidRPr="00AC607F">
        <w:rPr>
          <w:rFonts w:ascii="Simplified Arabic" w:hAnsi="Simplified Arabic" w:cs="Simplified Arabic" w:hint="cs"/>
          <w:szCs w:val="24"/>
          <w:rtl/>
        </w:rPr>
        <w:t xml:space="preserve"> </w:t>
      </w:r>
      <w:r w:rsidRPr="00AC607F">
        <w:rPr>
          <w:rFonts w:ascii="Simplified Arabic" w:hAnsi="Simplified Arabic" w:cs="Simplified Arabic"/>
          <w:szCs w:val="24"/>
          <w:rtl/>
        </w:rPr>
        <w:t>، كــا</w:t>
      </w:r>
      <w:r w:rsidRPr="00AC607F">
        <w:rPr>
          <w:rFonts w:ascii="Simplified Arabic" w:hAnsi="Simplified Arabic" w:cs="Simplified Arabic" w:hint="cs"/>
          <w:szCs w:val="24"/>
          <w:rtl/>
        </w:rPr>
        <w:t xml:space="preserve">ن  الحكم على نجاح المنظمات مبنيا على </w:t>
      </w:r>
      <w:r w:rsidR="00382C83">
        <w:rPr>
          <w:rFonts w:ascii="Simplified Arabic" w:hAnsi="Simplified Arabic" w:cs="Simplified Arabic" w:hint="cs"/>
          <w:szCs w:val="24"/>
          <w:rtl/>
        </w:rPr>
        <w:t>أداؤها</w:t>
      </w:r>
      <w:r w:rsidRPr="00AC607F">
        <w:rPr>
          <w:rFonts w:ascii="Simplified Arabic" w:hAnsi="Simplified Arabic" w:cs="Simplified Arabic" w:hint="cs"/>
          <w:szCs w:val="24"/>
          <w:rtl/>
        </w:rPr>
        <w:t xml:space="preserve"> </w:t>
      </w:r>
      <w:r w:rsidR="002A5F64" w:rsidRPr="00AC607F">
        <w:rPr>
          <w:rFonts w:ascii="Simplified Arabic" w:hAnsi="Simplified Arabic" w:cs="Simplified Arabic" w:hint="cs"/>
          <w:szCs w:val="24"/>
          <w:rtl/>
        </w:rPr>
        <w:t>الم</w:t>
      </w:r>
      <w:r w:rsidR="002A5F64">
        <w:rPr>
          <w:rFonts w:ascii="Simplified Arabic" w:hAnsi="Simplified Arabic" w:cs="Simplified Arabic" w:hint="cs"/>
          <w:szCs w:val="24"/>
          <w:rtl/>
        </w:rPr>
        <w:t>الي</w:t>
      </w:r>
      <w:r w:rsidRPr="00AC607F">
        <w:rPr>
          <w:rFonts w:ascii="Simplified Arabic" w:hAnsi="Simplified Arabic" w:cs="Simplified Arabic" w:hint="cs"/>
          <w:szCs w:val="24"/>
          <w:rtl/>
        </w:rPr>
        <w:t xml:space="preserve"> </w:t>
      </w:r>
      <w:r w:rsidR="002A5F64" w:rsidRPr="00AC607F">
        <w:rPr>
          <w:rFonts w:ascii="Simplified Arabic" w:hAnsi="Simplified Arabic" w:cs="Simplified Arabic" w:hint="cs"/>
          <w:szCs w:val="24"/>
          <w:rtl/>
        </w:rPr>
        <w:t>والاقتصادي</w:t>
      </w:r>
      <w:r w:rsidRPr="00AC607F">
        <w:rPr>
          <w:rFonts w:ascii="Simplified Arabic" w:hAnsi="Simplified Arabic" w:cs="Simplified Arabic" w:hint="cs"/>
          <w:szCs w:val="24"/>
          <w:rtl/>
        </w:rPr>
        <w:t xml:space="preserve"> السليم ، لم يعد هذا المعيار وحده كافيا ا</w:t>
      </w:r>
      <w:r w:rsidR="00A403D4">
        <w:rPr>
          <w:rFonts w:ascii="Simplified Arabic" w:hAnsi="Simplified Arabic" w:cs="Simplified Arabic" w:hint="cs"/>
          <w:szCs w:val="24"/>
          <w:rtl/>
        </w:rPr>
        <w:t>ل</w:t>
      </w:r>
      <w:r w:rsidR="002A5F64">
        <w:rPr>
          <w:rFonts w:ascii="Simplified Arabic" w:hAnsi="Simplified Arabic" w:cs="Simplified Arabic" w:hint="cs"/>
          <w:szCs w:val="24"/>
          <w:rtl/>
        </w:rPr>
        <w:t>ا</w:t>
      </w:r>
      <w:r w:rsidR="00A403D4">
        <w:rPr>
          <w:rFonts w:ascii="Simplified Arabic" w:hAnsi="Simplified Arabic" w:cs="Simplified Arabic" w:hint="cs"/>
          <w:szCs w:val="24"/>
          <w:rtl/>
        </w:rPr>
        <w:t>ن</w:t>
      </w:r>
      <w:r w:rsidRPr="00AC607F">
        <w:rPr>
          <w:rFonts w:ascii="Simplified Arabic" w:hAnsi="Simplified Arabic" w:cs="Simplified Arabic" w:hint="cs"/>
          <w:szCs w:val="24"/>
          <w:rtl/>
        </w:rPr>
        <w:t xml:space="preserve"> بل اصبح مشروطا بمدى مساهمتها </w:t>
      </w:r>
      <w:r w:rsidR="00E06F8D">
        <w:rPr>
          <w:rFonts w:ascii="Simplified Arabic" w:hAnsi="Simplified Arabic" w:cs="Simplified Arabic" w:hint="cs"/>
          <w:szCs w:val="24"/>
          <w:rtl/>
        </w:rPr>
        <w:t>في</w:t>
      </w:r>
      <w:r w:rsidRPr="00AC607F">
        <w:rPr>
          <w:rFonts w:ascii="Simplified Arabic" w:hAnsi="Simplified Arabic" w:cs="Simplified Arabic" w:hint="cs"/>
          <w:szCs w:val="24"/>
          <w:rtl/>
        </w:rPr>
        <w:t xml:space="preserve"> التقليل من الاضرار البيئيه المصاحبه لهذا النشاط الاقتصادى ، ومن هنا ظهرت ف التسعينات من القرن </w:t>
      </w:r>
      <w:r w:rsidR="0087277E" w:rsidRPr="00AC607F">
        <w:rPr>
          <w:rFonts w:ascii="Simplified Arabic" w:hAnsi="Simplified Arabic" w:cs="Simplified Arabic" w:hint="cs"/>
          <w:szCs w:val="24"/>
          <w:rtl/>
        </w:rPr>
        <w:t>الماضي</w:t>
      </w:r>
      <w:r w:rsidRPr="00AC607F">
        <w:rPr>
          <w:rFonts w:ascii="Simplified Arabic" w:hAnsi="Simplified Arabic" w:cs="Simplified Arabic" w:hint="cs"/>
          <w:szCs w:val="24"/>
          <w:rtl/>
        </w:rPr>
        <w:t xml:space="preserve"> مفهوم </w:t>
      </w:r>
      <w:r w:rsidRPr="00AC607F">
        <w:rPr>
          <w:rFonts w:ascii="Simplified Arabic" w:hAnsi="Simplified Arabic" w:cs="Simplified Arabic" w:hint="cs"/>
          <w:b/>
          <w:bCs/>
          <w:szCs w:val="24"/>
          <w:rtl/>
        </w:rPr>
        <w:t>ال</w:t>
      </w:r>
      <w:r w:rsidR="00D52F8C">
        <w:rPr>
          <w:rFonts w:ascii="Simplified Arabic" w:hAnsi="Simplified Arabic" w:cs="Simplified Arabic" w:hint="cs"/>
          <w:b/>
          <w:bCs/>
          <w:szCs w:val="24"/>
          <w:rtl/>
        </w:rPr>
        <w:t>إدارة</w:t>
      </w:r>
      <w:r w:rsidRPr="00AC607F">
        <w:rPr>
          <w:rFonts w:ascii="Simplified Arabic" w:hAnsi="Simplified Arabic" w:cs="Simplified Arabic" w:hint="cs"/>
          <w:b/>
          <w:bCs/>
          <w:szCs w:val="24"/>
          <w:rtl/>
        </w:rPr>
        <w:t xml:space="preserve"> الخضراء</w:t>
      </w:r>
      <w:r w:rsidRPr="00AC607F">
        <w:rPr>
          <w:rFonts w:ascii="Simplified Arabic" w:hAnsi="Simplified Arabic" w:cs="Simplified Arabic" w:hint="cs"/>
          <w:szCs w:val="24"/>
          <w:rtl/>
        </w:rPr>
        <w:t xml:space="preserve"> واصبحت شعارا على المستوى </w:t>
      </w:r>
      <w:r w:rsidR="0087277E" w:rsidRPr="00AC607F">
        <w:rPr>
          <w:rFonts w:ascii="Simplified Arabic" w:hAnsi="Simplified Arabic" w:cs="Simplified Arabic" w:hint="cs"/>
          <w:szCs w:val="24"/>
          <w:rtl/>
        </w:rPr>
        <w:t>الدولي</w:t>
      </w:r>
      <w:r w:rsidRPr="00AC607F">
        <w:rPr>
          <w:rFonts w:ascii="Simplified Arabic" w:hAnsi="Simplified Arabic" w:cs="Simplified Arabic" w:hint="cs"/>
          <w:szCs w:val="24"/>
          <w:rtl/>
        </w:rPr>
        <w:t xml:space="preserve">  </w:t>
      </w:r>
      <w:r w:rsidR="00E06F8D">
        <w:rPr>
          <w:rFonts w:ascii="Simplified Arabic" w:hAnsi="Simplified Arabic" w:cs="Simplified Arabic" w:hint="cs"/>
          <w:szCs w:val="24"/>
          <w:rtl/>
        </w:rPr>
        <w:t>في</w:t>
      </w:r>
      <w:r w:rsidRPr="00AC607F">
        <w:rPr>
          <w:rFonts w:ascii="Simplified Arabic" w:hAnsi="Simplified Arabic" w:cs="Simplified Arabic" w:hint="cs"/>
          <w:szCs w:val="24"/>
          <w:rtl/>
        </w:rPr>
        <w:t xml:space="preserve"> عام 2000 مما شجع المنظمات على التحرك نحو </w:t>
      </w:r>
      <w:r w:rsidRPr="00AC607F">
        <w:rPr>
          <w:rFonts w:ascii="Simplified Arabic" w:hAnsi="Simplified Arabic" w:cs="Simplified Arabic" w:hint="cs"/>
          <w:b/>
          <w:bCs/>
          <w:szCs w:val="24"/>
          <w:u w:val="single"/>
          <w:rtl/>
        </w:rPr>
        <w:t>عمليات وممارسات مستدامه وتبنى سياسات خضراء صديقه للبيئه</w:t>
      </w:r>
      <w:r w:rsidRPr="00AC607F">
        <w:rPr>
          <w:rFonts w:ascii="Simplified Arabic" w:hAnsi="Simplified Arabic" w:cs="Simplified Arabic" w:hint="cs"/>
          <w:szCs w:val="24"/>
          <w:rtl/>
        </w:rPr>
        <w:t xml:space="preserve"> .</w:t>
      </w:r>
      <w:r w:rsidRPr="00AC607F">
        <w:rPr>
          <w:rFonts w:ascii="Simplified Arabic" w:hAnsi="Simplified Arabic" w:cs="Simplified Arabic"/>
          <w:szCs w:val="24"/>
          <w:rtl/>
        </w:rPr>
        <w:t xml:space="preserve"> </w:t>
      </w:r>
      <w:r w:rsidRPr="00AC607F">
        <w:rPr>
          <w:rFonts w:ascii="Simplified Arabic" w:hAnsi="Simplified Arabic" w:cs="Simplified Arabic" w:hint="cs"/>
          <w:szCs w:val="24"/>
          <w:rtl/>
        </w:rPr>
        <w:t xml:space="preserve">مما ساهم </w:t>
      </w:r>
      <w:r w:rsidR="00E06F8D">
        <w:rPr>
          <w:rFonts w:ascii="Simplified Arabic" w:hAnsi="Simplified Arabic" w:cs="Simplified Arabic" w:hint="cs"/>
          <w:szCs w:val="24"/>
          <w:rtl/>
        </w:rPr>
        <w:t>في</w:t>
      </w:r>
      <w:r w:rsidRPr="00AC607F">
        <w:rPr>
          <w:rFonts w:ascii="Simplified Arabic" w:hAnsi="Simplified Arabic" w:cs="Simplified Arabic" w:hint="cs"/>
          <w:szCs w:val="24"/>
          <w:rtl/>
        </w:rPr>
        <w:t xml:space="preserve"> ظهور العديد من المبادرات </w:t>
      </w:r>
      <w:r w:rsidR="0087277E" w:rsidRPr="00AC607F">
        <w:rPr>
          <w:rFonts w:ascii="Simplified Arabic" w:hAnsi="Simplified Arabic" w:cs="Simplified Arabic" w:hint="cs"/>
          <w:szCs w:val="24"/>
          <w:rtl/>
        </w:rPr>
        <w:t>الخضراء مث</w:t>
      </w:r>
      <w:r w:rsidR="0087277E" w:rsidRPr="00AC607F">
        <w:rPr>
          <w:rFonts w:ascii="Simplified Arabic" w:hAnsi="Simplified Arabic" w:cs="Simplified Arabic" w:hint="eastAsia"/>
          <w:szCs w:val="24"/>
          <w:rtl/>
        </w:rPr>
        <w:t>ل</w:t>
      </w:r>
      <w:r w:rsidRPr="00AC607F">
        <w:rPr>
          <w:rFonts w:ascii="Simplified Arabic" w:hAnsi="Simplified Arabic" w:cs="Simplified Arabic" w:hint="cs"/>
          <w:szCs w:val="24"/>
          <w:rtl/>
        </w:rPr>
        <w:t xml:space="preserve"> ال</w:t>
      </w:r>
      <w:r w:rsidR="00D52F8C">
        <w:rPr>
          <w:rFonts w:ascii="Simplified Arabic" w:hAnsi="Simplified Arabic" w:cs="Simplified Arabic" w:hint="cs"/>
          <w:szCs w:val="24"/>
          <w:rtl/>
        </w:rPr>
        <w:t>إدارة</w:t>
      </w:r>
      <w:r w:rsidRPr="00AC607F">
        <w:rPr>
          <w:rFonts w:ascii="Simplified Arabic" w:hAnsi="Simplified Arabic" w:cs="Simplified Arabic" w:hint="cs"/>
          <w:szCs w:val="24"/>
          <w:rtl/>
        </w:rPr>
        <w:t xml:space="preserve"> الخضراء، التسويق </w:t>
      </w:r>
      <w:r w:rsidR="00382C83">
        <w:rPr>
          <w:rFonts w:ascii="Simplified Arabic" w:hAnsi="Simplified Arabic" w:cs="Simplified Arabic" w:hint="cs"/>
          <w:szCs w:val="24"/>
          <w:rtl/>
        </w:rPr>
        <w:t>الأخضر</w:t>
      </w:r>
      <w:r w:rsidR="0087277E" w:rsidRPr="00AC607F">
        <w:rPr>
          <w:rFonts w:ascii="Simplified Arabic" w:hAnsi="Simplified Arabic" w:cs="Simplified Arabic" w:hint="cs"/>
          <w:szCs w:val="24"/>
          <w:rtl/>
        </w:rPr>
        <w:t>،</w:t>
      </w:r>
      <w:r w:rsidRPr="00AC607F">
        <w:rPr>
          <w:rFonts w:ascii="Simplified Arabic" w:hAnsi="Simplified Arabic" w:cs="Simplified Arabic" w:hint="cs"/>
          <w:szCs w:val="24"/>
          <w:rtl/>
        </w:rPr>
        <w:t xml:space="preserve"> </w:t>
      </w:r>
      <w:r w:rsidR="00D52F8C">
        <w:rPr>
          <w:rFonts w:ascii="Simplified Arabic" w:hAnsi="Simplified Arabic" w:cs="Simplified Arabic" w:hint="cs"/>
          <w:szCs w:val="24"/>
          <w:rtl/>
        </w:rPr>
        <w:t>إدارة</w:t>
      </w:r>
      <w:r w:rsidRPr="00AC607F">
        <w:rPr>
          <w:rFonts w:ascii="Simplified Arabic" w:hAnsi="Simplified Arabic" w:cs="Simplified Arabic" w:hint="cs"/>
          <w:szCs w:val="24"/>
          <w:rtl/>
        </w:rPr>
        <w:t xml:space="preserve"> </w:t>
      </w:r>
      <w:r w:rsidR="0087277E" w:rsidRPr="00AC607F">
        <w:rPr>
          <w:rFonts w:ascii="Simplified Arabic" w:hAnsi="Simplified Arabic" w:cs="Simplified Arabic" w:hint="cs"/>
          <w:szCs w:val="24"/>
          <w:rtl/>
        </w:rPr>
        <w:t>الموارد</w:t>
      </w:r>
      <w:r w:rsidRPr="00AC607F">
        <w:rPr>
          <w:rFonts w:ascii="Simplified Arabic" w:hAnsi="Simplified Arabic" w:cs="Simplified Arabic" w:hint="cs"/>
          <w:szCs w:val="24"/>
          <w:rtl/>
        </w:rPr>
        <w:t xml:space="preserve"> </w:t>
      </w:r>
      <w:r w:rsidR="00D52F8C">
        <w:rPr>
          <w:rFonts w:ascii="Simplified Arabic" w:hAnsi="Simplified Arabic" w:cs="Simplified Arabic" w:hint="cs"/>
          <w:szCs w:val="24"/>
          <w:rtl/>
        </w:rPr>
        <w:t>البشرية</w:t>
      </w:r>
      <w:r w:rsidRPr="00AC607F">
        <w:rPr>
          <w:rFonts w:ascii="Simplified Arabic" w:hAnsi="Simplified Arabic" w:cs="Simplified Arabic" w:hint="cs"/>
          <w:szCs w:val="24"/>
          <w:rtl/>
        </w:rPr>
        <w:t xml:space="preserve"> </w:t>
      </w:r>
      <w:r w:rsidR="0087277E" w:rsidRPr="00AC607F">
        <w:rPr>
          <w:rFonts w:ascii="Simplified Arabic" w:hAnsi="Simplified Arabic" w:cs="Simplified Arabic" w:hint="cs"/>
          <w:szCs w:val="24"/>
          <w:rtl/>
        </w:rPr>
        <w:t>الخضراء.</w:t>
      </w:r>
      <w:r w:rsidRPr="00AC607F">
        <w:rPr>
          <w:rFonts w:ascii="Simplified Arabic" w:hAnsi="Simplified Arabic" w:cs="Simplified Arabic" w:hint="cs"/>
          <w:szCs w:val="24"/>
          <w:rtl/>
        </w:rPr>
        <w:t xml:space="preserve"> تلك الممارسات (</w:t>
      </w:r>
      <w:r w:rsidR="0087277E" w:rsidRPr="00AC607F">
        <w:rPr>
          <w:rFonts w:ascii="Simplified Arabic" w:hAnsi="Simplified Arabic" w:cs="Simplified Arabic" w:hint="cs"/>
          <w:szCs w:val="24"/>
          <w:rtl/>
        </w:rPr>
        <w:t>الخضراء)</w:t>
      </w:r>
      <w:r w:rsidRPr="00AC607F">
        <w:rPr>
          <w:rFonts w:ascii="Simplified Arabic" w:hAnsi="Simplified Arabic" w:cs="Simplified Arabic" w:hint="cs"/>
          <w:szCs w:val="24"/>
          <w:rtl/>
        </w:rPr>
        <w:t xml:space="preserve"> </w:t>
      </w:r>
      <w:r w:rsidR="00D52F8C">
        <w:rPr>
          <w:rFonts w:ascii="Simplified Arabic" w:hAnsi="Simplified Arabic" w:cs="Simplified Arabic" w:hint="cs"/>
          <w:szCs w:val="24"/>
          <w:rtl/>
        </w:rPr>
        <w:t>الصديقة للبيئة</w:t>
      </w:r>
      <w:r w:rsidRPr="00AC607F">
        <w:rPr>
          <w:rFonts w:ascii="Simplified Arabic" w:hAnsi="Simplified Arabic" w:cs="Simplified Arabic" w:hint="cs"/>
          <w:szCs w:val="24"/>
          <w:rtl/>
        </w:rPr>
        <w:t xml:space="preserve"> خلقت بعض المفاهيم والتطبيقات </w:t>
      </w:r>
      <w:r w:rsidR="0087277E" w:rsidRPr="00AC607F">
        <w:rPr>
          <w:rFonts w:ascii="Simplified Arabic" w:hAnsi="Simplified Arabic" w:cs="Simplified Arabic" w:hint="cs"/>
          <w:szCs w:val="24"/>
          <w:rtl/>
        </w:rPr>
        <w:t>الجديدة،</w:t>
      </w:r>
      <w:r w:rsidRPr="00AC607F">
        <w:rPr>
          <w:rFonts w:ascii="Simplified Arabic" w:hAnsi="Simplified Arabic" w:cs="Simplified Arabic" w:hint="cs"/>
          <w:szCs w:val="24"/>
          <w:rtl/>
        </w:rPr>
        <w:t xml:space="preserve"> حيث </w:t>
      </w:r>
      <w:r w:rsidR="00ED44B8" w:rsidRPr="00AC607F">
        <w:rPr>
          <w:rFonts w:ascii="Simplified Arabic" w:hAnsi="Simplified Arabic" w:cs="Simplified Arabic" w:hint="cs"/>
          <w:szCs w:val="24"/>
          <w:rtl/>
        </w:rPr>
        <w:t>أصبح</w:t>
      </w:r>
      <w:r w:rsidRPr="00AC607F">
        <w:rPr>
          <w:rFonts w:ascii="Simplified Arabic" w:hAnsi="Simplified Arabic" w:cs="Simplified Arabic" w:hint="cs"/>
          <w:szCs w:val="24"/>
          <w:rtl/>
        </w:rPr>
        <w:t xml:space="preserve"> التوجه نحو الصداقه مع البيئه ينطبق على مستوى </w:t>
      </w:r>
      <w:r w:rsidR="00ED44B8" w:rsidRPr="00AC607F">
        <w:rPr>
          <w:rFonts w:ascii="Simplified Arabic" w:hAnsi="Simplified Arabic" w:cs="Simplified Arabic" w:hint="cs"/>
          <w:szCs w:val="24"/>
          <w:rtl/>
        </w:rPr>
        <w:t>علاقة</w:t>
      </w:r>
      <w:r w:rsidRPr="00AC607F">
        <w:rPr>
          <w:rFonts w:ascii="Simplified Arabic" w:hAnsi="Simplified Arabic" w:cs="Simplified Arabic" w:hint="cs"/>
          <w:szCs w:val="24"/>
          <w:rtl/>
        </w:rPr>
        <w:t xml:space="preserve"> الفرد </w:t>
      </w:r>
      <w:r w:rsidR="0087277E" w:rsidRPr="00AC607F">
        <w:rPr>
          <w:rFonts w:ascii="Simplified Arabic" w:hAnsi="Simplified Arabic" w:cs="Simplified Arabic" w:hint="cs"/>
          <w:szCs w:val="24"/>
          <w:rtl/>
        </w:rPr>
        <w:t>بالبيئة،</w:t>
      </w:r>
      <w:r w:rsidRPr="00AC607F">
        <w:rPr>
          <w:rFonts w:ascii="Simplified Arabic" w:hAnsi="Simplified Arabic" w:cs="Simplified Arabic" w:hint="cs"/>
          <w:szCs w:val="24"/>
          <w:rtl/>
        </w:rPr>
        <w:t xml:space="preserve"> </w:t>
      </w:r>
      <w:r w:rsidR="00ED44B8" w:rsidRPr="00AC607F">
        <w:rPr>
          <w:rFonts w:ascii="Simplified Arabic" w:hAnsi="Simplified Arabic" w:cs="Simplified Arabic" w:hint="cs"/>
          <w:szCs w:val="24"/>
          <w:rtl/>
        </w:rPr>
        <w:t>علاقة</w:t>
      </w:r>
      <w:r w:rsidRPr="00AC607F">
        <w:rPr>
          <w:rFonts w:ascii="Simplified Arabic" w:hAnsi="Simplified Arabic" w:cs="Simplified Arabic" w:hint="cs"/>
          <w:szCs w:val="24"/>
          <w:rtl/>
        </w:rPr>
        <w:t xml:space="preserve"> </w:t>
      </w:r>
      <w:r w:rsidR="0087277E" w:rsidRPr="00AC607F">
        <w:rPr>
          <w:rFonts w:ascii="Simplified Arabic" w:hAnsi="Simplified Arabic" w:cs="Simplified Arabic" w:hint="cs"/>
          <w:szCs w:val="24"/>
          <w:rtl/>
        </w:rPr>
        <w:t>المجتمع بالبيئة</w:t>
      </w:r>
      <w:r w:rsidRPr="00AC607F">
        <w:rPr>
          <w:rFonts w:ascii="Simplified Arabic" w:hAnsi="Simplified Arabic" w:cs="Simplified Arabic" w:hint="cs"/>
          <w:szCs w:val="24"/>
          <w:rtl/>
        </w:rPr>
        <w:t xml:space="preserve"> وكذلك </w:t>
      </w:r>
      <w:r w:rsidR="00ED44B8" w:rsidRPr="00AC607F">
        <w:rPr>
          <w:rFonts w:ascii="Simplified Arabic" w:hAnsi="Simplified Arabic" w:cs="Simplified Arabic" w:hint="cs"/>
          <w:szCs w:val="24"/>
          <w:rtl/>
        </w:rPr>
        <w:t>علاقة</w:t>
      </w:r>
      <w:r w:rsidRPr="00AC607F">
        <w:rPr>
          <w:rFonts w:ascii="Simplified Arabic" w:hAnsi="Simplified Arabic" w:cs="Simplified Arabic" w:hint="cs"/>
          <w:szCs w:val="24"/>
          <w:rtl/>
        </w:rPr>
        <w:t xml:space="preserve"> المنظمات </w:t>
      </w:r>
      <w:r w:rsidR="00ED44B8" w:rsidRPr="00AC607F">
        <w:rPr>
          <w:rFonts w:ascii="Simplified Arabic" w:hAnsi="Simplified Arabic" w:cs="Simplified Arabic" w:hint="cs"/>
          <w:szCs w:val="24"/>
          <w:rtl/>
        </w:rPr>
        <w:t>بالبيئة</w:t>
      </w:r>
      <w:r w:rsidRPr="00AC607F">
        <w:rPr>
          <w:rFonts w:ascii="Simplified Arabic" w:hAnsi="Simplified Arabic" w:cs="Simplified Arabic" w:hint="cs"/>
          <w:szCs w:val="24"/>
          <w:rtl/>
        </w:rPr>
        <w:t xml:space="preserve"> ـ </w:t>
      </w:r>
    </w:p>
    <w:p w14:paraId="3E345DE6" w14:textId="45761448" w:rsidR="009D5F04" w:rsidRDefault="002A668D" w:rsidP="009D5F04">
      <w:pPr>
        <w:spacing w:after="0" w:line="276" w:lineRule="auto"/>
        <w:jc w:val="highKashida"/>
        <w:rPr>
          <w:rFonts w:ascii="Simplified Arabic" w:hAnsi="Simplified Arabic" w:cs="Simplified Arabic"/>
          <w:szCs w:val="24"/>
          <w:rtl/>
        </w:rPr>
      </w:pPr>
      <w:r>
        <w:rPr>
          <w:rFonts w:ascii="Simplified Arabic" w:hAnsi="Simplified Arabic" w:cs="Simplified Arabic" w:hint="cs"/>
          <w:szCs w:val="24"/>
          <w:rtl/>
        </w:rPr>
        <w:t>فأصبح</w:t>
      </w:r>
      <w:r w:rsidR="009D5F04">
        <w:rPr>
          <w:rFonts w:ascii="Simplified Arabic" w:hAnsi="Simplified Arabic" w:cs="Simplified Arabic" w:hint="cs"/>
          <w:szCs w:val="24"/>
          <w:rtl/>
        </w:rPr>
        <w:t xml:space="preserve"> " السلوك </w:t>
      </w:r>
      <w:r w:rsidR="00382C83">
        <w:rPr>
          <w:rFonts w:ascii="Simplified Arabic" w:hAnsi="Simplified Arabic" w:cs="Simplified Arabic" w:hint="cs"/>
          <w:szCs w:val="24"/>
          <w:rtl/>
        </w:rPr>
        <w:t>الأخضر</w:t>
      </w:r>
      <w:r w:rsidR="009D5F04">
        <w:rPr>
          <w:rFonts w:ascii="Simplified Arabic" w:hAnsi="Simplified Arabic" w:cs="Simplified Arabic" w:hint="cs"/>
          <w:szCs w:val="24"/>
          <w:rtl/>
        </w:rPr>
        <w:t xml:space="preserve"> " واحد من المتطلبات </w:t>
      </w:r>
      <w:r>
        <w:rPr>
          <w:rFonts w:ascii="Simplified Arabic" w:hAnsi="Simplified Arabic" w:cs="Simplified Arabic" w:hint="cs"/>
          <w:szCs w:val="24"/>
          <w:rtl/>
        </w:rPr>
        <w:t>الهامة</w:t>
      </w:r>
      <w:r w:rsidR="009D5F04">
        <w:rPr>
          <w:rFonts w:ascii="Simplified Arabic" w:hAnsi="Simplified Arabic" w:cs="Simplified Arabic" w:hint="cs"/>
          <w:szCs w:val="24"/>
          <w:rtl/>
        </w:rPr>
        <w:t xml:space="preserve"> </w:t>
      </w:r>
      <w:r w:rsidR="00E06F8D">
        <w:rPr>
          <w:rFonts w:ascii="Simplified Arabic" w:hAnsi="Simplified Arabic" w:cs="Simplified Arabic" w:hint="cs"/>
          <w:szCs w:val="24"/>
          <w:rtl/>
        </w:rPr>
        <w:t>في</w:t>
      </w:r>
      <w:r w:rsidR="009D5F04">
        <w:rPr>
          <w:rFonts w:ascii="Simplified Arabic" w:hAnsi="Simplified Arabic" w:cs="Simplified Arabic" w:hint="cs"/>
          <w:szCs w:val="24"/>
          <w:rtl/>
        </w:rPr>
        <w:t xml:space="preserve"> السياسات والممارسات </w:t>
      </w:r>
      <w:r>
        <w:rPr>
          <w:rFonts w:ascii="Simplified Arabic" w:hAnsi="Simplified Arabic" w:cs="Simplified Arabic" w:hint="cs"/>
          <w:szCs w:val="24"/>
          <w:rtl/>
        </w:rPr>
        <w:t>التي</w:t>
      </w:r>
      <w:r w:rsidR="009D5F04">
        <w:rPr>
          <w:rFonts w:ascii="Simplified Arabic" w:hAnsi="Simplified Arabic" w:cs="Simplified Arabic" w:hint="cs"/>
          <w:szCs w:val="24"/>
          <w:rtl/>
        </w:rPr>
        <w:t xml:space="preserve"> تتبنها المنظمات </w:t>
      </w:r>
      <w:r>
        <w:rPr>
          <w:rFonts w:ascii="Simplified Arabic" w:hAnsi="Simplified Arabic" w:cs="Simplified Arabic" w:hint="cs"/>
          <w:szCs w:val="24"/>
          <w:rtl/>
        </w:rPr>
        <w:t>ا</w:t>
      </w:r>
      <w:r w:rsidR="00A403D4">
        <w:rPr>
          <w:rFonts w:ascii="Simplified Arabic" w:hAnsi="Simplified Arabic" w:cs="Simplified Arabic" w:hint="cs"/>
          <w:szCs w:val="24"/>
          <w:rtl/>
        </w:rPr>
        <w:t>ل</w:t>
      </w:r>
      <w:r w:rsidR="002A5F64">
        <w:rPr>
          <w:rFonts w:ascii="Simplified Arabic" w:hAnsi="Simplified Arabic" w:cs="Simplified Arabic" w:hint="cs"/>
          <w:szCs w:val="24"/>
          <w:rtl/>
        </w:rPr>
        <w:t>ا</w:t>
      </w:r>
      <w:r w:rsidR="00A403D4">
        <w:rPr>
          <w:rFonts w:ascii="Simplified Arabic" w:hAnsi="Simplified Arabic" w:cs="Simplified Arabic" w:hint="cs"/>
          <w:szCs w:val="24"/>
          <w:rtl/>
        </w:rPr>
        <w:t>ن</w:t>
      </w:r>
      <w:r>
        <w:rPr>
          <w:rFonts w:ascii="Simplified Arabic" w:hAnsi="Simplified Arabic" w:cs="Simplified Arabic" w:hint="cs"/>
          <w:szCs w:val="24"/>
          <w:rtl/>
        </w:rPr>
        <w:t>، ومن</w:t>
      </w:r>
      <w:r w:rsidR="009D5F04">
        <w:rPr>
          <w:rFonts w:ascii="Simplified Arabic" w:hAnsi="Simplified Arabic" w:cs="Simplified Arabic" w:hint="cs"/>
          <w:szCs w:val="24"/>
          <w:rtl/>
        </w:rPr>
        <w:t xml:space="preserve"> الجدير بالذكر انه </w:t>
      </w:r>
    </w:p>
    <w:p w14:paraId="6101E9ED" w14:textId="26823C80" w:rsidR="009D5F04" w:rsidRPr="009D5F04" w:rsidRDefault="009D5F04" w:rsidP="009D5F04">
      <w:pPr>
        <w:spacing w:after="0" w:line="276" w:lineRule="auto"/>
        <w:ind w:left="720"/>
        <w:jc w:val="both"/>
        <w:rPr>
          <w:rFonts w:ascii="Simplified Arabic" w:hAnsi="Simplified Arabic" w:cs="Simplified Arabic"/>
          <w:i/>
          <w:iCs/>
          <w:szCs w:val="24"/>
          <w:rtl/>
        </w:rPr>
      </w:pPr>
      <w:r w:rsidRPr="00FB0D13">
        <w:rPr>
          <w:rFonts w:ascii="Simplified Arabic" w:hAnsi="Simplified Arabic" w:cs="Simplified Arabic" w:hint="cs"/>
          <w:i/>
          <w:iCs/>
          <w:rtl/>
        </w:rPr>
        <w:t>مع</w:t>
      </w:r>
      <w:r w:rsidRPr="00FB0D13">
        <w:rPr>
          <w:rFonts w:ascii="Simplified Arabic" w:hAnsi="Simplified Arabic" w:cs="Simplified Arabic"/>
          <w:i/>
          <w:iCs/>
          <w:rtl/>
        </w:rPr>
        <w:t xml:space="preserve"> بداية تمانينيات القرن الماضي بدأت الدول بالتفكير بمكافحة هذه المشاكل والحد من الممارسات الخاطئة تجاه البيئة ومن أبرز هذه الاتفاقيات والمعاهدات والبرتوكولات نذكر بعض منها معاهدة مونتريال للحد من الغازات الضارة بالأوزون ( </w:t>
      </w:r>
      <w:r w:rsidRPr="00FB0D13">
        <w:rPr>
          <w:rFonts w:ascii="Simplified Arabic" w:hAnsi="Simplified Arabic" w:cs="Simplified Arabic" w:hint="cs"/>
          <w:i/>
          <w:iCs/>
          <w:rtl/>
        </w:rPr>
        <w:t>1987</w:t>
      </w:r>
      <w:r w:rsidRPr="00FB0D13">
        <w:rPr>
          <w:rFonts w:ascii="Simplified Arabic" w:hAnsi="Simplified Arabic" w:cs="Simplified Arabic"/>
          <w:i/>
          <w:iCs/>
          <w:rtl/>
        </w:rPr>
        <w:t xml:space="preserve"> )</w:t>
      </w:r>
      <w:r w:rsidRPr="00FB0D13">
        <w:rPr>
          <w:rFonts w:ascii="Simplified Arabic" w:hAnsi="Simplified Arabic" w:cs="Simplified Arabic" w:hint="cs"/>
          <w:i/>
          <w:iCs/>
          <w:rtl/>
        </w:rPr>
        <w:t>،</w:t>
      </w:r>
      <w:r w:rsidRPr="00FB0D13">
        <w:rPr>
          <w:rFonts w:ascii="Simplified Arabic" w:hAnsi="Simplified Arabic" w:cs="Simplified Arabic"/>
          <w:i/>
          <w:iCs/>
          <w:rtl/>
        </w:rPr>
        <w:t xml:space="preserve"> بنيويورك ( 1988 </w:t>
      </w:r>
      <w:r w:rsidRPr="00FB0D13">
        <w:rPr>
          <w:rFonts w:ascii="Simplified Arabic" w:hAnsi="Simplified Arabic" w:cs="Simplified Arabic" w:hint="cs"/>
          <w:i/>
          <w:iCs/>
          <w:rtl/>
        </w:rPr>
        <w:t xml:space="preserve">) ، </w:t>
      </w:r>
      <w:r w:rsidRPr="00FB0D13">
        <w:rPr>
          <w:rFonts w:ascii="Simplified Arabic" w:hAnsi="Simplified Arabic" w:cs="Simplified Arabic"/>
          <w:i/>
          <w:iCs/>
          <w:rtl/>
        </w:rPr>
        <w:t>لندن (1990</w:t>
      </w:r>
      <w:r w:rsidRPr="00FB0D13">
        <w:rPr>
          <w:rFonts w:ascii="Simplified Arabic" w:hAnsi="Simplified Arabic" w:cs="Simplified Arabic"/>
          <w:i/>
          <w:iCs/>
        </w:rPr>
        <w:t>(</w:t>
      </w:r>
      <w:r w:rsidRPr="00FB0D13">
        <w:rPr>
          <w:rFonts w:ascii="Simplified Arabic" w:hAnsi="Simplified Arabic" w:cs="Simplified Arabic"/>
          <w:i/>
          <w:iCs/>
          <w:rtl/>
        </w:rPr>
        <w:t xml:space="preserve">، ريودي جانيرو (1992 </w:t>
      </w:r>
      <w:r w:rsidRPr="00FB0D13">
        <w:rPr>
          <w:rFonts w:ascii="Simplified Arabic" w:hAnsi="Simplified Arabic" w:cs="Simplified Arabic" w:hint="cs"/>
          <w:i/>
          <w:iCs/>
          <w:rtl/>
        </w:rPr>
        <w:t>)</w:t>
      </w:r>
      <w:r w:rsidRPr="00FB0D13">
        <w:rPr>
          <w:rFonts w:ascii="Simplified Arabic" w:hAnsi="Simplified Arabic" w:cs="Simplified Arabic"/>
          <w:i/>
          <w:iCs/>
          <w:rtl/>
        </w:rPr>
        <w:t xml:space="preserve">، كيوتو (1998 </w:t>
      </w:r>
      <w:r w:rsidRPr="00FB0D13">
        <w:rPr>
          <w:rFonts w:ascii="Simplified Arabic" w:hAnsi="Simplified Arabic" w:cs="Simplified Arabic" w:hint="cs"/>
          <w:i/>
          <w:iCs/>
          <w:rtl/>
        </w:rPr>
        <w:t xml:space="preserve">) </w:t>
      </w:r>
      <w:r w:rsidRPr="00FB0D13">
        <w:rPr>
          <w:rFonts w:ascii="Simplified Arabic" w:hAnsi="Simplified Arabic" w:cs="Simplified Arabic"/>
          <w:i/>
          <w:iCs/>
          <w:rtl/>
        </w:rPr>
        <w:t xml:space="preserve">ومؤتمر كوبنهاغن للتحفيزات المناخية </w:t>
      </w:r>
      <w:r w:rsidRPr="00FB0D13">
        <w:rPr>
          <w:rFonts w:ascii="Simplified Arabic" w:hAnsi="Simplified Arabic" w:cs="Simplified Arabic" w:hint="cs"/>
          <w:i/>
          <w:iCs/>
          <w:rtl/>
        </w:rPr>
        <w:t xml:space="preserve">(2009)  </w:t>
      </w:r>
      <w:r w:rsidRPr="00FB0D13">
        <w:rPr>
          <w:rFonts w:ascii="Simplified Arabic" w:hAnsi="Simplified Arabic" w:cs="Simplified Arabic"/>
          <w:i/>
          <w:iCs/>
          <w:rtl/>
        </w:rPr>
        <w:t xml:space="preserve">وصولا </w:t>
      </w:r>
      <w:r w:rsidR="008C0E3C">
        <w:rPr>
          <w:rFonts w:ascii="Simplified Arabic" w:hAnsi="Simplified Arabic" w:cs="Simplified Arabic"/>
          <w:i/>
          <w:iCs/>
          <w:rtl/>
        </w:rPr>
        <w:t>إلى</w:t>
      </w:r>
      <w:r w:rsidRPr="00FB0D13">
        <w:rPr>
          <w:rFonts w:ascii="Simplified Arabic" w:hAnsi="Simplified Arabic" w:cs="Simplified Arabic"/>
          <w:i/>
          <w:iCs/>
          <w:rtl/>
        </w:rPr>
        <w:t xml:space="preserve"> مؤتمر باريس (2015 </w:t>
      </w:r>
      <w:r w:rsidRPr="00FB0D13">
        <w:rPr>
          <w:rFonts w:ascii="Simplified Arabic" w:hAnsi="Simplified Arabic" w:cs="Simplified Arabic" w:hint="cs"/>
          <w:i/>
          <w:iCs/>
          <w:rtl/>
        </w:rPr>
        <w:t xml:space="preserve">) الذى </w:t>
      </w:r>
      <w:r w:rsidRPr="00FB0D13">
        <w:rPr>
          <w:rFonts w:ascii="Simplified Arabic" w:hAnsi="Simplified Arabic" w:cs="Simplified Arabic"/>
          <w:i/>
          <w:iCs/>
          <w:rtl/>
        </w:rPr>
        <w:t xml:space="preserve">عقد مؤخرا بشان تغيير المناخ وبمشاركة 195 دولة منهم 158 رئيس دولة و يدعو الإتفاق جميع الدول الغنية والفقيرة بالتعهد بإتخاذ اجراءات بشأن تغيير المناخ يقلل حرارة الأرض بأقل من درجتين مئويتين فوق المستوى الذي كان عليه قبل الثورة الصناعية. ومن المقرر أن يحل الاتفاق محل بروتكول كيوتو الذي سينتهي العمل به سنة </w:t>
      </w:r>
      <w:r w:rsidR="002A668D" w:rsidRPr="00FB0D13">
        <w:rPr>
          <w:rFonts w:ascii="Simplified Arabic" w:hAnsi="Simplified Arabic" w:cs="Simplified Arabic" w:hint="cs"/>
          <w:i/>
          <w:iCs/>
          <w:rtl/>
        </w:rPr>
        <w:t>2020. كما</w:t>
      </w:r>
      <w:r w:rsidRPr="00FB0D13">
        <w:rPr>
          <w:rFonts w:ascii="Simplified Arabic" w:hAnsi="Simplified Arabic" w:cs="Simplified Arabic"/>
          <w:i/>
          <w:iCs/>
          <w:rtl/>
        </w:rPr>
        <w:t xml:space="preserve"> تم توقيع الوثيقة في نيويورك بمقر الأمم المتحدة في 22 أبريل </w:t>
      </w:r>
      <w:r w:rsidRPr="00FB0D13">
        <w:rPr>
          <w:rFonts w:ascii="Simplified Arabic" w:hAnsi="Simplified Arabic" w:cs="Simplified Arabic"/>
          <w:i/>
          <w:iCs/>
        </w:rPr>
        <w:t>2016</w:t>
      </w:r>
      <w:r w:rsidRPr="00FB0D13">
        <w:rPr>
          <w:rFonts w:ascii="Simplified Arabic" w:hAnsi="Simplified Arabic" w:cs="Simplified Arabic"/>
          <w:i/>
          <w:iCs/>
          <w:rtl/>
        </w:rPr>
        <w:t>وسيدخل حيز التنفيذ بعد المصادقة عليه من قبل 55 دولة تنتج ما لا يقل عن 55 %من الغازات الدفيئة</w:t>
      </w:r>
      <w:r w:rsidRPr="00DE4690">
        <w:rPr>
          <w:rFonts w:ascii="Simplified Arabic" w:hAnsi="Simplified Arabic" w:cs="Simplified Arabic" w:hint="cs"/>
          <w:b/>
          <w:bCs/>
          <w:i/>
          <w:iCs/>
          <w:szCs w:val="24"/>
          <w:rtl/>
        </w:rPr>
        <w:t xml:space="preserve"> </w:t>
      </w:r>
      <w:r w:rsidRPr="00DE4690">
        <w:rPr>
          <w:rFonts w:ascii="Simplified Arabic" w:hAnsi="Simplified Arabic" w:cs="Simplified Arabic"/>
          <w:b/>
          <w:bCs/>
          <w:i/>
          <w:iCs/>
          <w:szCs w:val="24"/>
          <w:rtl/>
        </w:rPr>
        <w:t>(السكار</w:t>
      </w:r>
      <w:r w:rsidR="009F51C5">
        <w:rPr>
          <w:rFonts w:ascii="Simplified Arabic" w:hAnsi="Simplified Arabic" w:cs="Simplified Arabic" w:hint="cs"/>
          <w:b/>
          <w:bCs/>
          <w:i/>
          <w:iCs/>
          <w:szCs w:val="24"/>
          <w:rtl/>
        </w:rPr>
        <w:t xml:space="preserve">نه </w:t>
      </w:r>
      <w:r>
        <w:rPr>
          <w:rStyle w:val="FootnoteReference"/>
          <w:rFonts w:ascii="Simplified Arabic" w:hAnsi="Simplified Arabic" w:cs="Simplified Arabic"/>
          <w:b/>
          <w:bCs/>
          <w:i/>
          <w:iCs/>
          <w:szCs w:val="24"/>
          <w:rtl/>
        </w:rPr>
        <w:footnoteReference w:id="18"/>
      </w:r>
      <w:r w:rsidR="009F51C5">
        <w:rPr>
          <w:rFonts w:ascii="Simplified Arabic" w:hAnsi="Simplified Arabic" w:cs="Simplified Arabic" w:hint="cs"/>
          <w:b/>
          <w:bCs/>
          <w:i/>
          <w:iCs/>
          <w:szCs w:val="24"/>
          <w:rtl/>
        </w:rPr>
        <w:t xml:space="preserve"> </w:t>
      </w:r>
      <w:r>
        <w:rPr>
          <w:rFonts w:ascii="Simplified Arabic" w:hAnsi="Simplified Arabic" w:cs="Simplified Arabic" w:hint="cs"/>
          <w:b/>
          <w:bCs/>
          <w:i/>
          <w:iCs/>
          <w:szCs w:val="24"/>
          <w:rtl/>
        </w:rPr>
        <w:t>،</w:t>
      </w:r>
      <w:r w:rsidRPr="00DE4690">
        <w:rPr>
          <w:rFonts w:ascii="Simplified Arabic" w:hAnsi="Simplified Arabic" w:cs="Simplified Arabic"/>
          <w:b/>
          <w:bCs/>
          <w:i/>
          <w:iCs/>
          <w:szCs w:val="24"/>
          <w:rtl/>
        </w:rPr>
        <w:t xml:space="preserve"> </w:t>
      </w:r>
      <w:r w:rsidRPr="00DE4690">
        <w:rPr>
          <w:rFonts w:ascii="Simplified Arabic" w:hAnsi="Simplified Arabic" w:cs="Simplified Arabic" w:hint="cs"/>
          <w:b/>
          <w:bCs/>
          <w:i/>
          <w:iCs/>
          <w:szCs w:val="24"/>
          <w:rtl/>
        </w:rPr>
        <w:t>2017)</w:t>
      </w:r>
    </w:p>
    <w:p w14:paraId="4F04B6E7" w14:textId="177D285A" w:rsidR="005664E1" w:rsidRDefault="009D5F04" w:rsidP="002A668D">
      <w:pPr>
        <w:spacing w:after="0" w:line="276" w:lineRule="auto"/>
        <w:jc w:val="highKashida"/>
        <w:rPr>
          <w:rFonts w:ascii="Simplified Arabic" w:hAnsi="Simplified Arabic" w:cs="Simplified Arabic"/>
          <w:color w:val="2C2F34"/>
          <w:szCs w:val="24"/>
          <w:shd w:val="clear" w:color="auto" w:fill="FFFFFF" w:themeFill="background1"/>
          <w:rtl/>
        </w:rPr>
      </w:pPr>
      <w:r w:rsidRPr="00351D38">
        <w:rPr>
          <w:rFonts w:ascii="Simplified Arabic" w:hAnsi="Simplified Arabic" w:cs="Simplified Arabic"/>
          <w:color w:val="2C2F34"/>
          <w:szCs w:val="24"/>
          <w:shd w:val="clear" w:color="auto" w:fill="FFFFFF" w:themeFill="background1"/>
          <w:rtl/>
        </w:rPr>
        <w:t>ان نكون أصدقاء للبيئة يعني ببساطة أن يكون لدينا أسلوب حياة أفضل للبيئة، حيث إنها مجرد خطوات صغيرة نحو رعاية الأرض الأم لجعل هذا الكوكب مكانًا أفضل لمجتمعاتنا و</w:t>
      </w:r>
      <w:r w:rsidR="008C0E3C">
        <w:rPr>
          <w:rFonts w:ascii="Simplified Arabic" w:hAnsi="Simplified Arabic" w:cs="Simplified Arabic"/>
          <w:color w:val="2C2F34"/>
          <w:szCs w:val="24"/>
          <w:shd w:val="clear" w:color="auto" w:fill="FFFFFF" w:themeFill="background1"/>
          <w:rtl/>
        </w:rPr>
        <w:t>الأجيال</w:t>
      </w:r>
      <w:r w:rsidRPr="00351D38">
        <w:rPr>
          <w:rFonts w:ascii="Simplified Arabic" w:hAnsi="Simplified Arabic" w:cs="Simplified Arabic"/>
          <w:color w:val="2C2F34"/>
          <w:szCs w:val="24"/>
          <w:shd w:val="clear" w:color="auto" w:fill="FFFFFF" w:themeFill="background1"/>
          <w:rtl/>
        </w:rPr>
        <w:t xml:space="preserve"> القادمة، وتبنى ممارسات جديده رشيده ، تعمل على تحسين كفاءه وفاعليه العمليات الاداريه والتنظيميه بالمؤسسات وكذلك تنشر مفهوم الصداقه البيئيه من خلال الترويج لبعض الممارسيات الحياتيه البسيطه مثل البدء في الحفاظ على المياه وتقليل القيادة والمشي </w:t>
      </w:r>
      <w:r w:rsidR="00617B23">
        <w:rPr>
          <w:rFonts w:ascii="Simplified Arabic" w:hAnsi="Simplified Arabic" w:cs="Simplified Arabic"/>
          <w:color w:val="2C2F34"/>
          <w:szCs w:val="24"/>
          <w:shd w:val="clear" w:color="auto" w:fill="FFFFFF" w:themeFill="background1"/>
          <w:rtl/>
        </w:rPr>
        <w:t>أكثر</w:t>
      </w:r>
      <w:r w:rsidRPr="00351D38">
        <w:rPr>
          <w:rFonts w:ascii="Simplified Arabic" w:hAnsi="Simplified Arabic" w:cs="Simplified Arabic"/>
          <w:color w:val="2C2F34"/>
          <w:szCs w:val="24"/>
          <w:shd w:val="clear" w:color="auto" w:fill="FFFFFF" w:themeFill="background1"/>
          <w:rtl/>
        </w:rPr>
        <w:t xml:space="preserve"> واستهلاك طاقة أقل وشراء المنتجات المعاد تدويرها وتناول الخضروات المزروعة محليًا </w:t>
      </w:r>
      <w:r w:rsidR="002A5F64" w:rsidRPr="00351D38">
        <w:rPr>
          <w:rFonts w:ascii="Simplified Arabic" w:hAnsi="Simplified Arabic" w:cs="Simplified Arabic" w:hint="cs"/>
          <w:color w:val="2C2F34"/>
          <w:szCs w:val="24"/>
          <w:shd w:val="clear" w:color="auto" w:fill="FFFFFF" w:themeFill="background1"/>
          <w:rtl/>
        </w:rPr>
        <w:t>وا</w:t>
      </w:r>
      <w:r w:rsidR="002A5F64">
        <w:rPr>
          <w:rFonts w:ascii="Simplified Arabic" w:hAnsi="Simplified Arabic" w:cs="Simplified Arabic" w:hint="cs"/>
          <w:color w:val="2C2F34"/>
          <w:szCs w:val="24"/>
          <w:shd w:val="clear" w:color="auto" w:fill="FFFFFF" w:themeFill="background1"/>
          <w:rtl/>
        </w:rPr>
        <w:t>لان</w:t>
      </w:r>
      <w:r w:rsidR="002A5F64" w:rsidRPr="00351D38">
        <w:rPr>
          <w:rFonts w:ascii="Simplified Arabic" w:hAnsi="Simplified Arabic" w:cs="Simplified Arabic" w:hint="cs"/>
          <w:color w:val="2C2F34"/>
          <w:szCs w:val="24"/>
          <w:shd w:val="clear" w:color="auto" w:fill="FFFFFF" w:themeFill="background1"/>
          <w:rtl/>
        </w:rPr>
        <w:t>ضمام</w:t>
      </w:r>
      <w:r w:rsidRPr="00351D38">
        <w:rPr>
          <w:rFonts w:ascii="Simplified Arabic" w:hAnsi="Simplified Arabic" w:cs="Simplified Arabic"/>
          <w:color w:val="2C2F34"/>
          <w:szCs w:val="24"/>
          <w:shd w:val="clear" w:color="auto" w:fill="FFFFFF" w:themeFill="background1"/>
          <w:rtl/>
        </w:rPr>
        <w:t xml:space="preserve"> </w:t>
      </w:r>
      <w:r w:rsidR="008C0E3C">
        <w:rPr>
          <w:rFonts w:ascii="Simplified Arabic" w:hAnsi="Simplified Arabic" w:cs="Simplified Arabic"/>
          <w:color w:val="2C2F34"/>
          <w:szCs w:val="24"/>
          <w:shd w:val="clear" w:color="auto" w:fill="FFFFFF" w:themeFill="background1"/>
          <w:rtl/>
        </w:rPr>
        <w:t>إلى</w:t>
      </w:r>
      <w:r w:rsidRPr="00351D38">
        <w:rPr>
          <w:rFonts w:ascii="Simplified Arabic" w:hAnsi="Simplified Arabic" w:cs="Simplified Arabic"/>
          <w:color w:val="2C2F34"/>
          <w:szCs w:val="24"/>
          <w:shd w:val="clear" w:color="auto" w:fill="FFFFFF" w:themeFill="background1"/>
          <w:rtl/>
        </w:rPr>
        <w:t xml:space="preserve"> المجموعات البيئية لمكافحة تلوث الهواء وتقليل النفايات وزراعة المزيد من الأشجار وغير ذلك الكثير من الطرق الجيدة للحفاظ على </w:t>
      </w:r>
      <w:r w:rsidR="006E1841" w:rsidRPr="00351D38">
        <w:rPr>
          <w:rFonts w:ascii="Simplified Arabic" w:hAnsi="Simplified Arabic" w:cs="Simplified Arabic" w:hint="cs"/>
          <w:color w:val="2C2F34"/>
          <w:szCs w:val="24"/>
          <w:shd w:val="clear" w:color="auto" w:fill="FFFFFF" w:themeFill="background1"/>
          <w:rtl/>
        </w:rPr>
        <w:t>البيئة</w:t>
      </w:r>
      <w:r w:rsidR="003E4C2D">
        <w:rPr>
          <w:rFonts w:ascii="Simplified Arabic" w:hAnsi="Simplified Arabic" w:cs="Simplified Arabic" w:hint="cs"/>
          <w:color w:val="2C2F34"/>
          <w:szCs w:val="24"/>
          <w:shd w:val="clear" w:color="auto" w:fill="FFFFFF" w:themeFill="background1"/>
          <w:rtl/>
        </w:rPr>
        <w:t>.</w:t>
      </w:r>
    </w:p>
    <w:p w14:paraId="5D76C000" w14:textId="77777777" w:rsidR="003E4C2D" w:rsidRPr="002A668D" w:rsidRDefault="003E4C2D" w:rsidP="002A668D">
      <w:pPr>
        <w:spacing w:after="0" w:line="276" w:lineRule="auto"/>
        <w:jc w:val="highKashida"/>
        <w:rPr>
          <w:rFonts w:ascii="Simplified Arabic" w:hAnsi="Simplified Arabic" w:cs="Simplified Arabic"/>
          <w:color w:val="2C2F34"/>
          <w:szCs w:val="24"/>
          <w:shd w:val="clear" w:color="auto" w:fill="FFFFFF" w:themeFill="background1"/>
          <w:rtl/>
        </w:rPr>
      </w:pPr>
    </w:p>
    <w:p w14:paraId="33823C1A" w14:textId="602C7587" w:rsidR="003E4C2D" w:rsidRPr="003E4C2D" w:rsidRDefault="009D5F04" w:rsidP="003E4C2D">
      <w:pPr>
        <w:pStyle w:val="ListParagraph"/>
        <w:numPr>
          <w:ilvl w:val="1"/>
          <w:numId w:val="34"/>
        </w:numPr>
        <w:spacing w:after="0" w:line="276" w:lineRule="auto"/>
        <w:jc w:val="highKashida"/>
        <w:rPr>
          <w:rFonts w:ascii="Simplified Arabic" w:hAnsi="Simplified Arabic" w:cs="Simplified Arabic"/>
          <w:b/>
          <w:bCs/>
          <w:szCs w:val="24"/>
          <w:u w:val="single"/>
          <w:rtl/>
        </w:rPr>
      </w:pPr>
      <w:r w:rsidRPr="00A63533">
        <w:rPr>
          <w:rFonts w:ascii="Simplified Arabic" w:hAnsi="Simplified Arabic" w:cs="Simplified Arabic" w:hint="cs"/>
          <w:szCs w:val="24"/>
          <w:rtl/>
        </w:rPr>
        <w:t xml:space="preserve">وهنا تجدا </w:t>
      </w:r>
      <w:r w:rsidR="002A668D" w:rsidRPr="00A63533">
        <w:rPr>
          <w:rFonts w:ascii="Simplified Arabic" w:hAnsi="Simplified Arabic" w:cs="Simplified Arabic" w:hint="cs"/>
          <w:szCs w:val="24"/>
          <w:rtl/>
        </w:rPr>
        <w:t>الإشارة</w:t>
      </w:r>
      <w:r w:rsidRPr="00A63533">
        <w:rPr>
          <w:rFonts w:ascii="Simplified Arabic" w:hAnsi="Simplified Arabic" w:cs="Simplified Arabic" w:hint="cs"/>
          <w:szCs w:val="24"/>
          <w:rtl/>
        </w:rPr>
        <w:t xml:space="preserve"> </w:t>
      </w:r>
      <w:r w:rsidR="008C0E3C">
        <w:rPr>
          <w:rFonts w:ascii="Simplified Arabic" w:hAnsi="Simplified Arabic" w:cs="Simplified Arabic" w:hint="cs"/>
          <w:szCs w:val="24"/>
          <w:rtl/>
        </w:rPr>
        <w:t>إلى</w:t>
      </w:r>
      <w:r w:rsidRPr="00A63533">
        <w:rPr>
          <w:rFonts w:ascii="Simplified Arabic" w:hAnsi="Simplified Arabic" w:cs="Simplified Arabic" w:hint="cs"/>
          <w:szCs w:val="24"/>
          <w:rtl/>
        </w:rPr>
        <w:t xml:space="preserve"> </w:t>
      </w:r>
      <w:r w:rsidR="002A668D" w:rsidRPr="00A63533">
        <w:rPr>
          <w:rFonts w:ascii="Simplified Arabic" w:hAnsi="Simplified Arabic" w:cs="Simplified Arabic" w:hint="cs"/>
          <w:b/>
          <w:bCs/>
          <w:szCs w:val="24"/>
          <w:u w:val="single"/>
          <w:rtl/>
        </w:rPr>
        <w:t>أهمية الممارسا</w:t>
      </w:r>
      <w:r w:rsidR="002A668D" w:rsidRPr="00A63533">
        <w:rPr>
          <w:rFonts w:ascii="Simplified Arabic" w:hAnsi="Simplified Arabic" w:cs="Simplified Arabic" w:hint="eastAsia"/>
          <w:b/>
          <w:bCs/>
          <w:szCs w:val="24"/>
          <w:u w:val="single"/>
          <w:rtl/>
        </w:rPr>
        <w:t>ت</w:t>
      </w:r>
      <w:r w:rsidRPr="00A63533">
        <w:rPr>
          <w:rFonts w:ascii="Simplified Arabic" w:hAnsi="Simplified Arabic" w:cs="Simplified Arabic" w:hint="cs"/>
          <w:b/>
          <w:bCs/>
          <w:szCs w:val="24"/>
          <w:u w:val="single"/>
          <w:rtl/>
        </w:rPr>
        <w:t xml:space="preserve"> </w:t>
      </w:r>
      <w:r w:rsidR="00D52F8C">
        <w:rPr>
          <w:rFonts w:ascii="Simplified Arabic" w:hAnsi="Simplified Arabic" w:cs="Simplified Arabic" w:hint="cs"/>
          <w:b/>
          <w:bCs/>
          <w:szCs w:val="24"/>
          <w:u w:val="single"/>
          <w:rtl/>
        </w:rPr>
        <w:t xml:space="preserve">الصديقة </w:t>
      </w:r>
      <w:r w:rsidR="002A668D">
        <w:rPr>
          <w:rFonts w:ascii="Simplified Arabic" w:hAnsi="Simplified Arabic" w:cs="Simplified Arabic" w:hint="cs"/>
          <w:b/>
          <w:bCs/>
          <w:szCs w:val="24"/>
          <w:u w:val="single"/>
          <w:rtl/>
        </w:rPr>
        <w:t>للبيئة</w:t>
      </w:r>
      <w:r w:rsidR="002A668D" w:rsidRPr="00A63533">
        <w:rPr>
          <w:rFonts w:ascii="Simplified Arabic" w:hAnsi="Simplified Arabic" w:cs="Simplified Arabic" w:hint="cs"/>
          <w:b/>
          <w:bCs/>
          <w:szCs w:val="24"/>
          <w:u w:val="single"/>
          <w:rtl/>
        </w:rPr>
        <w:t xml:space="preserve"> والتوجه</w:t>
      </w:r>
      <w:r w:rsidRPr="00A63533">
        <w:rPr>
          <w:rFonts w:ascii="Simplified Arabic" w:hAnsi="Simplified Arabic" w:cs="Simplified Arabic" w:hint="cs"/>
          <w:b/>
          <w:bCs/>
          <w:szCs w:val="24"/>
          <w:u w:val="single"/>
          <w:rtl/>
        </w:rPr>
        <w:t xml:space="preserve"> نحو السلوك </w:t>
      </w:r>
      <w:r w:rsidR="00382C83">
        <w:rPr>
          <w:rFonts w:ascii="Simplified Arabic" w:hAnsi="Simplified Arabic" w:cs="Simplified Arabic" w:hint="cs"/>
          <w:b/>
          <w:bCs/>
          <w:szCs w:val="24"/>
          <w:u w:val="single"/>
          <w:rtl/>
        </w:rPr>
        <w:t>الأخضر</w:t>
      </w:r>
      <w:r w:rsidR="002A5F64">
        <w:rPr>
          <w:rFonts w:ascii="Simplified Arabic" w:hAnsi="Simplified Arabic" w:cs="Simplified Arabic" w:hint="cs"/>
          <w:b/>
          <w:bCs/>
          <w:szCs w:val="24"/>
          <w:u w:val="single"/>
          <w:rtl/>
        </w:rPr>
        <w:t xml:space="preserve"> كما يوضح شكل رقم (3</w:t>
      </w:r>
      <w:r w:rsidR="003E4C2D">
        <w:rPr>
          <w:rFonts w:ascii="Simplified Arabic" w:hAnsi="Simplified Arabic" w:cs="Simplified Arabic" w:hint="cs"/>
          <w:b/>
          <w:bCs/>
          <w:szCs w:val="24"/>
          <w:u w:val="single"/>
          <w:rtl/>
        </w:rPr>
        <w:t>):</w:t>
      </w:r>
      <w:r w:rsidRPr="00A63533">
        <w:rPr>
          <w:rFonts w:ascii="Simplified Arabic" w:hAnsi="Simplified Arabic" w:cs="Simplified Arabic" w:hint="cs"/>
          <w:b/>
          <w:bCs/>
          <w:szCs w:val="24"/>
          <w:u w:val="single"/>
          <w:rtl/>
        </w:rPr>
        <w:t xml:space="preserve"> </w:t>
      </w:r>
    </w:p>
    <w:p w14:paraId="431A8D92" w14:textId="2684D378" w:rsidR="009D5F04" w:rsidRDefault="002A5F64" w:rsidP="003E4C2D">
      <w:pPr>
        <w:pStyle w:val="ListParagraph"/>
        <w:numPr>
          <w:ilvl w:val="0"/>
          <w:numId w:val="18"/>
        </w:numPr>
        <w:spacing w:after="0" w:line="360" w:lineRule="auto"/>
        <w:jc w:val="highKashida"/>
        <w:rPr>
          <w:rFonts w:ascii="Simplified Arabic" w:hAnsi="Simplified Arabic" w:cs="Simplified Arabic"/>
          <w:szCs w:val="24"/>
        </w:rPr>
      </w:pPr>
      <w:r>
        <w:rPr>
          <w:rFonts w:ascii="Simplified Arabic" w:hAnsi="Simplified Arabic" w:cs="Simplified Arabic" w:hint="cs"/>
          <w:szCs w:val="24"/>
          <w:rtl/>
        </w:rPr>
        <w:t xml:space="preserve">الاستخدام </w:t>
      </w:r>
      <w:r w:rsidR="009D5F04">
        <w:rPr>
          <w:rFonts w:ascii="Simplified Arabic" w:hAnsi="Simplified Arabic" w:cs="Simplified Arabic" w:hint="cs"/>
          <w:szCs w:val="24"/>
          <w:rtl/>
        </w:rPr>
        <w:t xml:space="preserve">الرشيد للموارد </w:t>
      </w:r>
      <w:r>
        <w:rPr>
          <w:rFonts w:ascii="Simplified Arabic" w:hAnsi="Simplified Arabic" w:cs="Simplified Arabic" w:hint="cs"/>
          <w:szCs w:val="24"/>
          <w:rtl/>
        </w:rPr>
        <w:t>الطبيعية</w:t>
      </w:r>
      <w:r w:rsidR="009D5F04">
        <w:rPr>
          <w:rFonts w:ascii="Simplified Arabic" w:hAnsi="Simplified Arabic" w:cs="Simplified Arabic" w:hint="cs"/>
          <w:szCs w:val="24"/>
          <w:rtl/>
        </w:rPr>
        <w:t xml:space="preserve"> مثل الارض والترب</w:t>
      </w:r>
      <w:r w:rsidR="005A22B8">
        <w:rPr>
          <w:rFonts w:ascii="Simplified Arabic" w:hAnsi="Simplified Arabic" w:cs="Simplified Arabic" w:hint="cs"/>
          <w:szCs w:val="24"/>
          <w:rtl/>
        </w:rPr>
        <w:t>ة</w:t>
      </w:r>
      <w:r w:rsidR="00AD2136">
        <w:rPr>
          <w:rFonts w:ascii="Simplified Arabic" w:hAnsi="Simplified Arabic" w:cs="Simplified Arabic" w:hint="cs"/>
          <w:szCs w:val="24"/>
          <w:rtl/>
        </w:rPr>
        <w:t xml:space="preserve"> والطاقة</w:t>
      </w:r>
      <w:r w:rsidR="009D5F04">
        <w:rPr>
          <w:rFonts w:ascii="Simplified Arabic" w:hAnsi="Simplified Arabic" w:cs="Simplified Arabic" w:hint="cs"/>
          <w:szCs w:val="24"/>
          <w:rtl/>
        </w:rPr>
        <w:t xml:space="preserve"> والمياه وغيرها</w:t>
      </w:r>
      <w:r w:rsidR="003E4C2D">
        <w:rPr>
          <w:rFonts w:ascii="Simplified Arabic" w:hAnsi="Simplified Arabic" w:cs="Simplified Arabic" w:hint="cs"/>
          <w:szCs w:val="24"/>
          <w:rtl/>
        </w:rPr>
        <w:t>.</w:t>
      </w:r>
    </w:p>
    <w:p w14:paraId="6CB60170" w14:textId="4341C888" w:rsidR="009D5F04" w:rsidRDefault="009D5F04" w:rsidP="003E4C2D">
      <w:pPr>
        <w:pStyle w:val="ListParagraph"/>
        <w:numPr>
          <w:ilvl w:val="0"/>
          <w:numId w:val="18"/>
        </w:numPr>
        <w:spacing w:after="0" w:line="360" w:lineRule="auto"/>
        <w:jc w:val="highKashida"/>
        <w:rPr>
          <w:rFonts w:ascii="Simplified Arabic" w:hAnsi="Simplified Arabic" w:cs="Simplified Arabic"/>
          <w:szCs w:val="24"/>
        </w:rPr>
      </w:pPr>
      <w:r>
        <w:rPr>
          <w:rFonts w:ascii="Simplified Arabic" w:hAnsi="Simplified Arabic" w:cs="Simplified Arabic" w:hint="cs"/>
          <w:szCs w:val="24"/>
          <w:rtl/>
        </w:rPr>
        <w:t xml:space="preserve">الحفاظ على التنوع </w:t>
      </w:r>
      <w:r w:rsidR="002A668D">
        <w:rPr>
          <w:rFonts w:ascii="Simplified Arabic" w:hAnsi="Simplified Arabic" w:cs="Simplified Arabic" w:hint="cs"/>
          <w:szCs w:val="24"/>
          <w:rtl/>
        </w:rPr>
        <w:t>الحيوي</w:t>
      </w:r>
      <w:r>
        <w:rPr>
          <w:rFonts w:ascii="Simplified Arabic" w:hAnsi="Simplified Arabic" w:cs="Simplified Arabic" w:hint="cs"/>
          <w:szCs w:val="24"/>
          <w:rtl/>
        </w:rPr>
        <w:t xml:space="preserve"> من خلال </w:t>
      </w:r>
      <w:r w:rsidR="002A668D">
        <w:rPr>
          <w:rFonts w:ascii="Simplified Arabic" w:hAnsi="Simplified Arabic" w:cs="Simplified Arabic" w:hint="cs"/>
          <w:szCs w:val="24"/>
          <w:rtl/>
        </w:rPr>
        <w:t>حماية</w:t>
      </w:r>
      <w:r>
        <w:rPr>
          <w:rFonts w:ascii="Simplified Arabic" w:hAnsi="Simplified Arabic" w:cs="Simplified Arabic" w:hint="cs"/>
          <w:szCs w:val="24"/>
          <w:rtl/>
        </w:rPr>
        <w:t xml:space="preserve"> النباتات </w:t>
      </w:r>
      <w:r w:rsidR="002A668D">
        <w:rPr>
          <w:rFonts w:ascii="Simplified Arabic" w:hAnsi="Simplified Arabic" w:cs="Simplified Arabic" w:hint="cs"/>
          <w:szCs w:val="24"/>
          <w:rtl/>
        </w:rPr>
        <w:t>والحيوانا</w:t>
      </w:r>
      <w:r w:rsidR="002A668D">
        <w:rPr>
          <w:rFonts w:ascii="Simplified Arabic" w:hAnsi="Simplified Arabic" w:cs="Simplified Arabic" w:hint="eastAsia"/>
          <w:szCs w:val="24"/>
          <w:rtl/>
        </w:rPr>
        <w:t>ت</w:t>
      </w:r>
      <w:r>
        <w:rPr>
          <w:rFonts w:ascii="Simplified Arabic" w:hAnsi="Simplified Arabic" w:cs="Simplified Arabic" w:hint="cs"/>
          <w:szCs w:val="24"/>
          <w:rtl/>
        </w:rPr>
        <w:t xml:space="preserve"> والنظام الايكولوجى والحفاظ على المناطق ذات </w:t>
      </w:r>
      <w:r w:rsidR="00AD2136">
        <w:rPr>
          <w:rFonts w:ascii="Simplified Arabic" w:hAnsi="Simplified Arabic" w:cs="Simplified Arabic" w:hint="cs"/>
          <w:szCs w:val="24"/>
          <w:rtl/>
        </w:rPr>
        <w:t>الحساسية العالية</w:t>
      </w:r>
      <w:r w:rsidR="003E4C2D">
        <w:rPr>
          <w:rFonts w:ascii="Simplified Arabic" w:hAnsi="Simplified Arabic" w:cs="Simplified Arabic" w:hint="cs"/>
          <w:szCs w:val="24"/>
          <w:rtl/>
        </w:rPr>
        <w:t>.</w:t>
      </w:r>
    </w:p>
    <w:p w14:paraId="1D621901" w14:textId="235E5AFB" w:rsidR="009D5F04" w:rsidRDefault="009D5F04" w:rsidP="003E4C2D">
      <w:pPr>
        <w:pStyle w:val="ListParagraph"/>
        <w:numPr>
          <w:ilvl w:val="0"/>
          <w:numId w:val="18"/>
        </w:numPr>
        <w:spacing w:after="0" w:line="360" w:lineRule="auto"/>
        <w:jc w:val="highKashida"/>
        <w:rPr>
          <w:rFonts w:ascii="Simplified Arabic" w:hAnsi="Simplified Arabic" w:cs="Simplified Arabic"/>
          <w:szCs w:val="24"/>
        </w:rPr>
      </w:pPr>
      <w:r>
        <w:rPr>
          <w:rFonts w:ascii="Simplified Arabic" w:hAnsi="Simplified Arabic" w:cs="Simplified Arabic" w:hint="cs"/>
          <w:szCs w:val="24"/>
          <w:rtl/>
        </w:rPr>
        <w:t>الابقاء على التراث الثقا</w:t>
      </w:r>
      <w:r w:rsidR="00E06F8D">
        <w:rPr>
          <w:rFonts w:ascii="Simplified Arabic" w:hAnsi="Simplified Arabic" w:cs="Simplified Arabic" w:hint="cs"/>
          <w:szCs w:val="24"/>
          <w:rtl/>
        </w:rPr>
        <w:t>في</w:t>
      </w:r>
      <w:r>
        <w:rPr>
          <w:rFonts w:ascii="Simplified Arabic" w:hAnsi="Simplified Arabic" w:cs="Simplified Arabic" w:hint="cs"/>
          <w:szCs w:val="24"/>
          <w:rtl/>
        </w:rPr>
        <w:t xml:space="preserve"> </w:t>
      </w:r>
      <w:r w:rsidR="002A668D">
        <w:rPr>
          <w:rFonts w:ascii="Simplified Arabic" w:hAnsi="Simplified Arabic" w:cs="Simplified Arabic" w:hint="cs"/>
          <w:szCs w:val="24"/>
          <w:rtl/>
        </w:rPr>
        <w:t>بأشكاله</w:t>
      </w:r>
      <w:r>
        <w:rPr>
          <w:rFonts w:ascii="Simplified Arabic" w:hAnsi="Simplified Arabic" w:cs="Simplified Arabic" w:hint="cs"/>
          <w:szCs w:val="24"/>
          <w:rtl/>
        </w:rPr>
        <w:t xml:space="preserve"> </w:t>
      </w:r>
      <w:r w:rsidR="002A668D">
        <w:rPr>
          <w:rFonts w:ascii="Simplified Arabic" w:hAnsi="Simplified Arabic" w:cs="Simplified Arabic" w:hint="cs"/>
          <w:szCs w:val="24"/>
          <w:rtl/>
        </w:rPr>
        <w:t>المختلفة من</w:t>
      </w:r>
      <w:r>
        <w:rPr>
          <w:rFonts w:ascii="Simplified Arabic" w:hAnsi="Simplified Arabic" w:cs="Simplified Arabic" w:hint="cs"/>
          <w:szCs w:val="24"/>
          <w:rtl/>
        </w:rPr>
        <w:t xml:space="preserve"> عادات وتقاليد وتراث </w:t>
      </w:r>
      <w:r w:rsidR="003E4C2D">
        <w:rPr>
          <w:rFonts w:ascii="Simplified Arabic" w:hAnsi="Simplified Arabic" w:cs="Simplified Arabic" w:hint="cs"/>
          <w:szCs w:val="24"/>
          <w:rtl/>
        </w:rPr>
        <w:t>معماري.</w:t>
      </w:r>
      <w:r>
        <w:rPr>
          <w:rFonts w:ascii="Simplified Arabic" w:hAnsi="Simplified Arabic" w:cs="Simplified Arabic" w:hint="cs"/>
          <w:szCs w:val="24"/>
          <w:rtl/>
        </w:rPr>
        <w:t xml:space="preserve"> </w:t>
      </w:r>
    </w:p>
    <w:p w14:paraId="576603D1" w14:textId="6FA3DD08" w:rsidR="009D5F04" w:rsidRDefault="009D5F04" w:rsidP="003E4C2D">
      <w:pPr>
        <w:pStyle w:val="ListParagraph"/>
        <w:numPr>
          <w:ilvl w:val="0"/>
          <w:numId w:val="18"/>
        </w:numPr>
        <w:spacing w:after="0" w:line="360" w:lineRule="auto"/>
        <w:jc w:val="highKashida"/>
        <w:rPr>
          <w:rFonts w:ascii="Simplified Arabic" w:hAnsi="Simplified Arabic" w:cs="Simplified Arabic"/>
          <w:szCs w:val="24"/>
        </w:rPr>
      </w:pPr>
      <w:r>
        <w:rPr>
          <w:rFonts w:ascii="Simplified Arabic" w:hAnsi="Simplified Arabic" w:cs="Simplified Arabic" w:hint="cs"/>
          <w:szCs w:val="24"/>
          <w:rtl/>
        </w:rPr>
        <w:t xml:space="preserve">المشاركه المحليه </w:t>
      </w:r>
      <w:r w:rsidR="002A668D">
        <w:rPr>
          <w:rFonts w:ascii="Simplified Arabic" w:hAnsi="Simplified Arabic" w:cs="Simplified Arabic" w:hint="cs"/>
          <w:szCs w:val="24"/>
          <w:rtl/>
        </w:rPr>
        <w:t>لكافة</w:t>
      </w:r>
      <w:r>
        <w:rPr>
          <w:rFonts w:ascii="Simplified Arabic" w:hAnsi="Simplified Arabic" w:cs="Simplified Arabic" w:hint="cs"/>
          <w:szCs w:val="24"/>
          <w:rtl/>
        </w:rPr>
        <w:t xml:space="preserve"> شرائح المجتمع </w:t>
      </w:r>
      <w:r w:rsidR="00E06F8D">
        <w:rPr>
          <w:rFonts w:ascii="Simplified Arabic" w:hAnsi="Simplified Arabic" w:cs="Simplified Arabic" w:hint="cs"/>
          <w:szCs w:val="24"/>
          <w:rtl/>
        </w:rPr>
        <w:t>في</w:t>
      </w:r>
      <w:r>
        <w:rPr>
          <w:rFonts w:ascii="Simplified Arabic" w:hAnsi="Simplified Arabic" w:cs="Simplified Arabic" w:hint="cs"/>
          <w:szCs w:val="24"/>
          <w:rtl/>
        </w:rPr>
        <w:t xml:space="preserve"> عمليات </w:t>
      </w:r>
      <w:r w:rsidR="003E4C2D">
        <w:rPr>
          <w:rFonts w:ascii="Simplified Arabic" w:hAnsi="Simplified Arabic" w:cs="Simplified Arabic" w:hint="cs"/>
          <w:szCs w:val="24"/>
          <w:rtl/>
        </w:rPr>
        <w:t>التنمية.</w:t>
      </w:r>
    </w:p>
    <w:p w14:paraId="7FAD5B90" w14:textId="5A8410D6" w:rsidR="009D5F04" w:rsidRDefault="009D5F04" w:rsidP="003E4C2D">
      <w:pPr>
        <w:pStyle w:val="ListParagraph"/>
        <w:numPr>
          <w:ilvl w:val="0"/>
          <w:numId w:val="18"/>
        </w:numPr>
        <w:spacing w:after="0" w:line="360" w:lineRule="auto"/>
        <w:jc w:val="highKashida"/>
        <w:rPr>
          <w:rFonts w:ascii="Simplified Arabic" w:hAnsi="Simplified Arabic" w:cs="Simplified Arabic"/>
          <w:szCs w:val="24"/>
        </w:rPr>
      </w:pPr>
      <w:r>
        <w:rPr>
          <w:rFonts w:ascii="Simplified Arabic" w:hAnsi="Simplified Arabic" w:cs="Simplified Arabic" w:hint="cs"/>
          <w:szCs w:val="24"/>
          <w:rtl/>
        </w:rPr>
        <w:t xml:space="preserve">تقليل من التلوث </w:t>
      </w:r>
      <w:r w:rsidR="003E4C2D">
        <w:rPr>
          <w:rFonts w:ascii="Simplified Arabic" w:hAnsi="Simplified Arabic" w:cs="Simplified Arabic" w:hint="cs"/>
          <w:szCs w:val="24"/>
          <w:rtl/>
        </w:rPr>
        <w:t xml:space="preserve">البيئي </w:t>
      </w:r>
      <w:r>
        <w:rPr>
          <w:rFonts w:ascii="Simplified Arabic" w:hAnsi="Simplified Arabic" w:cs="Simplified Arabic" w:hint="cs"/>
          <w:szCs w:val="24"/>
          <w:rtl/>
        </w:rPr>
        <w:t xml:space="preserve">والملوثات </w:t>
      </w:r>
      <w:r w:rsidR="003E4C2D">
        <w:rPr>
          <w:rFonts w:ascii="Simplified Arabic" w:hAnsi="Simplified Arabic" w:cs="Simplified Arabic" w:hint="cs"/>
          <w:szCs w:val="24"/>
          <w:rtl/>
        </w:rPr>
        <w:t>الكيماوية.</w:t>
      </w:r>
      <w:r>
        <w:rPr>
          <w:rFonts w:ascii="Simplified Arabic" w:hAnsi="Simplified Arabic" w:cs="Simplified Arabic" w:hint="cs"/>
          <w:szCs w:val="24"/>
          <w:rtl/>
        </w:rPr>
        <w:t xml:space="preserve"> </w:t>
      </w:r>
    </w:p>
    <w:p w14:paraId="389EA012" w14:textId="01226C05" w:rsidR="009D5F04" w:rsidRPr="00493E73" w:rsidRDefault="009D5F04" w:rsidP="003E4C2D">
      <w:pPr>
        <w:pStyle w:val="ListParagraph"/>
        <w:numPr>
          <w:ilvl w:val="0"/>
          <w:numId w:val="18"/>
        </w:numPr>
        <w:spacing w:after="0" w:line="360" w:lineRule="auto"/>
        <w:jc w:val="highKashida"/>
        <w:rPr>
          <w:rFonts w:ascii="Simplified Arabic" w:hAnsi="Simplified Arabic" w:cs="Simplified Arabic"/>
          <w:szCs w:val="24"/>
          <w:rtl/>
        </w:rPr>
      </w:pPr>
      <w:r w:rsidRPr="00493E73">
        <w:rPr>
          <w:rFonts w:ascii="Simplified Arabic" w:hAnsi="Simplified Arabic" w:cs="Simplified Arabic" w:hint="cs"/>
          <w:szCs w:val="24"/>
          <w:rtl/>
        </w:rPr>
        <w:t>اعاده التدوير والتخلص السليم من المخلفات</w:t>
      </w:r>
      <w:r w:rsidR="003E4C2D">
        <w:rPr>
          <w:rFonts w:ascii="Simplified Arabic" w:hAnsi="Simplified Arabic" w:cs="Simplified Arabic" w:hint="cs"/>
          <w:szCs w:val="24"/>
          <w:rtl/>
        </w:rPr>
        <w:t>.</w:t>
      </w:r>
      <w:r w:rsidRPr="00493E73">
        <w:rPr>
          <w:rFonts w:ascii="Simplified Arabic" w:hAnsi="Simplified Arabic" w:cs="Simplified Arabic" w:hint="cs"/>
          <w:szCs w:val="24"/>
          <w:rtl/>
        </w:rPr>
        <w:t xml:space="preserve"> </w:t>
      </w:r>
    </w:p>
    <w:p w14:paraId="386F96A6" w14:textId="274CEF80" w:rsidR="009D5F04" w:rsidRDefault="003E4C2D" w:rsidP="003E4C2D">
      <w:pPr>
        <w:pStyle w:val="ListParagraph"/>
        <w:numPr>
          <w:ilvl w:val="0"/>
          <w:numId w:val="18"/>
        </w:numPr>
        <w:spacing w:after="0" w:line="360" w:lineRule="auto"/>
        <w:jc w:val="highKashida"/>
        <w:rPr>
          <w:rFonts w:ascii="Simplified Arabic" w:hAnsi="Simplified Arabic" w:cs="Simplified Arabic"/>
          <w:szCs w:val="24"/>
        </w:rPr>
      </w:pPr>
      <w:r>
        <w:rPr>
          <w:rFonts w:ascii="Simplified Arabic" w:hAnsi="Simplified Arabic" w:cs="Simplified Arabic" w:hint="cs"/>
          <w:szCs w:val="24"/>
          <w:rtl/>
        </w:rPr>
        <w:t xml:space="preserve">رفع </w:t>
      </w:r>
      <w:r w:rsidR="002A668D" w:rsidRPr="00493E73">
        <w:rPr>
          <w:rFonts w:ascii="Simplified Arabic" w:hAnsi="Simplified Arabic" w:cs="Simplified Arabic" w:hint="cs"/>
          <w:szCs w:val="24"/>
          <w:rtl/>
        </w:rPr>
        <w:t>الوعي</w:t>
      </w:r>
      <w:r w:rsidR="009D5F04" w:rsidRPr="00493E73">
        <w:rPr>
          <w:rFonts w:ascii="Simplified Arabic" w:hAnsi="Simplified Arabic" w:cs="Simplified Arabic" w:hint="cs"/>
          <w:szCs w:val="24"/>
          <w:rtl/>
        </w:rPr>
        <w:t xml:space="preserve"> </w:t>
      </w:r>
      <w:r w:rsidR="002A668D" w:rsidRPr="00493E73">
        <w:rPr>
          <w:rFonts w:ascii="Simplified Arabic" w:hAnsi="Simplified Arabic" w:cs="Simplified Arabic" w:hint="cs"/>
          <w:szCs w:val="24"/>
          <w:rtl/>
        </w:rPr>
        <w:t>بأهمية</w:t>
      </w:r>
      <w:r w:rsidR="009D5F04" w:rsidRPr="00493E73">
        <w:rPr>
          <w:rFonts w:ascii="Simplified Arabic" w:hAnsi="Simplified Arabic" w:cs="Simplified Arabic" w:hint="cs"/>
          <w:szCs w:val="24"/>
          <w:rtl/>
        </w:rPr>
        <w:t xml:space="preserve"> التحول </w:t>
      </w:r>
      <w:r w:rsidR="008C0E3C">
        <w:rPr>
          <w:rFonts w:ascii="Simplified Arabic" w:hAnsi="Simplified Arabic" w:cs="Simplified Arabic" w:hint="cs"/>
          <w:szCs w:val="24"/>
          <w:rtl/>
        </w:rPr>
        <w:t>إلى</w:t>
      </w:r>
      <w:r w:rsidR="009D5F04" w:rsidRPr="00493E73">
        <w:rPr>
          <w:rFonts w:ascii="Simplified Arabic" w:hAnsi="Simplified Arabic" w:cs="Simplified Arabic" w:hint="cs"/>
          <w:szCs w:val="24"/>
          <w:rtl/>
        </w:rPr>
        <w:t xml:space="preserve"> </w:t>
      </w:r>
      <w:r w:rsidR="00382C83">
        <w:rPr>
          <w:rFonts w:ascii="Simplified Arabic" w:hAnsi="Simplified Arabic" w:cs="Simplified Arabic" w:hint="cs"/>
          <w:szCs w:val="24"/>
          <w:rtl/>
        </w:rPr>
        <w:t>الأخضر</w:t>
      </w:r>
      <w:r w:rsidR="009D5F04" w:rsidRPr="00493E73">
        <w:rPr>
          <w:rFonts w:ascii="Simplified Arabic" w:hAnsi="Simplified Arabic" w:cs="Simplified Arabic" w:hint="cs"/>
          <w:szCs w:val="24"/>
          <w:rtl/>
        </w:rPr>
        <w:t xml:space="preserve"> ونشر هذا المفهوم </w:t>
      </w:r>
      <w:r w:rsidR="00E06F8D">
        <w:rPr>
          <w:rFonts w:ascii="Simplified Arabic" w:hAnsi="Simplified Arabic" w:cs="Simplified Arabic" w:hint="cs"/>
          <w:szCs w:val="24"/>
          <w:rtl/>
        </w:rPr>
        <w:t>في</w:t>
      </w:r>
      <w:r w:rsidR="009D5F04" w:rsidRPr="00493E73">
        <w:rPr>
          <w:rFonts w:ascii="Simplified Arabic" w:hAnsi="Simplified Arabic" w:cs="Simplified Arabic" w:hint="cs"/>
          <w:szCs w:val="24"/>
          <w:rtl/>
        </w:rPr>
        <w:t xml:space="preserve"> </w:t>
      </w:r>
      <w:r w:rsidR="002A668D" w:rsidRPr="00493E73">
        <w:rPr>
          <w:rFonts w:ascii="Simplified Arabic" w:hAnsi="Simplified Arabic" w:cs="Simplified Arabic" w:hint="cs"/>
          <w:szCs w:val="24"/>
          <w:rtl/>
        </w:rPr>
        <w:t>البيئة</w:t>
      </w:r>
      <w:r w:rsidR="009D5F04" w:rsidRPr="00493E73">
        <w:rPr>
          <w:rFonts w:ascii="Simplified Arabic" w:hAnsi="Simplified Arabic" w:cs="Simplified Arabic" w:hint="cs"/>
          <w:szCs w:val="24"/>
          <w:rtl/>
        </w:rPr>
        <w:t xml:space="preserve"> </w:t>
      </w:r>
      <w:r w:rsidR="002A668D" w:rsidRPr="00493E73">
        <w:rPr>
          <w:rFonts w:ascii="Simplified Arabic" w:hAnsi="Simplified Arabic" w:cs="Simplified Arabic" w:hint="cs"/>
          <w:szCs w:val="24"/>
          <w:rtl/>
        </w:rPr>
        <w:t>المحيطة</w:t>
      </w:r>
      <w:r w:rsidR="009D5F04" w:rsidRPr="00493E73">
        <w:rPr>
          <w:rFonts w:ascii="Simplified Arabic" w:hAnsi="Simplified Arabic" w:cs="Simplified Arabic" w:hint="cs"/>
          <w:szCs w:val="24"/>
          <w:rtl/>
        </w:rPr>
        <w:t xml:space="preserve"> بين </w:t>
      </w:r>
      <w:r w:rsidRPr="00493E73">
        <w:rPr>
          <w:rFonts w:ascii="Simplified Arabic" w:hAnsi="Simplified Arabic" w:cs="Simplified Arabic" w:hint="cs"/>
          <w:szCs w:val="24"/>
          <w:rtl/>
        </w:rPr>
        <w:t>الناس.</w:t>
      </w:r>
    </w:p>
    <w:p w14:paraId="66B33832" w14:textId="54A323EC" w:rsidR="003E4C2D" w:rsidRPr="003E4C2D" w:rsidRDefault="009D5F04" w:rsidP="003E4C2D">
      <w:pPr>
        <w:pStyle w:val="ListParagraph"/>
        <w:numPr>
          <w:ilvl w:val="0"/>
          <w:numId w:val="18"/>
        </w:numPr>
        <w:spacing w:after="0" w:line="360" w:lineRule="auto"/>
        <w:jc w:val="highKashida"/>
        <w:rPr>
          <w:rFonts w:ascii="Simplified Arabic" w:hAnsi="Simplified Arabic" w:cs="Simplified Arabic"/>
          <w:szCs w:val="24"/>
        </w:rPr>
      </w:pPr>
      <w:r>
        <w:rPr>
          <w:rFonts w:ascii="Simplified Arabic" w:hAnsi="Simplified Arabic" w:cs="Simplified Arabic" w:hint="cs"/>
          <w:szCs w:val="24"/>
          <w:rtl/>
        </w:rPr>
        <w:t xml:space="preserve">التقليل من الاثار السلبيه للتغيرات </w:t>
      </w:r>
      <w:r w:rsidR="003E4C2D">
        <w:rPr>
          <w:rFonts w:ascii="Simplified Arabic" w:hAnsi="Simplified Arabic" w:cs="Simplified Arabic" w:hint="cs"/>
          <w:szCs w:val="24"/>
          <w:rtl/>
        </w:rPr>
        <w:t>المناخية</w:t>
      </w:r>
      <w:r>
        <w:rPr>
          <w:rFonts w:ascii="Simplified Arabic" w:hAnsi="Simplified Arabic" w:cs="Simplified Arabic" w:hint="cs"/>
          <w:szCs w:val="24"/>
          <w:rtl/>
        </w:rPr>
        <w:t xml:space="preserve"> ومحاول التكيف معها</w:t>
      </w:r>
      <w:r w:rsidR="003E4C2D">
        <w:rPr>
          <w:rFonts w:ascii="Simplified Arabic" w:hAnsi="Simplified Arabic" w:cs="Simplified Arabic" w:hint="cs"/>
          <w:szCs w:val="24"/>
          <w:rtl/>
        </w:rPr>
        <w:t>.</w:t>
      </w:r>
      <w:r>
        <w:rPr>
          <w:rFonts w:ascii="Simplified Arabic" w:hAnsi="Simplified Arabic" w:cs="Simplified Arabic" w:hint="cs"/>
          <w:szCs w:val="24"/>
          <w:rtl/>
        </w:rPr>
        <w:t xml:space="preserve"> </w:t>
      </w:r>
    </w:p>
    <w:p w14:paraId="724A1708" w14:textId="5F92742D" w:rsidR="002A668D" w:rsidRPr="002A668D" w:rsidRDefault="002A668D" w:rsidP="002A668D">
      <w:pPr>
        <w:pStyle w:val="ListParagraph"/>
        <w:spacing w:after="0" w:line="276" w:lineRule="auto"/>
        <w:ind w:left="360"/>
        <w:jc w:val="center"/>
        <w:rPr>
          <w:rFonts w:ascii="Simplified Arabic" w:hAnsi="Simplified Arabic" w:cs="Simplified Arabic"/>
          <w:b/>
          <w:bCs/>
          <w:i/>
          <w:iCs/>
          <w:sz w:val="18"/>
          <w:szCs w:val="18"/>
          <w:rtl/>
        </w:rPr>
      </w:pPr>
      <w:r w:rsidRPr="002A668D">
        <w:rPr>
          <w:rFonts w:ascii="Simplified Arabic" w:hAnsi="Simplified Arabic" w:cs="Simplified Arabic" w:hint="cs"/>
          <w:b/>
          <w:bCs/>
          <w:i/>
          <w:iCs/>
          <w:sz w:val="18"/>
          <w:szCs w:val="18"/>
          <w:rtl/>
        </w:rPr>
        <w:t>شكل رقم (3)</w:t>
      </w:r>
      <w:r w:rsidR="006E1841">
        <w:rPr>
          <w:rFonts w:ascii="Simplified Arabic" w:hAnsi="Simplified Arabic" w:cs="Simplified Arabic" w:hint="cs"/>
          <w:b/>
          <w:bCs/>
          <w:i/>
          <w:iCs/>
          <w:sz w:val="18"/>
          <w:szCs w:val="18"/>
          <w:rtl/>
        </w:rPr>
        <w:t xml:space="preserve"> أ</w:t>
      </w:r>
      <w:r w:rsidRPr="002A668D">
        <w:rPr>
          <w:rFonts w:ascii="Simplified Arabic" w:hAnsi="Simplified Arabic" w:cs="Simplified Arabic" w:hint="cs"/>
          <w:b/>
          <w:bCs/>
          <w:i/>
          <w:iCs/>
          <w:sz w:val="18"/>
          <w:szCs w:val="18"/>
          <w:rtl/>
        </w:rPr>
        <w:t>هم</w:t>
      </w:r>
      <w:r w:rsidR="006E1841">
        <w:rPr>
          <w:rFonts w:ascii="Simplified Arabic" w:hAnsi="Simplified Arabic" w:cs="Simplified Arabic" w:hint="cs"/>
          <w:b/>
          <w:bCs/>
          <w:i/>
          <w:iCs/>
          <w:sz w:val="18"/>
          <w:szCs w:val="18"/>
          <w:rtl/>
        </w:rPr>
        <w:t>ية</w:t>
      </w:r>
      <w:r w:rsidRPr="002A668D">
        <w:rPr>
          <w:rFonts w:ascii="Simplified Arabic" w:hAnsi="Simplified Arabic" w:cs="Simplified Arabic" w:hint="cs"/>
          <w:b/>
          <w:bCs/>
          <w:i/>
          <w:iCs/>
          <w:sz w:val="18"/>
          <w:szCs w:val="18"/>
          <w:rtl/>
        </w:rPr>
        <w:t xml:space="preserve"> الممارسات الصديقة للبيئة</w:t>
      </w:r>
    </w:p>
    <w:p w14:paraId="3185BA55" w14:textId="77777777" w:rsidR="002A668D" w:rsidRPr="002A668D" w:rsidRDefault="002A668D" w:rsidP="002A668D">
      <w:pPr>
        <w:pStyle w:val="ListParagraph"/>
        <w:spacing w:after="0" w:line="276" w:lineRule="auto"/>
        <w:ind w:left="360"/>
        <w:jc w:val="highKashida"/>
        <w:rPr>
          <w:rFonts w:ascii="Simplified Arabic" w:hAnsi="Simplified Arabic" w:cs="Simplified Arabic"/>
          <w:b/>
          <w:bCs/>
          <w:i/>
          <w:iCs/>
          <w:sz w:val="18"/>
          <w:szCs w:val="18"/>
        </w:rPr>
      </w:pPr>
    </w:p>
    <w:p w14:paraId="4854C7D0" w14:textId="7751E57B" w:rsidR="00F224E1" w:rsidRDefault="00EE413C" w:rsidP="006E1841">
      <w:pPr>
        <w:spacing w:after="0" w:line="276" w:lineRule="auto"/>
        <w:jc w:val="highKashida"/>
        <w:rPr>
          <w:rFonts w:ascii="Simplified Arabic" w:hAnsi="Simplified Arabic" w:cs="Simplified Arabic"/>
          <w:szCs w:val="24"/>
          <w:rtl/>
        </w:rPr>
      </w:pPr>
      <w:r>
        <w:rPr>
          <w:rFonts w:ascii="Simplified Arabic" w:hAnsi="Simplified Arabic" w:cs="Simplified Arabic"/>
          <w:noProof/>
          <w:color w:val="2C2F34"/>
          <w:szCs w:val="24"/>
          <w:shd w:val="clear" w:color="auto" w:fill="FFFFFF" w:themeFill="background1"/>
          <w:rtl/>
          <w:lang w:val="ar-SA"/>
        </w:rPr>
        <w:drawing>
          <wp:inline distT="0" distB="0" distL="0" distR="0" wp14:anchorId="1BDDA489" wp14:editId="422CB2A6">
            <wp:extent cx="6122761" cy="4309110"/>
            <wp:effectExtent l="0" t="38100" r="0" b="110490"/>
            <wp:docPr id="9"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3D1C3FE3" w14:textId="73F5C6E8" w:rsidR="002A668D" w:rsidRPr="006E1841" w:rsidRDefault="006E1841" w:rsidP="002A668D">
      <w:pPr>
        <w:pStyle w:val="ListParagraph"/>
        <w:spacing w:after="0" w:line="276" w:lineRule="auto"/>
        <w:ind w:left="0"/>
        <w:jc w:val="center"/>
        <w:rPr>
          <w:rFonts w:ascii="Simplified Arabic" w:hAnsi="Simplified Arabic" w:cs="Simplified Arabic"/>
          <w:b/>
          <w:bCs/>
          <w:i/>
          <w:iCs/>
          <w:sz w:val="20"/>
          <w:szCs w:val="20"/>
          <w:u w:val="single"/>
          <w:rtl/>
        </w:rPr>
      </w:pPr>
      <w:r w:rsidRPr="006E1841">
        <w:rPr>
          <w:rFonts w:ascii="Simplified Arabic" w:hAnsi="Simplified Arabic" w:cs="Simplified Arabic" w:hint="cs"/>
          <w:b/>
          <w:bCs/>
          <w:i/>
          <w:iCs/>
          <w:sz w:val="20"/>
          <w:szCs w:val="20"/>
          <w:u w:val="single"/>
          <w:rtl/>
        </w:rPr>
        <w:t>المصدر: م</w:t>
      </w:r>
      <w:r w:rsidRPr="006E1841">
        <w:rPr>
          <w:rFonts w:ascii="Simplified Arabic" w:hAnsi="Simplified Arabic" w:cs="Simplified Arabic" w:hint="eastAsia"/>
          <w:b/>
          <w:bCs/>
          <w:i/>
          <w:iCs/>
          <w:sz w:val="20"/>
          <w:szCs w:val="20"/>
          <w:u w:val="single"/>
          <w:rtl/>
        </w:rPr>
        <w:t>ن</w:t>
      </w:r>
      <w:r w:rsidRPr="006E1841">
        <w:rPr>
          <w:rFonts w:ascii="Simplified Arabic" w:hAnsi="Simplified Arabic" w:cs="Simplified Arabic" w:hint="cs"/>
          <w:b/>
          <w:bCs/>
          <w:i/>
          <w:iCs/>
          <w:sz w:val="20"/>
          <w:szCs w:val="20"/>
          <w:u w:val="single"/>
          <w:rtl/>
        </w:rPr>
        <w:t xml:space="preserve"> إعداد</w:t>
      </w:r>
      <w:r w:rsidR="002A668D" w:rsidRPr="006E1841">
        <w:rPr>
          <w:rFonts w:ascii="Simplified Arabic" w:hAnsi="Simplified Arabic" w:cs="Simplified Arabic" w:hint="cs"/>
          <w:b/>
          <w:bCs/>
          <w:i/>
          <w:iCs/>
          <w:sz w:val="20"/>
          <w:szCs w:val="20"/>
          <w:u w:val="single"/>
          <w:rtl/>
        </w:rPr>
        <w:t xml:space="preserve"> الباحث</w:t>
      </w:r>
      <w:r w:rsidR="002A668D" w:rsidRPr="006E1841">
        <w:rPr>
          <w:rFonts w:ascii="Simplified Arabic" w:hAnsi="Simplified Arabic" w:cs="Simplified Arabic" w:hint="eastAsia"/>
          <w:b/>
          <w:bCs/>
          <w:i/>
          <w:iCs/>
          <w:sz w:val="20"/>
          <w:szCs w:val="20"/>
          <w:u w:val="single"/>
          <w:rtl/>
        </w:rPr>
        <w:t>ة</w:t>
      </w:r>
    </w:p>
    <w:p w14:paraId="33792BF2" w14:textId="0A6BA4FA" w:rsidR="00922966" w:rsidRDefault="009D5F04" w:rsidP="006E1841">
      <w:pPr>
        <w:pStyle w:val="ListParagraph"/>
        <w:spacing w:after="0" w:line="360" w:lineRule="auto"/>
        <w:ind w:left="0"/>
        <w:jc w:val="highKashida"/>
        <w:rPr>
          <w:rFonts w:ascii="Simplified Arabic" w:hAnsi="Simplified Arabic" w:cs="Simplified Arabic"/>
          <w:szCs w:val="24"/>
          <w:rtl/>
        </w:rPr>
      </w:pPr>
      <w:r w:rsidRPr="004538A4">
        <w:rPr>
          <w:rFonts w:ascii="Simplified Arabic" w:hAnsi="Simplified Arabic" w:cs="Simplified Arabic"/>
          <w:szCs w:val="24"/>
          <w:rtl/>
        </w:rPr>
        <w:t xml:space="preserve">من خلال الممارسات الخضراء </w:t>
      </w:r>
      <w:r w:rsidR="006E1841" w:rsidRPr="004538A4">
        <w:rPr>
          <w:rFonts w:ascii="Simplified Arabic" w:hAnsi="Simplified Arabic" w:cs="Simplified Arabic" w:hint="cs"/>
          <w:szCs w:val="24"/>
          <w:rtl/>
        </w:rPr>
        <w:t>ل</w:t>
      </w:r>
      <w:r w:rsidR="006E1841">
        <w:rPr>
          <w:rFonts w:ascii="Simplified Arabic" w:hAnsi="Simplified Arabic" w:cs="Simplified Arabic" w:hint="cs"/>
          <w:szCs w:val="24"/>
          <w:rtl/>
        </w:rPr>
        <w:t>إدارة</w:t>
      </w:r>
      <w:r w:rsidR="006E1841" w:rsidRPr="004538A4">
        <w:rPr>
          <w:rFonts w:ascii="Simplified Arabic" w:hAnsi="Simplified Arabic" w:cs="Simplified Arabic" w:hint="cs"/>
          <w:szCs w:val="24"/>
          <w:rtl/>
        </w:rPr>
        <w:t xml:space="preserve"> الموارد</w:t>
      </w:r>
      <w:r w:rsidRPr="004538A4">
        <w:rPr>
          <w:rFonts w:ascii="Simplified Arabic" w:hAnsi="Simplified Arabic" w:cs="Simplified Arabic"/>
          <w:szCs w:val="24"/>
          <w:rtl/>
        </w:rPr>
        <w:t xml:space="preserve"> البشرية، يمكن المنظمات من تحسين </w:t>
      </w:r>
      <w:r w:rsidR="004A6B50">
        <w:rPr>
          <w:rFonts w:ascii="Simplified Arabic" w:hAnsi="Simplified Arabic" w:cs="Simplified Arabic" w:hint="cs"/>
          <w:szCs w:val="24"/>
          <w:rtl/>
        </w:rPr>
        <w:t>أ</w:t>
      </w:r>
      <w:r w:rsidRPr="004538A4">
        <w:rPr>
          <w:rFonts w:ascii="Simplified Arabic" w:hAnsi="Simplified Arabic" w:cs="Simplified Arabic"/>
          <w:szCs w:val="24"/>
          <w:rtl/>
        </w:rPr>
        <w:t xml:space="preserve">دائها </w:t>
      </w:r>
      <w:r w:rsidR="004A6B50" w:rsidRPr="004538A4">
        <w:rPr>
          <w:rFonts w:ascii="Simplified Arabic" w:hAnsi="Simplified Arabic" w:cs="Simplified Arabic" w:hint="cs"/>
          <w:szCs w:val="24"/>
          <w:rtl/>
        </w:rPr>
        <w:t>البيئي</w:t>
      </w:r>
      <w:r w:rsidRPr="004538A4">
        <w:rPr>
          <w:rFonts w:ascii="Simplified Arabic" w:hAnsi="Simplified Arabic" w:cs="Simplified Arabic"/>
          <w:szCs w:val="24"/>
          <w:rtl/>
        </w:rPr>
        <w:t xml:space="preserve"> </w:t>
      </w:r>
      <w:r w:rsidR="004A6B50" w:rsidRPr="004538A4">
        <w:rPr>
          <w:rFonts w:ascii="Simplified Arabic" w:hAnsi="Simplified Arabic" w:cs="Simplified Arabic" w:hint="cs"/>
          <w:szCs w:val="24"/>
          <w:rtl/>
        </w:rPr>
        <w:t>بطريق</w:t>
      </w:r>
      <w:r w:rsidR="004A6B50">
        <w:rPr>
          <w:rFonts w:ascii="Simplified Arabic" w:hAnsi="Simplified Arabic" w:cs="Simplified Arabic" w:hint="cs"/>
          <w:szCs w:val="24"/>
          <w:rtl/>
        </w:rPr>
        <w:t>ة أكث</w:t>
      </w:r>
      <w:r w:rsidR="004A6B50">
        <w:rPr>
          <w:rFonts w:ascii="Simplified Arabic" w:hAnsi="Simplified Arabic" w:cs="Simplified Arabic" w:hint="eastAsia"/>
          <w:szCs w:val="24"/>
          <w:rtl/>
        </w:rPr>
        <w:t>ر</w:t>
      </w:r>
      <w:r w:rsidRPr="004538A4">
        <w:rPr>
          <w:rFonts w:ascii="Simplified Arabic" w:hAnsi="Simplified Arabic" w:cs="Simplified Arabic"/>
          <w:szCs w:val="24"/>
          <w:rtl/>
        </w:rPr>
        <w:t xml:space="preserve"> استدام</w:t>
      </w:r>
      <w:r w:rsidR="004A6B50">
        <w:rPr>
          <w:rFonts w:ascii="Simplified Arabic" w:hAnsi="Simplified Arabic" w:cs="Simplified Arabic" w:hint="cs"/>
          <w:szCs w:val="24"/>
          <w:rtl/>
        </w:rPr>
        <w:t>ة</w:t>
      </w:r>
      <w:r w:rsidRPr="004538A4">
        <w:rPr>
          <w:rFonts w:ascii="Simplified Arabic" w:hAnsi="Simplified Arabic" w:cs="Simplified Arabic"/>
          <w:szCs w:val="24"/>
          <w:rtl/>
        </w:rPr>
        <w:t xml:space="preserve"> من </w:t>
      </w:r>
      <w:r w:rsidR="004A6B50" w:rsidRPr="004538A4">
        <w:rPr>
          <w:rFonts w:ascii="Simplified Arabic" w:hAnsi="Simplified Arabic" w:cs="Simplified Arabic" w:hint="cs"/>
          <w:szCs w:val="24"/>
          <w:rtl/>
        </w:rPr>
        <w:t>ذي</w:t>
      </w:r>
      <w:r w:rsidRPr="004538A4">
        <w:rPr>
          <w:rFonts w:ascii="Simplified Arabic" w:hAnsi="Simplified Arabic" w:cs="Simplified Arabic"/>
          <w:szCs w:val="24"/>
          <w:rtl/>
        </w:rPr>
        <w:t xml:space="preserve"> قبل، حيث ان ممارسات </w:t>
      </w:r>
      <w:r w:rsidR="00D52F8C">
        <w:rPr>
          <w:rFonts w:ascii="Simplified Arabic" w:hAnsi="Simplified Arabic" w:cs="Simplified Arabic"/>
          <w:szCs w:val="24"/>
          <w:rtl/>
        </w:rPr>
        <w:t>إدارة</w:t>
      </w:r>
      <w:r w:rsidRPr="004538A4">
        <w:rPr>
          <w:rFonts w:ascii="Simplified Arabic" w:hAnsi="Simplified Arabic" w:cs="Simplified Arabic"/>
          <w:szCs w:val="24"/>
          <w:rtl/>
        </w:rPr>
        <w:t xml:space="preserve"> الموارد </w:t>
      </w:r>
      <w:r w:rsidR="00D52F8C">
        <w:rPr>
          <w:rFonts w:ascii="Simplified Arabic" w:hAnsi="Simplified Arabic" w:cs="Simplified Arabic"/>
          <w:szCs w:val="24"/>
          <w:rtl/>
        </w:rPr>
        <w:t>البشرية</w:t>
      </w:r>
      <w:r w:rsidRPr="004538A4">
        <w:rPr>
          <w:rFonts w:ascii="Simplified Arabic" w:hAnsi="Simplified Arabic" w:cs="Simplified Arabic"/>
          <w:szCs w:val="24"/>
          <w:rtl/>
        </w:rPr>
        <w:t xml:space="preserve"> الخضراء  تعتبر ادوات قويه لجعل المنظمات وعملياتها خضراء، كما يمكن تشكيل </w:t>
      </w:r>
      <w:r w:rsidR="00EE6FDC">
        <w:rPr>
          <w:rFonts w:ascii="Simplified Arabic" w:hAnsi="Simplified Arabic" w:cs="Simplified Arabic" w:hint="cs"/>
          <w:szCs w:val="24"/>
          <w:rtl/>
        </w:rPr>
        <w:t>الأداء</w:t>
      </w:r>
      <w:r w:rsidR="00EE6FDC" w:rsidRPr="004538A4">
        <w:rPr>
          <w:rFonts w:ascii="Simplified Arabic" w:hAnsi="Simplified Arabic" w:cs="Simplified Arabic" w:hint="cs"/>
          <w:szCs w:val="24"/>
          <w:rtl/>
        </w:rPr>
        <w:t xml:space="preserve"> </w:t>
      </w:r>
      <w:r w:rsidR="00382C83">
        <w:rPr>
          <w:rFonts w:ascii="Simplified Arabic" w:hAnsi="Simplified Arabic" w:cs="Simplified Arabic" w:hint="cs"/>
          <w:szCs w:val="24"/>
          <w:rtl/>
        </w:rPr>
        <w:t>الأخضر</w:t>
      </w:r>
      <w:r w:rsidRPr="004538A4">
        <w:rPr>
          <w:rFonts w:ascii="Simplified Arabic" w:hAnsi="Simplified Arabic" w:cs="Simplified Arabic"/>
          <w:szCs w:val="24"/>
          <w:rtl/>
        </w:rPr>
        <w:t xml:space="preserve"> والسلوكيات الخضراء  والكفاءات الخضراء</w:t>
      </w:r>
      <w:r w:rsidR="004A6B50">
        <w:rPr>
          <w:rFonts w:ascii="Simplified Arabic" w:hAnsi="Simplified Arabic" w:cs="Simplified Arabic" w:hint="cs"/>
          <w:szCs w:val="24"/>
          <w:rtl/>
        </w:rPr>
        <w:t xml:space="preserve"> </w:t>
      </w:r>
      <w:r w:rsidRPr="004538A4">
        <w:rPr>
          <w:rFonts w:ascii="Simplified Arabic" w:hAnsi="Simplified Arabic" w:cs="Simplified Arabic"/>
          <w:szCs w:val="24"/>
          <w:rtl/>
        </w:rPr>
        <w:t xml:space="preserve">والاتجاهات الخضراء </w:t>
      </w:r>
      <w:r w:rsidR="004A6B50" w:rsidRPr="004538A4">
        <w:rPr>
          <w:rFonts w:ascii="Simplified Arabic" w:hAnsi="Simplified Arabic" w:cs="Simplified Arabic" w:hint="cs"/>
          <w:szCs w:val="24"/>
          <w:rtl/>
        </w:rPr>
        <w:t>وإعادة</w:t>
      </w:r>
      <w:r w:rsidRPr="004538A4">
        <w:rPr>
          <w:rFonts w:ascii="Simplified Arabic" w:hAnsi="Simplified Arabic" w:cs="Simplified Arabic"/>
          <w:szCs w:val="24"/>
          <w:rtl/>
        </w:rPr>
        <w:t xml:space="preserve"> تشكيلها  من خلال التكيف مع الممارسات الخضراء ل</w:t>
      </w:r>
      <w:r w:rsidR="00D52F8C">
        <w:rPr>
          <w:rFonts w:ascii="Simplified Arabic" w:hAnsi="Simplified Arabic" w:cs="Simplified Arabic"/>
          <w:szCs w:val="24"/>
          <w:rtl/>
        </w:rPr>
        <w:t>إدارة</w:t>
      </w:r>
      <w:r w:rsidRPr="004538A4">
        <w:rPr>
          <w:rFonts w:ascii="Simplified Arabic" w:hAnsi="Simplified Arabic" w:cs="Simplified Arabic"/>
          <w:szCs w:val="24"/>
          <w:rtl/>
        </w:rPr>
        <w:t xml:space="preserve"> الموارد </w:t>
      </w:r>
      <w:r w:rsidR="00D52F8C">
        <w:rPr>
          <w:rFonts w:ascii="Simplified Arabic" w:hAnsi="Simplified Arabic" w:cs="Simplified Arabic"/>
          <w:szCs w:val="24"/>
          <w:rtl/>
        </w:rPr>
        <w:t>البشرية</w:t>
      </w:r>
      <w:r>
        <w:rPr>
          <w:rFonts w:ascii="Simplified Arabic" w:hAnsi="Simplified Arabic" w:cs="Simplified Arabic" w:hint="cs"/>
          <w:szCs w:val="24"/>
          <w:rtl/>
        </w:rPr>
        <w:t xml:space="preserve">، </w:t>
      </w:r>
      <w:r w:rsidRPr="00623311">
        <w:rPr>
          <w:rFonts w:ascii="Simplified Arabic" w:hAnsi="Simplified Arabic" w:cs="Simplified Arabic"/>
          <w:szCs w:val="24"/>
          <w:rtl/>
        </w:rPr>
        <w:t>حيث</w:t>
      </w:r>
      <w:r w:rsidR="004A6B50">
        <w:rPr>
          <w:rFonts w:ascii="Simplified Arabic" w:hAnsi="Simplified Arabic" w:cs="Simplified Arabic" w:hint="cs"/>
          <w:szCs w:val="24"/>
          <w:rtl/>
        </w:rPr>
        <w:t xml:space="preserve"> أن </w:t>
      </w:r>
      <w:r w:rsidRPr="00623311">
        <w:rPr>
          <w:rFonts w:ascii="Simplified Arabic" w:hAnsi="Simplified Arabic" w:cs="Simplified Arabic"/>
          <w:szCs w:val="24"/>
          <w:rtl/>
        </w:rPr>
        <w:t xml:space="preserve">السلوك البيئي هو سلوك الفرد في التعامل مع البيئة ولكل </w:t>
      </w:r>
      <w:r>
        <w:rPr>
          <w:rFonts w:ascii="Simplified Arabic" w:hAnsi="Simplified Arabic" w:cs="Simplified Arabic" w:hint="cs"/>
          <w:szCs w:val="24"/>
          <w:rtl/>
        </w:rPr>
        <w:t>شخص اتجاه مختلف</w:t>
      </w:r>
      <w:r w:rsidR="007F62C1">
        <w:rPr>
          <w:rFonts w:ascii="Simplified Arabic" w:hAnsi="Simplified Arabic" w:cs="Simplified Arabic" w:hint="cs"/>
          <w:szCs w:val="24"/>
          <w:rtl/>
        </w:rPr>
        <w:t xml:space="preserve"> نحو</w:t>
      </w:r>
      <w:r>
        <w:rPr>
          <w:rFonts w:ascii="Simplified Arabic" w:hAnsi="Simplified Arabic" w:cs="Simplified Arabic" w:hint="cs"/>
          <w:szCs w:val="24"/>
          <w:rtl/>
        </w:rPr>
        <w:t xml:space="preserve"> </w:t>
      </w:r>
      <w:r w:rsidRPr="00623311">
        <w:rPr>
          <w:rFonts w:ascii="Simplified Arabic" w:hAnsi="Simplified Arabic" w:cs="Simplified Arabic"/>
          <w:szCs w:val="24"/>
          <w:rtl/>
        </w:rPr>
        <w:t>البيئة</w:t>
      </w:r>
      <w:r>
        <w:rPr>
          <w:rFonts w:ascii="Simplified Arabic" w:hAnsi="Simplified Arabic" w:cs="Simplified Arabic" w:hint="cs"/>
          <w:szCs w:val="24"/>
          <w:rtl/>
        </w:rPr>
        <w:t xml:space="preserve"> وفقا</w:t>
      </w:r>
      <w:r w:rsidR="00CE0423">
        <w:rPr>
          <w:rFonts w:ascii="Simplified Arabic" w:hAnsi="Simplified Arabic" w:cs="Simplified Arabic" w:hint="cs"/>
          <w:szCs w:val="24"/>
          <w:rtl/>
        </w:rPr>
        <w:t xml:space="preserve"> </w:t>
      </w:r>
      <w:r w:rsidRPr="00623311">
        <w:rPr>
          <w:rFonts w:ascii="Simplified Arabic" w:hAnsi="Simplified Arabic" w:cs="Simplified Arabic"/>
          <w:szCs w:val="24"/>
          <w:rtl/>
        </w:rPr>
        <w:t xml:space="preserve">لخصوصيته والظروف والاحتياجات الاجتماعية </w:t>
      </w:r>
      <w:r w:rsidR="004A6B50" w:rsidRPr="00623311">
        <w:rPr>
          <w:rFonts w:ascii="Simplified Arabic" w:hAnsi="Simplified Arabic" w:cs="Simplified Arabic" w:hint="cs"/>
          <w:szCs w:val="24"/>
          <w:rtl/>
        </w:rPr>
        <w:t>وال</w:t>
      </w:r>
      <w:r w:rsidR="004A6B50">
        <w:rPr>
          <w:rFonts w:ascii="Simplified Arabic" w:hAnsi="Simplified Arabic" w:cs="Simplified Arabic" w:hint="cs"/>
          <w:szCs w:val="24"/>
          <w:rtl/>
        </w:rPr>
        <w:t>ث</w:t>
      </w:r>
      <w:r w:rsidR="004A6B50" w:rsidRPr="00623311">
        <w:rPr>
          <w:rFonts w:ascii="Simplified Arabic" w:hAnsi="Simplified Arabic" w:cs="Simplified Arabic" w:hint="cs"/>
          <w:szCs w:val="24"/>
          <w:rtl/>
        </w:rPr>
        <w:t>ق</w:t>
      </w:r>
      <w:r w:rsidR="004A6B50">
        <w:rPr>
          <w:rFonts w:ascii="Simplified Arabic" w:hAnsi="Simplified Arabic" w:cs="Simplified Arabic" w:hint="cs"/>
          <w:szCs w:val="24"/>
          <w:rtl/>
        </w:rPr>
        <w:t>افية</w:t>
      </w:r>
      <w:r>
        <w:rPr>
          <w:rFonts w:ascii="Simplified Arabic" w:hAnsi="Simplified Arabic" w:cs="Simplified Arabic" w:hint="cs"/>
          <w:szCs w:val="24"/>
          <w:rtl/>
        </w:rPr>
        <w:t xml:space="preserve"> </w:t>
      </w:r>
      <w:r w:rsidRPr="00623311">
        <w:rPr>
          <w:rFonts w:ascii="Simplified Arabic" w:hAnsi="Simplified Arabic" w:cs="Simplified Arabic"/>
          <w:szCs w:val="24"/>
          <w:rtl/>
        </w:rPr>
        <w:t xml:space="preserve"> والشخصية،</w:t>
      </w:r>
      <w:r>
        <w:rPr>
          <w:rFonts w:ascii="Simplified Arabic" w:hAnsi="Simplified Arabic" w:cs="Simplified Arabic" w:hint="cs"/>
          <w:szCs w:val="24"/>
          <w:rtl/>
        </w:rPr>
        <w:t xml:space="preserve"> و</w:t>
      </w:r>
      <w:r w:rsidR="00382C83">
        <w:rPr>
          <w:rFonts w:ascii="Simplified Arabic" w:hAnsi="Simplified Arabic" w:cs="Simplified Arabic" w:hint="cs"/>
          <w:szCs w:val="24"/>
          <w:rtl/>
        </w:rPr>
        <w:t>أيضاً</w:t>
      </w:r>
      <w:r>
        <w:rPr>
          <w:rFonts w:ascii="Simplified Arabic" w:hAnsi="Simplified Arabic" w:cs="Simplified Arabic" w:hint="cs"/>
          <w:szCs w:val="24"/>
          <w:rtl/>
        </w:rPr>
        <w:t xml:space="preserve"> وفقا </w:t>
      </w:r>
      <w:r w:rsidR="004A6B50">
        <w:rPr>
          <w:rFonts w:ascii="Simplified Arabic" w:hAnsi="Simplified Arabic" w:cs="Simplified Arabic" w:hint="cs"/>
          <w:szCs w:val="24"/>
          <w:rtl/>
        </w:rPr>
        <w:t>للمعرفة</w:t>
      </w:r>
      <w:r>
        <w:rPr>
          <w:rFonts w:ascii="Simplified Arabic" w:hAnsi="Simplified Arabic" w:cs="Simplified Arabic" w:hint="cs"/>
          <w:szCs w:val="24"/>
          <w:rtl/>
        </w:rPr>
        <w:t xml:space="preserve"> </w:t>
      </w:r>
      <w:r w:rsidR="004A6B50">
        <w:rPr>
          <w:rFonts w:ascii="Simplified Arabic" w:hAnsi="Simplified Arabic" w:cs="Simplified Arabic" w:hint="cs"/>
          <w:szCs w:val="24"/>
          <w:rtl/>
        </w:rPr>
        <w:t>البيئية</w:t>
      </w:r>
      <w:r>
        <w:rPr>
          <w:rFonts w:ascii="Simplified Arabic" w:hAnsi="Simplified Arabic" w:cs="Simplified Arabic" w:hint="cs"/>
          <w:szCs w:val="24"/>
          <w:rtl/>
        </w:rPr>
        <w:t xml:space="preserve"> والمعلومات </w:t>
      </w:r>
      <w:r w:rsidR="004A6B50">
        <w:rPr>
          <w:rFonts w:ascii="Simplified Arabic" w:hAnsi="Simplified Arabic" w:cs="Simplified Arabic" w:hint="cs"/>
          <w:szCs w:val="24"/>
          <w:rtl/>
        </w:rPr>
        <w:t>التي</w:t>
      </w:r>
      <w:r>
        <w:rPr>
          <w:rFonts w:ascii="Simplified Arabic" w:hAnsi="Simplified Arabic" w:cs="Simplified Arabic" w:hint="cs"/>
          <w:szCs w:val="24"/>
          <w:rtl/>
        </w:rPr>
        <w:t xml:space="preserve"> يمتلكها الفرد </w:t>
      </w:r>
      <w:r w:rsidRPr="00623311">
        <w:rPr>
          <w:rFonts w:ascii="Simplified Arabic" w:hAnsi="Simplified Arabic" w:cs="Simplified Arabic"/>
          <w:szCs w:val="24"/>
          <w:rtl/>
        </w:rPr>
        <w:t>حول البيئ</w:t>
      </w:r>
      <w:r>
        <w:rPr>
          <w:rFonts w:ascii="Simplified Arabic" w:hAnsi="Simplified Arabic" w:cs="Simplified Arabic" w:hint="cs"/>
          <w:szCs w:val="24"/>
          <w:rtl/>
        </w:rPr>
        <w:t xml:space="preserve">ة </w:t>
      </w:r>
      <w:r w:rsidRPr="00623311">
        <w:rPr>
          <w:rFonts w:ascii="Simplified Arabic" w:hAnsi="Simplified Arabic" w:cs="Simplified Arabic"/>
          <w:szCs w:val="24"/>
          <w:rtl/>
        </w:rPr>
        <w:t>وتأثير</w:t>
      </w:r>
      <w:r w:rsidR="007F62C1">
        <w:rPr>
          <w:rFonts w:ascii="Simplified Arabic" w:hAnsi="Simplified Arabic" w:cs="Simplified Arabic" w:hint="cs"/>
          <w:szCs w:val="24"/>
          <w:rtl/>
        </w:rPr>
        <w:t xml:space="preserve"> </w:t>
      </w:r>
      <w:r w:rsidRPr="00623311">
        <w:rPr>
          <w:rFonts w:ascii="Simplified Arabic" w:hAnsi="Simplified Arabic" w:cs="Simplified Arabic"/>
          <w:szCs w:val="24"/>
          <w:rtl/>
        </w:rPr>
        <w:t>الأعمال البشرية على البيئة</w:t>
      </w:r>
      <w:r w:rsidR="007F62C1">
        <w:rPr>
          <w:rFonts w:ascii="Simplified Arabic" w:hAnsi="Simplified Arabic" w:cs="Simplified Arabic" w:hint="cs"/>
          <w:szCs w:val="24"/>
          <w:rtl/>
        </w:rPr>
        <w:t>.</w:t>
      </w:r>
    </w:p>
    <w:p w14:paraId="5EA4BF91" w14:textId="77777777" w:rsidR="006E1841" w:rsidRDefault="006E1841" w:rsidP="006E1841">
      <w:pPr>
        <w:pStyle w:val="ListParagraph"/>
        <w:spacing w:after="0" w:line="360" w:lineRule="auto"/>
        <w:ind w:left="0"/>
        <w:jc w:val="highKashida"/>
        <w:rPr>
          <w:rFonts w:ascii="Simplified Arabic" w:hAnsi="Simplified Arabic" w:cs="Simplified Arabic"/>
          <w:szCs w:val="24"/>
          <w:rtl/>
        </w:rPr>
      </w:pPr>
    </w:p>
    <w:p w14:paraId="128786B2" w14:textId="4622A45F" w:rsidR="009D5F04" w:rsidRPr="00A63533" w:rsidRDefault="009D5F04" w:rsidP="00D44BDA">
      <w:pPr>
        <w:pStyle w:val="ListParagraph"/>
        <w:numPr>
          <w:ilvl w:val="1"/>
          <w:numId w:val="34"/>
        </w:numPr>
        <w:spacing w:after="0" w:line="276" w:lineRule="auto"/>
        <w:jc w:val="highKashida"/>
        <w:rPr>
          <w:rFonts w:ascii="Simplified Arabic" w:hAnsi="Simplified Arabic" w:cs="Simplified Arabic"/>
          <w:b/>
          <w:bCs/>
          <w:szCs w:val="24"/>
          <w:u w:val="single"/>
          <w:rtl/>
        </w:rPr>
      </w:pPr>
      <w:r w:rsidRPr="00A63533">
        <w:rPr>
          <w:rFonts w:ascii="Simplified Arabic" w:hAnsi="Simplified Arabic" w:cs="Simplified Arabic" w:hint="cs"/>
          <w:b/>
          <w:bCs/>
          <w:szCs w:val="24"/>
          <w:u w:val="single"/>
          <w:rtl/>
        </w:rPr>
        <w:t xml:space="preserve">بعض </w:t>
      </w:r>
      <w:r w:rsidR="007F62C1">
        <w:rPr>
          <w:rFonts w:ascii="Simplified Arabic" w:hAnsi="Simplified Arabic" w:cs="Simplified Arabic" w:hint="cs"/>
          <w:b/>
          <w:bCs/>
          <w:szCs w:val="24"/>
          <w:u w:val="single"/>
          <w:rtl/>
        </w:rPr>
        <w:t>الأمثل</w:t>
      </w:r>
      <w:r w:rsidR="007F62C1" w:rsidRPr="00A63533">
        <w:rPr>
          <w:rFonts w:ascii="Simplified Arabic" w:hAnsi="Simplified Arabic" w:cs="Simplified Arabic" w:hint="cs"/>
          <w:b/>
          <w:bCs/>
          <w:szCs w:val="24"/>
          <w:u w:val="single"/>
          <w:rtl/>
        </w:rPr>
        <w:t>ة</w:t>
      </w:r>
      <w:r w:rsidRPr="00A63533">
        <w:rPr>
          <w:rFonts w:ascii="Simplified Arabic" w:hAnsi="Simplified Arabic" w:cs="Simplified Arabic" w:hint="cs"/>
          <w:b/>
          <w:bCs/>
          <w:szCs w:val="24"/>
          <w:u w:val="single"/>
          <w:rtl/>
        </w:rPr>
        <w:t xml:space="preserve"> لبعض الممارسات صديقه </w:t>
      </w:r>
      <w:r w:rsidR="00CE0423" w:rsidRPr="00A63533">
        <w:rPr>
          <w:rFonts w:ascii="Simplified Arabic" w:hAnsi="Simplified Arabic" w:cs="Simplified Arabic" w:hint="cs"/>
          <w:b/>
          <w:bCs/>
          <w:szCs w:val="24"/>
          <w:u w:val="single"/>
          <w:rtl/>
        </w:rPr>
        <w:t>للبيئة</w:t>
      </w:r>
      <w:r w:rsidRPr="00A63533">
        <w:rPr>
          <w:rFonts w:ascii="Simplified Arabic" w:hAnsi="Simplified Arabic" w:cs="Simplified Arabic" w:hint="cs"/>
          <w:b/>
          <w:bCs/>
          <w:szCs w:val="24"/>
          <w:u w:val="single"/>
          <w:rtl/>
        </w:rPr>
        <w:t xml:space="preserve"> داخل </w:t>
      </w:r>
      <w:r w:rsidR="00CE0423" w:rsidRPr="00A63533">
        <w:rPr>
          <w:rFonts w:ascii="Simplified Arabic" w:hAnsi="Simplified Arabic" w:cs="Simplified Arabic" w:hint="cs"/>
          <w:b/>
          <w:bCs/>
          <w:szCs w:val="24"/>
          <w:u w:val="single"/>
          <w:rtl/>
        </w:rPr>
        <w:t>بيئة</w:t>
      </w:r>
      <w:r w:rsidRPr="00A63533">
        <w:rPr>
          <w:rFonts w:ascii="Simplified Arabic" w:hAnsi="Simplified Arabic" w:cs="Simplified Arabic" w:hint="cs"/>
          <w:b/>
          <w:bCs/>
          <w:szCs w:val="24"/>
          <w:u w:val="single"/>
          <w:rtl/>
        </w:rPr>
        <w:t xml:space="preserve"> </w:t>
      </w:r>
      <w:r w:rsidR="00CE0423" w:rsidRPr="00A63533">
        <w:rPr>
          <w:rFonts w:ascii="Simplified Arabic" w:hAnsi="Simplified Arabic" w:cs="Simplified Arabic" w:hint="cs"/>
          <w:b/>
          <w:bCs/>
          <w:szCs w:val="24"/>
          <w:u w:val="single"/>
          <w:rtl/>
        </w:rPr>
        <w:t>العمل:</w:t>
      </w:r>
    </w:p>
    <w:p w14:paraId="744717E1" w14:textId="77777777" w:rsidR="009D5F04" w:rsidRDefault="009D5F04" w:rsidP="00922966">
      <w:pPr>
        <w:pStyle w:val="ListParagraph"/>
        <w:numPr>
          <w:ilvl w:val="0"/>
          <w:numId w:val="17"/>
        </w:numPr>
        <w:spacing w:after="0" w:line="360" w:lineRule="auto"/>
        <w:jc w:val="highKashida"/>
        <w:rPr>
          <w:rFonts w:ascii="Simplified Arabic" w:hAnsi="Simplified Arabic" w:cs="Simplified Arabic"/>
          <w:szCs w:val="24"/>
        </w:rPr>
      </w:pPr>
      <w:r>
        <w:rPr>
          <w:rFonts w:ascii="Simplified Arabic" w:hAnsi="Simplified Arabic" w:cs="Simplified Arabic" w:hint="cs"/>
          <w:szCs w:val="24"/>
          <w:rtl/>
        </w:rPr>
        <w:t xml:space="preserve">رقمنه اجراءات العمل وتحويلها الكترونيا مما يقلل استهلاك الورق </w:t>
      </w:r>
    </w:p>
    <w:p w14:paraId="666BFBF0" w14:textId="7759E8F0" w:rsidR="009D5F04" w:rsidRDefault="009D5F04" w:rsidP="00922966">
      <w:pPr>
        <w:pStyle w:val="ListParagraph"/>
        <w:numPr>
          <w:ilvl w:val="0"/>
          <w:numId w:val="17"/>
        </w:numPr>
        <w:spacing w:after="0" w:line="360" w:lineRule="auto"/>
        <w:jc w:val="highKashida"/>
        <w:rPr>
          <w:rFonts w:ascii="Simplified Arabic" w:hAnsi="Simplified Arabic" w:cs="Simplified Arabic"/>
          <w:szCs w:val="24"/>
        </w:rPr>
      </w:pPr>
      <w:r>
        <w:rPr>
          <w:rFonts w:ascii="Simplified Arabic" w:hAnsi="Simplified Arabic" w:cs="Simplified Arabic" w:hint="cs"/>
          <w:szCs w:val="24"/>
          <w:rtl/>
        </w:rPr>
        <w:t xml:space="preserve">اعاده تدوير </w:t>
      </w:r>
      <w:r w:rsidR="007F62C1">
        <w:rPr>
          <w:rFonts w:ascii="Simplified Arabic" w:hAnsi="Simplified Arabic" w:cs="Simplified Arabic" w:hint="cs"/>
          <w:szCs w:val="24"/>
          <w:rtl/>
        </w:rPr>
        <w:t>المخلفات المكتبية</w:t>
      </w:r>
      <w:r>
        <w:rPr>
          <w:rFonts w:ascii="Simplified Arabic" w:hAnsi="Simplified Arabic" w:cs="Simplified Arabic" w:hint="cs"/>
          <w:szCs w:val="24"/>
          <w:rtl/>
        </w:rPr>
        <w:t xml:space="preserve"> </w:t>
      </w:r>
    </w:p>
    <w:p w14:paraId="57AD00ED" w14:textId="64305B7B" w:rsidR="009D5F04" w:rsidRDefault="009D5F04" w:rsidP="00922966">
      <w:pPr>
        <w:pStyle w:val="ListParagraph"/>
        <w:numPr>
          <w:ilvl w:val="0"/>
          <w:numId w:val="17"/>
        </w:numPr>
        <w:spacing w:after="0" w:line="360" w:lineRule="auto"/>
        <w:jc w:val="highKashida"/>
        <w:rPr>
          <w:rFonts w:ascii="Simplified Arabic" w:hAnsi="Simplified Arabic" w:cs="Simplified Arabic"/>
          <w:szCs w:val="24"/>
        </w:rPr>
      </w:pPr>
      <w:r>
        <w:rPr>
          <w:rFonts w:ascii="Simplified Arabic" w:hAnsi="Simplified Arabic" w:cs="Simplified Arabic" w:hint="cs"/>
          <w:szCs w:val="24"/>
          <w:rtl/>
        </w:rPr>
        <w:t xml:space="preserve">عقد الاجتماعات والمؤتمرات والتدريبات الكترونيا </w:t>
      </w:r>
      <w:r w:rsidR="00CE0423">
        <w:rPr>
          <w:rFonts w:ascii="Simplified Arabic" w:hAnsi="Simplified Arabic" w:cs="Simplified Arabic" w:hint="cs"/>
          <w:szCs w:val="24"/>
          <w:rtl/>
        </w:rPr>
        <w:t>(عن</w:t>
      </w:r>
      <w:r>
        <w:rPr>
          <w:rFonts w:ascii="Simplified Arabic" w:hAnsi="Simplified Arabic" w:cs="Simplified Arabic" w:hint="cs"/>
          <w:szCs w:val="24"/>
          <w:rtl/>
        </w:rPr>
        <w:t xml:space="preserve"> </w:t>
      </w:r>
      <w:r w:rsidR="00CE0423">
        <w:rPr>
          <w:rFonts w:ascii="Simplified Arabic" w:hAnsi="Simplified Arabic" w:cs="Simplified Arabic" w:hint="cs"/>
          <w:szCs w:val="24"/>
          <w:rtl/>
        </w:rPr>
        <w:t>بعد)</w:t>
      </w:r>
      <w:r>
        <w:rPr>
          <w:rFonts w:ascii="Simplified Arabic" w:hAnsi="Simplified Arabic" w:cs="Simplified Arabic" w:hint="cs"/>
          <w:szCs w:val="24"/>
          <w:rtl/>
        </w:rPr>
        <w:t xml:space="preserve"> لتقليل معدلات السفر والازدحام والتلوث </w:t>
      </w:r>
    </w:p>
    <w:p w14:paraId="23095CAA" w14:textId="79C26897" w:rsidR="009D5F04" w:rsidRDefault="009D5F04" w:rsidP="00922966">
      <w:pPr>
        <w:pStyle w:val="ListParagraph"/>
        <w:numPr>
          <w:ilvl w:val="0"/>
          <w:numId w:val="17"/>
        </w:numPr>
        <w:spacing w:after="0" w:line="360" w:lineRule="auto"/>
        <w:jc w:val="highKashida"/>
        <w:rPr>
          <w:rFonts w:ascii="Simplified Arabic" w:hAnsi="Simplified Arabic" w:cs="Simplified Arabic"/>
          <w:szCs w:val="24"/>
        </w:rPr>
      </w:pPr>
      <w:r>
        <w:rPr>
          <w:rFonts w:ascii="Simplified Arabic" w:hAnsi="Simplified Arabic" w:cs="Simplified Arabic" w:hint="cs"/>
          <w:szCs w:val="24"/>
          <w:rtl/>
        </w:rPr>
        <w:t xml:space="preserve">بناء </w:t>
      </w:r>
      <w:r w:rsidR="00CE0423">
        <w:rPr>
          <w:rFonts w:ascii="Simplified Arabic" w:hAnsi="Simplified Arabic" w:cs="Simplified Arabic" w:hint="cs"/>
          <w:szCs w:val="24"/>
          <w:rtl/>
        </w:rPr>
        <w:t>علامة</w:t>
      </w:r>
      <w:r>
        <w:rPr>
          <w:rFonts w:ascii="Simplified Arabic" w:hAnsi="Simplified Arabic" w:cs="Simplified Arabic" w:hint="cs"/>
          <w:szCs w:val="24"/>
          <w:rtl/>
        </w:rPr>
        <w:t xml:space="preserve"> تجاريه للبيئه مما يحسن صورتها لدى الموظفين والعملاء والمجتمع وبالت</w:t>
      </w:r>
      <w:r w:rsidR="008C0E3C">
        <w:rPr>
          <w:rFonts w:ascii="Simplified Arabic" w:hAnsi="Simplified Arabic" w:cs="Simplified Arabic" w:hint="cs"/>
          <w:szCs w:val="24"/>
          <w:rtl/>
        </w:rPr>
        <w:t>إلى</w:t>
      </w:r>
      <w:r>
        <w:rPr>
          <w:rFonts w:ascii="Simplified Arabic" w:hAnsi="Simplified Arabic" w:cs="Simplified Arabic" w:hint="cs"/>
          <w:szCs w:val="24"/>
          <w:rtl/>
        </w:rPr>
        <w:t xml:space="preserve"> يؤدى </w:t>
      </w:r>
      <w:r w:rsidR="008C0E3C">
        <w:rPr>
          <w:rFonts w:ascii="Simplified Arabic" w:hAnsi="Simplified Arabic" w:cs="Simplified Arabic" w:hint="cs"/>
          <w:szCs w:val="24"/>
          <w:rtl/>
        </w:rPr>
        <w:t>إلى</w:t>
      </w:r>
      <w:r>
        <w:rPr>
          <w:rFonts w:ascii="Simplified Arabic" w:hAnsi="Simplified Arabic" w:cs="Simplified Arabic" w:hint="cs"/>
          <w:szCs w:val="24"/>
          <w:rtl/>
        </w:rPr>
        <w:t xml:space="preserve"> </w:t>
      </w:r>
      <w:r w:rsidR="00CE0423">
        <w:rPr>
          <w:rFonts w:ascii="Simplified Arabic" w:hAnsi="Simplified Arabic" w:cs="Simplified Arabic" w:hint="cs"/>
          <w:szCs w:val="24"/>
          <w:rtl/>
        </w:rPr>
        <w:t>زيادة</w:t>
      </w:r>
      <w:r>
        <w:rPr>
          <w:rFonts w:ascii="Simplified Arabic" w:hAnsi="Simplified Arabic" w:cs="Simplified Arabic" w:hint="cs"/>
          <w:szCs w:val="24"/>
          <w:rtl/>
        </w:rPr>
        <w:t xml:space="preserve"> </w:t>
      </w:r>
      <w:r w:rsidR="00CE0423">
        <w:rPr>
          <w:rFonts w:ascii="Simplified Arabic" w:hAnsi="Simplified Arabic" w:cs="Simplified Arabic" w:hint="cs"/>
          <w:szCs w:val="24"/>
          <w:rtl/>
        </w:rPr>
        <w:t>ا</w:t>
      </w:r>
      <w:r w:rsidR="00A403D4">
        <w:rPr>
          <w:rFonts w:ascii="Simplified Arabic" w:hAnsi="Simplified Arabic" w:cs="Simplified Arabic" w:hint="cs"/>
          <w:szCs w:val="24"/>
          <w:rtl/>
        </w:rPr>
        <w:t>ل</w:t>
      </w:r>
      <w:r w:rsidR="00617B23">
        <w:rPr>
          <w:rFonts w:ascii="Simplified Arabic" w:hAnsi="Simplified Arabic" w:cs="Simplified Arabic" w:hint="cs"/>
          <w:szCs w:val="24"/>
          <w:rtl/>
        </w:rPr>
        <w:t>إنتاج</w:t>
      </w:r>
      <w:r w:rsidR="00CE0423">
        <w:rPr>
          <w:rFonts w:ascii="Simplified Arabic" w:hAnsi="Simplified Arabic" w:cs="Simplified Arabic" w:hint="cs"/>
          <w:szCs w:val="24"/>
          <w:rtl/>
        </w:rPr>
        <w:t>ية.</w:t>
      </w:r>
    </w:p>
    <w:p w14:paraId="3934B40F" w14:textId="65F9B9C5" w:rsidR="009D5F04" w:rsidRDefault="009D5F04" w:rsidP="00922966">
      <w:pPr>
        <w:pStyle w:val="ListParagraph"/>
        <w:numPr>
          <w:ilvl w:val="0"/>
          <w:numId w:val="17"/>
        </w:numPr>
        <w:spacing w:after="0" w:line="360" w:lineRule="auto"/>
        <w:jc w:val="highKashida"/>
        <w:rPr>
          <w:rFonts w:ascii="Simplified Arabic" w:hAnsi="Simplified Arabic" w:cs="Simplified Arabic"/>
          <w:szCs w:val="24"/>
        </w:rPr>
      </w:pPr>
      <w:r>
        <w:rPr>
          <w:rFonts w:ascii="Simplified Arabic" w:hAnsi="Simplified Arabic" w:cs="Simplified Arabic" w:hint="cs"/>
          <w:szCs w:val="24"/>
          <w:rtl/>
        </w:rPr>
        <w:t xml:space="preserve">ترشيد استهلاك الطاقه داخل اماكن العمل </w:t>
      </w:r>
      <w:r w:rsidR="00CE0423">
        <w:rPr>
          <w:rFonts w:ascii="Simplified Arabic" w:hAnsi="Simplified Arabic" w:cs="Simplified Arabic" w:hint="cs"/>
          <w:szCs w:val="24"/>
          <w:rtl/>
        </w:rPr>
        <w:t>(الكهرباء،</w:t>
      </w:r>
      <w:r>
        <w:rPr>
          <w:rFonts w:ascii="Simplified Arabic" w:hAnsi="Simplified Arabic" w:cs="Simplified Arabic" w:hint="cs"/>
          <w:szCs w:val="24"/>
          <w:rtl/>
        </w:rPr>
        <w:t xml:space="preserve"> وقود </w:t>
      </w:r>
      <w:r w:rsidR="00CE0423">
        <w:rPr>
          <w:rFonts w:ascii="Simplified Arabic" w:hAnsi="Simplified Arabic" w:cs="Simplified Arabic" w:hint="cs"/>
          <w:szCs w:val="24"/>
          <w:rtl/>
        </w:rPr>
        <w:t>السيارات،</w:t>
      </w:r>
      <w:r>
        <w:rPr>
          <w:rFonts w:ascii="Simplified Arabic" w:hAnsi="Simplified Arabic" w:cs="Simplified Arabic" w:hint="cs"/>
          <w:szCs w:val="24"/>
          <w:rtl/>
        </w:rPr>
        <w:t xml:space="preserve"> </w:t>
      </w:r>
      <w:r w:rsidR="00CE0423">
        <w:rPr>
          <w:rFonts w:ascii="Simplified Arabic" w:hAnsi="Simplified Arabic" w:cs="Simplified Arabic" w:hint="cs"/>
          <w:szCs w:val="24"/>
          <w:rtl/>
        </w:rPr>
        <w:t>المياه،</w:t>
      </w:r>
      <w:r>
        <w:rPr>
          <w:rFonts w:ascii="Simplified Arabic" w:hAnsi="Simplified Arabic" w:cs="Simplified Arabic" w:hint="cs"/>
          <w:szCs w:val="24"/>
          <w:rtl/>
        </w:rPr>
        <w:t xml:space="preserve"> الخ.</w:t>
      </w:r>
    </w:p>
    <w:p w14:paraId="35EC762C" w14:textId="402FE57C" w:rsidR="009D5F04" w:rsidRDefault="009D5F04" w:rsidP="00922966">
      <w:pPr>
        <w:pStyle w:val="ListParagraph"/>
        <w:numPr>
          <w:ilvl w:val="0"/>
          <w:numId w:val="17"/>
        </w:numPr>
        <w:spacing w:after="0" w:line="360" w:lineRule="auto"/>
        <w:jc w:val="highKashida"/>
        <w:rPr>
          <w:rFonts w:ascii="Simplified Arabic" w:hAnsi="Simplified Arabic" w:cs="Simplified Arabic"/>
          <w:szCs w:val="24"/>
        </w:rPr>
      </w:pPr>
      <w:r>
        <w:rPr>
          <w:rFonts w:ascii="Simplified Arabic" w:hAnsi="Simplified Arabic" w:cs="Simplified Arabic" w:hint="cs"/>
          <w:szCs w:val="24"/>
          <w:rtl/>
        </w:rPr>
        <w:t xml:space="preserve">استدخدام بدائل للطاقه نظيفه </w:t>
      </w:r>
      <w:r w:rsidR="00CE0423">
        <w:rPr>
          <w:rFonts w:ascii="Simplified Arabic" w:hAnsi="Simplified Arabic" w:cs="Simplified Arabic" w:hint="cs"/>
          <w:szCs w:val="24"/>
          <w:rtl/>
        </w:rPr>
        <w:t>(الطاقة</w:t>
      </w:r>
      <w:r>
        <w:rPr>
          <w:rFonts w:ascii="Simplified Arabic" w:hAnsi="Simplified Arabic" w:cs="Simplified Arabic" w:hint="cs"/>
          <w:szCs w:val="24"/>
          <w:rtl/>
        </w:rPr>
        <w:t xml:space="preserve"> </w:t>
      </w:r>
      <w:r w:rsidR="00CE0423">
        <w:rPr>
          <w:rFonts w:ascii="Simplified Arabic" w:hAnsi="Simplified Arabic" w:cs="Simplified Arabic" w:hint="cs"/>
          <w:szCs w:val="24"/>
          <w:rtl/>
        </w:rPr>
        <w:t>الشمسية،</w:t>
      </w:r>
      <w:r>
        <w:rPr>
          <w:rFonts w:ascii="Simplified Arabic" w:hAnsi="Simplified Arabic" w:cs="Simplified Arabic" w:hint="cs"/>
          <w:szCs w:val="24"/>
          <w:rtl/>
        </w:rPr>
        <w:t xml:space="preserve"> فتح النوافذ </w:t>
      </w:r>
      <w:r w:rsidR="00CE0423">
        <w:rPr>
          <w:rFonts w:ascii="Simplified Arabic" w:hAnsi="Simplified Arabic" w:cs="Simplified Arabic" w:hint="cs"/>
          <w:szCs w:val="24"/>
          <w:rtl/>
        </w:rPr>
        <w:t>للإضاءة</w:t>
      </w:r>
      <w:r>
        <w:rPr>
          <w:rFonts w:ascii="Simplified Arabic" w:hAnsi="Simplified Arabic" w:cs="Simplified Arabic" w:hint="cs"/>
          <w:szCs w:val="24"/>
          <w:rtl/>
        </w:rPr>
        <w:t xml:space="preserve"> اثناء </w:t>
      </w:r>
      <w:r w:rsidR="00CE0423">
        <w:rPr>
          <w:rFonts w:ascii="Simplified Arabic" w:hAnsi="Simplified Arabic" w:cs="Simplified Arabic" w:hint="cs"/>
          <w:szCs w:val="24"/>
          <w:rtl/>
        </w:rPr>
        <w:t>النهار،</w:t>
      </w:r>
      <w:r>
        <w:rPr>
          <w:rFonts w:ascii="Simplified Arabic" w:hAnsi="Simplified Arabic" w:cs="Simplified Arabic" w:hint="cs"/>
          <w:szCs w:val="24"/>
          <w:rtl/>
        </w:rPr>
        <w:t xml:space="preserve"> الخ.</w:t>
      </w:r>
    </w:p>
    <w:p w14:paraId="4B7E3DD7" w14:textId="27F887F9" w:rsidR="009D5F04" w:rsidRDefault="009D5F04" w:rsidP="00922966">
      <w:pPr>
        <w:pStyle w:val="ListParagraph"/>
        <w:numPr>
          <w:ilvl w:val="0"/>
          <w:numId w:val="17"/>
        </w:numPr>
        <w:spacing w:after="0" w:line="360" w:lineRule="auto"/>
        <w:jc w:val="highKashida"/>
        <w:rPr>
          <w:rFonts w:ascii="Simplified Arabic" w:hAnsi="Simplified Arabic" w:cs="Simplified Arabic"/>
          <w:szCs w:val="24"/>
        </w:rPr>
      </w:pPr>
      <w:r>
        <w:rPr>
          <w:rFonts w:ascii="Simplified Arabic" w:hAnsi="Simplified Arabic" w:cs="Simplified Arabic" w:hint="cs"/>
          <w:szCs w:val="24"/>
          <w:rtl/>
        </w:rPr>
        <w:t xml:space="preserve">تقليل </w:t>
      </w:r>
      <w:r w:rsidR="00922966">
        <w:rPr>
          <w:rFonts w:ascii="Simplified Arabic" w:hAnsi="Simplified Arabic" w:cs="Simplified Arabic" w:hint="cs"/>
          <w:szCs w:val="24"/>
          <w:rtl/>
        </w:rPr>
        <w:t>استخدام</w:t>
      </w:r>
      <w:r w:rsidR="007F62C1">
        <w:rPr>
          <w:rFonts w:ascii="Simplified Arabic" w:hAnsi="Simplified Arabic" w:cs="Simplified Arabic" w:hint="cs"/>
          <w:szCs w:val="24"/>
          <w:rtl/>
        </w:rPr>
        <w:t xml:space="preserve"> ا</w:t>
      </w:r>
      <w:r>
        <w:rPr>
          <w:rFonts w:ascii="Simplified Arabic" w:hAnsi="Simplified Arabic" w:cs="Simplified Arabic" w:hint="cs"/>
          <w:szCs w:val="24"/>
          <w:rtl/>
        </w:rPr>
        <w:t>لبلاستيك والكارتون كلما كان متاحا وممكنا.</w:t>
      </w:r>
    </w:p>
    <w:p w14:paraId="4517425D" w14:textId="77777777" w:rsidR="009D5F04" w:rsidRDefault="009D5F04" w:rsidP="00922966">
      <w:pPr>
        <w:pStyle w:val="ListParagraph"/>
        <w:numPr>
          <w:ilvl w:val="0"/>
          <w:numId w:val="17"/>
        </w:numPr>
        <w:spacing w:after="0" w:line="360" w:lineRule="auto"/>
        <w:jc w:val="highKashida"/>
        <w:rPr>
          <w:rFonts w:ascii="Simplified Arabic" w:hAnsi="Simplified Arabic" w:cs="Simplified Arabic"/>
          <w:szCs w:val="24"/>
        </w:rPr>
      </w:pPr>
      <w:r>
        <w:rPr>
          <w:rFonts w:ascii="Simplified Arabic" w:hAnsi="Simplified Arabic" w:cs="Simplified Arabic" w:hint="cs"/>
          <w:szCs w:val="24"/>
          <w:rtl/>
        </w:rPr>
        <w:t>الاهتمام بوجود مساحات خضراء / نباتات داخل اماكن العمل.</w:t>
      </w:r>
    </w:p>
    <w:p w14:paraId="2859BAC9" w14:textId="42AD8ED0" w:rsidR="009D5F04" w:rsidRDefault="009D5F04" w:rsidP="00922966">
      <w:pPr>
        <w:pStyle w:val="ListParagraph"/>
        <w:numPr>
          <w:ilvl w:val="0"/>
          <w:numId w:val="17"/>
        </w:numPr>
        <w:spacing w:after="0" w:line="360" w:lineRule="auto"/>
        <w:jc w:val="highKashida"/>
        <w:rPr>
          <w:rFonts w:ascii="Simplified Arabic" w:hAnsi="Simplified Arabic" w:cs="Simplified Arabic"/>
          <w:szCs w:val="24"/>
        </w:rPr>
      </w:pPr>
      <w:r>
        <w:rPr>
          <w:rFonts w:ascii="Simplified Arabic" w:hAnsi="Simplified Arabic" w:cs="Simplified Arabic" w:hint="cs"/>
          <w:szCs w:val="24"/>
          <w:rtl/>
        </w:rPr>
        <w:t xml:space="preserve">تشجيع الحلول المبتكرة والبدائل </w:t>
      </w:r>
      <w:r w:rsidR="00D52F8C">
        <w:rPr>
          <w:rFonts w:ascii="Simplified Arabic" w:hAnsi="Simplified Arabic" w:cs="Simplified Arabic" w:hint="cs"/>
          <w:szCs w:val="24"/>
          <w:rtl/>
        </w:rPr>
        <w:t>الصديقة للبيئة</w:t>
      </w:r>
      <w:r>
        <w:rPr>
          <w:rFonts w:ascii="Simplified Arabic" w:hAnsi="Simplified Arabic" w:cs="Simplified Arabic" w:hint="cs"/>
          <w:szCs w:val="24"/>
          <w:rtl/>
        </w:rPr>
        <w:t xml:space="preserve">. </w:t>
      </w:r>
    </w:p>
    <w:p w14:paraId="155F720F" w14:textId="025DD8B0" w:rsidR="009D5F04" w:rsidRDefault="009D5F04" w:rsidP="00922966">
      <w:pPr>
        <w:pStyle w:val="ListParagraph"/>
        <w:numPr>
          <w:ilvl w:val="0"/>
          <w:numId w:val="17"/>
        </w:numPr>
        <w:spacing w:after="0" w:line="360" w:lineRule="auto"/>
        <w:jc w:val="highKashida"/>
        <w:rPr>
          <w:rFonts w:ascii="Simplified Arabic" w:hAnsi="Simplified Arabic" w:cs="Simplified Arabic"/>
          <w:szCs w:val="24"/>
        </w:rPr>
      </w:pPr>
      <w:r>
        <w:rPr>
          <w:rFonts w:ascii="Simplified Arabic" w:hAnsi="Simplified Arabic" w:cs="Simplified Arabic" w:hint="cs"/>
          <w:szCs w:val="24"/>
          <w:rtl/>
        </w:rPr>
        <w:t xml:space="preserve">التقليل من </w:t>
      </w:r>
      <w:r w:rsidR="00922966">
        <w:rPr>
          <w:rFonts w:ascii="Simplified Arabic" w:hAnsi="Simplified Arabic" w:cs="Simplified Arabic" w:hint="cs"/>
          <w:szCs w:val="24"/>
          <w:rtl/>
        </w:rPr>
        <w:t>استخدام</w:t>
      </w:r>
      <w:r w:rsidR="007F62C1">
        <w:rPr>
          <w:rFonts w:ascii="Simplified Arabic" w:hAnsi="Simplified Arabic" w:cs="Simplified Arabic" w:hint="cs"/>
          <w:szCs w:val="24"/>
          <w:rtl/>
        </w:rPr>
        <w:t xml:space="preserve"> </w:t>
      </w:r>
      <w:r>
        <w:rPr>
          <w:rFonts w:ascii="Simplified Arabic" w:hAnsi="Simplified Arabic" w:cs="Simplified Arabic" w:hint="cs"/>
          <w:szCs w:val="24"/>
          <w:rtl/>
        </w:rPr>
        <w:t xml:space="preserve">الملوثات </w:t>
      </w:r>
      <w:r w:rsidR="00CE0423">
        <w:rPr>
          <w:rFonts w:ascii="Simplified Arabic" w:hAnsi="Simplified Arabic" w:cs="Simplified Arabic" w:hint="cs"/>
          <w:szCs w:val="24"/>
          <w:rtl/>
        </w:rPr>
        <w:t>الكيماوية</w:t>
      </w:r>
      <w:r>
        <w:rPr>
          <w:rFonts w:ascii="Simplified Arabic" w:hAnsi="Simplified Arabic" w:cs="Simplified Arabic" w:hint="cs"/>
          <w:szCs w:val="24"/>
          <w:rtl/>
        </w:rPr>
        <w:t xml:space="preserve"> </w:t>
      </w:r>
      <w:r w:rsidR="00CE0423">
        <w:rPr>
          <w:rFonts w:ascii="Simplified Arabic" w:hAnsi="Simplified Arabic" w:cs="Simplified Arabic" w:hint="cs"/>
          <w:szCs w:val="24"/>
          <w:rtl/>
        </w:rPr>
        <w:t>المستخدمة</w:t>
      </w:r>
      <w:r>
        <w:rPr>
          <w:rFonts w:ascii="Simplified Arabic" w:hAnsi="Simplified Arabic" w:cs="Simplified Arabic" w:hint="cs"/>
          <w:szCs w:val="24"/>
          <w:rtl/>
        </w:rPr>
        <w:t xml:space="preserve"> </w:t>
      </w:r>
      <w:r w:rsidR="00E06F8D">
        <w:rPr>
          <w:rFonts w:ascii="Simplified Arabic" w:hAnsi="Simplified Arabic" w:cs="Simplified Arabic" w:hint="cs"/>
          <w:szCs w:val="24"/>
          <w:rtl/>
        </w:rPr>
        <w:t>في</w:t>
      </w:r>
      <w:r>
        <w:rPr>
          <w:rFonts w:ascii="Simplified Arabic" w:hAnsi="Simplified Arabic" w:cs="Simplified Arabic" w:hint="cs"/>
          <w:szCs w:val="24"/>
          <w:rtl/>
        </w:rPr>
        <w:t xml:space="preserve"> اماكن العمل. </w:t>
      </w:r>
    </w:p>
    <w:p w14:paraId="09A77667" w14:textId="3B29A9B1" w:rsidR="009D5F04" w:rsidRDefault="009D5F04" w:rsidP="00922966">
      <w:pPr>
        <w:pStyle w:val="ListParagraph"/>
        <w:numPr>
          <w:ilvl w:val="0"/>
          <w:numId w:val="17"/>
        </w:numPr>
        <w:spacing w:after="0" w:line="360" w:lineRule="auto"/>
        <w:jc w:val="highKashida"/>
        <w:rPr>
          <w:rFonts w:ascii="Simplified Arabic" w:hAnsi="Simplified Arabic" w:cs="Simplified Arabic"/>
          <w:szCs w:val="24"/>
        </w:rPr>
      </w:pPr>
      <w:r w:rsidRPr="009F5D78">
        <w:rPr>
          <w:rFonts w:ascii="Simplified Arabic" w:hAnsi="Simplified Arabic" w:cs="Simplified Arabic"/>
          <w:szCs w:val="24"/>
          <w:rtl/>
        </w:rPr>
        <w:t xml:space="preserve">تشجيع </w:t>
      </w:r>
      <w:r w:rsidR="00CE0423" w:rsidRPr="009F5D78">
        <w:rPr>
          <w:rFonts w:ascii="Simplified Arabic" w:hAnsi="Simplified Arabic" w:cs="Simplified Arabic" w:hint="cs"/>
          <w:szCs w:val="24"/>
          <w:rtl/>
        </w:rPr>
        <w:t>العاملين على</w:t>
      </w:r>
      <w:r w:rsidRPr="009F5D78">
        <w:rPr>
          <w:rFonts w:ascii="Simplified Arabic" w:hAnsi="Simplified Arabic" w:cs="Simplified Arabic"/>
          <w:szCs w:val="24"/>
          <w:rtl/>
        </w:rPr>
        <w:t xml:space="preserve"> إطفاء الأضواء عند عدم استخدامه</w:t>
      </w:r>
      <w:r>
        <w:rPr>
          <w:rFonts w:ascii="Simplified Arabic" w:hAnsi="Simplified Arabic" w:cs="Simplified Arabic" w:hint="cs"/>
          <w:szCs w:val="24"/>
          <w:rtl/>
        </w:rPr>
        <w:t>ا</w:t>
      </w:r>
    </w:p>
    <w:p w14:paraId="787615CC" w14:textId="77777777" w:rsidR="009D5F04" w:rsidRPr="00E50DB4" w:rsidRDefault="009D5F04" w:rsidP="00922966">
      <w:pPr>
        <w:pStyle w:val="ListParagraph"/>
        <w:numPr>
          <w:ilvl w:val="0"/>
          <w:numId w:val="17"/>
        </w:numPr>
        <w:spacing w:after="0" w:line="360" w:lineRule="auto"/>
        <w:jc w:val="highKashida"/>
        <w:rPr>
          <w:rFonts w:ascii="Simplified Arabic" w:hAnsi="Simplified Arabic" w:cs="Simplified Arabic"/>
          <w:szCs w:val="24"/>
          <w:rtl/>
        </w:rPr>
      </w:pPr>
      <w:r>
        <w:rPr>
          <w:rFonts w:ascii="Simplified Arabic" w:hAnsi="Simplified Arabic" w:cs="Simplified Arabic" w:hint="cs"/>
          <w:szCs w:val="24"/>
          <w:rtl/>
        </w:rPr>
        <w:t>ا</w:t>
      </w:r>
      <w:r w:rsidRPr="00E50DB4">
        <w:rPr>
          <w:rFonts w:ascii="Simplified Arabic" w:hAnsi="Simplified Arabic" w:cs="Simplified Arabic"/>
          <w:szCs w:val="24"/>
          <w:rtl/>
        </w:rPr>
        <w:t>طفاء شاشات الحاسوب في حالة عدم الاستخدام</w:t>
      </w:r>
      <w:r w:rsidRPr="00E50DB4">
        <w:rPr>
          <w:rFonts w:ascii="Simplified Arabic" w:hAnsi="Simplified Arabic" w:cs="Simplified Arabic" w:hint="cs"/>
          <w:szCs w:val="24"/>
          <w:rtl/>
        </w:rPr>
        <w:t>.</w:t>
      </w:r>
    </w:p>
    <w:p w14:paraId="652F1EC8" w14:textId="77777777" w:rsidR="009D5F04" w:rsidRDefault="009D5F04" w:rsidP="00922966">
      <w:pPr>
        <w:pStyle w:val="ListParagraph"/>
        <w:numPr>
          <w:ilvl w:val="0"/>
          <w:numId w:val="19"/>
        </w:numPr>
        <w:spacing w:after="120" w:line="360" w:lineRule="auto"/>
        <w:jc w:val="both"/>
        <w:rPr>
          <w:rFonts w:ascii="Simplified Arabic" w:hAnsi="Simplified Arabic" w:cs="Simplified Arabic"/>
          <w:szCs w:val="24"/>
        </w:rPr>
      </w:pPr>
      <w:r w:rsidRPr="009F5D78">
        <w:rPr>
          <w:rFonts w:ascii="Simplified Arabic" w:hAnsi="Simplified Arabic" w:cs="Simplified Arabic"/>
          <w:szCs w:val="24"/>
          <w:rtl/>
        </w:rPr>
        <w:t>لاحتفاظ بأقل عدد من الأضواء في اثناء عدم العمل لاحتياط الأمن والأمان</w:t>
      </w:r>
      <w:r>
        <w:rPr>
          <w:rFonts w:ascii="Simplified Arabic" w:hAnsi="Simplified Arabic" w:cs="Simplified Arabic" w:hint="cs"/>
          <w:szCs w:val="24"/>
          <w:rtl/>
        </w:rPr>
        <w:t>.</w:t>
      </w:r>
    </w:p>
    <w:p w14:paraId="5BBCB93E" w14:textId="6DEE6DC1" w:rsidR="009D5F04" w:rsidRDefault="009D5F04" w:rsidP="00922966">
      <w:pPr>
        <w:pStyle w:val="ListParagraph"/>
        <w:numPr>
          <w:ilvl w:val="0"/>
          <w:numId w:val="19"/>
        </w:numPr>
        <w:spacing w:after="120" w:line="360" w:lineRule="auto"/>
        <w:jc w:val="both"/>
        <w:rPr>
          <w:rFonts w:ascii="Simplified Arabic" w:hAnsi="Simplified Arabic" w:cs="Simplified Arabic"/>
          <w:szCs w:val="24"/>
        </w:rPr>
      </w:pPr>
      <w:r w:rsidRPr="00E50DB4">
        <w:rPr>
          <w:rFonts w:ascii="Simplified Arabic" w:hAnsi="Simplified Arabic" w:cs="Simplified Arabic"/>
          <w:szCs w:val="24"/>
          <w:rtl/>
        </w:rPr>
        <w:t xml:space="preserve">المشاركة الفعالة </w:t>
      </w:r>
      <w:r w:rsidR="00922966" w:rsidRPr="00E50DB4">
        <w:rPr>
          <w:rFonts w:ascii="Simplified Arabic" w:hAnsi="Simplified Arabic" w:cs="Simplified Arabic" w:hint="cs"/>
          <w:szCs w:val="24"/>
          <w:rtl/>
        </w:rPr>
        <w:t>ل</w:t>
      </w:r>
      <w:r w:rsidR="00922966">
        <w:rPr>
          <w:rFonts w:ascii="Simplified Arabic" w:hAnsi="Simplified Arabic" w:cs="Simplified Arabic" w:hint="cs"/>
          <w:szCs w:val="24"/>
          <w:rtl/>
        </w:rPr>
        <w:t>استخدام</w:t>
      </w:r>
      <w:r w:rsidR="007F62C1">
        <w:rPr>
          <w:rFonts w:ascii="Simplified Arabic" w:hAnsi="Simplified Arabic" w:cs="Simplified Arabic" w:hint="cs"/>
          <w:szCs w:val="24"/>
          <w:rtl/>
        </w:rPr>
        <w:t xml:space="preserve"> </w:t>
      </w:r>
      <w:r w:rsidRPr="00E50DB4">
        <w:rPr>
          <w:rFonts w:ascii="Simplified Arabic" w:hAnsi="Simplified Arabic" w:cs="Simplified Arabic"/>
          <w:szCs w:val="24"/>
          <w:rtl/>
        </w:rPr>
        <w:t xml:space="preserve">أدوات التدريب، كطباعة البريد الالكتروني وقت الضرورة كالبريد الالكتروني الموقع بشكل </w:t>
      </w:r>
      <w:r w:rsidR="00CE0423">
        <w:rPr>
          <w:rFonts w:ascii="Simplified Arabic" w:hAnsi="Simplified Arabic" w:cs="Simplified Arabic" w:hint="cs"/>
          <w:szCs w:val="24"/>
          <w:rtl/>
        </w:rPr>
        <w:t>رسمي.</w:t>
      </w:r>
    </w:p>
    <w:p w14:paraId="721B7083" w14:textId="0EC78134" w:rsidR="009D5F04" w:rsidRDefault="007F62C1" w:rsidP="00922966">
      <w:pPr>
        <w:pStyle w:val="ListParagraph"/>
        <w:numPr>
          <w:ilvl w:val="0"/>
          <w:numId w:val="19"/>
        </w:numPr>
        <w:spacing w:after="120" w:line="360" w:lineRule="auto"/>
        <w:jc w:val="both"/>
        <w:rPr>
          <w:rFonts w:ascii="Simplified Arabic" w:hAnsi="Simplified Arabic" w:cs="Simplified Arabic"/>
          <w:szCs w:val="24"/>
        </w:rPr>
      </w:pPr>
      <w:r>
        <w:rPr>
          <w:rFonts w:ascii="Simplified Arabic" w:hAnsi="Simplified Arabic" w:cs="Simplified Arabic" w:hint="cs"/>
          <w:szCs w:val="24"/>
          <w:rtl/>
        </w:rPr>
        <w:t xml:space="preserve">عقد </w:t>
      </w:r>
      <w:r w:rsidR="009D5F04" w:rsidRPr="00E50DB4">
        <w:rPr>
          <w:rFonts w:ascii="Simplified Arabic" w:hAnsi="Simplified Arabic" w:cs="Simplified Arabic"/>
          <w:szCs w:val="24"/>
          <w:rtl/>
        </w:rPr>
        <w:t>المؤتمرات عن بعد</w:t>
      </w:r>
      <w:r>
        <w:rPr>
          <w:rFonts w:ascii="Simplified Arabic" w:hAnsi="Simplified Arabic" w:cs="Simplified Arabic" w:hint="cs"/>
          <w:szCs w:val="24"/>
          <w:rtl/>
        </w:rPr>
        <w:t xml:space="preserve"> كبديل للسفر.</w:t>
      </w:r>
    </w:p>
    <w:p w14:paraId="21B84E7F" w14:textId="16B473CC" w:rsidR="009D5F04" w:rsidRDefault="009D5F04" w:rsidP="00922966">
      <w:pPr>
        <w:pStyle w:val="ListParagraph"/>
        <w:numPr>
          <w:ilvl w:val="0"/>
          <w:numId w:val="19"/>
        </w:numPr>
        <w:spacing w:after="120" w:line="360" w:lineRule="auto"/>
        <w:jc w:val="both"/>
        <w:rPr>
          <w:rFonts w:ascii="Simplified Arabic" w:hAnsi="Simplified Arabic" w:cs="Simplified Arabic"/>
          <w:szCs w:val="24"/>
        </w:rPr>
      </w:pPr>
      <w:r w:rsidRPr="00E50DB4">
        <w:rPr>
          <w:rFonts w:ascii="Simplified Arabic" w:hAnsi="Simplified Arabic" w:cs="Simplified Arabic"/>
          <w:szCs w:val="24"/>
          <w:rtl/>
        </w:rPr>
        <w:t xml:space="preserve">وتصوير الرسائل وبعثها من خلال </w:t>
      </w:r>
      <w:r w:rsidR="007F62C1">
        <w:rPr>
          <w:rFonts w:ascii="Simplified Arabic" w:hAnsi="Simplified Arabic" w:cs="Simplified Arabic" w:hint="cs"/>
          <w:szCs w:val="24"/>
          <w:rtl/>
        </w:rPr>
        <w:t>الايميل او الوسائط الرقمية</w:t>
      </w:r>
      <w:r w:rsidRPr="00E50DB4">
        <w:rPr>
          <w:rFonts w:ascii="Simplified Arabic" w:hAnsi="Simplified Arabic" w:cs="Simplified Arabic"/>
          <w:szCs w:val="24"/>
          <w:rtl/>
        </w:rPr>
        <w:t>، وكذلك الأمر الطباعة على كلا الوجهين بدلا من الطباعة على وجه واحد</w:t>
      </w:r>
      <w:r>
        <w:rPr>
          <w:rFonts w:ascii="Simplified Arabic" w:hAnsi="Simplified Arabic" w:cs="Simplified Arabic" w:hint="cs"/>
          <w:szCs w:val="24"/>
          <w:rtl/>
        </w:rPr>
        <w:t>.</w:t>
      </w:r>
    </w:p>
    <w:p w14:paraId="36A8302F" w14:textId="15E7FABC" w:rsidR="009D5F04" w:rsidRDefault="009D5F04" w:rsidP="00922966">
      <w:pPr>
        <w:pStyle w:val="ListParagraph"/>
        <w:numPr>
          <w:ilvl w:val="0"/>
          <w:numId w:val="19"/>
        </w:numPr>
        <w:spacing w:after="120" w:line="360" w:lineRule="auto"/>
        <w:jc w:val="both"/>
        <w:rPr>
          <w:rFonts w:ascii="Simplified Arabic" w:hAnsi="Simplified Arabic" w:cs="Simplified Arabic"/>
          <w:szCs w:val="24"/>
        </w:rPr>
      </w:pPr>
      <w:r w:rsidRPr="009F5D78">
        <w:rPr>
          <w:rFonts w:ascii="Simplified Arabic" w:hAnsi="Simplified Arabic" w:cs="Simplified Arabic"/>
          <w:szCs w:val="24"/>
          <w:rtl/>
        </w:rPr>
        <w:t>وضع</w:t>
      </w:r>
      <w:r>
        <w:rPr>
          <w:rFonts w:ascii="Simplified Arabic" w:hAnsi="Simplified Arabic" w:cs="Simplified Arabic" w:hint="cs"/>
          <w:szCs w:val="24"/>
          <w:rtl/>
        </w:rPr>
        <w:t xml:space="preserve"> نباتات </w:t>
      </w:r>
      <w:r w:rsidR="007F62C1">
        <w:rPr>
          <w:rFonts w:ascii="Simplified Arabic" w:hAnsi="Simplified Arabic" w:cs="Simplified Arabic" w:hint="cs"/>
          <w:szCs w:val="24"/>
          <w:rtl/>
        </w:rPr>
        <w:t xml:space="preserve">في </w:t>
      </w:r>
      <w:r w:rsidR="007F62C1" w:rsidRPr="009F5D78">
        <w:rPr>
          <w:rFonts w:ascii="Simplified Arabic" w:hAnsi="Simplified Arabic" w:cs="Simplified Arabic" w:hint="cs"/>
          <w:szCs w:val="24"/>
          <w:rtl/>
        </w:rPr>
        <w:t>أماكن</w:t>
      </w:r>
      <w:r w:rsidRPr="009F5D78">
        <w:rPr>
          <w:rFonts w:ascii="Simplified Arabic" w:hAnsi="Simplified Arabic" w:cs="Simplified Arabic"/>
          <w:szCs w:val="24"/>
          <w:rtl/>
        </w:rPr>
        <w:t xml:space="preserve"> العمل مما يساعد على سحب ثاني أكسيد الكربون و</w:t>
      </w:r>
      <w:r w:rsidR="00617B23">
        <w:rPr>
          <w:rFonts w:ascii="Simplified Arabic" w:hAnsi="Simplified Arabic" w:cs="Simplified Arabic"/>
          <w:szCs w:val="24"/>
          <w:rtl/>
        </w:rPr>
        <w:t>إنتاج</w:t>
      </w:r>
      <w:r w:rsidRPr="009F5D78">
        <w:rPr>
          <w:rFonts w:ascii="Simplified Arabic" w:hAnsi="Simplified Arabic" w:cs="Simplified Arabic"/>
          <w:szCs w:val="24"/>
          <w:rtl/>
        </w:rPr>
        <w:t xml:space="preserve"> </w:t>
      </w:r>
      <w:r w:rsidR="00BD0077" w:rsidRPr="009F5D78">
        <w:rPr>
          <w:rFonts w:ascii="Simplified Arabic" w:hAnsi="Simplified Arabic" w:cs="Simplified Arabic" w:hint="cs"/>
          <w:szCs w:val="24"/>
          <w:rtl/>
        </w:rPr>
        <w:t>الأكسجين</w:t>
      </w:r>
      <w:r w:rsidR="00BD0077" w:rsidRPr="00E50DB4">
        <w:rPr>
          <w:rFonts w:ascii="Simplified Arabic" w:hAnsi="Simplified Arabic" w:cs="Simplified Arabic" w:hint="cs"/>
          <w:szCs w:val="24"/>
          <w:rtl/>
        </w:rPr>
        <w:t>.</w:t>
      </w:r>
    </w:p>
    <w:p w14:paraId="6D4D50F1" w14:textId="575C7BF9" w:rsidR="009D5F04" w:rsidRDefault="009D5F04" w:rsidP="00922966">
      <w:pPr>
        <w:pStyle w:val="ListParagraph"/>
        <w:numPr>
          <w:ilvl w:val="0"/>
          <w:numId w:val="19"/>
        </w:numPr>
        <w:spacing w:after="120" w:line="360" w:lineRule="auto"/>
        <w:jc w:val="both"/>
        <w:rPr>
          <w:rFonts w:ascii="Simplified Arabic" w:hAnsi="Simplified Arabic" w:cs="Simplified Arabic"/>
          <w:szCs w:val="24"/>
        </w:rPr>
      </w:pPr>
      <w:r w:rsidRPr="00E50DB4">
        <w:rPr>
          <w:rFonts w:ascii="Simplified Arabic" w:hAnsi="Simplified Arabic" w:cs="Simplified Arabic"/>
          <w:szCs w:val="24"/>
          <w:rtl/>
        </w:rPr>
        <w:t xml:space="preserve">كذلك </w:t>
      </w:r>
      <w:r w:rsidR="00922966">
        <w:rPr>
          <w:rFonts w:ascii="Simplified Arabic" w:hAnsi="Simplified Arabic" w:cs="Simplified Arabic" w:hint="cs"/>
          <w:szCs w:val="24"/>
          <w:rtl/>
        </w:rPr>
        <w:t>استخدام</w:t>
      </w:r>
      <w:r w:rsidR="007F62C1">
        <w:rPr>
          <w:rFonts w:ascii="Simplified Arabic" w:hAnsi="Simplified Arabic" w:cs="Simplified Arabic" w:hint="cs"/>
          <w:szCs w:val="24"/>
          <w:rtl/>
        </w:rPr>
        <w:t xml:space="preserve"> ا</w:t>
      </w:r>
      <w:r w:rsidRPr="00E50DB4">
        <w:rPr>
          <w:rFonts w:ascii="Simplified Arabic" w:hAnsi="Simplified Arabic" w:cs="Simplified Arabic"/>
          <w:szCs w:val="24"/>
          <w:rtl/>
        </w:rPr>
        <w:t xml:space="preserve">لسيارات الكهربائية للتنقل الداخلي بدلا من </w:t>
      </w:r>
      <w:r w:rsidR="00617B23">
        <w:rPr>
          <w:rFonts w:ascii="Simplified Arabic" w:hAnsi="Simplified Arabic" w:cs="Simplified Arabic"/>
          <w:szCs w:val="24"/>
          <w:rtl/>
        </w:rPr>
        <w:t>إستخدام</w:t>
      </w:r>
      <w:r w:rsidR="007F62C1">
        <w:rPr>
          <w:rFonts w:ascii="Simplified Arabic" w:hAnsi="Simplified Arabic" w:cs="Simplified Arabic" w:hint="cs"/>
          <w:szCs w:val="24"/>
          <w:rtl/>
        </w:rPr>
        <w:t xml:space="preserve"> </w:t>
      </w:r>
      <w:r w:rsidRPr="00E50DB4">
        <w:rPr>
          <w:rFonts w:ascii="Simplified Arabic" w:hAnsi="Simplified Arabic" w:cs="Simplified Arabic"/>
          <w:szCs w:val="24"/>
          <w:rtl/>
        </w:rPr>
        <w:t>السيارات التي يقوم مبدأ عملها على النفط الأسود</w:t>
      </w:r>
      <w:r w:rsidRPr="00E50DB4">
        <w:rPr>
          <w:rFonts w:ascii="Simplified Arabic" w:hAnsi="Simplified Arabic" w:cs="Simplified Arabic"/>
          <w:szCs w:val="24"/>
        </w:rPr>
        <w:t xml:space="preserve">. </w:t>
      </w:r>
    </w:p>
    <w:p w14:paraId="4A270D89" w14:textId="112A1399" w:rsidR="009D5F04" w:rsidRDefault="00922966" w:rsidP="00922966">
      <w:pPr>
        <w:pStyle w:val="ListParagraph"/>
        <w:numPr>
          <w:ilvl w:val="0"/>
          <w:numId w:val="19"/>
        </w:numPr>
        <w:spacing w:after="120" w:line="360" w:lineRule="auto"/>
        <w:jc w:val="both"/>
        <w:rPr>
          <w:rFonts w:ascii="Simplified Arabic" w:hAnsi="Simplified Arabic" w:cs="Simplified Arabic"/>
          <w:szCs w:val="24"/>
        </w:rPr>
      </w:pPr>
      <w:r>
        <w:rPr>
          <w:rFonts w:ascii="Simplified Arabic" w:hAnsi="Simplified Arabic" w:cs="Simplified Arabic" w:hint="cs"/>
          <w:szCs w:val="24"/>
          <w:rtl/>
        </w:rPr>
        <w:t>استخدام</w:t>
      </w:r>
      <w:r w:rsidR="007F62C1">
        <w:rPr>
          <w:rFonts w:ascii="Simplified Arabic" w:hAnsi="Simplified Arabic" w:cs="Simplified Arabic" w:hint="cs"/>
          <w:szCs w:val="24"/>
          <w:rtl/>
        </w:rPr>
        <w:t xml:space="preserve"> </w:t>
      </w:r>
      <w:r w:rsidR="009D5F04" w:rsidRPr="009F5D78">
        <w:rPr>
          <w:rFonts w:ascii="Simplified Arabic" w:hAnsi="Simplified Arabic" w:cs="Simplified Arabic"/>
          <w:szCs w:val="24"/>
          <w:rtl/>
        </w:rPr>
        <w:t xml:space="preserve">ضوء الطبيعة أثناء العمل مما يخفف من </w:t>
      </w:r>
      <w:r w:rsidR="00617B23">
        <w:rPr>
          <w:rFonts w:ascii="Simplified Arabic" w:hAnsi="Simplified Arabic" w:cs="Simplified Arabic"/>
          <w:szCs w:val="24"/>
          <w:rtl/>
        </w:rPr>
        <w:t>إستخدام</w:t>
      </w:r>
      <w:r w:rsidR="007F62C1">
        <w:rPr>
          <w:rFonts w:ascii="Simplified Arabic" w:hAnsi="Simplified Arabic" w:cs="Simplified Arabic" w:hint="cs"/>
          <w:szCs w:val="24"/>
          <w:rtl/>
        </w:rPr>
        <w:t xml:space="preserve"> </w:t>
      </w:r>
      <w:r w:rsidR="009D5F04" w:rsidRPr="009F5D78">
        <w:rPr>
          <w:rFonts w:ascii="Simplified Arabic" w:hAnsi="Simplified Arabic" w:cs="Simplified Arabic"/>
          <w:szCs w:val="24"/>
          <w:rtl/>
        </w:rPr>
        <w:t>الكهرباء</w:t>
      </w:r>
      <w:r w:rsidR="007F62C1">
        <w:rPr>
          <w:rFonts w:ascii="Simplified Arabic" w:hAnsi="Simplified Arabic" w:cs="Simplified Arabic" w:hint="cs"/>
          <w:szCs w:val="24"/>
          <w:rtl/>
        </w:rPr>
        <w:t>.</w:t>
      </w:r>
    </w:p>
    <w:p w14:paraId="573F0E78" w14:textId="744A9EF7" w:rsidR="009D5F04" w:rsidRDefault="009D5F04" w:rsidP="00922966">
      <w:pPr>
        <w:pStyle w:val="ListParagraph"/>
        <w:numPr>
          <w:ilvl w:val="0"/>
          <w:numId w:val="19"/>
        </w:numPr>
        <w:spacing w:after="120" w:line="360" w:lineRule="auto"/>
        <w:jc w:val="both"/>
        <w:rPr>
          <w:rFonts w:ascii="Simplified Arabic" w:hAnsi="Simplified Arabic" w:cs="Simplified Arabic"/>
          <w:szCs w:val="24"/>
        </w:rPr>
      </w:pPr>
      <w:r w:rsidRPr="009F5D78">
        <w:rPr>
          <w:rFonts w:ascii="Simplified Arabic" w:hAnsi="Simplified Arabic" w:cs="Simplified Arabic"/>
          <w:szCs w:val="24"/>
          <w:rtl/>
        </w:rPr>
        <w:t>الذهاب للعمل من خلال المشي أو القطار أو الحافلة مما يعمل على التقليل من استهلاك الوقود وتلوث الهواء قدر الإمكان</w:t>
      </w:r>
      <w:r w:rsidR="00CE0423">
        <w:rPr>
          <w:rFonts w:ascii="Simplified Arabic" w:hAnsi="Simplified Arabic" w:cs="Simplified Arabic" w:hint="cs"/>
          <w:szCs w:val="24"/>
          <w:rtl/>
        </w:rPr>
        <w:t>.</w:t>
      </w:r>
    </w:p>
    <w:p w14:paraId="4D55BDB6" w14:textId="041353B3" w:rsidR="00922966" w:rsidRPr="00922966" w:rsidRDefault="00617B23" w:rsidP="00922966">
      <w:pPr>
        <w:pStyle w:val="ListParagraph"/>
        <w:numPr>
          <w:ilvl w:val="0"/>
          <w:numId w:val="19"/>
        </w:numPr>
        <w:spacing w:after="120" w:line="360" w:lineRule="auto"/>
        <w:jc w:val="both"/>
        <w:rPr>
          <w:rFonts w:ascii="Simplified Arabic" w:hAnsi="Simplified Arabic" w:cs="Simplified Arabic"/>
          <w:szCs w:val="24"/>
        </w:rPr>
      </w:pPr>
      <w:r>
        <w:rPr>
          <w:rFonts w:ascii="Simplified Arabic" w:hAnsi="Simplified Arabic" w:cs="Simplified Arabic"/>
          <w:szCs w:val="24"/>
          <w:rtl/>
        </w:rPr>
        <w:t>إستخدام</w:t>
      </w:r>
      <w:r w:rsidR="00922966">
        <w:rPr>
          <w:rFonts w:ascii="Simplified Arabic" w:hAnsi="Simplified Arabic" w:cs="Simplified Arabic" w:hint="cs"/>
          <w:szCs w:val="24"/>
          <w:rtl/>
        </w:rPr>
        <w:t xml:space="preserve"> </w:t>
      </w:r>
      <w:r w:rsidR="009D5F04" w:rsidRPr="009F5D78">
        <w:rPr>
          <w:rFonts w:ascii="Simplified Arabic" w:hAnsi="Simplified Arabic" w:cs="Simplified Arabic"/>
          <w:szCs w:val="24"/>
          <w:rtl/>
        </w:rPr>
        <w:t xml:space="preserve">الأكواب الزجاجية بدلا من </w:t>
      </w:r>
      <w:r>
        <w:rPr>
          <w:rFonts w:ascii="Simplified Arabic" w:hAnsi="Simplified Arabic" w:cs="Simplified Arabic"/>
          <w:szCs w:val="24"/>
          <w:rtl/>
        </w:rPr>
        <w:t>إستخدام</w:t>
      </w:r>
      <w:r w:rsidR="00922966">
        <w:rPr>
          <w:rFonts w:ascii="Simplified Arabic" w:hAnsi="Simplified Arabic" w:cs="Simplified Arabic" w:hint="cs"/>
          <w:szCs w:val="24"/>
          <w:rtl/>
        </w:rPr>
        <w:t xml:space="preserve"> </w:t>
      </w:r>
      <w:r w:rsidR="009D5F04" w:rsidRPr="009F5D78">
        <w:rPr>
          <w:rFonts w:ascii="Simplified Arabic" w:hAnsi="Simplified Arabic" w:cs="Simplified Arabic"/>
          <w:szCs w:val="24"/>
          <w:rtl/>
        </w:rPr>
        <w:t>الأكواب البلاستيكية أو الكرتون</w:t>
      </w:r>
      <w:r w:rsidR="009D5F04" w:rsidRPr="009F5D78">
        <w:rPr>
          <w:rFonts w:ascii="Simplified Arabic" w:hAnsi="Simplified Arabic" w:cs="Simplified Arabic"/>
          <w:szCs w:val="24"/>
        </w:rPr>
        <w:t xml:space="preserve">. </w:t>
      </w:r>
      <w:r w:rsidR="009D5F04" w:rsidRPr="009F5D78">
        <w:rPr>
          <w:rFonts w:ascii="Simplified Arabic" w:hAnsi="Simplified Arabic" w:cs="Simplified Arabic"/>
          <w:szCs w:val="24"/>
          <w:rtl/>
        </w:rPr>
        <w:t>إعادة التدوير للمخلفات البلاستيكية والحديدية</w:t>
      </w:r>
      <w:r w:rsidR="00CE0423">
        <w:rPr>
          <w:rFonts w:ascii="Simplified Arabic" w:hAnsi="Simplified Arabic" w:cs="Simplified Arabic" w:hint="cs"/>
          <w:szCs w:val="24"/>
          <w:rtl/>
        </w:rPr>
        <w:t>.</w:t>
      </w:r>
    </w:p>
    <w:p w14:paraId="7F7BDFCC" w14:textId="5ADC648C" w:rsidR="009D5F04" w:rsidRPr="009F5D78" w:rsidRDefault="009D5F04" w:rsidP="00922966">
      <w:pPr>
        <w:pStyle w:val="ListParagraph"/>
        <w:spacing w:after="120" w:line="360" w:lineRule="auto"/>
        <w:ind w:left="360"/>
        <w:jc w:val="both"/>
        <w:rPr>
          <w:rFonts w:ascii="Simplified Arabic" w:hAnsi="Simplified Arabic" w:cs="Simplified Arabic"/>
          <w:szCs w:val="24"/>
        </w:rPr>
      </w:pPr>
      <w:r w:rsidRPr="009F51C5">
        <w:rPr>
          <w:rFonts w:ascii="Simplified Arabic" w:hAnsi="Simplified Arabic" w:cs="Simplified Arabic" w:hint="cs"/>
          <w:b/>
          <w:bCs/>
          <w:szCs w:val="24"/>
          <w:u w:val="single"/>
          <w:rtl/>
        </w:rPr>
        <w:t xml:space="preserve">ومن خلال ذلك يتاكد ان </w:t>
      </w:r>
      <w:r w:rsidRPr="009F51C5">
        <w:rPr>
          <w:rFonts w:ascii="Simplified Arabic" w:hAnsi="Simplified Arabic" w:cs="Simplified Arabic"/>
          <w:b/>
          <w:bCs/>
          <w:szCs w:val="24"/>
          <w:u w:val="single"/>
          <w:rtl/>
        </w:rPr>
        <w:t>متطلبات التنمية المستدامة للبيئة تتطلب تغير سلوكي للموظفين</w:t>
      </w:r>
      <w:r w:rsidRPr="009F51C5">
        <w:rPr>
          <w:rFonts w:ascii="Simplified Arabic" w:hAnsi="Simplified Arabic" w:cs="Simplified Arabic"/>
          <w:szCs w:val="24"/>
          <w:rtl/>
        </w:rPr>
        <w:t xml:space="preserve"> وجميع أعضاء المنظمة على جميع المستويات وذلك من خلال تغيير السلوك </w:t>
      </w:r>
      <w:r w:rsidRPr="009F51C5">
        <w:rPr>
          <w:rFonts w:ascii="Simplified Arabic" w:hAnsi="Simplified Arabic" w:cs="Simplified Arabic" w:hint="cs"/>
          <w:szCs w:val="24"/>
          <w:rtl/>
        </w:rPr>
        <w:t xml:space="preserve">للايجابى </w:t>
      </w:r>
      <w:r w:rsidRPr="009F51C5">
        <w:rPr>
          <w:rFonts w:ascii="Simplified Arabic" w:hAnsi="Simplified Arabic" w:cs="Simplified Arabic"/>
          <w:szCs w:val="24"/>
          <w:rtl/>
        </w:rPr>
        <w:t xml:space="preserve">، </w:t>
      </w:r>
      <w:r w:rsidRPr="009F51C5">
        <w:rPr>
          <w:rFonts w:ascii="Simplified Arabic" w:hAnsi="Simplified Arabic" w:cs="Simplified Arabic" w:hint="cs"/>
          <w:szCs w:val="24"/>
          <w:rtl/>
        </w:rPr>
        <w:t xml:space="preserve"> وضروروة تشجيع السلوكيات الخضراء للموظفين داخل اماكن عملهم ، مع ضرورة تدريبهم وزياده وعيهم بالقضايا البيئيه وكذلك خلق نظام للمكافات والتشجيع لتبنى تلك الممارسات وخلق ثقافه مؤسسيه تسهل عملات التحول للاخضر ، </w:t>
      </w:r>
      <w:r w:rsidRPr="009F51C5">
        <w:rPr>
          <w:rFonts w:ascii="Simplified Arabic" w:hAnsi="Simplified Arabic" w:cs="Simplified Arabic" w:hint="cs"/>
          <w:b/>
          <w:bCs/>
          <w:szCs w:val="24"/>
          <w:rtl/>
        </w:rPr>
        <w:t xml:space="preserve">ومن هنا ياتى دور ادراه الموارد </w:t>
      </w:r>
      <w:r w:rsidR="00D52F8C">
        <w:rPr>
          <w:rFonts w:ascii="Simplified Arabic" w:hAnsi="Simplified Arabic" w:cs="Simplified Arabic" w:hint="cs"/>
          <w:b/>
          <w:bCs/>
          <w:szCs w:val="24"/>
          <w:rtl/>
        </w:rPr>
        <w:t>البشرية</w:t>
      </w:r>
      <w:r w:rsidRPr="009F51C5">
        <w:rPr>
          <w:rFonts w:ascii="Simplified Arabic" w:hAnsi="Simplified Arabic" w:cs="Simplified Arabic" w:hint="cs"/>
          <w:b/>
          <w:bCs/>
          <w:szCs w:val="24"/>
          <w:rtl/>
        </w:rPr>
        <w:t xml:space="preserve"> حيث تلعب </w:t>
      </w:r>
      <w:r w:rsidR="00CE0423" w:rsidRPr="009F51C5">
        <w:rPr>
          <w:rFonts w:ascii="Simplified Arabic" w:hAnsi="Simplified Arabic" w:cs="Simplified Arabic" w:hint="cs"/>
          <w:b/>
          <w:bCs/>
          <w:szCs w:val="24"/>
          <w:rtl/>
        </w:rPr>
        <w:t>الأخيرة</w:t>
      </w:r>
      <w:r w:rsidRPr="009F51C5">
        <w:rPr>
          <w:rFonts w:ascii="Simplified Arabic" w:hAnsi="Simplified Arabic" w:cs="Simplified Arabic" w:hint="cs"/>
          <w:b/>
          <w:bCs/>
          <w:szCs w:val="24"/>
          <w:rtl/>
        </w:rPr>
        <w:t xml:space="preserve"> دورا هاما وجوهريا </w:t>
      </w:r>
      <w:r w:rsidR="00E06F8D">
        <w:rPr>
          <w:rFonts w:ascii="Simplified Arabic" w:hAnsi="Simplified Arabic" w:cs="Simplified Arabic" w:hint="cs"/>
          <w:b/>
          <w:bCs/>
          <w:szCs w:val="24"/>
          <w:rtl/>
        </w:rPr>
        <w:t>في</w:t>
      </w:r>
      <w:r w:rsidRPr="009F51C5">
        <w:rPr>
          <w:rFonts w:ascii="Simplified Arabic" w:hAnsi="Simplified Arabic" w:cs="Simplified Arabic" w:hint="cs"/>
          <w:b/>
          <w:bCs/>
          <w:szCs w:val="24"/>
          <w:rtl/>
        </w:rPr>
        <w:t xml:space="preserve"> رسم السياسات وكذلك </w:t>
      </w:r>
      <w:r w:rsidR="00D52F8C">
        <w:rPr>
          <w:rFonts w:ascii="Simplified Arabic" w:hAnsi="Simplified Arabic" w:cs="Simplified Arabic" w:hint="cs"/>
          <w:b/>
          <w:bCs/>
          <w:szCs w:val="24"/>
          <w:rtl/>
        </w:rPr>
        <w:t>إدارة</w:t>
      </w:r>
      <w:r w:rsidRPr="009F51C5">
        <w:rPr>
          <w:rFonts w:ascii="Simplified Arabic" w:hAnsi="Simplified Arabic" w:cs="Simplified Arabic" w:hint="cs"/>
          <w:b/>
          <w:bCs/>
          <w:szCs w:val="24"/>
          <w:rtl/>
        </w:rPr>
        <w:t xml:space="preserve"> </w:t>
      </w:r>
      <w:r w:rsidR="00CE0423">
        <w:rPr>
          <w:rFonts w:ascii="Simplified Arabic" w:hAnsi="Simplified Arabic" w:cs="Simplified Arabic" w:hint="cs"/>
          <w:b/>
          <w:bCs/>
          <w:szCs w:val="24"/>
          <w:rtl/>
        </w:rPr>
        <w:t>الأداء</w:t>
      </w:r>
      <w:r w:rsidR="00CE0423" w:rsidRPr="009F51C5">
        <w:rPr>
          <w:rFonts w:ascii="Simplified Arabic" w:hAnsi="Simplified Arabic" w:cs="Simplified Arabic" w:hint="cs"/>
          <w:b/>
          <w:bCs/>
          <w:szCs w:val="24"/>
          <w:rtl/>
        </w:rPr>
        <w:t xml:space="preserve"> لمنظمه</w:t>
      </w:r>
      <w:r w:rsidRPr="009F51C5">
        <w:rPr>
          <w:rFonts w:ascii="Simplified Arabic" w:hAnsi="Simplified Arabic" w:cs="Simplified Arabic" w:hint="cs"/>
          <w:b/>
          <w:bCs/>
          <w:szCs w:val="24"/>
          <w:rtl/>
        </w:rPr>
        <w:t xml:space="preserve"> ،وذلك </w:t>
      </w:r>
      <w:r w:rsidR="00CE0423" w:rsidRPr="009F51C5">
        <w:rPr>
          <w:rFonts w:ascii="Simplified Arabic" w:hAnsi="Simplified Arabic" w:cs="Simplified Arabic" w:hint="cs"/>
          <w:b/>
          <w:bCs/>
          <w:szCs w:val="24"/>
          <w:rtl/>
        </w:rPr>
        <w:t>لما يمثل</w:t>
      </w:r>
      <w:r w:rsidR="00CE0423" w:rsidRPr="009F51C5">
        <w:rPr>
          <w:rFonts w:ascii="Simplified Arabic" w:hAnsi="Simplified Arabic" w:cs="Simplified Arabic" w:hint="eastAsia"/>
          <w:b/>
          <w:bCs/>
          <w:szCs w:val="24"/>
          <w:rtl/>
        </w:rPr>
        <w:t>ه</w:t>
      </w:r>
      <w:r w:rsidRPr="009F51C5">
        <w:rPr>
          <w:rFonts w:ascii="Simplified Arabic" w:hAnsi="Simplified Arabic" w:cs="Simplified Arabic" w:hint="cs"/>
          <w:b/>
          <w:bCs/>
          <w:szCs w:val="24"/>
          <w:rtl/>
        </w:rPr>
        <w:t xml:space="preserve"> المورد البشرى من اهميه فائقه داخل اى مؤسسه اعمال</w:t>
      </w:r>
      <w:r w:rsidRPr="009F51C5">
        <w:rPr>
          <w:rFonts w:ascii="Simplified Arabic" w:hAnsi="Simplified Arabic" w:cs="Simplified Arabic" w:hint="cs"/>
          <w:szCs w:val="24"/>
          <w:rtl/>
        </w:rPr>
        <w:t xml:space="preserve">، لذا وجب التنويه ان البدايه لتبنى التوجه نحو </w:t>
      </w:r>
      <w:r w:rsidR="00382C83">
        <w:rPr>
          <w:rFonts w:ascii="Simplified Arabic" w:hAnsi="Simplified Arabic" w:cs="Simplified Arabic" w:hint="cs"/>
          <w:szCs w:val="24"/>
          <w:rtl/>
        </w:rPr>
        <w:t>الأخضر</w:t>
      </w:r>
      <w:r w:rsidRPr="009F51C5">
        <w:rPr>
          <w:rFonts w:ascii="Simplified Arabic" w:hAnsi="Simplified Arabic" w:cs="Simplified Arabic" w:hint="cs"/>
          <w:szCs w:val="24"/>
          <w:rtl/>
        </w:rPr>
        <w:t xml:space="preserve"> وتشجيع الممارسات </w:t>
      </w:r>
      <w:r w:rsidR="00D52F8C">
        <w:rPr>
          <w:rFonts w:ascii="Simplified Arabic" w:hAnsi="Simplified Arabic" w:cs="Simplified Arabic" w:hint="cs"/>
          <w:szCs w:val="24"/>
          <w:rtl/>
        </w:rPr>
        <w:t>الصديقة للبيئة</w:t>
      </w:r>
      <w:r w:rsidRPr="009F51C5">
        <w:rPr>
          <w:rFonts w:ascii="Simplified Arabic" w:hAnsi="Simplified Arabic" w:cs="Simplified Arabic" w:hint="cs"/>
          <w:szCs w:val="24"/>
          <w:rtl/>
        </w:rPr>
        <w:t xml:space="preserve"> داخل اماكن العمل هو </w:t>
      </w:r>
      <w:r w:rsidR="00CE0423" w:rsidRPr="009F51C5">
        <w:rPr>
          <w:rFonts w:ascii="Simplified Arabic" w:hAnsi="Simplified Arabic" w:cs="Simplified Arabic" w:hint="cs"/>
          <w:szCs w:val="24"/>
          <w:rtl/>
        </w:rPr>
        <w:t>مسؤولي</w:t>
      </w:r>
      <w:r w:rsidR="00CE0423" w:rsidRPr="009F51C5">
        <w:rPr>
          <w:rFonts w:ascii="Simplified Arabic" w:hAnsi="Simplified Arabic" w:cs="Simplified Arabic" w:hint="eastAsia"/>
          <w:szCs w:val="24"/>
          <w:rtl/>
        </w:rPr>
        <w:t>ه</w:t>
      </w:r>
      <w:r w:rsidRPr="009F51C5">
        <w:rPr>
          <w:rFonts w:ascii="Simplified Arabic" w:hAnsi="Simplified Arabic" w:cs="Simplified Arabic" w:hint="cs"/>
          <w:szCs w:val="24"/>
          <w:rtl/>
        </w:rPr>
        <w:t xml:space="preserve"> ودور </w:t>
      </w:r>
      <w:r w:rsidR="00D52F8C">
        <w:rPr>
          <w:rFonts w:ascii="Simplified Arabic" w:hAnsi="Simplified Arabic" w:cs="Simplified Arabic" w:hint="cs"/>
          <w:szCs w:val="24"/>
          <w:rtl/>
        </w:rPr>
        <w:t>إدارة</w:t>
      </w:r>
      <w:r w:rsidRPr="009F51C5">
        <w:rPr>
          <w:rFonts w:ascii="Simplified Arabic" w:hAnsi="Simplified Arabic" w:cs="Simplified Arabic" w:hint="cs"/>
          <w:szCs w:val="24"/>
          <w:rtl/>
        </w:rPr>
        <w:t xml:space="preserve"> الموارد </w:t>
      </w:r>
      <w:r w:rsidR="00D52F8C">
        <w:rPr>
          <w:rFonts w:ascii="Simplified Arabic" w:hAnsi="Simplified Arabic" w:cs="Simplified Arabic" w:hint="cs"/>
          <w:szCs w:val="24"/>
          <w:rtl/>
        </w:rPr>
        <w:t>البشرية</w:t>
      </w:r>
      <w:r w:rsidRPr="009F51C5">
        <w:rPr>
          <w:rFonts w:ascii="Simplified Arabic" w:hAnsi="Simplified Arabic" w:cs="Simplified Arabic" w:hint="cs"/>
          <w:szCs w:val="24"/>
          <w:rtl/>
        </w:rPr>
        <w:t xml:space="preserve"> </w:t>
      </w:r>
      <w:r w:rsidR="00CE0423" w:rsidRPr="009F51C5">
        <w:rPr>
          <w:rFonts w:ascii="Simplified Arabic" w:hAnsi="Simplified Arabic" w:cs="Simplified Arabic" w:hint="cs"/>
          <w:szCs w:val="24"/>
          <w:rtl/>
        </w:rPr>
        <w:t>بالإضافة</w:t>
      </w:r>
      <w:r w:rsidRPr="009F51C5">
        <w:rPr>
          <w:rFonts w:ascii="Simplified Arabic" w:hAnsi="Simplified Arabic" w:cs="Simplified Arabic" w:hint="cs"/>
          <w:szCs w:val="24"/>
          <w:rtl/>
        </w:rPr>
        <w:t xml:space="preserve"> </w:t>
      </w:r>
      <w:r w:rsidR="008C0E3C">
        <w:rPr>
          <w:rFonts w:ascii="Simplified Arabic" w:hAnsi="Simplified Arabic" w:cs="Simplified Arabic" w:hint="cs"/>
          <w:szCs w:val="24"/>
          <w:rtl/>
        </w:rPr>
        <w:t>إلى</w:t>
      </w:r>
      <w:r w:rsidRPr="009F51C5">
        <w:rPr>
          <w:rFonts w:ascii="Simplified Arabic" w:hAnsi="Simplified Arabic" w:cs="Simplified Arabic" w:hint="cs"/>
          <w:szCs w:val="24"/>
          <w:rtl/>
        </w:rPr>
        <w:t xml:space="preserve"> </w:t>
      </w:r>
      <w:r w:rsidR="00CE0423" w:rsidRPr="009F51C5">
        <w:rPr>
          <w:rFonts w:ascii="Simplified Arabic" w:hAnsi="Simplified Arabic" w:cs="Simplified Arabic" w:hint="cs"/>
          <w:szCs w:val="24"/>
          <w:rtl/>
        </w:rPr>
        <w:t>الرغبة</w:t>
      </w:r>
      <w:r w:rsidRPr="009F51C5">
        <w:rPr>
          <w:rFonts w:ascii="Simplified Arabic" w:hAnsi="Simplified Arabic" w:cs="Simplified Arabic" w:hint="cs"/>
          <w:szCs w:val="24"/>
          <w:rtl/>
        </w:rPr>
        <w:t xml:space="preserve"> </w:t>
      </w:r>
      <w:r w:rsidR="00922966" w:rsidRPr="009F51C5">
        <w:rPr>
          <w:rFonts w:ascii="Simplified Arabic" w:hAnsi="Simplified Arabic" w:cs="Simplified Arabic" w:hint="cs"/>
          <w:szCs w:val="24"/>
          <w:rtl/>
        </w:rPr>
        <w:t>الحقيقة</w:t>
      </w:r>
      <w:r w:rsidRPr="009F51C5">
        <w:rPr>
          <w:rFonts w:ascii="Simplified Arabic" w:hAnsi="Simplified Arabic" w:cs="Simplified Arabic" w:hint="cs"/>
          <w:szCs w:val="24"/>
          <w:rtl/>
        </w:rPr>
        <w:t xml:space="preserve"> لدى </w:t>
      </w:r>
      <w:r w:rsidR="00922966" w:rsidRPr="009F51C5">
        <w:rPr>
          <w:rFonts w:ascii="Simplified Arabic" w:hAnsi="Simplified Arabic" w:cs="Simplified Arabic" w:hint="cs"/>
          <w:szCs w:val="24"/>
          <w:rtl/>
        </w:rPr>
        <w:t>القيادة</w:t>
      </w:r>
      <w:r w:rsidRPr="009F51C5">
        <w:rPr>
          <w:rFonts w:ascii="Simplified Arabic" w:hAnsi="Simplified Arabic" w:cs="Simplified Arabic" w:hint="cs"/>
          <w:szCs w:val="24"/>
          <w:rtl/>
        </w:rPr>
        <w:t xml:space="preserve"> </w:t>
      </w:r>
      <w:r w:rsidR="00922966" w:rsidRPr="009F51C5">
        <w:rPr>
          <w:rFonts w:ascii="Simplified Arabic" w:hAnsi="Simplified Arabic" w:cs="Simplified Arabic" w:hint="cs"/>
          <w:szCs w:val="24"/>
          <w:rtl/>
        </w:rPr>
        <w:t>الإدارية</w:t>
      </w:r>
      <w:r w:rsidRPr="009F51C5">
        <w:rPr>
          <w:rFonts w:ascii="Simplified Arabic" w:hAnsi="Simplified Arabic" w:cs="Simplified Arabic" w:hint="cs"/>
          <w:szCs w:val="24"/>
          <w:rtl/>
        </w:rPr>
        <w:t xml:space="preserve"> للمنظمات.</w:t>
      </w:r>
      <w:r w:rsidR="009F51C5">
        <w:rPr>
          <w:rFonts w:ascii="Simplified Arabic" w:hAnsi="Simplified Arabic" w:cs="Simplified Arabic" w:hint="cs"/>
          <w:szCs w:val="24"/>
          <w:rtl/>
        </w:rPr>
        <w:t xml:space="preserve"> </w:t>
      </w:r>
      <w:r>
        <w:rPr>
          <w:rFonts w:ascii="Simplified Arabic" w:hAnsi="Simplified Arabic" w:cs="Simplified Arabic" w:hint="cs"/>
          <w:szCs w:val="24"/>
          <w:rtl/>
        </w:rPr>
        <w:t xml:space="preserve">واخيرا فتبنى الممارسات الصديقه يتطلب </w:t>
      </w:r>
      <w:r w:rsidRPr="00951EFC">
        <w:rPr>
          <w:rFonts w:ascii="Simplified Arabic" w:hAnsi="Simplified Arabic" w:cs="Simplified Arabic" w:hint="cs"/>
          <w:b/>
          <w:bCs/>
          <w:szCs w:val="24"/>
          <w:u w:val="single"/>
          <w:rtl/>
        </w:rPr>
        <w:t>المستوى الفردى</w:t>
      </w:r>
      <w:r>
        <w:rPr>
          <w:rFonts w:ascii="Simplified Arabic" w:hAnsi="Simplified Arabic" w:cs="Simplified Arabic" w:hint="cs"/>
          <w:szCs w:val="24"/>
          <w:rtl/>
        </w:rPr>
        <w:t xml:space="preserve"> </w:t>
      </w:r>
      <w:r w:rsidR="00CE0423">
        <w:rPr>
          <w:rFonts w:ascii="Simplified Arabic" w:hAnsi="Simplified Arabic" w:cs="Simplified Arabic" w:hint="cs"/>
          <w:szCs w:val="24"/>
          <w:rtl/>
        </w:rPr>
        <w:t>(التعرف</w:t>
      </w:r>
      <w:r>
        <w:rPr>
          <w:rFonts w:ascii="Simplified Arabic" w:hAnsi="Simplified Arabic" w:cs="Simplified Arabic" w:hint="cs"/>
          <w:szCs w:val="24"/>
          <w:rtl/>
        </w:rPr>
        <w:t xml:space="preserve"> على المفهوم والدافعيه وتبنى قيم ايجابيه تجاه </w:t>
      </w:r>
      <w:r w:rsidR="00922966">
        <w:rPr>
          <w:rFonts w:ascii="Simplified Arabic" w:hAnsi="Simplified Arabic" w:cs="Simplified Arabic" w:hint="cs"/>
          <w:szCs w:val="24"/>
          <w:rtl/>
        </w:rPr>
        <w:t>البيئة</w:t>
      </w:r>
      <w:r>
        <w:rPr>
          <w:rFonts w:ascii="Simplified Arabic" w:hAnsi="Simplified Arabic" w:cs="Simplified Arabic" w:hint="cs"/>
          <w:szCs w:val="24"/>
          <w:rtl/>
        </w:rPr>
        <w:t xml:space="preserve"> و</w:t>
      </w:r>
      <w:r w:rsidR="00382C83">
        <w:rPr>
          <w:rFonts w:ascii="Simplified Arabic" w:hAnsi="Simplified Arabic" w:cs="Simplified Arabic" w:hint="cs"/>
          <w:szCs w:val="24"/>
          <w:rtl/>
        </w:rPr>
        <w:t>أيضاً</w:t>
      </w:r>
      <w:r>
        <w:rPr>
          <w:rFonts w:ascii="Simplified Arabic" w:hAnsi="Simplified Arabic" w:cs="Simplified Arabic" w:hint="cs"/>
          <w:szCs w:val="24"/>
          <w:rtl/>
        </w:rPr>
        <w:t xml:space="preserve"> ممارسه سلوكيات </w:t>
      </w:r>
      <w:r w:rsidR="00CE0423">
        <w:rPr>
          <w:rFonts w:ascii="Simplified Arabic" w:hAnsi="Simplified Arabic" w:cs="Simplified Arabic" w:hint="cs"/>
          <w:szCs w:val="24"/>
          <w:rtl/>
        </w:rPr>
        <w:t>خضراء)</w:t>
      </w:r>
      <w:r>
        <w:rPr>
          <w:rFonts w:ascii="Simplified Arabic" w:hAnsi="Simplified Arabic" w:cs="Simplified Arabic" w:hint="cs"/>
          <w:szCs w:val="24"/>
          <w:rtl/>
        </w:rPr>
        <w:t xml:space="preserve">، </w:t>
      </w:r>
      <w:r w:rsidR="00922966">
        <w:rPr>
          <w:rFonts w:ascii="Simplified Arabic" w:hAnsi="Simplified Arabic" w:cs="Simplified Arabic" w:hint="cs"/>
          <w:szCs w:val="24"/>
          <w:rtl/>
        </w:rPr>
        <w:t>بالإضافة</w:t>
      </w:r>
      <w:r>
        <w:rPr>
          <w:rFonts w:ascii="Simplified Arabic" w:hAnsi="Simplified Arabic" w:cs="Simplified Arabic" w:hint="cs"/>
          <w:szCs w:val="24"/>
          <w:rtl/>
        </w:rPr>
        <w:t xml:space="preserve"> </w:t>
      </w:r>
      <w:r w:rsidR="008C0E3C">
        <w:rPr>
          <w:rFonts w:ascii="Simplified Arabic" w:hAnsi="Simplified Arabic" w:cs="Simplified Arabic" w:hint="cs"/>
          <w:szCs w:val="24"/>
          <w:rtl/>
        </w:rPr>
        <w:t>إلى</w:t>
      </w:r>
      <w:r>
        <w:rPr>
          <w:rFonts w:ascii="Simplified Arabic" w:hAnsi="Simplified Arabic" w:cs="Simplified Arabic" w:hint="cs"/>
          <w:szCs w:val="24"/>
          <w:rtl/>
        </w:rPr>
        <w:t xml:space="preserve"> </w:t>
      </w:r>
      <w:r w:rsidRPr="00951EFC">
        <w:rPr>
          <w:rFonts w:ascii="Simplified Arabic" w:hAnsi="Simplified Arabic" w:cs="Simplified Arabic" w:hint="cs"/>
          <w:b/>
          <w:bCs/>
          <w:szCs w:val="24"/>
          <w:u w:val="single"/>
          <w:rtl/>
        </w:rPr>
        <w:t xml:space="preserve">المستوى </w:t>
      </w:r>
      <w:r w:rsidR="00922966" w:rsidRPr="00951EFC">
        <w:rPr>
          <w:rFonts w:ascii="Simplified Arabic" w:hAnsi="Simplified Arabic" w:cs="Simplified Arabic" w:hint="cs"/>
          <w:b/>
          <w:bCs/>
          <w:szCs w:val="24"/>
          <w:u w:val="single"/>
          <w:rtl/>
        </w:rPr>
        <w:t>التنظيمي</w:t>
      </w:r>
      <w:r w:rsidRPr="00951EFC">
        <w:rPr>
          <w:rFonts w:ascii="Simplified Arabic" w:hAnsi="Simplified Arabic" w:cs="Simplified Arabic" w:hint="cs"/>
          <w:b/>
          <w:bCs/>
          <w:szCs w:val="24"/>
          <w:u w:val="single"/>
          <w:rtl/>
        </w:rPr>
        <w:t xml:space="preserve"> </w:t>
      </w:r>
      <w:r w:rsidR="00922966" w:rsidRPr="00951EFC">
        <w:rPr>
          <w:rFonts w:ascii="Simplified Arabic" w:hAnsi="Simplified Arabic" w:cs="Simplified Arabic" w:hint="cs"/>
          <w:b/>
          <w:bCs/>
          <w:szCs w:val="24"/>
          <w:u w:val="single"/>
          <w:rtl/>
        </w:rPr>
        <w:t>والمؤسسي</w:t>
      </w:r>
      <w:r>
        <w:rPr>
          <w:rFonts w:ascii="Simplified Arabic" w:hAnsi="Simplified Arabic" w:cs="Simplified Arabic" w:hint="cs"/>
          <w:szCs w:val="24"/>
          <w:rtl/>
        </w:rPr>
        <w:t xml:space="preserve"> </w:t>
      </w:r>
      <w:r w:rsidR="00CE0423">
        <w:rPr>
          <w:rFonts w:ascii="Simplified Arabic" w:hAnsi="Simplified Arabic" w:cs="Simplified Arabic" w:hint="cs"/>
          <w:szCs w:val="24"/>
          <w:rtl/>
        </w:rPr>
        <w:t>الذي</w:t>
      </w:r>
      <w:r>
        <w:rPr>
          <w:rFonts w:ascii="Simplified Arabic" w:hAnsi="Simplified Arabic" w:cs="Simplified Arabic" w:hint="cs"/>
          <w:szCs w:val="24"/>
          <w:rtl/>
        </w:rPr>
        <w:t xml:space="preserve"> يرسم السياسات وينشر الثقاف</w:t>
      </w:r>
      <w:r w:rsidR="00BD0077">
        <w:rPr>
          <w:rFonts w:ascii="Simplified Arabic" w:hAnsi="Simplified Arabic" w:cs="Simplified Arabic" w:hint="cs"/>
          <w:szCs w:val="24"/>
          <w:rtl/>
        </w:rPr>
        <w:t>ة</w:t>
      </w:r>
      <w:r>
        <w:rPr>
          <w:rFonts w:ascii="Simplified Arabic" w:hAnsi="Simplified Arabic" w:cs="Simplified Arabic" w:hint="cs"/>
          <w:szCs w:val="24"/>
          <w:rtl/>
        </w:rPr>
        <w:t xml:space="preserve"> </w:t>
      </w:r>
      <w:r w:rsidR="00BD0077">
        <w:rPr>
          <w:rFonts w:ascii="Simplified Arabic" w:hAnsi="Simplified Arabic" w:cs="Simplified Arabic" w:hint="cs"/>
          <w:szCs w:val="24"/>
          <w:rtl/>
        </w:rPr>
        <w:t>التنظيمي</w:t>
      </w:r>
      <w:r w:rsidR="00BD0077">
        <w:rPr>
          <w:rFonts w:ascii="Simplified Arabic" w:hAnsi="Simplified Arabic" w:cs="Simplified Arabic" w:hint="eastAsia"/>
          <w:szCs w:val="24"/>
          <w:rtl/>
        </w:rPr>
        <w:t>ة</w:t>
      </w:r>
      <w:r>
        <w:rPr>
          <w:rFonts w:ascii="Simplified Arabic" w:hAnsi="Simplified Arabic" w:cs="Simplified Arabic" w:hint="cs"/>
          <w:szCs w:val="24"/>
          <w:rtl/>
        </w:rPr>
        <w:t xml:space="preserve"> الخضراء</w:t>
      </w:r>
      <w:r w:rsidR="00BD0077">
        <w:rPr>
          <w:rFonts w:ascii="Simplified Arabic" w:hAnsi="Simplified Arabic" w:cs="Simplified Arabic" w:hint="cs"/>
          <w:szCs w:val="24"/>
          <w:rtl/>
        </w:rPr>
        <w:t>.</w:t>
      </w:r>
    </w:p>
    <w:p w14:paraId="5A2F559A" w14:textId="77777777" w:rsidR="009D5F04" w:rsidRPr="009D5F04" w:rsidRDefault="009D5F04" w:rsidP="00922966">
      <w:pPr>
        <w:autoSpaceDE w:val="0"/>
        <w:autoSpaceDN w:val="0"/>
        <w:adjustRightInd w:val="0"/>
        <w:spacing w:after="0" w:line="360" w:lineRule="auto"/>
        <w:jc w:val="highKashida"/>
        <w:rPr>
          <w:rFonts w:ascii="Simplified Arabic" w:hAnsi="Simplified Arabic" w:cs="Simplified Arabic"/>
          <w:szCs w:val="24"/>
          <w:rtl/>
        </w:rPr>
      </w:pPr>
    </w:p>
    <w:p w14:paraId="0EEA23F4" w14:textId="77777777" w:rsidR="00707856" w:rsidRPr="008026A0" w:rsidRDefault="00707856" w:rsidP="00922966">
      <w:pPr>
        <w:autoSpaceDE w:val="0"/>
        <w:autoSpaceDN w:val="0"/>
        <w:adjustRightInd w:val="0"/>
        <w:spacing w:after="0" w:line="360" w:lineRule="auto"/>
        <w:jc w:val="highKashida"/>
        <w:rPr>
          <w:rFonts w:ascii="Simplified Arabic" w:hAnsi="Simplified Arabic" w:cs="Simplified Arabic"/>
          <w:szCs w:val="24"/>
          <w:rtl/>
        </w:rPr>
      </w:pPr>
    </w:p>
    <w:p w14:paraId="4F9934AA" w14:textId="77777777" w:rsidR="004C74E8" w:rsidRPr="004C74E8" w:rsidRDefault="004C74E8" w:rsidP="00922966">
      <w:pPr>
        <w:pStyle w:val="NoSpacing"/>
        <w:spacing w:line="360" w:lineRule="auto"/>
        <w:jc w:val="both"/>
        <w:rPr>
          <w:rFonts w:ascii="Simplified Arabic" w:hAnsi="Simplified Arabic" w:cs="Simplified Arabic"/>
          <w:sz w:val="28"/>
          <w:szCs w:val="28"/>
        </w:rPr>
      </w:pPr>
    </w:p>
    <w:p w14:paraId="028FE742" w14:textId="77777777" w:rsidR="006E7A70" w:rsidRPr="006E7A70" w:rsidRDefault="006E7A70" w:rsidP="00922966">
      <w:pPr>
        <w:pStyle w:val="NoSpacing"/>
        <w:spacing w:line="360" w:lineRule="auto"/>
        <w:jc w:val="both"/>
        <w:rPr>
          <w:rFonts w:ascii="Simplified Arabic" w:hAnsi="Simplified Arabic" w:cs="Simplified Arabic"/>
          <w:sz w:val="28"/>
          <w:szCs w:val="28"/>
          <w:rtl/>
          <w:lang w:bidi="ar-EG"/>
        </w:rPr>
      </w:pPr>
      <w:r w:rsidRPr="006E7A70">
        <w:rPr>
          <w:rFonts w:ascii="Simplified Arabic" w:hAnsi="Simplified Arabic" w:cs="Simplified Arabic"/>
          <w:sz w:val="28"/>
          <w:szCs w:val="28"/>
          <w:rtl/>
          <w:lang w:bidi="ar-EG"/>
        </w:rPr>
        <w:br w:type="page"/>
      </w:r>
    </w:p>
    <w:p w14:paraId="25DA0EAA" w14:textId="60D2B4FA" w:rsidR="00163B76" w:rsidRDefault="00BD0077" w:rsidP="00163B76">
      <w:pPr>
        <w:spacing w:after="0" w:line="276" w:lineRule="auto"/>
        <w:jc w:val="highKashida"/>
        <w:rPr>
          <w:rFonts w:ascii="Simplified Arabic" w:hAnsi="Simplified Arabic" w:cs="Simplified Arabic"/>
          <w:b/>
          <w:bCs/>
          <w:color w:val="1F497D" w:themeColor="text2"/>
          <w:sz w:val="28"/>
          <w:szCs w:val="28"/>
          <w:u w:val="single"/>
          <w:rtl/>
        </w:rPr>
      </w:pPr>
      <w:r w:rsidRPr="007347EE">
        <w:rPr>
          <w:rFonts w:ascii="Simplified Arabic" w:hAnsi="Simplified Arabic" w:cs="Simplified Arabic" w:hint="cs"/>
          <w:b/>
          <w:bCs/>
          <w:color w:val="1F497D" w:themeColor="text2"/>
          <w:sz w:val="28"/>
          <w:szCs w:val="28"/>
          <w:u w:val="single"/>
          <w:rtl/>
        </w:rPr>
        <w:t>ثالثا:</w:t>
      </w:r>
      <w:r w:rsidR="00163B76" w:rsidRPr="007347EE">
        <w:rPr>
          <w:rFonts w:ascii="Simplified Arabic" w:hAnsi="Simplified Arabic" w:cs="Simplified Arabic" w:hint="cs"/>
          <w:b/>
          <w:bCs/>
          <w:color w:val="1F497D" w:themeColor="text2"/>
          <w:sz w:val="28"/>
          <w:szCs w:val="28"/>
          <w:u w:val="single"/>
          <w:rtl/>
        </w:rPr>
        <w:t xml:space="preserve"> ال</w:t>
      </w:r>
      <w:r w:rsidR="00D52F8C">
        <w:rPr>
          <w:rFonts w:ascii="Simplified Arabic" w:hAnsi="Simplified Arabic" w:cs="Simplified Arabic" w:hint="cs"/>
          <w:b/>
          <w:bCs/>
          <w:color w:val="1F497D" w:themeColor="text2"/>
          <w:sz w:val="28"/>
          <w:szCs w:val="28"/>
          <w:u w:val="single"/>
          <w:rtl/>
        </w:rPr>
        <w:t>إدارة</w:t>
      </w:r>
      <w:r w:rsidR="00163B76" w:rsidRPr="007347EE">
        <w:rPr>
          <w:rFonts w:ascii="Simplified Arabic" w:hAnsi="Simplified Arabic" w:cs="Simplified Arabic" w:hint="cs"/>
          <w:b/>
          <w:bCs/>
          <w:color w:val="1F497D" w:themeColor="text2"/>
          <w:sz w:val="28"/>
          <w:szCs w:val="28"/>
          <w:u w:val="single"/>
          <w:rtl/>
        </w:rPr>
        <w:t xml:space="preserve"> الخضراء للموارد </w:t>
      </w:r>
      <w:r w:rsidR="00D52F8C">
        <w:rPr>
          <w:rFonts w:ascii="Simplified Arabic" w:hAnsi="Simplified Arabic" w:cs="Simplified Arabic" w:hint="cs"/>
          <w:b/>
          <w:bCs/>
          <w:color w:val="1F497D" w:themeColor="text2"/>
          <w:sz w:val="28"/>
          <w:szCs w:val="28"/>
          <w:u w:val="single"/>
          <w:rtl/>
        </w:rPr>
        <w:t>البشرية</w:t>
      </w:r>
      <w:r w:rsidR="00163B76" w:rsidRPr="007347EE">
        <w:rPr>
          <w:rFonts w:ascii="Simplified Arabic" w:hAnsi="Simplified Arabic" w:cs="Simplified Arabic" w:hint="cs"/>
          <w:b/>
          <w:bCs/>
          <w:color w:val="1F497D" w:themeColor="text2"/>
          <w:sz w:val="28"/>
          <w:szCs w:val="28"/>
          <w:u w:val="single"/>
          <w:rtl/>
        </w:rPr>
        <w:t xml:space="preserve"> وعلاقتها بفاعليه</w:t>
      </w:r>
      <w:r w:rsidR="00163B76">
        <w:rPr>
          <w:rFonts w:ascii="Simplified Arabic" w:hAnsi="Simplified Arabic" w:cs="Simplified Arabic" w:hint="cs"/>
          <w:b/>
          <w:bCs/>
          <w:color w:val="1F497D" w:themeColor="text2"/>
          <w:sz w:val="28"/>
          <w:szCs w:val="28"/>
          <w:u w:val="single"/>
          <w:rtl/>
        </w:rPr>
        <w:t xml:space="preserve"> </w:t>
      </w:r>
      <w:r>
        <w:rPr>
          <w:rFonts w:ascii="Simplified Arabic" w:hAnsi="Simplified Arabic" w:cs="Simplified Arabic" w:hint="cs"/>
          <w:b/>
          <w:bCs/>
          <w:color w:val="1F497D" w:themeColor="text2"/>
          <w:sz w:val="28"/>
          <w:szCs w:val="28"/>
          <w:u w:val="single"/>
          <w:rtl/>
        </w:rPr>
        <w:t>الأداء</w:t>
      </w:r>
      <w:r w:rsidRPr="007347EE">
        <w:rPr>
          <w:rFonts w:ascii="Simplified Arabic" w:hAnsi="Simplified Arabic" w:cs="Simplified Arabic" w:hint="cs"/>
          <w:b/>
          <w:bCs/>
          <w:color w:val="1F497D" w:themeColor="text2"/>
          <w:sz w:val="28"/>
          <w:szCs w:val="28"/>
          <w:u w:val="single"/>
          <w:rtl/>
        </w:rPr>
        <w:t xml:space="preserve"> للجمعيا</w:t>
      </w:r>
      <w:r w:rsidRPr="007347EE">
        <w:rPr>
          <w:rFonts w:ascii="Simplified Arabic" w:hAnsi="Simplified Arabic" w:cs="Simplified Arabic" w:hint="eastAsia"/>
          <w:b/>
          <w:bCs/>
          <w:color w:val="1F497D" w:themeColor="text2"/>
          <w:sz w:val="28"/>
          <w:szCs w:val="28"/>
          <w:u w:val="single"/>
          <w:rtl/>
        </w:rPr>
        <w:t>ت</w:t>
      </w:r>
      <w:r w:rsidR="00163B76" w:rsidRPr="007347EE">
        <w:rPr>
          <w:rFonts w:ascii="Simplified Arabic" w:hAnsi="Simplified Arabic" w:cs="Simplified Arabic" w:hint="cs"/>
          <w:b/>
          <w:bCs/>
          <w:color w:val="1F497D" w:themeColor="text2"/>
          <w:sz w:val="28"/>
          <w:szCs w:val="28"/>
          <w:u w:val="single"/>
          <w:rtl/>
        </w:rPr>
        <w:t xml:space="preserve"> </w:t>
      </w:r>
      <w:r w:rsidR="00CE65D9">
        <w:rPr>
          <w:rFonts w:ascii="Simplified Arabic" w:hAnsi="Simplified Arabic" w:cs="Simplified Arabic" w:hint="cs"/>
          <w:b/>
          <w:bCs/>
          <w:color w:val="1F497D" w:themeColor="text2"/>
          <w:sz w:val="28"/>
          <w:szCs w:val="28"/>
          <w:u w:val="single"/>
          <w:rtl/>
        </w:rPr>
        <w:t>الأهلية</w:t>
      </w:r>
    </w:p>
    <w:p w14:paraId="397149FA" w14:textId="711B0E33" w:rsidR="00163B76" w:rsidRPr="00817E81" w:rsidRDefault="00163B76" w:rsidP="00163B76">
      <w:pPr>
        <w:spacing w:after="0" w:line="276" w:lineRule="auto"/>
        <w:jc w:val="highKashida"/>
        <w:rPr>
          <w:rFonts w:ascii="Simplified Arabic" w:hAnsi="Simplified Arabic" w:cs="Simplified Arabic"/>
          <w:szCs w:val="24"/>
          <w:rtl/>
        </w:rPr>
      </w:pPr>
      <w:r w:rsidRPr="00817E81">
        <w:rPr>
          <w:rFonts w:ascii="Simplified Arabic" w:hAnsi="Simplified Arabic" w:cs="Simplified Arabic" w:hint="cs"/>
          <w:szCs w:val="24"/>
          <w:rtl/>
        </w:rPr>
        <w:t xml:space="preserve">يتناول البحث استعراض بشىء من التفصيل هذا التوجه الحديث </w:t>
      </w:r>
      <w:r w:rsidR="00E06F8D">
        <w:rPr>
          <w:rFonts w:ascii="Simplified Arabic" w:hAnsi="Simplified Arabic" w:cs="Simplified Arabic" w:hint="cs"/>
          <w:szCs w:val="24"/>
          <w:rtl/>
        </w:rPr>
        <w:t>في</w:t>
      </w:r>
      <w:r w:rsidRPr="00817E81">
        <w:rPr>
          <w:rFonts w:ascii="Simplified Arabic" w:hAnsi="Simplified Arabic" w:cs="Simplified Arabic" w:hint="cs"/>
          <w:szCs w:val="24"/>
          <w:rtl/>
        </w:rPr>
        <w:t xml:space="preserve"> ال</w:t>
      </w:r>
      <w:r w:rsidR="00D52F8C">
        <w:rPr>
          <w:rFonts w:ascii="Simplified Arabic" w:hAnsi="Simplified Arabic" w:cs="Simplified Arabic" w:hint="cs"/>
          <w:szCs w:val="24"/>
          <w:rtl/>
        </w:rPr>
        <w:t>إدارة</w:t>
      </w:r>
      <w:r w:rsidRPr="00817E81">
        <w:rPr>
          <w:rFonts w:ascii="Simplified Arabic" w:hAnsi="Simplified Arabic" w:cs="Simplified Arabic" w:hint="cs"/>
          <w:szCs w:val="24"/>
          <w:rtl/>
        </w:rPr>
        <w:t xml:space="preserve"> </w:t>
      </w:r>
      <w:r w:rsidR="00BD0077" w:rsidRPr="00817E81">
        <w:rPr>
          <w:rFonts w:ascii="Simplified Arabic" w:hAnsi="Simplified Arabic" w:cs="Simplified Arabic" w:hint="cs"/>
          <w:szCs w:val="24"/>
          <w:rtl/>
        </w:rPr>
        <w:t>لكي</w:t>
      </w:r>
      <w:r w:rsidRPr="00817E81">
        <w:rPr>
          <w:rFonts w:ascii="Simplified Arabic" w:hAnsi="Simplified Arabic" w:cs="Simplified Arabic" w:hint="cs"/>
          <w:szCs w:val="24"/>
          <w:rtl/>
        </w:rPr>
        <w:t xml:space="preserve"> يسلط عليه الضوء</w:t>
      </w:r>
      <w:r w:rsidR="003854B8">
        <w:rPr>
          <w:rFonts w:ascii="Simplified Arabic" w:hAnsi="Simplified Arabic" w:cs="Simplified Arabic" w:hint="cs"/>
          <w:szCs w:val="24"/>
          <w:rtl/>
        </w:rPr>
        <w:t xml:space="preserve">، </w:t>
      </w:r>
      <w:r w:rsidRPr="00817E81">
        <w:rPr>
          <w:rFonts w:ascii="Simplified Arabic" w:hAnsi="Simplified Arabic" w:cs="Simplified Arabic" w:hint="cs"/>
          <w:szCs w:val="24"/>
          <w:rtl/>
        </w:rPr>
        <w:t xml:space="preserve">ويحاول البحث ان يشير </w:t>
      </w:r>
      <w:r w:rsidR="008C0E3C">
        <w:rPr>
          <w:rFonts w:ascii="Simplified Arabic" w:hAnsi="Simplified Arabic" w:cs="Simplified Arabic" w:hint="cs"/>
          <w:szCs w:val="24"/>
          <w:rtl/>
        </w:rPr>
        <w:t>إلى</w:t>
      </w:r>
      <w:r w:rsidRPr="00817E81">
        <w:rPr>
          <w:rFonts w:ascii="Simplified Arabic" w:hAnsi="Simplified Arabic" w:cs="Simplified Arabic" w:hint="cs"/>
          <w:szCs w:val="24"/>
          <w:rtl/>
        </w:rPr>
        <w:t xml:space="preserve"> وجود </w:t>
      </w:r>
      <w:r w:rsidR="00BD0077" w:rsidRPr="00817E81">
        <w:rPr>
          <w:rFonts w:ascii="Simplified Arabic" w:hAnsi="Simplified Arabic" w:cs="Simplified Arabic" w:hint="cs"/>
          <w:szCs w:val="24"/>
          <w:rtl/>
        </w:rPr>
        <w:t>علاقة بين</w:t>
      </w:r>
      <w:r w:rsidRPr="00817E81">
        <w:rPr>
          <w:rFonts w:ascii="Simplified Arabic" w:hAnsi="Simplified Arabic" w:cs="Simplified Arabic" w:hint="cs"/>
          <w:szCs w:val="24"/>
          <w:rtl/>
        </w:rPr>
        <w:t xml:space="preserve"> تبنى هذا المفهوم </w:t>
      </w:r>
      <w:r w:rsidRPr="00817E81">
        <w:rPr>
          <w:rFonts w:ascii="Simplified Arabic" w:hAnsi="Simplified Arabic" w:cs="Simplified Arabic"/>
          <w:szCs w:val="24"/>
        </w:rPr>
        <w:t>GMHR</w:t>
      </w:r>
      <w:r w:rsidRPr="00817E81">
        <w:rPr>
          <w:rFonts w:ascii="Simplified Arabic" w:hAnsi="Simplified Arabic" w:cs="Simplified Arabic" w:hint="cs"/>
          <w:szCs w:val="24"/>
          <w:rtl/>
        </w:rPr>
        <w:t xml:space="preserve"> ودوره </w:t>
      </w:r>
      <w:r w:rsidR="00E06F8D">
        <w:rPr>
          <w:rFonts w:ascii="Simplified Arabic" w:hAnsi="Simplified Arabic" w:cs="Simplified Arabic" w:hint="cs"/>
          <w:szCs w:val="24"/>
          <w:rtl/>
        </w:rPr>
        <w:t>في</w:t>
      </w:r>
      <w:r w:rsidRPr="00817E81">
        <w:rPr>
          <w:rFonts w:ascii="Simplified Arabic" w:hAnsi="Simplified Arabic" w:cs="Simplified Arabic" w:hint="cs"/>
          <w:szCs w:val="24"/>
          <w:rtl/>
        </w:rPr>
        <w:t xml:space="preserve"> تحسين </w:t>
      </w:r>
      <w:r w:rsidR="00BD0077">
        <w:rPr>
          <w:rFonts w:ascii="Simplified Arabic" w:hAnsi="Simplified Arabic" w:cs="Simplified Arabic" w:hint="cs"/>
          <w:szCs w:val="24"/>
          <w:rtl/>
        </w:rPr>
        <w:t>أداء</w:t>
      </w:r>
      <w:r w:rsidR="00BD0077" w:rsidRPr="00817E81">
        <w:rPr>
          <w:rFonts w:ascii="Simplified Arabic" w:hAnsi="Simplified Arabic" w:cs="Simplified Arabic" w:hint="cs"/>
          <w:szCs w:val="24"/>
          <w:rtl/>
        </w:rPr>
        <w:t xml:space="preserve"> الجمعيا</w:t>
      </w:r>
      <w:r w:rsidR="00BD0077" w:rsidRPr="00817E81">
        <w:rPr>
          <w:rFonts w:ascii="Simplified Arabic" w:hAnsi="Simplified Arabic" w:cs="Simplified Arabic" w:hint="eastAsia"/>
          <w:szCs w:val="24"/>
          <w:rtl/>
        </w:rPr>
        <w:t>ت</w:t>
      </w:r>
      <w:r w:rsidRPr="00817E81">
        <w:rPr>
          <w:rFonts w:ascii="Simplified Arabic" w:hAnsi="Simplified Arabic" w:cs="Simplified Arabic" w:hint="cs"/>
          <w:szCs w:val="24"/>
          <w:rtl/>
        </w:rPr>
        <w:t xml:space="preserve"> </w:t>
      </w:r>
      <w:r w:rsidR="00CE65D9">
        <w:rPr>
          <w:rFonts w:ascii="Simplified Arabic" w:hAnsi="Simplified Arabic" w:cs="Simplified Arabic" w:hint="cs"/>
          <w:szCs w:val="24"/>
          <w:rtl/>
        </w:rPr>
        <w:t>الأهلية</w:t>
      </w:r>
      <w:r w:rsidRPr="00817E81">
        <w:rPr>
          <w:rFonts w:ascii="Simplified Arabic" w:hAnsi="Simplified Arabic" w:cs="Simplified Arabic" w:hint="cs"/>
          <w:szCs w:val="24"/>
          <w:rtl/>
        </w:rPr>
        <w:t xml:space="preserve"> من خلال استعراض لبعض الجوانب التى من شأنها رسم المسارات التى يمكن من خلالها التاكيد على جدوى ما يتناوله البحث من مقترح للتطبيق</w:t>
      </w:r>
      <w:r w:rsidR="003854B8">
        <w:rPr>
          <w:rFonts w:ascii="Simplified Arabic" w:hAnsi="Simplified Arabic" w:cs="Simplified Arabic" w:hint="cs"/>
          <w:szCs w:val="24"/>
          <w:rtl/>
        </w:rPr>
        <w:t>.</w:t>
      </w:r>
      <w:r w:rsidRPr="00817E81">
        <w:rPr>
          <w:rFonts w:ascii="Simplified Arabic" w:hAnsi="Simplified Arabic" w:cs="Simplified Arabic" w:hint="cs"/>
          <w:szCs w:val="24"/>
          <w:rtl/>
        </w:rPr>
        <w:t xml:space="preserve"> </w:t>
      </w:r>
    </w:p>
    <w:p w14:paraId="4A2FDAD4" w14:textId="2BC101A5" w:rsidR="00163B76" w:rsidRPr="0054584E" w:rsidRDefault="00163B76" w:rsidP="00D44BDA">
      <w:pPr>
        <w:pStyle w:val="ListParagraph"/>
        <w:numPr>
          <w:ilvl w:val="1"/>
          <w:numId w:val="35"/>
        </w:numPr>
        <w:spacing w:after="0" w:line="276" w:lineRule="auto"/>
        <w:jc w:val="highKashida"/>
      </w:pPr>
      <w:r w:rsidRPr="00A63533">
        <w:rPr>
          <w:rFonts w:ascii="Simplified Arabic" w:hAnsi="Simplified Arabic" w:cs="Simplified Arabic" w:hint="cs"/>
          <w:b/>
          <w:bCs/>
          <w:color w:val="1F497D" w:themeColor="text2"/>
          <w:szCs w:val="24"/>
          <w:u w:val="single"/>
          <w:rtl/>
        </w:rPr>
        <w:t>مفهوم ال</w:t>
      </w:r>
      <w:r w:rsidR="00D52F8C">
        <w:rPr>
          <w:rFonts w:ascii="Simplified Arabic" w:hAnsi="Simplified Arabic" w:cs="Simplified Arabic" w:hint="cs"/>
          <w:b/>
          <w:bCs/>
          <w:color w:val="1F497D" w:themeColor="text2"/>
          <w:szCs w:val="24"/>
          <w:u w:val="single"/>
          <w:rtl/>
        </w:rPr>
        <w:t>إدارة</w:t>
      </w:r>
      <w:r w:rsidRPr="00A63533">
        <w:rPr>
          <w:rFonts w:ascii="Simplified Arabic" w:hAnsi="Simplified Arabic" w:cs="Simplified Arabic" w:hint="cs"/>
          <w:b/>
          <w:bCs/>
          <w:color w:val="1F497D" w:themeColor="text2"/>
          <w:szCs w:val="24"/>
          <w:u w:val="single"/>
          <w:rtl/>
        </w:rPr>
        <w:t xml:space="preserve"> الخضراء للموارد </w:t>
      </w:r>
      <w:r w:rsidR="00D52F8C">
        <w:rPr>
          <w:rFonts w:ascii="Simplified Arabic" w:hAnsi="Simplified Arabic" w:cs="Simplified Arabic" w:hint="cs"/>
          <w:b/>
          <w:bCs/>
          <w:color w:val="1F497D" w:themeColor="text2"/>
          <w:szCs w:val="24"/>
          <w:u w:val="single"/>
          <w:rtl/>
        </w:rPr>
        <w:t>البشرية</w:t>
      </w:r>
      <w:r w:rsidRPr="00A63533">
        <w:rPr>
          <w:rFonts w:ascii="Simplified Arabic" w:hAnsi="Simplified Arabic" w:cs="Simplified Arabic" w:hint="cs"/>
          <w:b/>
          <w:bCs/>
          <w:color w:val="1F497D" w:themeColor="text2"/>
          <w:szCs w:val="24"/>
          <w:u w:val="single"/>
          <w:rtl/>
        </w:rPr>
        <w:t xml:space="preserve"> </w:t>
      </w:r>
      <w:r w:rsidRPr="00A63533">
        <w:rPr>
          <w:rFonts w:ascii="Simplified Arabic" w:hAnsi="Simplified Arabic" w:cs="Simplified Arabic"/>
          <w:b/>
          <w:bCs/>
          <w:color w:val="1F497D" w:themeColor="text2"/>
          <w:szCs w:val="24"/>
          <w:u w:val="single"/>
        </w:rPr>
        <w:t>(GMHR</w:t>
      </w:r>
      <w:r w:rsidRPr="00A63533">
        <w:rPr>
          <w:rFonts w:ascii="Simplified Arabic" w:hAnsi="Simplified Arabic" w:cs="Simplified Arabic"/>
          <w:b/>
          <w:bCs/>
          <w:color w:val="1F497D" w:themeColor="text2"/>
          <w:sz w:val="28"/>
          <w:szCs w:val="28"/>
          <w:u w:val="single"/>
        </w:rPr>
        <w:t>)</w:t>
      </w:r>
    </w:p>
    <w:p w14:paraId="28EADD25" w14:textId="169EE1BC" w:rsidR="00163B76" w:rsidRDefault="00163B76" w:rsidP="00163B76">
      <w:pPr>
        <w:pStyle w:val="ListParagraph"/>
        <w:spacing w:after="0" w:line="276" w:lineRule="auto"/>
        <w:ind w:left="0"/>
        <w:jc w:val="highKashida"/>
        <w:rPr>
          <w:rFonts w:ascii="Simplified Arabic" w:hAnsi="Simplified Arabic" w:cs="Simplified Arabic"/>
          <w:b/>
          <w:bCs/>
          <w:szCs w:val="24"/>
          <w:rtl/>
        </w:rPr>
      </w:pPr>
      <w:r>
        <w:rPr>
          <w:rFonts w:ascii="Simplified Arabic" w:hAnsi="Simplified Arabic" w:cs="Simplified Arabic" w:hint="cs"/>
          <w:szCs w:val="24"/>
          <w:rtl/>
        </w:rPr>
        <w:t>"</w:t>
      </w:r>
      <w:r w:rsidRPr="003D2275">
        <w:rPr>
          <w:rFonts w:ascii="Simplified Arabic" w:hAnsi="Simplified Arabic" w:cs="Simplified Arabic"/>
          <w:szCs w:val="24"/>
          <w:rtl/>
        </w:rPr>
        <w:t xml:space="preserve">ظهر مصطلح </w:t>
      </w:r>
      <w:r w:rsidRPr="002B2672">
        <w:rPr>
          <w:rFonts w:ascii="Simplified Arabic" w:hAnsi="Simplified Arabic" w:cs="Simplified Arabic"/>
          <w:b/>
          <w:bCs/>
          <w:szCs w:val="24"/>
          <w:u w:val="single"/>
          <w:rtl/>
        </w:rPr>
        <w:t>ال</w:t>
      </w:r>
      <w:r w:rsidR="00D52F8C">
        <w:rPr>
          <w:rFonts w:ascii="Simplified Arabic" w:hAnsi="Simplified Arabic" w:cs="Simplified Arabic"/>
          <w:b/>
          <w:bCs/>
          <w:szCs w:val="24"/>
          <w:u w:val="single"/>
          <w:rtl/>
        </w:rPr>
        <w:t>إدارة</w:t>
      </w:r>
      <w:r w:rsidRPr="002B2672">
        <w:rPr>
          <w:rFonts w:ascii="Simplified Arabic" w:hAnsi="Simplified Arabic" w:cs="Simplified Arabic"/>
          <w:b/>
          <w:bCs/>
          <w:szCs w:val="24"/>
          <w:u w:val="single"/>
          <w:rtl/>
        </w:rPr>
        <w:t xml:space="preserve"> الخضراء</w:t>
      </w:r>
      <w:r>
        <w:rPr>
          <w:rFonts w:ascii="Simplified Arabic" w:hAnsi="Simplified Arabic" w:cs="Simplified Arabic" w:hint="cs"/>
          <w:b/>
          <w:bCs/>
          <w:szCs w:val="24"/>
          <w:u w:val="single"/>
          <w:rtl/>
        </w:rPr>
        <w:t xml:space="preserve"> </w:t>
      </w:r>
      <w:r w:rsidRPr="003D2275">
        <w:rPr>
          <w:rFonts w:ascii="Simplified Arabic" w:hAnsi="Simplified Arabic" w:cs="Simplified Arabic"/>
          <w:szCs w:val="24"/>
          <w:rtl/>
        </w:rPr>
        <w:t>كنتيجة للجدل حول الحفاظ على البيئة الصحية، وبالرغم من نهوض الثورة الصناعية وما ترتب عليها من زيادة في ا</w:t>
      </w:r>
      <w:r w:rsidR="00A403D4">
        <w:rPr>
          <w:rFonts w:ascii="Simplified Arabic" w:hAnsi="Simplified Arabic" w:cs="Simplified Arabic"/>
          <w:szCs w:val="24"/>
          <w:rtl/>
        </w:rPr>
        <w:t>ل</w:t>
      </w:r>
      <w:r w:rsidR="00617B23">
        <w:rPr>
          <w:rFonts w:ascii="Simplified Arabic" w:hAnsi="Simplified Arabic" w:cs="Simplified Arabic"/>
          <w:szCs w:val="24"/>
          <w:rtl/>
        </w:rPr>
        <w:t>إنتاج</w:t>
      </w:r>
      <w:r w:rsidRPr="003D2275">
        <w:rPr>
          <w:rFonts w:ascii="Simplified Arabic" w:hAnsi="Simplified Arabic" w:cs="Simplified Arabic"/>
          <w:szCs w:val="24"/>
          <w:rtl/>
        </w:rPr>
        <w:t xml:space="preserve">  </w:t>
      </w:r>
      <w:r w:rsidR="003854B8">
        <w:rPr>
          <w:rFonts w:ascii="Simplified Arabic" w:hAnsi="Simplified Arabic" w:cs="Simplified Arabic" w:hint="cs"/>
          <w:szCs w:val="24"/>
          <w:rtl/>
        </w:rPr>
        <w:t>أثرت</w:t>
      </w:r>
      <w:r w:rsidRPr="003D2275">
        <w:rPr>
          <w:rFonts w:ascii="Simplified Arabic" w:hAnsi="Simplified Arabic" w:cs="Simplified Arabic"/>
          <w:szCs w:val="24"/>
          <w:rtl/>
        </w:rPr>
        <w:t xml:space="preserve"> بالسلب على البيئة وكان لها أثار وتبعات سلبية من حيث التلوث البيئي، مما دفع الكثير من المنظمات الدولية لتقديـم العديد من المبادرات التي تهتم بالحفاظ على البيئة، وهنا كان </w:t>
      </w:r>
      <w:r w:rsidRPr="003D2275">
        <w:rPr>
          <w:rFonts w:ascii="Simplified Arabic" w:hAnsi="Simplified Arabic" w:cs="Simplified Arabic"/>
          <w:b/>
          <w:bCs/>
          <w:szCs w:val="24"/>
          <w:rtl/>
        </w:rPr>
        <w:t xml:space="preserve">للممارسات الخضراء </w:t>
      </w:r>
      <w:r w:rsidR="00E06F8D">
        <w:rPr>
          <w:rFonts w:ascii="Simplified Arabic" w:hAnsi="Simplified Arabic" w:cs="Simplified Arabic"/>
          <w:b/>
          <w:bCs/>
          <w:szCs w:val="24"/>
          <w:rtl/>
        </w:rPr>
        <w:t>في</w:t>
      </w:r>
      <w:r w:rsidRPr="003D2275">
        <w:rPr>
          <w:rFonts w:ascii="Simplified Arabic" w:hAnsi="Simplified Arabic" w:cs="Simplified Arabic"/>
          <w:b/>
          <w:bCs/>
          <w:szCs w:val="24"/>
          <w:rtl/>
        </w:rPr>
        <w:t xml:space="preserve"> إدارة الموارد البشرية</w:t>
      </w:r>
      <w:r w:rsidRPr="003D2275">
        <w:rPr>
          <w:rFonts w:ascii="Simplified Arabic" w:hAnsi="Simplified Arabic" w:cs="Simplified Arabic"/>
          <w:szCs w:val="24"/>
          <w:rtl/>
        </w:rPr>
        <w:t xml:space="preserve"> دور بارز </w:t>
      </w:r>
      <w:r w:rsidR="00E06F8D">
        <w:rPr>
          <w:rFonts w:ascii="Simplified Arabic" w:hAnsi="Simplified Arabic" w:cs="Simplified Arabic"/>
          <w:szCs w:val="24"/>
          <w:rtl/>
        </w:rPr>
        <w:t>في</w:t>
      </w:r>
      <w:r w:rsidRPr="003D2275">
        <w:rPr>
          <w:rFonts w:ascii="Simplified Arabic" w:hAnsi="Simplified Arabic" w:cs="Simplified Arabic"/>
          <w:szCs w:val="24"/>
          <w:rtl/>
        </w:rPr>
        <w:t xml:space="preserve"> الحفاظ على البيئة من جهة وزيادة أرباح الشركات من ناحية أخرى ، فهى تعتبر بمثابةاستراتيجية إدارية جديدة تسعى لتحقيق الاعمال  المستدامة و الحد من التأثير السلبى لها على </w:t>
      </w:r>
      <w:r w:rsidRPr="003D2275">
        <w:rPr>
          <w:rFonts w:ascii="Simplified Arabic" w:hAnsi="Simplified Arabic" w:cs="Simplified Arabic"/>
          <w:b/>
          <w:bCs/>
          <w:szCs w:val="24"/>
          <w:rtl/>
        </w:rPr>
        <w:t xml:space="preserve">البيئة </w:t>
      </w:r>
      <w:r>
        <w:rPr>
          <w:rFonts w:ascii="Simplified Arabic" w:hAnsi="Simplified Arabic" w:cs="Simplified Arabic" w:hint="cs"/>
          <w:b/>
          <w:bCs/>
          <w:szCs w:val="24"/>
          <w:rtl/>
        </w:rPr>
        <w:t>"</w:t>
      </w:r>
      <w:r w:rsidRPr="003D2275">
        <w:rPr>
          <w:rFonts w:ascii="Simplified Arabic" w:hAnsi="Simplified Arabic" w:cs="Simplified Arabic"/>
          <w:b/>
          <w:bCs/>
          <w:szCs w:val="24"/>
          <w:rtl/>
        </w:rPr>
        <w:t>(مها احمد</w:t>
      </w:r>
      <w:r w:rsidR="00817E81">
        <w:rPr>
          <w:rStyle w:val="FootnoteReference"/>
          <w:rFonts w:ascii="Simplified Arabic" w:hAnsi="Simplified Arabic" w:cs="Simplified Arabic"/>
          <w:b/>
          <w:bCs/>
          <w:szCs w:val="24"/>
          <w:rtl/>
        </w:rPr>
        <w:footnoteReference w:id="19"/>
      </w:r>
      <w:r w:rsidRPr="003D2275">
        <w:rPr>
          <w:rFonts w:ascii="Simplified Arabic" w:hAnsi="Simplified Arabic" w:cs="Simplified Arabic"/>
          <w:b/>
          <w:bCs/>
          <w:szCs w:val="24"/>
          <w:rtl/>
        </w:rPr>
        <w:t>، 2022)</w:t>
      </w:r>
    </w:p>
    <w:p w14:paraId="55329E05" w14:textId="5136BA1C" w:rsidR="00163B76" w:rsidRDefault="00163B76" w:rsidP="00163B76">
      <w:pPr>
        <w:spacing w:after="0" w:line="276" w:lineRule="auto"/>
        <w:jc w:val="highKashida"/>
        <w:rPr>
          <w:rFonts w:ascii="Simplified Arabic" w:hAnsi="Simplified Arabic" w:cs="Simplified Arabic"/>
          <w:szCs w:val="24"/>
          <w:rtl/>
        </w:rPr>
      </w:pPr>
      <w:r w:rsidRPr="003D2275">
        <w:rPr>
          <w:rFonts w:ascii="Simplified Arabic" w:hAnsi="Simplified Arabic" w:cs="Simplified Arabic"/>
          <w:szCs w:val="24"/>
          <w:rtl/>
        </w:rPr>
        <w:t xml:space="preserve">مفهوم </w:t>
      </w:r>
      <w:r w:rsidRPr="00187C32">
        <w:rPr>
          <w:rFonts w:ascii="Simplified Arabic" w:hAnsi="Simplified Arabic" w:cs="Simplified Arabic"/>
          <w:b/>
          <w:bCs/>
          <w:szCs w:val="24"/>
          <w:u w:val="single"/>
          <w:rtl/>
        </w:rPr>
        <w:t>"ال</w:t>
      </w:r>
      <w:r w:rsidR="00D52F8C">
        <w:rPr>
          <w:rFonts w:ascii="Simplified Arabic" w:hAnsi="Simplified Arabic" w:cs="Simplified Arabic"/>
          <w:b/>
          <w:bCs/>
          <w:szCs w:val="24"/>
          <w:u w:val="single"/>
          <w:rtl/>
        </w:rPr>
        <w:t>إدارة</w:t>
      </w:r>
      <w:r w:rsidRPr="00187C32">
        <w:rPr>
          <w:rFonts w:ascii="Simplified Arabic" w:hAnsi="Simplified Arabic" w:cs="Simplified Arabic"/>
          <w:b/>
          <w:bCs/>
          <w:szCs w:val="24"/>
          <w:u w:val="single"/>
          <w:rtl/>
        </w:rPr>
        <w:t xml:space="preserve"> الخضراء</w:t>
      </w:r>
      <w:r w:rsidRPr="003D2275">
        <w:rPr>
          <w:rFonts w:ascii="Simplified Arabic" w:hAnsi="Simplified Arabic" w:cs="Simplified Arabic"/>
          <w:szCs w:val="24"/>
          <w:rtl/>
        </w:rPr>
        <w:t xml:space="preserve"> " فهو ممارسه تقوم من خلالها المنظمات بتطوير استراتيجيه </w:t>
      </w:r>
      <w:r w:rsidR="00BD0077" w:rsidRPr="003D2275">
        <w:rPr>
          <w:rFonts w:ascii="Simplified Arabic" w:hAnsi="Simplified Arabic" w:cs="Simplified Arabic" w:hint="cs"/>
          <w:szCs w:val="24"/>
          <w:rtl/>
        </w:rPr>
        <w:t>المنظمة</w:t>
      </w:r>
      <w:r w:rsidRPr="003D2275">
        <w:rPr>
          <w:rFonts w:ascii="Simplified Arabic" w:hAnsi="Simplified Arabic" w:cs="Simplified Arabic"/>
          <w:szCs w:val="24"/>
          <w:rtl/>
        </w:rPr>
        <w:t xml:space="preserve"> ل</w:t>
      </w:r>
      <w:r w:rsidR="00D52F8C">
        <w:rPr>
          <w:rFonts w:ascii="Simplified Arabic" w:hAnsi="Simplified Arabic" w:cs="Simplified Arabic"/>
          <w:szCs w:val="24"/>
          <w:rtl/>
        </w:rPr>
        <w:t>إدارة</w:t>
      </w:r>
      <w:r w:rsidRPr="003D2275">
        <w:rPr>
          <w:rFonts w:ascii="Simplified Arabic" w:hAnsi="Simplified Arabic" w:cs="Simplified Arabic"/>
          <w:szCs w:val="24"/>
          <w:rtl/>
        </w:rPr>
        <w:t xml:space="preserve"> </w:t>
      </w:r>
      <w:r w:rsidR="00BD0077" w:rsidRPr="003D2275">
        <w:rPr>
          <w:rFonts w:ascii="Simplified Arabic" w:hAnsi="Simplified Arabic" w:cs="Simplified Arabic" w:hint="cs"/>
          <w:szCs w:val="24"/>
          <w:rtl/>
        </w:rPr>
        <w:t>البيئة</w:t>
      </w:r>
      <w:r w:rsidRPr="003D2275">
        <w:rPr>
          <w:rFonts w:ascii="Simplified Arabic" w:hAnsi="Simplified Arabic" w:cs="Simplified Arabic"/>
          <w:szCs w:val="24"/>
          <w:rtl/>
        </w:rPr>
        <w:t xml:space="preserve">، وفقا لخطه استباقيه تبنى على مشاركه الموظف مما يتطلب </w:t>
      </w:r>
      <w:r w:rsidR="00571CAC">
        <w:rPr>
          <w:rFonts w:ascii="Simplified Arabic" w:hAnsi="Simplified Arabic" w:cs="Simplified Arabic" w:hint="cs"/>
          <w:szCs w:val="24"/>
          <w:rtl/>
        </w:rPr>
        <w:t>إ</w:t>
      </w:r>
      <w:r w:rsidRPr="003D2275">
        <w:rPr>
          <w:rFonts w:ascii="Simplified Arabic" w:hAnsi="Simplified Arabic" w:cs="Simplified Arabic"/>
          <w:szCs w:val="24"/>
          <w:rtl/>
        </w:rPr>
        <w:t xml:space="preserve">دخال </w:t>
      </w:r>
      <w:r w:rsidR="00BD0077" w:rsidRPr="003D2275">
        <w:rPr>
          <w:rFonts w:ascii="Simplified Arabic" w:hAnsi="Simplified Arabic" w:cs="Simplified Arabic" w:hint="cs"/>
          <w:szCs w:val="24"/>
          <w:rtl/>
        </w:rPr>
        <w:t>ممارسا</w:t>
      </w:r>
      <w:r w:rsidR="00BD0077" w:rsidRPr="003D2275">
        <w:rPr>
          <w:rFonts w:ascii="Simplified Arabic" w:hAnsi="Simplified Arabic" w:cs="Simplified Arabic" w:hint="eastAsia"/>
          <w:szCs w:val="24"/>
          <w:rtl/>
        </w:rPr>
        <w:t>ت</w:t>
      </w:r>
      <w:r w:rsidRPr="003D2275">
        <w:rPr>
          <w:rFonts w:ascii="Simplified Arabic" w:hAnsi="Simplified Arabic" w:cs="Simplified Arabic"/>
          <w:szCs w:val="24"/>
          <w:rtl/>
        </w:rPr>
        <w:t xml:space="preserve"> </w:t>
      </w:r>
      <w:r w:rsidR="00BD0077" w:rsidRPr="003D2275">
        <w:rPr>
          <w:rFonts w:ascii="Simplified Arabic" w:hAnsi="Simplified Arabic" w:cs="Simplified Arabic" w:hint="cs"/>
          <w:szCs w:val="24"/>
          <w:rtl/>
        </w:rPr>
        <w:t>خضراء في</w:t>
      </w:r>
      <w:r w:rsidRPr="003D2275">
        <w:rPr>
          <w:rFonts w:ascii="Simplified Arabic" w:hAnsi="Simplified Arabic" w:cs="Simplified Arabic"/>
          <w:szCs w:val="24"/>
          <w:rtl/>
        </w:rPr>
        <w:t xml:space="preserve"> </w:t>
      </w:r>
      <w:r w:rsidR="00BD0077" w:rsidRPr="003D2275">
        <w:rPr>
          <w:rFonts w:ascii="Simplified Arabic" w:hAnsi="Simplified Arabic" w:cs="Simplified Arabic" w:hint="cs"/>
          <w:szCs w:val="24"/>
          <w:rtl/>
        </w:rPr>
        <w:t>الحياة</w:t>
      </w:r>
      <w:r w:rsidRPr="003D2275">
        <w:rPr>
          <w:rFonts w:ascii="Simplified Arabic" w:hAnsi="Simplified Arabic" w:cs="Simplified Arabic"/>
          <w:szCs w:val="24"/>
          <w:rtl/>
        </w:rPr>
        <w:t xml:space="preserve"> </w:t>
      </w:r>
      <w:r w:rsidR="00BD0077" w:rsidRPr="003D2275">
        <w:rPr>
          <w:rFonts w:ascii="Simplified Arabic" w:hAnsi="Simplified Arabic" w:cs="Simplified Arabic" w:hint="cs"/>
          <w:szCs w:val="24"/>
          <w:rtl/>
        </w:rPr>
        <w:t>اليومية</w:t>
      </w:r>
      <w:r w:rsidRPr="003D2275">
        <w:rPr>
          <w:rFonts w:ascii="Simplified Arabic" w:hAnsi="Simplified Arabic" w:cs="Simplified Arabic"/>
          <w:szCs w:val="24"/>
          <w:rtl/>
        </w:rPr>
        <w:t xml:space="preserve"> </w:t>
      </w:r>
      <w:r w:rsidR="00BD0077" w:rsidRPr="003D2275">
        <w:rPr>
          <w:rFonts w:ascii="Simplified Arabic" w:hAnsi="Simplified Arabic" w:cs="Simplified Arabic" w:hint="cs"/>
          <w:szCs w:val="24"/>
          <w:rtl/>
        </w:rPr>
        <w:t>والخاصة</w:t>
      </w:r>
      <w:r w:rsidRPr="003D2275">
        <w:rPr>
          <w:rFonts w:ascii="Simplified Arabic" w:hAnsi="Simplified Arabic" w:cs="Simplified Arabic"/>
          <w:szCs w:val="24"/>
          <w:rtl/>
        </w:rPr>
        <w:t xml:space="preserve"> بالموظف حيث </w:t>
      </w:r>
      <w:r w:rsidR="003854B8">
        <w:rPr>
          <w:rFonts w:ascii="Simplified Arabic" w:hAnsi="Simplified Arabic" w:cs="Simplified Arabic" w:hint="cs"/>
          <w:szCs w:val="24"/>
          <w:rtl/>
        </w:rPr>
        <w:t>أ</w:t>
      </w:r>
      <w:r w:rsidRPr="003D2275">
        <w:rPr>
          <w:rFonts w:ascii="Simplified Arabic" w:hAnsi="Simplified Arabic" w:cs="Simplified Arabic"/>
          <w:szCs w:val="24"/>
          <w:rtl/>
        </w:rPr>
        <w:t xml:space="preserve">ن مشاركه العاملين </w:t>
      </w:r>
      <w:r w:rsidR="00E06F8D">
        <w:rPr>
          <w:rFonts w:ascii="Simplified Arabic" w:hAnsi="Simplified Arabic" w:cs="Simplified Arabic"/>
          <w:szCs w:val="24"/>
          <w:rtl/>
        </w:rPr>
        <w:t>في</w:t>
      </w:r>
      <w:r w:rsidRPr="003D2275">
        <w:rPr>
          <w:rFonts w:ascii="Simplified Arabic" w:hAnsi="Simplified Arabic" w:cs="Simplified Arabic"/>
          <w:szCs w:val="24"/>
          <w:rtl/>
        </w:rPr>
        <w:t xml:space="preserve"> </w:t>
      </w:r>
      <w:r w:rsidR="003854B8">
        <w:rPr>
          <w:rFonts w:ascii="Simplified Arabic" w:hAnsi="Simplified Arabic" w:cs="Simplified Arabic" w:hint="cs"/>
          <w:szCs w:val="24"/>
          <w:rtl/>
        </w:rPr>
        <w:t>أ</w:t>
      </w:r>
      <w:r w:rsidRPr="003D2275">
        <w:rPr>
          <w:rFonts w:ascii="Simplified Arabic" w:hAnsi="Simplified Arabic" w:cs="Simplified Arabic"/>
          <w:szCs w:val="24"/>
          <w:rtl/>
        </w:rPr>
        <w:t>نظمه ال</w:t>
      </w:r>
      <w:r w:rsidR="00D52F8C">
        <w:rPr>
          <w:rFonts w:ascii="Simplified Arabic" w:hAnsi="Simplified Arabic" w:cs="Simplified Arabic"/>
          <w:szCs w:val="24"/>
          <w:rtl/>
        </w:rPr>
        <w:t>إدارة</w:t>
      </w:r>
      <w:r w:rsidRPr="003D2275">
        <w:rPr>
          <w:rFonts w:ascii="Simplified Arabic" w:hAnsi="Simplified Arabic" w:cs="Simplified Arabic"/>
          <w:szCs w:val="24"/>
          <w:rtl/>
        </w:rPr>
        <w:t xml:space="preserve"> الخضراء لها تأثير ايجابى على الشخصيه والمواقف والتصرفات وسلوك الموظف</w:t>
      </w:r>
    </w:p>
    <w:p w14:paraId="11E50DE5" w14:textId="61026930" w:rsidR="00163B76" w:rsidRDefault="00163B76" w:rsidP="00163B76">
      <w:pPr>
        <w:spacing w:after="0" w:line="276" w:lineRule="auto"/>
        <w:jc w:val="highKashida"/>
        <w:rPr>
          <w:rFonts w:ascii="Simplified Arabic" w:hAnsi="Simplified Arabic" w:cs="Simplified Arabic"/>
          <w:szCs w:val="24"/>
          <w:rtl/>
        </w:rPr>
      </w:pPr>
      <w:r>
        <w:rPr>
          <w:rFonts w:ascii="Simplified Arabic" w:hAnsi="Simplified Arabic" w:cs="Simplified Arabic" w:hint="cs"/>
          <w:szCs w:val="24"/>
          <w:rtl/>
        </w:rPr>
        <w:t xml:space="preserve">كما تعنى " </w:t>
      </w:r>
      <w:r w:rsidR="00BD0077" w:rsidRPr="00187C32">
        <w:rPr>
          <w:rFonts w:ascii="Simplified Arabic" w:hAnsi="Simplified Arabic" w:cs="Simplified Arabic" w:hint="cs"/>
          <w:b/>
          <w:bCs/>
          <w:szCs w:val="24"/>
          <w:rtl/>
        </w:rPr>
        <w:t>ال</w:t>
      </w:r>
      <w:r w:rsidR="00BD0077">
        <w:rPr>
          <w:rFonts w:ascii="Simplified Arabic" w:hAnsi="Simplified Arabic" w:cs="Simplified Arabic" w:hint="cs"/>
          <w:b/>
          <w:bCs/>
          <w:szCs w:val="24"/>
          <w:rtl/>
        </w:rPr>
        <w:t>إدارة</w:t>
      </w:r>
      <w:r w:rsidR="00BD0077" w:rsidRPr="00187C32">
        <w:rPr>
          <w:rFonts w:ascii="Simplified Arabic" w:hAnsi="Simplified Arabic" w:cs="Simplified Arabic" w:hint="cs"/>
          <w:b/>
          <w:bCs/>
          <w:szCs w:val="24"/>
          <w:rtl/>
        </w:rPr>
        <w:t xml:space="preserve"> الخضراء</w:t>
      </w:r>
      <w:r w:rsidRPr="00187C32">
        <w:rPr>
          <w:rFonts w:ascii="Simplified Arabic" w:hAnsi="Simplified Arabic" w:cs="Simplified Arabic" w:hint="cs"/>
          <w:b/>
          <w:bCs/>
          <w:szCs w:val="24"/>
          <w:rtl/>
        </w:rPr>
        <w:t>"</w:t>
      </w:r>
      <w:r>
        <w:rPr>
          <w:rFonts w:ascii="Simplified Arabic" w:hAnsi="Simplified Arabic" w:cs="Simplified Arabic" w:hint="cs"/>
          <w:szCs w:val="24"/>
          <w:rtl/>
        </w:rPr>
        <w:t xml:space="preserve"> بعمل تنسيق بين </w:t>
      </w:r>
      <w:r w:rsidR="003854B8">
        <w:rPr>
          <w:rFonts w:ascii="Simplified Arabic" w:hAnsi="Simplified Arabic" w:cs="Simplified Arabic" w:hint="cs"/>
          <w:szCs w:val="24"/>
          <w:rtl/>
        </w:rPr>
        <w:t>الثقافة</w:t>
      </w:r>
      <w:r>
        <w:rPr>
          <w:rFonts w:ascii="Simplified Arabic" w:hAnsi="Simplified Arabic" w:cs="Simplified Arabic" w:hint="cs"/>
          <w:szCs w:val="24"/>
          <w:rtl/>
        </w:rPr>
        <w:t xml:space="preserve"> </w:t>
      </w:r>
      <w:r w:rsidR="003854B8">
        <w:rPr>
          <w:rFonts w:ascii="Simplified Arabic" w:hAnsi="Simplified Arabic" w:cs="Simplified Arabic" w:hint="cs"/>
          <w:szCs w:val="24"/>
          <w:rtl/>
        </w:rPr>
        <w:t>التنظيمية</w:t>
      </w:r>
      <w:r>
        <w:rPr>
          <w:rFonts w:ascii="Simplified Arabic" w:hAnsi="Simplified Arabic" w:cs="Simplified Arabic" w:hint="cs"/>
          <w:szCs w:val="24"/>
          <w:rtl/>
        </w:rPr>
        <w:t xml:space="preserve"> للمنظمات </w:t>
      </w:r>
      <w:r w:rsidR="003854B8">
        <w:rPr>
          <w:rFonts w:ascii="Simplified Arabic" w:hAnsi="Simplified Arabic" w:cs="Simplified Arabic" w:hint="cs"/>
          <w:szCs w:val="24"/>
          <w:rtl/>
        </w:rPr>
        <w:t>والبيئة</w:t>
      </w:r>
      <w:r>
        <w:rPr>
          <w:rFonts w:ascii="Simplified Arabic" w:hAnsi="Simplified Arabic" w:cs="Simplified Arabic" w:hint="cs"/>
          <w:szCs w:val="24"/>
          <w:rtl/>
        </w:rPr>
        <w:t xml:space="preserve"> </w:t>
      </w:r>
      <w:r w:rsidR="003854B8">
        <w:rPr>
          <w:rFonts w:ascii="Simplified Arabic" w:hAnsi="Simplified Arabic" w:cs="Simplified Arabic" w:hint="cs"/>
          <w:szCs w:val="24"/>
          <w:rtl/>
        </w:rPr>
        <w:t>الخارجية</w:t>
      </w:r>
      <w:r>
        <w:rPr>
          <w:rFonts w:ascii="Simplified Arabic" w:hAnsi="Simplified Arabic" w:cs="Simplified Arabic" w:hint="cs"/>
          <w:szCs w:val="24"/>
          <w:rtl/>
        </w:rPr>
        <w:t xml:space="preserve"> لتحقيق </w:t>
      </w:r>
      <w:r w:rsidR="00DC75CF">
        <w:rPr>
          <w:rFonts w:ascii="Simplified Arabic" w:hAnsi="Simplified Arabic" w:cs="Simplified Arabic" w:hint="cs"/>
          <w:szCs w:val="24"/>
          <w:rtl/>
        </w:rPr>
        <w:t>أهداف</w:t>
      </w:r>
      <w:r>
        <w:rPr>
          <w:rFonts w:ascii="Simplified Arabic" w:hAnsi="Simplified Arabic" w:cs="Simplified Arabic" w:hint="cs"/>
          <w:szCs w:val="24"/>
          <w:rtl/>
        </w:rPr>
        <w:t xml:space="preserve"> </w:t>
      </w:r>
      <w:r w:rsidR="00BD0077">
        <w:rPr>
          <w:rFonts w:ascii="Simplified Arabic" w:hAnsi="Simplified Arabic" w:cs="Simplified Arabic" w:hint="cs"/>
          <w:szCs w:val="24"/>
          <w:rtl/>
        </w:rPr>
        <w:t>الأجندة</w:t>
      </w:r>
      <w:r>
        <w:rPr>
          <w:rFonts w:ascii="Simplified Arabic" w:hAnsi="Simplified Arabic" w:cs="Simplified Arabic" w:hint="cs"/>
          <w:szCs w:val="24"/>
          <w:rtl/>
        </w:rPr>
        <w:t xml:space="preserve"> الخضراء للمنظمات </w:t>
      </w:r>
      <w:r w:rsidR="00571CAC">
        <w:rPr>
          <w:rFonts w:ascii="Simplified Arabic" w:hAnsi="Simplified Arabic" w:cs="Simplified Arabic" w:hint="cs"/>
          <w:szCs w:val="24"/>
          <w:rtl/>
        </w:rPr>
        <w:t>“(</w:t>
      </w:r>
      <w:r w:rsidR="00BD0077">
        <w:rPr>
          <w:rFonts w:ascii="Simplified Arabic" w:hAnsi="Simplified Arabic" w:cs="Simplified Arabic" w:hint="cs"/>
          <w:szCs w:val="24"/>
          <w:rtl/>
        </w:rPr>
        <w:t>ايناس</w:t>
      </w:r>
      <w:r>
        <w:rPr>
          <w:rFonts w:ascii="Simplified Arabic" w:hAnsi="Simplified Arabic" w:cs="Simplified Arabic" w:hint="cs"/>
          <w:szCs w:val="24"/>
          <w:rtl/>
        </w:rPr>
        <w:t xml:space="preserve"> اسماعيل</w:t>
      </w:r>
      <w:r w:rsidR="00A20AE8">
        <w:rPr>
          <w:rStyle w:val="FootnoteReference"/>
          <w:rFonts w:ascii="Simplified Arabic" w:hAnsi="Simplified Arabic" w:cs="Simplified Arabic"/>
          <w:szCs w:val="24"/>
          <w:rtl/>
        </w:rPr>
        <w:footnoteReference w:id="20"/>
      </w:r>
      <w:r>
        <w:rPr>
          <w:rFonts w:ascii="Simplified Arabic" w:hAnsi="Simplified Arabic" w:cs="Simplified Arabic" w:hint="cs"/>
          <w:szCs w:val="24"/>
          <w:rtl/>
        </w:rPr>
        <w:t xml:space="preserve"> ،2021) </w:t>
      </w:r>
    </w:p>
    <w:p w14:paraId="1B52C922" w14:textId="7EA0B4F9" w:rsidR="00163B76" w:rsidRPr="00630D23" w:rsidRDefault="00163B76" w:rsidP="00163B76">
      <w:pPr>
        <w:pStyle w:val="ListParagraph"/>
        <w:spacing w:after="0" w:line="276" w:lineRule="auto"/>
        <w:ind w:left="0"/>
        <w:jc w:val="highKashida"/>
        <w:rPr>
          <w:rFonts w:ascii="Simplified Arabic" w:hAnsi="Simplified Arabic" w:cs="Simplified Arabic"/>
          <w:szCs w:val="24"/>
          <w:rtl/>
        </w:rPr>
      </w:pPr>
      <w:r w:rsidRPr="00630D23">
        <w:rPr>
          <w:rFonts w:ascii="Simplified Arabic" w:hAnsi="Simplified Arabic" w:cs="Simplified Arabic"/>
          <w:szCs w:val="24"/>
          <w:rtl/>
        </w:rPr>
        <w:t>كما عرف معهد إدارة الأفراد</w:t>
      </w:r>
      <w:r w:rsidR="003854B8">
        <w:rPr>
          <w:rFonts w:ascii="Simplified Arabic" w:hAnsi="Simplified Arabic" w:cs="Simplified Arabic" w:hint="cs"/>
          <w:szCs w:val="24"/>
          <w:rtl/>
        </w:rPr>
        <w:t xml:space="preserve"> </w:t>
      </w:r>
      <w:r w:rsidRPr="00630D23">
        <w:rPr>
          <w:rFonts w:ascii="Simplified Arabic" w:hAnsi="Simplified Arabic" w:cs="Simplified Arabic"/>
          <w:szCs w:val="24"/>
          <w:rtl/>
        </w:rPr>
        <w:t xml:space="preserve">في بريطانيا </w:t>
      </w:r>
      <w:r w:rsidRPr="00630D23">
        <w:rPr>
          <w:rFonts w:ascii="Simplified Arabic" w:hAnsi="Simplified Arabic" w:cs="Simplified Arabic"/>
          <w:b/>
          <w:bCs/>
          <w:szCs w:val="24"/>
          <w:u w:val="single"/>
          <w:rtl/>
        </w:rPr>
        <w:t>إدارة الموارد البشرية</w:t>
      </w:r>
      <w:r w:rsidRPr="00630D23">
        <w:rPr>
          <w:rFonts w:ascii="Simplified Arabic" w:hAnsi="Simplified Arabic" w:cs="Simplified Arabic"/>
          <w:szCs w:val="24"/>
          <w:rtl/>
        </w:rPr>
        <w:t xml:space="preserve"> بأنها " ذلك الجزء من </w:t>
      </w:r>
      <w:r w:rsidR="00CE65D9">
        <w:rPr>
          <w:rFonts w:ascii="Simplified Arabic" w:hAnsi="Simplified Arabic" w:cs="Simplified Arabic"/>
          <w:szCs w:val="24"/>
          <w:rtl/>
        </w:rPr>
        <w:t>الإدارة</w:t>
      </w:r>
      <w:r w:rsidRPr="00630D23">
        <w:rPr>
          <w:rFonts w:ascii="Simplified Arabic" w:hAnsi="Simplified Arabic" w:cs="Simplified Arabic"/>
          <w:szCs w:val="24"/>
          <w:rtl/>
        </w:rPr>
        <w:t xml:space="preserve"> المهتم بالأفراد في العمل وبعلاقتهم داخل المنظمة</w:t>
      </w:r>
      <w:r w:rsidRPr="00630D23">
        <w:rPr>
          <w:rFonts w:ascii="Simplified Arabic" w:hAnsi="Simplified Arabic" w:cs="Simplified Arabic"/>
          <w:szCs w:val="24"/>
        </w:rPr>
        <w:t>.</w:t>
      </w:r>
      <w:r w:rsidRPr="00630D23">
        <w:rPr>
          <w:rFonts w:ascii="Simplified Arabic" w:hAnsi="Simplified Arabic" w:cs="Simplified Arabic"/>
          <w:szCs w:val="24"/>
          <w:rtl/>
        </w:rPr>
        <w:t xml:space="preserve">  كما تعرف </w:t>
      </w:r>
      <w:r w:rsidR="00382C83">
        <w:rPr>
          <w:rFonts w:ascii="Simplified Arabic" w:hAnsi="Simplified Arabic" w:cs="Simplified Arabic"/>
          <w:szCs w:val="24"/>
          <w:rtl/>
        </w:rPr>
        <w:t>أيضاً</w:t>
      </w:r>
      <w:r w:rsidRPr="00630D23">
        <w:rPr>
          <w:rFonts w:ascii="Simplified Arabic" w:hAnsi="Simplified Arabic" w:cs="Simplified Arabic"/>
          <w:szCs w:val="24"/>
          <w:rtl/>
        </w:rPr>
        <w:t xml:space="preserve"> "انها عملية تخطيط وتنظيم وتوجيه ومراقبة الجوانب المتعلقة بالموارد البشرية باختيارهم وتنميتهم وتعويضهم والمحافظة عليهم باعتبارهم رأس المال الفكري الذي يحقق </w:t>
      </w:r>
      <w:r w:rsidR="00DC75CF">
        <w:rPr>
          <w:rFonts w:ascii="Simplified Arabic" w:hAnsi="Simplified Arabic" w:cs="Simplified Arabic"/>
          <w:szCs w:val="24"/>
          <w:rtl/>
        </w:rPr>
        <w:t>أهداف</w:t>
      </w:r>
      <w:r w:rsidRPr="00630D23">
        <w:rPr>
          <w:rFonts w:ascii="Simplified Arabic" w:hAnsi="Simplified Arabic" w:cs="Simplified Arabic"/>
          <w:szCs w:val="24"/>
          <w:rtl/>
        </w:rPr>
        <w:t xml:space="preserve"> المنظمة</w:t>
      </w:r>
      <w:r w:rsidR="00A20AE8">
        <w:rPr>
          <w:rFonts w:ascii="Simplified Arabic" w:hAnsi="Simplified Arabic" w:cs="Simplified Arabic" w:hint="cs"/>
          <w:szCs w:val="24"/>
          <w:rtl/>
        </w:rPr>
        <w:t xml:space="preserve">، </w:t>
      </w:r>
      <w:r w:rsidRPr="00630D23">
        <w:rPr>
          <w:rFonts w:ascii="Simplified Arabic" w:hAnsi="Simplified Arabic" w:cs="Simplified Arabic"/>
          <w:szCs w:val="24"/>
          <w:rtl/>
        </w:rPr>
        <w:t xml:space="preserve">كما أكد </w:t>
      </w:r>
      <w:r w:rsidRPr="00630D23">
        <w:rPr>
          <w:rFonts w:ascii="Simplified Arabic" w:eastAsia="ArialNarrow" w:hAnsi="Simplified Arabic" w:cs="Simplified Arabic"/>
          <w:b/>
          <w:bCs/>
          <w:szCs w:val="24"/>
          <w:rtl/>
        </w:rPr>
        <w:t>( الطهراوى</w:t>
      </w:r>
      <w:r w:rsidR="00A20AE8">
        <w:rPr>
          <w:rStyle w:val="FootnoteReference"/>
          <w:rFonts w:ascii="Simplified Arabic" w:eastAsia="ArialNarrow" w:hAnsi="Simplified Arabic" w:cs="Simplified Arabic"/>
          <w:b/>
          <w:bCs/>
          <w:szCs w:val="24"/>
          <w:rtl/>
        </w:rPr>
        <w:footnoteReference w:id="21"/>
      </w:r>
      <w:r w:rsidRPr="00630D23">
        <w:rPr>
          <w:rFonts w:ascii="Simplified Arabic" w:eastAsia="ArialNarrow" w:hAnsi="Simplified Arabic" w:cs="Simplified Arabic"/>
          <w:b/>
          <w:bCs/>
          <w:szCs w:val="24"/>
          <w:rtl/>
        </w:rPr>
        <w:t>، 2010</w:t>
      </w:r>
      <w:r w:rsidRPr="00630D23">
        <w:rPr>
          <w:rFonts w:ascii="Simplified Arabic" w:eastAsia="ArialNarrow" w:hAnsi="Simplified Arabic" w:cs="Simplified Arabic"/>
          <w:szCs w:val="24"/>
          <w:rtl/>
        </w:rPr>
        <w:t xml:space="preserve"> </w:t>
      </w:r>
      <w:r w:rsidR="00571CAC">
        <w:rPr>
          <w:rFonts w:ascii="Simplified Arabic" w:eastAsia="ArialNarrow" w:hAnsi="Simplified Arabic" w:cs="Simplified Arabic" w:hint="cs"/>
          <w:szCs w:val="24"/>
          <w:rtl/>
        </w:rPr>
        <w:t>أ</w:t>
      </w:r>
      <w:r w:rsidRPr="00630D23">
        <w:rPr>
          <w:rFonts w:ascii="Simplified Arabic" w:eastAsia="ArialNarrow" w:hAnsi="Simplified Arabic" w:cs="Simplified Arabic"/>
          <w:szCs w:val="24"/>
          <w:rtl/>
        </w:rPr>
        <w:t xml:space="preserve">نه </w:t>
      </w:r>
      <w:r w:rsidRPr="00630D23">
        <w:rPr>
          <w:rFonts w:ascii="Simplified Arabic" w:hAnsi="Simplified Arabic" w:cs="Simplified Arabic"/>
          <w:szCs w:val="24"/>
          <w:rtl/>
        </w:rPr>
        <w:t xml:space="preserve">تماشياً مع التطورات  فقد تحولت النظرة </w:t>
      </w:r>
      <w:r w:rsidR="008C0E3C">
        <w:rPr>
          <w:rFonts w:ascii="Simplified Arabic" w:hAnsi="Simplified Arabic" w:cs="Simplified Arabic"/>
          <w:szCs w:val="24"/>
          <w:rtl/>
        </w:rPr>
        <w:t>إلى</w:t>
      </w:r>
      <w:r w:rsidRPr="00630D23">
        <w:rPr>
          <w:rFonts w:ascii="Simplified Arabic" w:hAnsi="Simplified Arabic" w:cs="Simplified Arabic"/>
          <w:szCs w:val="24"/>
          <w:rtl/>
        </w:rPr>
        <w:t xml:space="preserve"> الأفراد في المنظمات من كونها  عنصر من عناصر </w:t>
      </w:r>
      <w:r w:rsidR="00571CAC" w:rsidRPr="00630D23">
        <w:rPr>
          <w:rFonts w:ascii="Simplified Arabic" w:hAnsi="Simplified Arabic" w:cs="Simplified Arabic" w:hint="cs"/>
          <w:szCs w:val="24"/>
          <w:rtl/>
        </w:rPr>
        <w:t>التكلفة</w:t>
      </w:r>
      <w:r w:rsidRPr="00630D23">
        <w:rPr>
          <w:rFonts w:ascii="Simplified Arabic" w:hAnsi="Simplified Arabic" w:cs="Simplified Arabic"/>
          <w:szCs w:val="24"/>
          <w:rtl/>
        </w:rPr>
        <w:t xml:space="preserve"> </w:t>
      </w:r>
      <w:r w:rsidR="00571CAC" w:rsidRPr="00630D23">
        <w:rPr>
          <w:rFonts w:ascii="Simplified Arabic" w:hAnsi="Simplified Arabic" w:cs="Simplified Arabic" w:hint="cs"/>
          <w:szCs w:val="24"/>
          <w:rtl/>
        </w:rPr>
        <w:t>التي</w:t>
      </w:r>
      <w:r w:rsidRPr="00630D23">
        <w:rPr>
          <w:rFonts w:ascii="Simplified Arabic" w:hAnsi="Simplified Arabic" w:cs="Simplified Arabic"/>
          <w:szCs w:val="24"/>
          <w:rtl/>
        </w:rPr>
        <w:t xml:space="preserve"> يجي تخفيضها </w:t>
      </w:r>
      <w:r w:rsidR="008C0E3C">
        <w:rPr>
          <w:rFonts w:ascii="Simplified Arabic" w:hAnsi="Simplified Arabic" w:cs="Simplified Arabic"/>
          <w:szCs w:val="24"/>
          <w:rtl/>
        </w:rPr>
        <w:t>إلى</w:t>
      </w:r>
      <w:r w:rsidRPr="00630D23">
        <w:rPr>
          <w:rFonts w:ascii="Simplified Arabic" w:hAnsi="Simplified Arabic" w:cs="Simplified Arabic"/>
          <w:szCs w:val="24"/>
          <w:rtl/>
        </w:rPr>
        <w:t xml:space="preserve"> </w:t>
      </w:r>
      <w:r w:rsidR="00571CAC">
        <w:rPr>
          <w:rFonts w:ascii="Simplified Arabic" w:hAnsi="Simplified Arabic" w:cs="Simplified Arabic" w:hint="cs"/>
          <w:szCs w:val="24"/>
          <w:rtl/>
        </w:rPr>
        <w:t>أ</w:t>
      </w:r>
      <w:r w:rsidRPr="00630D23">
        <w:rPr>
          <w:rFonts w:ascii="Simplified Arabic" w:hAnsi="Simplified Arabic" w:cs="Simplified Arabic"/>
          <w:szCs w:val="24"/>
          <w:rtl/>
        </w:rPr>
        <w:t xml:space="preserve">دنى حد لها </w:t>
      </w:r>
      <w:r w:rsidR="008C0E3C">
        <w:rPr>
          <w:rFonts w:ascii="Simplified Arabic" w:hAnsi="Simplified Arabic" w:cs="Simplified Arabic"/>
          <w:szCs w:val="24"/>
          <w:rtl/>
        </w:rPr>
        <w:t>إلى</w:t>
      </w:r>
      <w:r w:rsidRPr="00630D23">
        <w:rPr>
          <w:rFonts w:ascii="Simplified Arabic" w:hAnsi="Simplified Arabic" w:cs="Simplified Arabic"/>
          <w:szCs w:val="24"/>
          <w:rtl/>
        </w:rPr>
        <w:t xml:space="preserve"> كونها </w:t>
      </w:r>
      <w:r w:rsidR="00571CAC">
        <w:rPr>
          <w:rFonts w:ascii="Simplified Arabic" w:hAnsi="Simplified Arabic" w:cs="Simplified Arabic" w:hint="cs"/>
          <w:szCs w:val="24"/>
          <w:rtl/>
        </w:rPr>
        <w:t>أ</w:t>
      </w:r>
      <w:r w:rsidRPr="00630D23">
        <w:rPr>
          <w:rFonts w:ascii="Simplified Arabic" w:hAnsi="Simplified Arabic" w:cs="Simplified Arabic"/>
          <w:szCs w:val="24"/>
          <w:rtl/>
        </w:rPr>
        <w:t xml:space="preserve">صل من </w:t>
      </w:r>
      <w:r w:rsidR="00571CAC">
        <w:rPr>
          <w:rFonts w:ascii="Simplified Arabic" w:hAnsi="Simplified Arabic" w:cs="Simplified Arabic" w:hint="cs"/>
          <w:szCs w:val="24"/>
          <w:rtl/>
        </w:rPr>
        <w:t>أ</w:t>
      </w:r>
      <w:r w:rsidRPr="00630D23">
        <w:rPr>
          <w:rFonts w:ascii="Simplified Arabic" w:hAnsi="Simplified Arabic" w:cs="Simplified Arabic"/>
          <w:szCs w:val="24"/>
          <w:rtl/>
        </w:rPr>
        <w:t xml:space="preserve">صول </w:t>
      </w:r>
      <w:r w:rsidR="00571CAC" w:rsidRPr="00630D23">
        <w:rPr>
          <w:rFonts w:ascii="Simplified Arabic" w:hAnsi="Simplified Arabic" w:cs="Simplified Arabic" w:hint="cs"/>
          <w:szCs w:val="24"/>
          <w:rtl/>
        </w:rPr>
        <w:t>المنظمة</w:t>
      </w:r>
      <w:r w:rsidRPr="00630D23">
        <w:rPr>
          <w:rFonts w:ascii="Simplified Arabic" w:hAnsi="Simplified Arabic" w:cs="Simplified Arabic"/>
          <w:szCs w:val="24"/>
          <w:rtl/>
        </w:rPr>
        <w:t xml:space="preserve"> </w:t>
      </w:r>
      <w:r w:rsidR="00571CAC" w:rsidRPr="00630D23">
        <w:rPr>
          <w:rFonts w:ascii="Simplified Arabic" w:hAnsi="Simplified Arabic" w:cs="Simplified Arabic" w:hint="cs"/>
          <w:szCs w:val="24"/>
          <w:rtl/>
        </w:rPr>
        <w:t>التي</w:t>
      </w:r>
      <w:r w:rsidRPr="00630D23">
        <w:rPr>
          <w:rFonts w:ascii="Simplified Arabic" w:hAnsi="Simplified Arabic" w:cs="Simplified Arabic"/>
          <w:szCs w:val="24"/>
          <w:rtl/>
        </w:rPr>
        <w:t xml:space="preserve"> يمكن </w:t>
      </w:r>
      <w:r w:rsidR="00571CAC">
        <w:rPr>
          <w:rFonts w:ascii="Simplified Arabic" w:hAnsi="Simplified Arabic" w:cs="Simplified Arabic" w:hint="cs"/>
          <w:szCs w:val="24"/>
          <w:rtl/>
        </w:rPr>
        <w:t xml:space="preserve">الاستثمار </w:t>
      </w:r>
      <w:r w:rsidRPr="00630D23">
        <w:rPr>
          <w:rFonts w:ascii="Simplified Arabic" w:hAnsi="Simplified Arabic" w:cs="Simplified Arabic"/>
          <w:szCs w:val="24"/>
          <w:rtl/>
        </w:rPr>
        <w:t xml:space="preserve">فيها وزياده قيمتها </w:t>
      </w:r>
      <w:r w:rsidR="00571CAC" w:rsidRPr="00630D23">
        <w:rPr>
          <w:rFonts w:ascii="Simplified Arabic" w:hAnsi="Simplified Arabic" w:cs="Simplified Arabic" w:hint="cs"/>
          <w:szCs w:val="24"/>
          <w:rtl/>
        </w:rPr>
        <w:t>بالنسبة</w:t>
      </w:r>
      <w:r w:rsidRPr="00630D23">
        <w:rPr>
          <w:rFonts w:ascii="Simplified Arabic" w:hAnsi="Simplified Arabic" w:cs="Simplified Arabic"/>
          <w:szCs w:val="24"/>
          <w:rtl/>
        </w:rPr>
        <w:t xml:space="preserve"> </w:t>
      </w:r>
      <w:r w:rsidR="00571CAC" w:rsidRPr="00630D23">
        <w:rPr>
          <w:rFonts w:ascii="Simplified Arabic" w:hAnsi="Simplified Arabic" w:cs="Simplified Arabic" w:hint="cs"/>
          <w:szCs w:val="24"/>
          <w:rtl/>
        </w:rPr>
        <w:t>للمنظمة</w:t>
      </w:r>
      <w:r w:rsidRPr="00630D23">
        <w:rPr>
          <w:rFonts w:ascii="Simplified Arabic" w:hAnsi="Simplified Arabic" w:cs="Simplified Arabic"/>
          <w:szCs w:val="24"/>
          <w:rtl/>
        </w:rPr>
        <w:t xml:space="preserve"> وقد ادى هذا التحول </w:t>
      </w:r>
      <w:r w:rsidR="00E06F8D">
        <w:rPr>
          <w:rFonts w:ascii="Simplified Arabic" w:hAnsi="Simplified Arabic" w:cs="Simplified Arabic"/>
          <w:szCs w:val="24"/>
          <w:rtl/>
        </w:rPr>
        <w:t>في</w:t>
      </w:r>
      <w:r w:rsidRPr="00630D23">
        <w:rPr>
          <w:rFonts w:ascii="Simplified Arabic" w:hAnsi="Simplified Arabic" w:cs="Simplified Arabic"/>
          <w:szCs w:val="24"/>
          <w:rtl/>
        </w:rPr>
        <w:t xml:space="preserve"> النظرة "</w:t>
      </w:r>
      <w:r w:rsidR="008C0E3C">
        <w:rPr>
          <w:rFonts w:ascii="Simplified Arabic" w:hAnsi="Simplified Arabic" w:cs="Simplified Arabic"/>
          <w:szCs w:val="24"/>
          <w:rtl/>
        </w:rPr>
        <w:t>إلى</w:t>
      </w:r>
      <w:r w:rsidRPr="00630D23">
        <w:rPr>
          <w:rFonts w:ascii="Simplified Arabic" w:hAnsi="Simplified Arabic" w:cs="Simplified Arabic"/>
          <w:szCs w:val="24"/>
          <w:rtl/>
        </w:rPr>
        <w:t xml:space="preserve"> ال</w:t>
      </w:r>
      <w:r w:rsidR="00571CAC">
        <w:rPr>
          <w:rFonts w:ascii="Simplified Arabic" w:hAnsi="Simplified Arabic" w:cs="Simplified Arabic" w:hint="cs"/>
          <w:szCs w:val="24"/>
          <w:rtl/>
        </w:rPr>
        <w:t>أ</w:t>
      </w:r>
      <w:r w:rsidRPr="00630D23">
        <w:rPr>
          <w:rFonts w:ascii="Simplified Arabic" w:hAnsi="Simplified Arabic" w:cs="Simplified Arabic"/>
          <w:szCs w:val="24"/>
          <w:rtl/>
        </w:rPr>
        <w:t xml:space="preserve">فراد </w:t>
      </w:r>
      <w:r w:rsidR="008C0E3C">
        <w:rPr>
          <w:rFonts w:ascii="Simplified Arabic" w:hAnsi="Simplified Arabic" w:cs="Simplified Arabic"/>
          <w:szCs w:val="24"/>
          <w:rtl/>
        </w:rPr>
        <w:t>إلى</w:t>
      </w:r>
      <w:r w:rsidRPr="00630D23">
        <w:rPr>
          <w:rFonts w:ascii="Simplified Arabic" w:hAnsi="Simplified Arabic" w:cs="Simplified Arabic"/>
          <w:szCs w:val="24"/>
          <w:rtl/>
        </w:rPr>
        <w:t xml:space="preserve"> اعتبار ال</w:t>
      </w:r>
      <w:r w:rsidR="00571CAC">
        <w:rPr>
          <w:rFonts w:ascii="Simplified Arabic" w:hAnsi="Simplified Arabic" w:cs="Simplified Arabic" w:hint="cs"/>
          <w:szCs w:val="24"/>
          <w:rtl/>
        </w:rPr>
        <w:t>أ</w:t>
      </w:r>
      <w:r w:rsidRPr="00630D23">
        <w:rPr>
          <w:rFonts w:ascii="Simplified Arabic" w:hAnsi="Simplified Arabic" w:cs="Simplified Arabic"/>
          <w:szCs w:val="24"/>
          <w:rtl/>
        </w:rPr>
        <w:t xml:space="preserve">فراد موردا من موارد المنظمه حيث ان الموارد </w:t>
      </w:r>
      <w:r w:rsidR="00D52F8C">
        <w:rPr>
          <w:rFonts w:ascii="Simplified Arabic" w:hAnsi="Simplified Arabic" w:cs="Simplified Arabic"/>
          <w:szCs w:val="24"/>
          <w:rtl/>
        </w:rPr>
        <w:t>البشرية</w:t>
      </w:r>
      <w:r w:rsidRPr="00630D23">
        <w:rPr>
          <w:rFonts w:ascii="Simplified Arabic" w:hAnsi="Simplified Arabic" w:cs="Simplified Arabic"/>
          <w:szCs w:val="24"/>
          <w:rtl/>
        </w:rPr>
        <w:t xml:space="preserve"> يمكنها ان تحقق ثروة من خلال استخدامه لمهاراته ومعرفته</w:t>
      </w:r>
      <w:r w:rsidR="008E73D3">
        <w:rPr>
          <w:rFonts w:ascii="Simplified Arabic" w:hAnsi="Simplified Arabic" w:cs="Simplified Arabic" w:hint="cs"/>
          <w:szCs w:val="24"/>
          <w:rtl/>
        </w:rPr>
        <w:t>.</w:t>
      </w:r>
    </w:p>
    <w:p w14:paraId="51FAE701" w14:textId="79614275" w:rsidR="00163B76" w:rsidRPr="00630D23" w:rsidRDefault="00163B76" w:rsidP="00163B76">
      <w:pPr>
        <w:pStyle w:val="ListParagraph"/>
        <w:spacing w:after="0" w:line="276" w:lineRule="auto"/>
        <w:ind w:left="0"/>
        <w:jc w:val="highKashida"/>
        <w:rPr>
          <w:rFonts w:ascii="Simplified Arabic" w:hAnsi="Simplified Arabic" w:cs="Simplified Arabic"/>
          <w:b/>
          <w:bCs/>
          <w:szCs w:val="24"/>
          <w:rtl/>
        </w:rPr>
      </w:pPr>
      <w:r w:rsidRPr="00630D23">
        <w:rPr>
          <w:rFonts w:ascii="Simplified Arabic" w:hAnsi="Simplified Arabic" w:cs="Simplified Arabic"/>
          <w:szCs w:val="24"/>
          <w:rtl/>
        </w:rPr>
        <w:t>لقد عرف (عباس</w:t>
      </w:r>
      <w:r w:rsidR="00EB12CA">
        <w:rPr>
          <w:rStyle w:val="FootnoteReference"/>
          <w:rFonts w:ascii="Simplified Arabic" w:hAnsi="Simplified Arabic" w:cs="Simplified Arabic"/>
          <w:szCs w:val="24"/>
          <w:rtl/>
        </w:rPr>
        <w:footnoteReference w:id="22"/>
      </w:r>
      <w:r w:rsidRPr="00630D23">
        <w:rPr>
          <w:rFonts w:ascii="Simplified Arabic" w:hAnsi="Simplified Arabic" w:cs="Simplified Arabic"/>
          <w:szCs w:val="24"/>
          <w:rtl/>
        </w:rPr>
        <w:t>،</w:t>
      </w:r>
      <w:r w:rsidR="009507CC" w:rsidRPr="00630D23">
        <w:rPr>
          <w:rFonts w:ascii="Simplified Arabic" w:hAnsi="Simplified Arabic" w:cs="Simplified Arabic" w:hint="cs"/>
          <w:szCs w:val="24"/>
          <w:rtl/>
        </w:rPr>
        <w:t xml:space="preserve">2011: </w:t>
      </w:r>
      <w:r w:rsidR="009507CC" w:rsidRPr="00630D23">
        <w:rPr>
          <w:rFonts w:ascii="Simplified Arabic" w:hAnsi="Simplified Arabic" w:cs="Simplified Arabic" w:hint="eastAsia"/>
          <w:szCs w:val="24"/>
          <w:rtl/>
        </w:rPr>
        <w:t>ص</w:t>
      </w:r>
      <w:r w:rsidRPr="00630D23">
        <w:rPr>
          <w:rFonts w:ascii="Simplified Arabic" w:hAnsi="Simplified Arabic" w:cs="Simplified Arabic"/>
          <w:szCs w:val="24"/>
          <w:rtl/>
        </w:rPr>
        <w:t>22-</w:t>
      </w:r>
      <w:r w:rsidR="009507CC" w:rsidRPr="00630D23">
        <w:rPr>
          <w:rFonts w:ascii="Simplified Arabic" w:hAnsi="Simplified Arabic" w:cs="Simplified Arabic" w:hint="cs"/>
          <w:szCs w:val="24"/>
          <w:rtl/>
        </w:rPr>
        <w:t>23،</w:t>
      </w:r>
      <w:r w:rsidRPr="00630D23">
        <w:rPr>
          <w:rFonts w:ascii="Simplified Arabic" w:hAnsi="Simplified Arabic" w:cs="Simplified Arabic"/>
          <w:szCs w:val="24"/>
          <w:rtl/>
        </w:rPr>
        <w:t xml:space="preserve">"إدارة الموارد </w:t>
      </w:r>
      <w:r w:rsidR="009507CC" w:rsidRPr="00630D23">
        <w:rPr>
          <w:rFonts w:ascii="Simplified Arabic" w:hAnsi="Simplified Arabic" w:cs="Simplified Arabic" w:hint="cs"/>
          <w:szCs w:val="24"/>
          <w:rtl/>
        </w:rPr>
        <w:t>البشرية</w:t>
      </w:r>
      <w:r w:rsidRPr="00630D23">
        <w:rPr>
          <w:rFonts w:ascii="Simplified Arabic" w:hAnsi="Simplified Arabic" w:cs="Simplified Arabic"/>
          <w:szCs w:val="24"/>
          <w:rtl/>
        </w:rPr>
        <w:t xml:space="preserve"> بأنها "ا</w:t>
      </w:r>
      <w:r w:rsidR="00A403D4">
        <w:rPr>
          <w:rFonts w:ascii="Simplified Arabic" w:hAnsi="Simplified Arabic" w:cs="Simplified Arabic"/>
          <w:szCs w:val="24"/>
          <w:rtl/>
        </w:rPr>
        <w:t>لأن</w:t>
      </w:r>
      <w:r w:rsidRPr="00630D23">
        <w:rPr>
          <w:rFonts w:ascii="Simplified Arabic" w:hAnsi="Simplified Arabic" w:cs="Simplified Arabic"/>
          <w:szCs w:val="24"/>
          <w:rtl/>
        </w:rPr>
        <w:t xml:space="preserve">شطة </w:t>
      </w:r>
      <w:r w:rsidR="009507CC" w:rsidRPr="00630D23">
        <w:rPr>
          <w:rFonts w:ascii="Simplified Arabic" w:hAnsi="Simplified Arabic" w:cs="Simplified Arabic" w:hint="cs"/>
          <w:szCs w:val="24"/>
          <w:rtl/>
        </w:rPr>
        <w:t>الإدارية</w:t>
      </w:r>
      <w:r w:rsidRPr="00630D23">
        <w:rPr>
          <w:rFonts w:ascii="Simplified Arabic" w:hAnsi="Simplified Arabic" w:cs="Simplified Arabic"/>
          <w:szCs w:val="24"/>
          <w:rtl/>
        </w:rPr>
        <w:t xml:space="preserve"> المتعلقة بحصول المنظمة على </w:t>
      </w:r>
      <w:r w:rsidR="009507CC" w:rsidRPr="00630D23">
        <w:rPr>
          <w:rFonts w:ascii="Simplified Arabic" w:hAnsi="Simplified Arabic" w:cs="Simplified Arabic" w:hint="cs"/>
          <w:szCs w:val="24"/>
          <w:rtl/>
        </w:rPr>
        <w:t>احتياجاتها</w:t>
      </w:r>
      <w:r w:rsidRPr="00630D23">
        <w:rPr>
          <w:rFonts w:ascii="Simplified Arabic" w:hAnsi="Simplified Arabic" w:cs="Simplified Arabic"/>
          <w:szCs w:val="24"/>
          <w:rtl/>
        </w:rPr>
        <w:t xml:space="preserve"> من الموارد </w:t>
      </w:r>
      <w:r w:rsidR="009507CC" w:rsidRPr="00630D23">
        <w:rPr>
          <w:rFonts w:ascii="Simplified Arabic" w:hAnsi="Simplified Arabic" w:cs="Simplified Arabic" w:hint="cs"/>
          <w:szCs w:val="24"/>
          <w:rtl/>
        </w:rPr>
        <w:t>البشرية</w:t>
      </w:r>
      <w:r w:rsidRPr="00630D23">
        <w:rPr>
          <w:rFonts w:ascii="Simplified Arabic" w:hAnsi="Simplified Arabic" w:cs="Simplified Arabic"/>
          <w:szCs w:val="24"/>
          <w:rtl/>
        </w:rPr>
        <w:t xml:space="preserve">، </w:t>
      </w:r>
      <w:r w:rsidR="009507CC" w:rsidRPr="00630D23">
        <w:rPr>
          <w:rFonts w:ascii="Simplified Arabic" w:hAnsi="Simplified Arabic" w:cs="Simplified Arabic" w:hint="cs"/>
          <w:szCs w:val="24"/>
          <w:rtl/>
        </w:rPr>
        <w:t>وتطويرها</w:t>
      </w:r>
      <w:r w:rsidRPr="00630D23">
        <w:rPr>
          <w:rFonts w:ascii="Simplified Arabic" w:hAnsi="Simplified Arabic" w:cs="Simplified Arabic"/>
          <w:szCs w:val="24"/>
          <w:rtl/>
        </w:rPr>
        <w:t xml:space="preserve"> </w:t>
      </w:r>
      <w:r w:rsidR="009507CC" w:rsidRPr="00630D23">
        <w:rPr>
          <w:rFonts w:ascii="Simplified Arabic" w:hAnsi="Simplified Arabic" w:cs="Simplified Arabic" w:hint="cs"/>
          <w:szCs w:val="24"/>
          <w:rtl/>
        </w:rPr>
        <w:t>وتحفيزها</w:t>
      </w:r>
      <w:r w:rsidRPr="00630D23">
        <w:rPr>
          <w:rFonts w:ascii="Simplified Arabic" w:hAnsi="Simplified Arabic" w:cs="Simplified Arabic"/>
          <w:szCs w:val="24"/>
          <w:rtl/>
        </w:rPr>
        <w:t xml:space="preserve"> والحفاظ عل</w:t>
      </w:r>
      <w:r w:rsidR="009507CC">
        <w:rPr>
          <w:rFonts w:ascii="Simplified Arabic" w:hAnsi="Simplified Arabic" w:cs="Simplified Arabic" w:hint="cs"/>
          <w:szCs w:val="24"/>
          <w:rtl/>
        </w:rPr>
        <w:t xml:space="preserve">يها بما </w:t>
      </w:r>
      <w:r w:rsidR="009507CC" w:rsidRPr="00630D23">
        <w:rPr>
          <w:rFonts w:ascii="Simplified Arabic" w:hAnsi="Simplified Arabic" w:cs="Simplified Arabic" w:hint="cs"/>
          <w:szCs w:val="24"/>
          <w:rtl/>
        </w:rPr>
        <w:t>بمكن</w:t>
      </w:r>
      <w:r w:rsidRPr="00630D23">
        <w:rPr>
          <w:rFonts w:ascii="Simplified Arabic" w:hAnsi="Simplified Arabic" w:cs="Simplified Arabic"/>
          <w:szCs w:val="24"/>
          <w:rtl/>
        </w:rPr>
        <w:t xml:space="preserve"> </w:t>
      </w:r>
      <w:r w:rsidR="009507CC" w:rsidRPr="00630D23">
        <w:rPr>
          <w:rFonts w:ascii="Simplified Arabic" w:hAnsi="Simplified Arabic" w:cs="Simplified Arabic" w:hint="cs"/>
          <w:szCs w:val="24"/>
          <w:rtl/>
        </w:rPr>
        <w:t>تحقيق</w:t>
      </w:r>
      <w:r w:rsidRPr="00630D23">
        <w:rPr>
          <w:rFonts w:ascii="Simplified Arabic" w:hAnsi="Simplified Arabic" w:cs="Simplified Arabic"/>
          <w:szCs w:val="24"/>
          <w:rtl/>
        </w:rPr>
        <w:t xml:space="preserve"> ال</w:t>
      </w:r>
      <w:r w:rsidR="00DC75CF">
        <w:rPr>
          <w:rFonts w:ascii="Simplified Arabic" w:hAnsi="Simplified Arabic" w:cs="Simplified Arabic"/>
          <w:szCs w:val="24"/>
          <w:rtl/>
        </w:rPr>
        <w:t>أهداف</w:t>
      </w:r>
      <w:r w:rsidRPr="00630D23">
        <w:rPr>
          <w:rFonts w:ascii="Simplified Arabic" w:hAnsi="Simplified Arabic" w:cs="Simplified Arabic"/>
          <w:szCs w:val="24"/>
          <w:rtl/>
        </w:rPr>
        <w:t xml:space="preserve"> </w:t>
      </w:r>
      <w:r w:rsidR="009507CC" w:rsidRPr="00630D23">
        <w:rPr>
          <w:rFonts w:ascii="Simplified Arabic" w:hAnsi="Simplified Arabic" w:cs="Simplified Arabic" w:hint="cs"/>
          <w:szCs w:val="24"/>
          <w:rtl/>
        </w:rPr>
        <w:t>التنظيمية</w:t>
      </w:r>
      <w:r w:rsidRPr="00630D23">
        <w:rPr>
          <w:rFonts w:ascii="Simplified Arabic" w:hAnsi="Simplified Arabic" w:cs="Simplified Arabic"/>
          <w:szCs w:val="24"/>
          <w:rtl/>
        </w:rPr>
        <w:t xml:space="preserve"> بأعلى </w:t>
      </w:r>
      <w:r w:rsidR="009507CC" w:rsidRPr="00630D23">
        <w:rPr>
          <w:rFonts w:ascii="Simplified Arabic" w:hAnsi="Simplified Arabic" w:cs="Simplified Arabic" w:hint="cs"/>
          <w:szCs w:val="24"/>
          <w:rtl/>
        </w:rPr>
        <w:t>مستويات</w:t>
      </w:r>
      <w:r w:rsidRPr="00630D23">
        <w:rPr>
          <w:rFonts w:ascii="Simplified Arabic" w:hAnsi="Simplified Arabic" w:cs="Simplified Arabic"/>
          <w:szCs w:val="24"/>
          <w:rtl/>
        </w:rPr>
        <w:t xml:space="preserve"> الكفاءة </w:t>
      </w:r>
      <w:r w:rsidR="009507CC" w:rsidRPr="00630D23">
        <w:rPr>
          <w:rFonts w:ascii="Simplified Arabic" w:hAnsi="Simplified Arabic" w:cs="Simplified Arabic" w:hint="cs"/>
          <w:szCs w:val="24"/>
          <w:rtl/>
        </w:rPr>
        <w:t>والفعالية</w:t>
      </w:r>
      <w:r w:rsidRPr="00630D23">
        <w:rPr>
          <w:rFonts w:ascii="Simplified Arabic" w:hAnsi="Simplified Arabic" w:cs="Simplified Arabic"/>
          <w:szCs w:val="24"/>
          <w:rtl/>
        </w:rPr>
        <w:t xml:space="preserve">"، </w:t>
      </w:r>
    </w:p>
    <w:p w14:paraId="217D0069" w14:textId="199EFE41" w:rsidR="00163B76" w:rsidRDefault="00163B76" w:rsidP="00163B76">
      <w:pPr>
        <w:pStyle w:val="ListParagraph"/>
        <w:spacing w:after="0" w:line="276" w:lineRule="auto"/>
        <w:ind w:left="0"/>
        <w:jc w:val="highKashida"/>
        <w:rPr>
          <w:rFonts w:ascii="Simplified Arabic" w:hAnsi="Simplified Arabic" w:cs="Simplified Arabic"/>
          <w:szCs w:val="24"/>
          <w:rtl/>
        </w:rPr>
      </w:pPr>
      <w:r w:rsidRPr="00630D23">
        <w:rPr>
          <w:rFonts w:ascii="Simplified Arabic" w:hAnsi="Simplified Arabic" w:cs="Simplified Arabic"/>
          <w:szCs w:val="24"/>
          <w:rtl/>
        </w:rPr>
        <w:t xml:space="preserve">يعد </w:t>
      </w:r>
      <w:r w:rsidRPr="00630D23">
        <w:rPr>
          <w:rFonts w:ascii="Simplified Arabic" w:hAnsi="Simplified Arabic" w:cs="Simplified Arabic"/>
          <w:szCs w:val="24"/>
        </w:rPr>
        <w:t>Wehrmeyer</w:t>
      </w:r>
      <w:r w:rsidRPr="00630D23">
        <w:rPr>
          <w:rFonts w:ascii="Simplified Arabic" w:hAnsi="Simplified Arabic" w:cs="Simplified Arabic"/>
          <w:szCs w:val="24"/>
          <w:rtl/>
        </w:rPr>
        <w:t xml:space="preserve"> عام (1996</w:t>
      </w:r>
      <w:r w:rsidR="009507CC" w:rsidRPr="00630D23">
        <w:rPr>
          <w:rFonts w:ascii="Simplified Arabic" w:hAnsi="Simplified Arabic" w:cs="Simplified Arabic" w:hint="cs"/>
          <w:szCs w:val="24"/>
          <w:rtl/>
        </w:rPr>
        <w:t>) أول</w:t>
      </w:r>
      <w:r w:rsidRPr="00630D23">
        <w:rPr>
          <w:rFonts w:ascii="Simplified Arabic" w:hAnsi="Simplified Arabic" w:cs="Simplified Arabic"/>
          <w:szCs w:val="24"/>
          <w:rtl/>
        </w:rPr>
        <w:t xml:space="preserve"> من استخدم مصطلح إدارة الموارد البشرية الخضراء ضمن كتابه (</w:t>
      </w:r>
      <w:r w:rsidRPr="00630D23">
        <w:rPr>
          <w:rFonts w:ascii="Simplified Arabic" w:hAnsi="Simplified Arabic" w:cs="Simplified Arabic"/>
          <w:szCs w:val="24"/>
        </w:rPr>
        <w:t>People</w:t>
      </w:r>
      <w:r w:rsidRPr="00630D23">
        <w:rPr>
          <w:rFonts w:ascii="Simplified Arabic" w:hAnsi="Simplified Arabic" w:cs="Simplified Arabic"/>
          <w:szCs w:val="24"/>
          <w:rtl/>
        </w:rPr>
        <w:t xml:space="preserve"> </w:t>
      </w:r>
      <w:r w:rsidR="009507CC" w:rsidRPr="00630D23">
        <w:rPr>
          <w:rFonts w:ascii="Simplified Arabic" w:hAnsi="Simplified Arabic" w:cs="Simplified Arabic"/>
          <w:szCs w:val="24"/>
        </w:rPr>
        <w:t>Greening</w:t>
      </w:r>
      <w:r w:rsidR="009507CC" w:rsidRPr="00630D23">
        <w:rPr>
          <w:rFonts w:ascii="Simplified Arabic" w:hAnsi="Simplified Arabic" w:cs="Simplified Arabic" w:hint="cs"/>
          <w:szCs w:val="24"/>
          <w:rtl/>
        </w:rPr>
        <w:t>) الذ</w:t>
      </w:r>
      <w:r w:rsidR="009507CC" w:rsidRPr="00630D23">
        <w:rPr>
          <w:rFonts w:ascii="Simplified Arabic" w:hAnsi="Simplified Arabic" w:cs="Simplified Arabic" w:hint="eastAsia"/>
          <w:szCs w:val="24"/>
          <w:rtl/>
        </w:rPr>
        <w:t>ي</w:t>
      </w:r>
      <w:r w:rsidRPr="00630D23">
        <w:rPr>
          <w:rFonts w:ascii="Simplified Arabic" w:hAnsi="Simplified Arabic" w:cs="Simplified Arabic"/>
          <w:szCs w:val="24"/>
          <w:rtl/>
        </w:rPr>
        <w:t xml:space="preserve"> حاول من </w:t>
      </w:r>
      <w:r w:rsidR="009507CC" w:rsidRPr="00630D23">
        <w:rPr>
          <w:rFonts w:ascii="Simplified Arabic" w:hAnsi="Simplified Arabic" w:cs="Simplified Arabic" w:hint="cs"/>
          <w:szCs w:val="24"/>
          <w:rtl/>
        </w:rPr>
        <w:t>خلاله ربط</w:t>
      </w:r>
      <w:r w:rsidRPr="00630D23">
        <w:rPr>
          <w:rFonts w:ascii="Simplified Arabic" w:hAnsi="Simplified Arabic" w:cs="Simplified Arabic"/>
          <w:szCs w:val="24"/>
          <w:rtl/>
        </w:rPr>
        <w:t xml:space="preserve"> إدارة الموارد البشرية بال</w:t>
      </w:r>
      <w:r w:rsidR="00D52F8C">
        <w:rPr>
          <w:rFonts w:ascii="Simplified Arabic" w:hAnsi="Simplified Arabic" w:cs="Simplified Arabic"/>
          <w:szCs w:val="24"/>
          <w:rtl/>
        </w:rPr>
        <w:t>إدارة</w:t>
      </w:r>
      <w:r w:rsidRPr="00630D23">
        <w:rPr>
          <w:rFonts w:ascii="Simplified Arabic" w:hAnsi="Simplified Arabic" w:cs="Simplified Arabic"/>
          <w:szCs w:val="24"/>
          <w:rtl/>
        </w:rPr>
        <w:t xml:space="preserve"> </w:t>
      </w:r>
      <w:r w:rsidR="009507CC" w:rsidRPr="00630D23">
        <w:rPr>
          <w:rFonts w:ascii="Simplified Arabic" w:hAnsi="Simplified Arabic" w:cs="Simplified Arabic" w:hint="cs"/>
          <w:szCs w:val="24"/>
          <w:rtl/>
        </w:rPr>
        <w:t>البيئية</w:t>
      </w:r>
      <w:r w:rsidRPr="00630D23">
        <w:rPr>
          <w:rFonts w:ascii="Simplified Arabic" w:hAnsi="Simplified Arabic" w:cs="Simplified Arabic"/>
          <w:szCs w:val="24"/>
          <w:rtl/>
        </w:rPr>
        <w:t xml:space="preserve"> في المنظمة</w:t>
      </w:r>
      <w:r w:rsidRPr="00630D23">
        <w:rPr>
          <w:rFonts w:ascii="Simplified Arabic" w:hAnsi="Simplified Arabic" w:cs="Simplified Arabic"/>
          <w:b/>
          <w:bCs/>
          <w:szCs w:val="24"/>
          <w:rtl/>
        </w:rPr>
        <w:t>(اسماعيل</w:t>
      </w:r>
      <w:r w:rsidR="00EB12CA">
        <w:rPr>
          <w:rStyle w:val="FootnoteReference"/>
          <w:rFonts w:ascii="Simplified Arabic" w:hAnsi="Simplified Arabic" w:cs="Simplified Arabic"/>
          <w:b/>
          <w:bCs/>
          <w:szCs w:val="24"/>
          <w:rtl/>
        </w:rPr>
        <w:footnoteReference w:id="23"/>
      </w:r>
      <w:r w:rsidRPr="00630D23">
        <w:rPr>
          <w:rFonts w:ascii="Simplified Arabic" w:hAnsi="Simplified Arabic" w:cs="Simplified Arabic"/>
          <w:b/>
          <w:bCs/>
          <w:szCs w:val="24"/>
          <w:rtl/>
        </w:rPr>
        <w:t>،2019)</w:t>
      </w:r>
      <w:r w:rsidRPr="00630D23">
        <w:rPr>
          <w:rFonts w:ascii="Simplified Arabic" w:hAnsi="Simplified Arabic" w:cs="Simplified Arabic"/>
          <w:szCs w:val="24"/>
          <w:rtl/>
        </w:rPr>
        <w:t xml:space="preserve"> </w:t>
      </w:r>
    </w:p>
    <w:p w14:paraId="038CBC30" w14:textId="77777777" w:rsidR="0003458A" w:rsidRPr="00630D23" w:rsidRDefault="0003458A" w:rsidP="00163B76">
      <w:pPr>
        <w:pStyle w:val="ListParagraph"/>
        <w:spacing w:after="0" w:line="276" w:lineRule="auto"/>
        <w:ind w:left="0"/>
        <w:jc w:val="highKashida"/>
        <w:rPr>
          <w:rFonts w:ascii="Simplified Arabic" w:hAnsi="Simplified Arabic" w:cs="Simplified Arabic"/>
          <w:szCs w:val="24"/>
          <w:rtl/>
        </w:rPr>
      </w:pPr>
    </w:p>
    <w:p w14:paraId="538576F6" w14:textId="4CE64585" w:rsidR="00163B76" w:rsidRDefault="00163B76" w:rsidP="00163B76">
      <w:pPr>
        <w:spacing w:after="0" w:line="276" w:lineRule="auto"/>
        <w:jc w:val="highKashida"/>
        <w:rPr>
          <w:rFonts w:ascii="Simplified Arabic" w:hAnsi="Simplified Arabic" w:cs="Simplified Arabic"/>
          <w:szCs w:val="24"/>
          <w:rtl/>
        </w:rPr>
      </w:pPr>
      <w:r w:rsidRPr="003D2275">
        <w:rPr>
          <w:rFonts w:ascii="Simplified Arabic" w:hAnsi="Simplified Arabic" w:cs="Simplified Arabic"/>
          <w:szCs w:val="24"/>
          <w:rtl/>
        </w:rPr>
        <w:t>ظهر مفهوم ال</w:t>
      </w:r>
      <w:r w:rsidR="00D52F8C">
        <w:rPr>
          <w:rFonts w:ascii="Simplified Arabic" w:hAnsi="Simplified Arabic" w:cs="Simplified Arabic"/>
          <w:szCs w:val="24"/>
          <w:rtl/>
        </w:rPr>
        <w:t>إدارة</w:t>
      </w:r>
      <w:r w:rsidRPr="003D2275">
        <w:rPr>
          <w:rFonts w:ascii="Simplified Arabic" w:hAnsi="Simplified Arabic" w:cs="Simplified Arabic"/>
          <w:szCs w:val="24"/>
          <w:rtl/>
        </w:rPr>
        <w:t xml:space="preserve"> الخضراء للموارد </w:t>
      </w:r>
      <w:r w:rsidR="009507CC" w:rsidRPr="003D2275">
        <w:rPr>
          <w:rFonts w:ascii="Simplified Arabic" w:hAnsi="Simplified Arabic" w:cs="Simplified Arabic" w:hint="cs"/>
          <w:szCs w:val="24"/>
          <w:rtl/>
        </w:rPr>
        <w:t>البشري</w:t>
      </w:r>
      <w:r w:rsidR="009507CC">
        <w:rPr>
          <w:rFonts w:ascii="Simplified Arabic" w:hAnsi="Simplified Arabic" w:cs="Simplified Arabic" w:hint="cs"/>
          <w:szCs w:val="24"/>
          <w:rtl/>
        </w:rPr>
        <w:t xml:space="preserve">ة حديثا </w:t>
      </w:r>
      <w:r w:rsidR="009507CC">
        <w:rPr>
          <w:rFonts w:ascii="Simplified Arabic" w:hAnsi="Simplified Arabic" w:cs="Simplified Arabic"/>
          <w:szCs w:val="24"/>
        </w:rPr>
        <w:t>(</w:t>
      </w:r>
      <w:r w:rsidRPr="003D2275">
        <w:rPr>
          <w:rFonts w:ascii="Simplified Arabic" w:hAnsi="Simplified Arabic" w:cs="Simplified Arabic"/>
          <w:szCs w:val="24"/>
        </w:rPr>
        <w:t>GMH</w:t>
      </w:r>
      <w:r>
        <w:rPr>
          <w:rFonts w:ascii="Simplified Arabic" w:hAnsi="Simplified Arabic" w:cs="Simplified Arabic"/>
          <w:szCs w:val="24"/>
        </w:rPr>
        <w:t>R)</w:t>
      </w:r>
      <w:r w:rsidR="009507CC" w:rsidRPr="003D2275">
        <w:rPr>
          <w:rFonts w:ascii="Simplified Arabic" w:hAnsi="Simplified Arabic" w:cs="Simplified Arabic" w:hint="cs"/>
          <w:szCs w:val="24"/>
          <w:rtl/>
        </w:rPr>
        <w:t>والذي</w:t>
      </w:r>
      <w:r w:rsidRPr="003D2275">
        <w:rPr>
          <w:rFonts w:ascii="Simplified Arabic" w:hAnsi="Simplified Arabic" w:cs="Simplified Arabic"/>
          <w:szCs w:val="24"/>
          <w:rtl/>
        </w:rPr>
        <w:t xml:space="preserve"> يربط بين إدارة الموارد البشرية والمجتمع والبيئة المحيطة،</w:t>
      </w:r>
      <w:r w:rsidRPr="005379B6">
        <w:rPr>
          <w:rFonts w:ascii="Simplified Arabic" w:hAnsi="Simplified Arabic" w:cs="Simplified Arabic"/>
          <w:szCs w:val="24"/>
          <w:rtl/>
        </w:rPr>
        <w:t xml:space="preserve"> </w:t>
      </w:r>
      <w:r w:rsidRPr="00351D38">
        <w:rPr>
          <w:rFonts w:ascii="Simplified Arabic" w:hAnsi="Simplified Arabic" w:cs="Simplified Arabic"/>
          <w:szCs w:val="24"/>
          <w:rtl/>
        </w:rPr>
        <w:t>من خ</w:t>
      </w:r>
      <w:r>
        <w:rPr>
          <w:rFonts w:ascii="Simplified Arabic" w:hAnsi="Simplified Arabic" w:cs="Simplified Arabic" w:hint="cs"/>
          <w:szCs w:val="24"/>
          <w:rtl/>
        </w:rPr>
        <w:t xml:space="preserve">لال </w:t>
      </w:r>
      <w:r w:rsidRPr="00351D38">
        <w:rPr>
          <w:rFonts w:ascii="Simplified Arabic" w:hAnsi="Simplified Arabic" w:cs="Simplified Arabic"/>
          <w:szCs w:val="24"/>
          <w:rtl/>
        </w:rPr>
        <w:t>تطبيق مفهوم "</w:t>
      </w:r>
      <w:r w:rsidR="00CE65D9">
        <w:rPr>
          <w:rFonts w:ascii="Simplified Arabic" w:hAnsi="Simplified Arabic" w:cs="Simplified Arabic"/>
          <w:szCs w:val="24"/>
          <w:rtl/>
        </w:rPr>
        <w:t>الإدارة</w:t>
      </w:r>
      <w:r w:rsidRPr="00351D38">
        <w:rPr>
          <w:rFonts w:ascii="Simplified Arabic" w:hAnsi="Simplified Arabic" w:cs="Simplified Arabic"/>
          <w:szCs w:val="24"/>
          <w:rtl/>
        </w:rPr>
        <w:t xml:space="preserve"> الخضراء" في ممارسات إدار</w:t>
      </w:r>
      <w:r>
        <w:rPr>
          <w:rFonts w:ascii="Simplified Arabic" w:hAnsi="Simplified Arabic" w:cs="Simplified Arabic" w:hint="cs"/>
          <w:szCs w:val="24"/>
          <w:rtl/>
        </w:rPr>
        <w:t xml:space="preserve">ة </w:t>
      </w:r>
      <w:r w:rsidRPr="00351D38">
        <w:rPr>
          <w:rFonts w:ascii="Simplified Arabic" w:hAnsi="Simplified Arabic" w:cs="Simplified Arabic"/>
          <w:szCs w:val="24"/>
          <w:rtl/>
        </w:rPr>
        <w:t xml:space="preserve">الموارد البشرية، حيث أشارت دراسات عديدة أن الموارد البشرية الخضراء نشأت عن دمج ممارسات إدارة الموارد البشرية مع </w:t>
      </w:r>
      <w:r w:rsidR="00DC75CF">
        <w:rPr>
          <w:rFonts w:ascii="Simplified Arabic" w:hAnsi="Simplified Arabic" w:cs="Simplified Arabic"/>
          <w:szCs w:val="24"/>
          <w:rtl/>
        </w:rPr>
        <w:t>أهداف</w:t>
      </w:r>
      <w:r w:rsidRPr="00351D38">
        <w:rPr>
          <w:rFonts w:ascii="Simplified Arabic" w:hAnsi="Simplified Arabic" w:cs="Simplified Arabic"/>
          <w:szCs w:val="24"/>
          <w:rtl/>
        </w:rPr>
        <w:t xml:space="preserve"> </w:t>
      </w:r>
      <w:r w:rsidR="00CE65D9">
        <w:rPr>
          <w:rFonts w:ascii="Simplified Arabic" w:hAnsi="Simplified Arabic" w:cs="Simplified Arabic"/>
          <w:szCs w:val="24"/>
          <w:rtl/>
        </w:rPr>
        <w:t>الإدارة</w:t>
      </w:r>
      <w:r w:rsidRPr="00351D38">
        <w:rPr>
          <w:rFonts w:ascii="Simplified Arabic" w:hAnsi="Simplified Arabic" w:cs="Simplified Arabic"/>
          <w:szCs w:val="24"/>
          <w:rtl/>
        </w:rPr>
        <w:t xml:space="preserve"> </w:t>
      </w:r>
      <w:r w:rsidR="009507CC" w:rsidRPr="00351D38">
        <w:rPr>
          <w:rFonts w:ascii="Simplified Arabic" w:hAnsi="Simplified Arabic" w:cs="Simplified Arabic" w:hint="cs"/>
          <w:szCs w:val="24"/>
          <w:rtl/>
        </w:rPr>
        <w:t>البيئية</w:t>
      </w:r>
      <w:r w:rsidR="009507CC">
        <w:rPr>
          <w:rFonts w:ascii="Simplified Arabic" w:hAnsi="Simplified Arabic" w:cs="Simplified Arabic" w:hint="cs"/>
          <w:szCs w:val="24"/>
          <w:rtl/>
        </w:rPr>
        <w:t xml:space="preserve"> </w:t>
      </w:r>
      <w:r w:rsidR="009507CC" w:rsidRPr="00351D38">
        <w:rPr>
          <w:rFonts w:ascii="Simplified Arabic" w:hAnsi="Simplified Arabic" w:cs="Simplified Arabic" w:hint="cs"/>
          <w:szCs w:val="24"/>
          <w:rtl/>
        </w:rPr>
        <w:t>فيما</w:t>
      </w:r>
      <w:r w:rsidRPr="00351D38">
        <w:rPr>
          <w:rFonts w:ascii="Simplified Arabic" w:hAnsi="Simplified Arabic" w:cs="Simplified Arabic"/>
          <w:szCs w:val="24"/>
          <w:rtl/>
        </w:rPr>
        <w:t xml:space="preserve"> أكدت بعض الدراسات أن وظيفة الموارد البشرية يمكن أن تلعب دورًا </w:t>
      </w:r>
      <w:r w:rsidR="008E73D3">
        <w:rPr>
          <w:rFonts w:ascii="Simplified Arabic" w:hAnsi="Simplified Arabic" w:cs="Simplified Arabic" w:hint="cs"/>
          <w:szCs w:val="24"/>
          <w:rtl/>
        </w:rPr>
        <w:t>إ</w:t>
      </w:r>
      <w:r w:rsidRPr="00351D38">
        <w:rPr>
          <w:rFonts w:ascii="Simplified Arabic" w:hAnsi="Simplified Arabic" w:cs="Simplified Arabic"/>
          <w:szCs w:val="24"/>
          <w:rtl/>
        </w:rPr>
        <w:t xml:space="preserve">ستراتيجيًا في إنشاء وتنفيذ </w:t>
      </w:r>
      <w:r w:rsidR="008E73D3">
        <w:rPr>
          <w:rFonts w:ascii="Simplified Arabic" w:hAnsi="Simplified Arabic" w:cs="Simplified Arabic" w:hint="cs"/>
          <w:szCs w:val="24"/>
          <w:rtl/>
        </w:rPr>
        <w:t>إ</w:t>
      </w:r>
      <w:r w:rsidRPr="00351D38">
        <w:rPr>
          <w:rFonts w:ascii="Simplified Arabic" w:hAnsi="Simplified Arabic" w:cs="Simplified Arabic"/>
          <w:szCs w:val="24"/>
          <w:rtl/>
        </w:rPr>
        <w:t>ستراتيجيات الاستدامة بالمنظم</w:t>
      </w:r>
      <w:r>
        <w:rPr>
          <w:rFonts w:ascii="Simplified Arabic" w:hAnsi="Simplified Arabic" w:cs="Simplified Arabic" w:hint="cs"/>
          <w:szCs w:val="24"/>
          <w:rtl/>
        </w:rPr>
        <w:t>ة.</w:t>
      </w:r>
    </w:p>
    <w:p w14:paraId="4231ABC3" w14:textId="33BB9742" w:rsidR="00163B76" w:rsidRDefault="00163B76" w:rsidP="00163B76">
      <w:pPr>
        <w:spacing w:after="0" w:line="276" w:lineRule="auto"/>
        <w:jc w:val="highKashida"/>
        <w:rPr>
          <w:rFonts w:ascii="Simplified Arabic" w:hAnsi="Simplified Arabic" w:cs="Simplified Arabic"/>
          <w:szCs w:val="24"/>
          <w:rtl/>
        </w:rPr>
      </w:pPr>
      <w:r w:rsidRPr="003D2275">
        <w:rPr>
          <w:rFonts w:ascii="Simplified Arabic" w:hAnsi="Simplified Arabic" w:cs="Simplified Arabic"/>
          <w:szCs w:val="24"/>
          <w:rtl/>
        </w:rPr>
        <w:t xml:space="preserve"> </w:t>
      </w:r>
      <w:r>
        <w:rPr>
          <w:rFonts w:ascii="Simplified Arabic" w:hAnsi="Simplified Arabic" w:cs="Simplified Arabic" w:hint="cs"/>
          <w:szCs w:val="24"/>
          <w:rtl/>
        </w:rPr>
        <w:t xml:space="preserve">كما </w:t>
      </w:r>
      <w:r w:rsidRPr="003D2275">
        <w:rPr>
          <w:rFonts w:ascii="Simplified Arabic" w:hAnsi="Simplified Arabic" w:cs="Simplified Arabic"/>
          <w:szCs w:val="24"/>
          <w:rtl/>
        </w:rPr>
        <w:t xml:space="preserve">أوضحت </w:t>
      </w:r>
      <w:r>
        <w:rPr>
          <w:rFonts w:ascii="Simplified Arabic" w:hAnsi="Simplified Arabic" w:cs="Simplified Arabic" w:hint="cs"/>
          <w:szCs w:val="24"/>
          <w:rtl/>
        </w:rPr>
        <w:t>الكثير من الدراسات وال</w:t>
      </w:r>
      <w:r w:rsidR="008E73D3">
        <w:rPr>
          <w:rFonts w:ascii="Simplified Arabic" w:hAnsi="Simplified Arabic" w:cs="Simplified Arabic" w:hint="cs"/>
          <w:szCs w:val="24"/>
          <w:rtl/>
        </w:rPr>
        <w:t>أ</w:t>
      </w:r>
      <w:r>
        <w:rPr>
          <w:rFonts w:ascii="Simplified Arabic" w:hAnsi="Simplified Arabic" w:cs="Simplified Arabic" w:hint="cs"/>
          <w:szCs w:val="24"/>
          <w:rtl/>
        </w:rPr>
        <w:t xml:space="preserve">دبيات </w:t>
      </w:r>
      <w:r w:rsidR="008E73D3">
        <w:rPr>
          <w:rFonts w:ascii="Simplified Arabic" w:hAnsi="Simplified Arabic" w:cs="Simplified Arabic" w:hint="cs"/>
          <w:szCs w:val="24"/>
          <w:rtl/>
        </w:rPr>
        <w:t>أ</w:t>
      </w:r>
      <w:r>
        <w:rPr>
          <w:rFonts w:ascii="Simplified Arabic" w:hAnsi="Simplified Arabic" w:cs="Simplified Arabic" w:hint="cs"/>
          <w:szCs w:val="24"/>
          <w:rtl/>
        </w:rPr>
        <w:t xml:space="preserve">ن </w:t>
      </w:r>
      <w:r w:rsidRPr="003D2275">
        <w:rPr>
          <w:rFonts w:ascii="Simplified Arabic" w:hAnsi="Simplified Arabic" w:cs="Simplified Arabic"/>
          <w:szCs w:val="24"/>
          <w:rtl/>
        </w:rPr>
        <w:t>ال</w:t>
      </w:r>
      <w:r w:rsidR="008E73D3">
        <w:rPr>
          <w:rFonts w:ascii="Simplified Arabic" w:hAnsi="Simplified Arabic" w:cs="Simplified Arabic" w:hint="cs"/>
          <w:szCs w:val="24"/>
          <w:rtl/>
        </w:rPr>
        <w:t>إ</w:t>
      </w:r>
      <w:r w:rsidRPr="003D2275">
        <w:rPr>
          <w:rFonts w:ascii="Simplified Arabic" w:hAnsi="Simplified Arabic" w:cs="Simplified Arabic"/>
          <w:szCs w:val="24"/>
          <w:rtl/>
        </w:rPr>
        <w:t xml:space="preserve">هتمام  بالممارسات الخضراء  انتقل من المستوى </w:t>
      </w:r>
      <w:r w:rsidR="008E73D3" w:rsidRPr="003D2275">
        <w:rPr>
          <w:rFonts w:ascii="Simplified Arabic" w:hAnsi="Simplified Arabic" w:cs="Simplified Arabic" w:hint="cs"/>
          <w:szCs w:val="24"/>
          <w:rtl/>
        </w:rPr>
        <w:t>الشخصي</w:t>
      </w:r>
      <w:r w:rsidRPr="003D2275">
        <w:rPr>
          <w:rFonts w:ascii="Simplified Arabic" w:hAnsi="Simplified Arabic" w:cs="Simplified Arabic"/>
          <w:szCs w:val="24"/>
          <w:rtl/>
        </w:rPr>
        <w:t xml:space="preserve"> </w:t>
      </w:r>
      <w:r w:rsidR="008E73D3" w:rsidRPr="003D2275">
        <w:rPr>
          <w:rFonts w:ascii="Simplified Arabic" w:hAnsi="Simplified Arabic" w:cs="Simplified Arabic" w:hint="cs"/>
          <w:szCs w:val="24"/>
          <w:rtl/>
        </w:rPr>
        <w:t>للأفراد</w:t>
      </w:r>
      <w:r w:rsidRPr="003D2275">
        <w:rPr>
          <w:rFonts w:ascii="Simplified Arabic" w:hAnsi="Simplified Arabic" w:cs="Simplified Arabic"/>
          <w:szCs w:val="24"/>
          <w:rtl/>
        </w:rPr>
        <w:t xml:space="preserve">  </w:t>
      </w:r>
      <w:r w:rsidR="008C0E3C">
        <w:rPr>
          <w:rFonts w:ascii="Simplified Arabic" w:hAnsi="Simplified Arabic" w:cs="Simplified Arabic"/>
          <w:szCs w:val="24"/>
          <w:rtl/>
        </w:rPr>
        <w:t>إلى</w:t>
      </w:r>
      <w:r w:rsidRPr="003D2275">
        <w:rPr>
          <w:rFonts w:ascii="Simplified Arabic" w:hAnsi="Simplified Arabic" w:cs="Simplified Arabic"/>
          <w:szCs w:val="24"/>
          <w:rtl/>
        </w:rPr>
        <w:t xml:space="preserve"> المنظمات</w:t>
      </w:r>
      <w:r>
        <w:rPr>
          <w:rFonts w:ascii="Simplified Arabic" w:hAnsi="Simplified Arabic" w:cs="Simplified Arabic" w:hint="cs"/>
          <w:szCs w:val="24"/>
          <w:rtl/>
        </w:rPr>
        <w:t xml:space="preserve"> حيث </w:t>
      </w:r>
      <w:r w:rsidR="008E73D3">
        <w:rPr>
          <w:rFonts w:ascii="Simplified Arabic" w:hAnsi="Simplified Arabic" w:cs="Simplified Arabic" w:hint="cs"/>
          <w:szCs w:val="24"/>
          <w:rtl/>
        </w:rPr>
        <w:t>أ</w:t>
      </w:r>
      <w:r>
        <w:rPr>
          <w:rFonts w:ascii="Simplified Arabic" w:hAnsi="Simplified Arabic" w:cs="Simplified Arabic" w:hint="cs"/>
          <w:szCs w:val="24"/>
          <w:rtl/>
        </w:rPr>
        <w:t xml:space="preserve">صبح "السلوك </w:t>
      </w:r>
      <w:r w:rsidR="00382C83">
        <w:rPr>
          <w:rFonts w:ascii="Simplified Arabic" w:hAnsi="Simplified Arabic" w:cs="Simplified Arabic" w:hint="cs"/>
          <w:szCs w:val="24"/>
          <w:rtl/>
        </w:rPr>
        <w:t>الأخضر</w:t>
      </w:r>
      <w:r>
        <w:rPr>
          <w:rFonts w:ascii="Simplified Arabic" w:hAnsi="Simplified Arabic" w:cs="Simplified Arabic" w:hint="cs"/>
          <w:szCs w:val="24"/>
          <w:rtl/>
        </w:rPr>
        <w:t xml:space="preserve"> " من المتطلبات </w:t>
      </w:r>
      <w:r w:rsidR="009507CC">
        <w:rPr>
          <w:rFonts w:ascii="Simplified Arabic" w:hAnsi="Simplified Arabic" w:cs="Simplified Arabic" w:hint="cs"/>
          <w:szCs w:val="24"/>
          <w:rtl/>
        </w:rPr>
        <w:t>الحيوية</w:t>
      </w:r>
      <w:r>
        <w:rPr>
          <w:rFonts w:ascii="Simplified Arabic" w:hAnsi="Simplified Arabic" w:cs="Simplified Arabic" w:hint="cs"/>
          <w:szCs w:val="24"/>
          <w:rtl/>
        </w:rPr>
        <w:t xml:space="preserve"> للموارد </w:t>
      </w:r>
      <w:r w:rsidR="00D52F8C">
        <w:rPr>
          <w:rFonts w:ascii="Simplified Arabic" w:hAnsi="Simplified Arabic" w:cs="Simplified Arabic" w:hint="cs"/>
          <w:szCs w:val="24"/>
          <w:rtl/>
        </w:rPr>
        <w:t>البشرية</w:t>
      </w:r>
      <w:r>
        <w:rPr>
          <w:rFonts w:ascii="Simplified Arabic" w:hAnsi="Simplified Arabic" w:cs="Simplified Arabic" w:hint="cs"/>
          <w:szCs w:val="24"/>
          <w:rtl/>
        </w:rPr>
        <w:t xml:space="preserve"> داخل المنظمات ، </w:t>
      </w:r>
      <w:r w:rsidRPr="003D2275">
        <w:rPr>
          <w:rFonts w:ascii="Simplified Arabic" w:hAnsi="Simplified Arabic" w:cs="Simplified Arabic"/>
          <w:szCs w:val="24"/>
          <w:rtl/>
        </w:rPr>
        <w:t xml:space="preserve">  مما نتج عنه الاحتياج </w:t>
      </w:r>
      <w:r w:rsidR="008C0E3C">
        <w:rPr>
          <w:rFonts w:ascii="Simplified Arabic" w:hAnsi="Simplified Arabic" w:cs="Simplified Arabic"/>
          <w:szCs w:val="24"/>
          <w:rtl/>
        </w:rPr>
        <w:t>إلى</w:t>
      </w:r>
      <w:r w:rsidRPr="003D2275">
        <w:rPr>
          <w:rFonts w:ascii="Simplified Arabic" w:hAnsi="Simplified Arabic" w:cs="Simplified Arabic"/>
          <w:szCs w:val="24"/>
          <w:rtl/>
        </w:rPr>
        <w:t xml:space="preserve">  تطوير المعايير البيئية لتحقيق أعلى فاعلية</w:t>
      </w:r>
      <w:r>
        <w:rPr>
          <w:rFonts w:ascii="Simplified Arabic" w:hAnsi="Simplified Arabic" w:cs="Simplified Arabic" w:hint="cs"/>
          <w:szCs w:val="24"/>
          <w:rtl/>
        </w:rPr>
        <w:t xml:space="preserve"> </w:t>
      </w:r>
      <w:r w:rsidR="009507CC">
        <w:rPr>
          <w:rFonts w:ascii="Simplified Arabic" w:hAnsi="Simplified Arabic" w:cs="Simplified Arabic" w:hint="cs"/>
          <w:szCs w:val="24"/>
          <w:rtl/>
        </w:rPr>
        <w:t>أداء للفر</w:t>
      </w:r>
      <w:r w:rsidR="009507CC">
        <w:rPr>
          <w:rFonts w:ascii="Simplified Arabic" w:hAnsi="Simplified Arabic" w:cs="Simplified Arabic" w:hint="eastAsia"/>
          <w:szCs w:val="24"/>
          <w:rtl/>
        </w:rPr>
        <w:t>د</w:t>
      </w:r>
      <w:r>
        <w:rPr>
          <w:rFonts w:ascii="Simplified Arabic" w:hAnsi="Simplified Arabic" w:cs="Simplified Arabic" w:hint="cs"/>
          <w:szCs w:val="24"/>
          <w:rtl/>
        </w:rPr>
        <w:t xml:space="preserve"> وللمنظمات، كما اكد  (</w:t>
      </w:r>
      <w:r w:rsidRPr="00351D38">
        <w:rPr>
          <w:rFonts w:ascii="Simplified Arabic" w:hAnsi="Simplified Arabic" w:cs="Simplified Arabic"/>
          <w:szCs w:val="24"/>
          <w:rtl/>
        </w:rPr>
        <w:t>الصاوى والدباغ</w:t>
      </w:r>
      <w:r w:rsidR="00824FFB">
        <w:rPr>
          <w:rStyle w:val="FootnoteReference"/>
          <w:rFonts w:ascii="Simplified Arabic" w:hAnsi="Simplified Arabic" w:cs="Simplified Arabic"/>
          <w:szCs w:val="24"/>
          <w:rtl/>
        </w:rPr>
        <w:footnoteReference w:id="24"/>
      </w:r>
      <w:r w:rsidR="00824FFB">
        <w:rPr>
          <w:rFonts w:ascii="Simplified Arabic" w:hAnsi="Simplified Arabic" w:cs="Simplified Arabic" w:hint="cs"/>
          <w:szCs w:val="24"/>
          <w:rtl/>
        </w:rPr>
        <w:t>،</w:t>
      </w:r>
      <w:r w:rsidRPr="00351D38">
        <w:rPr>
          <w:rFonts w:ascii="Simplified Arabic" w:hAnsi="Simplified Arabic" w:cs="Simplified Arabic"/>
          <w:szCs w:val="24"/>
          <w:rtl/>
        </w:rPr>
        <w:t xml:space="preserve"> 2021 </w:t>
      </w:r>
      <w:r>
        <w:rPr>
          <w:rFonts w:ascii="Simplified Arabic" w:hAnsi="Simplified Arabic" w:cs="Simplified Arabic" w:hint="cs"/>
          <w:szCs w:val="24"/>
          <w:rtl/>
        </w:rPr>
        <w:t xml:space="preserve">) ان </w:t>
      </w:r>
      <w:r w:rsidRPr="00351D38">
        <w:rPr>
          <w:rFonts w:ascii="Simplified Arabic" w:hAnsi="Simplified Arabic" w:cs="Simplified Arabic"/>
          <w:szCs w:val="24"/>
          <w:rtl/>
        </w:rPr>
        <w:t>للموارد البشرية الخضراء أهمية كبيرة في تسه</w:t>
      </w:r>
      <w:r>
        <w:rPr>
          <w:rFonts w:ascii="Simplified Arabic" w:hAnsi="Simplified Arabic" w:cs="Simplified Arabic" w:hint="cs"/>
          <w:szCs w:val="24"/>
          <w:rtl/>
        </w:rPr>
        <w:t>ي</w:t>
      </w:r>
      <w:r w:rsidRPr="00351D38">
        <w:rPr>
          <w:rFonts w:ascii="Simplified Arabic" w:hAnsi="Simplified Arabic" w:cs="Simplified Arabic"/>
          <w:szCs w:val="24"/>
          <w:rtl/>
        </w:rPr>
        <w:t>ل عمل كل من المنظمة والعاملين بها من خال تحسين مؤشرالاحتفاظ بالعاملين، تحسين الصورة العامة للمنظمة، تحسين أسس الاستقطاب، تحسين ا</w:t>
      </w:r>
      <w:r w:rsidR="00A403D4">
        <w:rPr>
          <w:rFonts w:ascii="Simplified Arabic" w:hAnsi="Simplified Arabic" w:cs="Simplified Arabic"/>
          <w:szCs w:val="24"/>
          <w:rtl/>
        </w:rPr>
        <w:t>ل</w:t>
      </w:r>
      <w:r w:rsidR="00617B23">
        <w:rPr>
          <w:rFonts w:ascii="Simplified Arabic" w:hAnsi="Simplified Arabic" w:cs="Simplified Arabic"/>
          <w:szCs w:val="24"/>
          <w:rtl/>
        </w:rPr>
        <w:t>إنتاج</w:t>
      </w:r>
      <w:r w:rsidRPr="00351D38">
        <w:rPr>
          <w:rFonts w:ascii="Simplified Arabic" w:hAnsi="Simplified Arabic" w:cs="Simplified Arabic"/>
          <w:szCs w:val="24"/>
          <w:rtl/>
        </w:rPr>
        <w:t>ية، تحسينا</w:t>
      </w:r>
      <w:r w:rsidR="008E73D3">
        <w:rPr>
          <w:rFonts w:ascii="Simplified Arabic" w:hAnsi="Simplified Arabic" w:cs="Simplified Arabic" w:hint="cs"/>
          <w:szCs w:val="24"/>
          <w:rtl/>
        </w:rPr>
        <w:t xml:space="preserve"> </w:t>
      </w:r>
      <w:r w:rsidR="008E73D3" w:rsidRPr="00351D38">
        <w:rPr>
          <w:rFonts w:ascii="Simplified Arabic" w:hAnsi="Simplified Arabic" w:cs="Simplified Arabic" w:hint="cs"/>
          <w:szCs w:val="24"/>
          <w:rtl/>
        </w:rPr>
        <w:t>ل</w:t>
      </w:r>
      <w:r w:rsidR="008E73D3">
        <w:rPr>
          <w:rFonts w:ascii="Simplified Arabic" w:hAnsi="Simplified Arabic" w:cs="Simplified Arabic" w:hint="cs"/>
          <w:szCs w:val="24"/>
          <w:rtl/>
        </w:rPr>
        <w:t>لاستخدا</w:t>
      </w:r>
      <w:r w:rsidR="008E73D3">
        <w:rPr>
          <w:rFonts w:ascii="Simplified Arabic" w:hAnsi="Simplified Arabic" w:cs="Simplified Arabic" w:hint="eastAsia"/>
          <w:szCs w:val="24"/>
          <w:rtl/>
        </w:rPr>
        <w:t>م</w:t>
      </w:r>
      <w:r w:rsidR="008E73D3">
        <w:rPr>
          <w:rFonts w:ascii="Simplified Arabic" w:hAnsi="Simplified Arabic" w:cs="Simplified Arabic" w:hint="cs"/>
          <w:szCs w:val="24"/>
          <w:rtl/>
        </w:rPr>
        <w:t xml:space="preserve"> </w:t>
      </w:r>
      <w:r w:rsidRPr="00351D38">
        <w:rPr>
          <w:rFonts w:ascii="Simplified Arabic" w:hAnsi="Simplified Arabic" w:cs="Simplified Arabic"/>
          <w:szCs w:val="24"/>
          <w:rtl/>
        </w:rPr>
        <w:t>المستدام للموارد، والحد من الممارسات التي تسبب التدهور البيئي</w:t>
      </w:r>
      <w:r w:rsidRPr="0017006D">
        <w:rPr>
          <w:rFonts w:ascii="Simplified Arabic" w:hAnsi="Simplified Arabic" w:cs="Simplified Arabic"/>
          <w:szCs w:val="24"/>
          <w:rtl/>
        </w:rPr>
        <w:t xml:space="preserve"> </w:t>
      </w:r>
    </w:p>
    <w:p w14:paraId="657E9699" w14:textId="77777777" w:rsidR="008E73D3" w:rsidRDefault="008E73D3" w:rsidP="00163B76">
      <w:pPr>
        <w:spacing w:after="0" w:line="276" w:lineRule="auto"/>
        <w:jc w:val="highKashida"/>
        <w:rPr>
          <w:rFonts w:ascii="Simplified Arabic" w:hAnsi="Simplified Arabic" w:cs="Simplified Arabic"/>
          <w:szCs w:val="24"/>
          <w:rtl/>
        </w:rPr>
      </w:pPr>
    </w:p>
    <w:p w14:paraId="77EAF803" w14:textId="07CFAA57" w:rsidR="003523FE" w:rsidRDefault="00163B76" w:rsidP="003523FE">
      <w:pPr>
        <w:spacing w:after="0" w:line="276" w:lineRule="auto"/>
        <w:jc w:val="highKashida"/>
        <w:rPr>
          <w:rFonts w:ascii="Simplified Arabic" w:hAnsi="Simplified Arabic" w:cs="Simplified Arabic"/>
          <w:b/>
          <w:bCs/>
          <w:szCs w:val="24"/>
        </w:rPr>
      </w:pPr>
      <w:r>
        <w:rPr>
          <w:rFonts w:ascii="Simplified Arabic" w:hAnsi="Simplified Arabic" w:cs="Simplified Arabic" w:hint="cs"/>
          <w:szCs w:val="24"/>
          <w:rtl/>
        </w:rPr>
        <w:t>كما عرفت (ايناس اسماعيل</w:t>
      </w:r>
      <w:r w:rsidR="00550812">
        <w:rPr>
          <w:rStyle w:val="FootnoteReference"/>
          <w:rFonts w:ascii="Simplified Arabic" w:hAnsi="Simplified Arabic" w:cs="Simplified Arabic"/>
          <w:szCs w:val="24"/>
          <w:rtl/>
        </w:rPr>
        <w:footnoteReference w:id="25"/>
      </w:r>
      <w:r w:rsidR="00550812">
        <w:rPr>
          <w:rFonts w:ascii="Simplified Arabic" w:hAnsi="Simplified Arabic" w:cs="Simplified Arabic" w:hint="cs"/>
          <w:szCs w:val="24"/>
          <w:rtl/>
        </w:rPr>
        <w:t>،</w:t>
      </w:r>
      <w:r>
        <w:rPr>
          <w:rFonts w:ascii="Simplified Arabic" w:hAnsi="Simplified Arabic" w:cs="Simplified Arabic" w:hint="cs"/>
          <w:szCs w:val="24"/>
          <w:rtl/>
        </w:rPr>
        <w:t xml:space="preserve"> </w:t>
      </w:r>
      <w:r w:rsidR="009507CC">
        <w:rPr>
          <w:rFonts w:ascii="Simplified Arabic" w:hAnsi="Simplified Arabic" w:cs="Simplified Arabic" w:hint="cs"/>
          <w:szCs w:val="24"/>
          <w:rtl/>
        </w:rPr>
        <w:t>2021)</w:t>
      </w:r>
      <w:r>
        <w:rPr>
          <w:rFonts w:ascii="Simplified Arabic" w:hAnsi="Simplified Arabic" w:cs="Simplified Arabic" w:hint="cs"/>
          <w:szCs w:val="24"/>
          <w:rtl/>
        </w:rPr>
        <w:t xml:space="preserve"> ال</w:t>
      </w:r>
      <w:r w:rsidR="00D52F8C">
        <w:rPr>
          <w:rFonts w:ascii="Simplified Arabic" w:hAnsi="Simplified Arabic" w:cs="Simplified Arabic" w:hint="cs"/>
          <w:szCs w:val="24"/>
          <w:rtl/>
        </w:rPr>
        <w:t>إدارة</w:t>
      </w:r>
      <w:r>
        <w:rPr>
          <w:rFonts w:ascii="Simplified Arabic" w:hAnsi="Simplified Arabic" w:cs="Simplified Arabic" w:hint="cs"/>
          <w:szCs w:val="24"/>
          <w:rtl/>
        </w:rPr>
        <w:t xml:space="preserve"> الخضراء للموارد </w:t>
      </w:r>
      <w:r w:rsidR="00D52F8C">
        <w:rPr>
          <w:rFonts w:ascii="Simplified Arabic" w:hAnsi="Simplified Arabic" w:cs="Simplified Arabic" w:hint="cs"/>
          <w:szCs w:val="24"/>
          <w:rtl/>
        </w:rPr>
        <w:t>البشرية</w:t>
      </w:r>
      <w:r>
        <w:rPr>
          <w:rFonts w:ascii="Simplified Arabic" w:hAnsi="Simplified Arabic" w:cs="Simplified Arabic" w:hint="cs"/>
          <w:szCs w:val="24"/>
          <w:rtl/>
        </w:rPr>
        <w:t xml:space="preserve"> </w:t>
      </w:r>
      <w:r>
        <w:rPr>
          <w:rFonts w:ascii="Simplified Arabic" w:hAnsi="Simplified Arabic" w:cs="Simplified Arabic"/>
          <w:szCs w:val="24"/>
        </w:rPr>
        <w:t>GMHR</w:t>
      </w:r>
      <w:r>
        <w:rPr>
          <w:rFonts w:ascii="Simplified Arabic" w:hAnsi="Simplified Arabic" w:cs="Simplified Arabic" w:hint="cs"/>
          <w:szCs w:val="24"/>
          <w:rtl/>
        </w:rPr>
        <w:t xml:space="preserve"> على انها </w:t>
      </w:r>
      <w:r w:rsidR="00617B23">
        <w:rPr>
          <w:rFonts w:ascii="Simplified Arabic" w:hAnsi="Simplified Arabic" w:cs="Simplified Arabic"/>
          <w:szCs w:val="24"/>
          <w:rtl/>
        </w:rPr>
        <w:t>إستخدام</w:t>
      </w:r>
      <w:r w:rsidR="008E73D3">
        <w:rPr>
          <w:rFonts w:ascii="Simplified Arabic" w:hAnsi="Simplified Arabic" w:cs="Simplified Arabic" w:hint="cs"/>
          <w:szCs w:val="24"/>
          <w:rtl/>
        </w:rPr>
        <w:t xml:space="preserve"> </w:t>
      </w:r>
      <w:r w:rsidRPr="00626143">
        <w:rPr>
          <w:rFonts w:ascii="Simplified Arabic" w:hAnsi="Simplified Arabic" w:cs="Simplified Arabic"/>
          <w:szCs w:val="24"/>
          <w:rtl/>
        </w:rPr>
        <w:t>سياسات إدارة الموارد البشرية لدع</w:t>
      </w:r>
      <w:r>
        <w:rPr>
          <w:rFonts w:ascii="Simplified Arabic" w:hAnsi="Simplified Arabic" w:cs="Simplified Arabic" w:hint="cs"/>
          <w:szCs w:val="24"/>
          <w:rtl/>
        </w:rPr>
        <w:t xml:space="preserve">م </w:t>
      </w:r>
      <w:r w:rsidRPr="00626143">
        <w:rPr>
          <w:rFonts w:ascii="Simplified Arabic" w:hAnsi="Simplified Arabic" w:cs="Simplified Arabic"/>
          <w:szCs w:val="24"/>
          <w:rtl/>
        </w:rPr>
        <w:t>ال</w:t>
      </w:r>
      <w:r w:rsidR="00617B23">
        <w:rPr>
          <w:rFonts w:ascii="Simplified Arabic" w:hAnsi="Simplified Arabic" w:cs="Simplified Arabic"/>
          <w:szCs w:val="24"/>
          <w:rtl/>
        </w:rPr>
        <w:t>إستخدام</w:t>
      </w:r>
      <w:r w:rsidR="008E73D3">
        <w:rPr>
          <w:rFonts w:ascii="Simplified Arabic" w:hAnsi="Simplified Arabic" w:cs="Simplified Arabic" w:hint="cs"/>
          <w:szCs w:val="24"/>
          <w:rtl/>
        </w:rPr>
        <w:t xml:space="preserve"> </w:t>
      </w:r>
      <w:r w:rsidRPr="00626143">
        <w:rPr>
          <w:rFonts w:ascii="Simplified Arabic" w:hAnsi="Simplified Arabic" w:cs="Simplified Arabic"/>
          <w:szCs w:val="24"/>
          <w:rtl/>
        </w:rPr>
        <w:t>المستدام للموارد داخل</w:t>
      </w:r>
      <w:r>
        <w:rPr>
          <w:rFonts w:ascii="Simplified Arabic" w:hAnsi="Simplified Arabic" w:cs="Simplified Arabic" w:hint="cs"/>
          <w:szCs w:val="24"/>
          <w:rtl/>
        </w:rPr>
        <w:t xml:space="preserve"> </w:t>
      </w:r>
      <w:r w:rsidRPr="00626143">
        <w:rPr>
          <w:rFonts w:ascii="Simplified Arabic" w:hAnsi="Simplified Arabic" w:cs="Simplified Arabic"/>
          <w:szCs w:val="24"/>
          <w:rtl/>
        </w:rPr>
        <w:t>المنظمات لتكو</w:t>
      </w:r>
      <w:r>
        <w:rPr>
          <w:rFonts w:ascii="Simplified Arabic" w:hAnsi="Simplified Arabic" w:cs="Simplified Arabic" w:hint="cs"/>
          <w:szCs w:val="24"/>
          <w:rtl/>
        </w:rPr>
        <w:t>ن</w:t>
      </w:r>
      <w:r w:rsidRPr="00626143">
        <w:rPr>
          <w:rFonts w:ascii="Simplified Arabic" w:hAnsi="Simplified Arabic" w:cs="Simplified Arabic"/>
          <w:szCs w:val="24"/>
          <w:rtl/>
        </w:rPr>
        <w:t xml:space="preserve"> حساسة للقوانين والسياسات والموارد البيئية، من خلال الاستهلاك</w:t>
      </w:r>
      <w:r>
        <w:rPr>
          <w:rFonts w:ascii="Simplified Arabic" w:hAnsi="Simplified Arabic" w:cs="Simplified Arabic" w:hint="cs"/>
          <w:szCs w:val="24"/>
          <w:rtl/>
        </w:rPr>
        <w:t xml:space="preserve"> </w:t>
      </w:r>
      <w:r w:rsidRPr="00626143">
        <w:rPr>
          <w:rFonts w:ascii="Simplified Arabic" w:hAnsi="Simplified Arabic" w:cs="Simplified Arabic"/>
          <w:szCs w:val="24"/>
          <w:rtl/>
        </w:rPr>
        <w:t>السلي</w:t>
      </w:r>
      <w:r>
        <w:rPr>
          <w:rFonts w:ascii="Simplified Arabic" w:hAnsi="Simplified Arabic" w:cs="Simplified Arabic" w:hint="cs"/>
          <w:szCs w:val="24"/>
          <w:rtl/>
        </w:rPr>
        <w:t>م</w:t>
      </w:r>
      <w:r w:rsidRPr="00626143">
        <w:rPr>
          <w:rFonts w:ascii="Simplified Arabic" w:hAnsi="Simplified Arabic" w:cs="Simplified Arabic"/>
          <w:szCs w:val="24"/>
          <w:rtl/>
        </w:rPr>
        <w:t xml:space="preserve"> </w:t>
      </w:r>
      <w:r w:rsidR="00D45718">
        <w:rPr>
          <w:rFonts w:ascii="Simplified Arabic" w:hAnsi="Simplified Arabic" w:cs="Simplified Arabic" w:hint="cs"/>
          <w:szCs w:val="24"/>
          <w:rtl/>
        </w:rPr>
        <w:t xml:space="preserve">للتقليل </w:t>
      </w:r>
      <w:r w:rsidR="00D45718" w:rsidRPr="00626143">
        <w:rPr>
          <w:rFonts w:ascii="Simplified Arabic" w:hAnsi="Simplified Arabic" w:cs="Simplified Arabic" w:hint="cs"/>
          <w:szCs w:val="24"/>
          <w:rtl/>
        </w:rPr>
        <w:t>من</w:t>
      </w:r>
      <w:r w:rsidRPr="00626143">
        <w:rPr>
          <w:rFonts w:ascii="Simplified Arabic" w:hAnsi="Simplified Arabic" w:cs="Simplified Arabic"/>
          <w:szCs w:val="24"/>
          <w:rtl/>
        </w:rPr>
        <w:t xml:space="preserve"> التلو</w:t>
      </w:r>
      <w:r w:rsidR="00D45718">
        <w:rPr>
          <w:rFonts w:ascii="Simplified Arabic" w:hAnsi="Simplified Arabic" w:cs="Simplified Arabic" w:hint="cs"/>
          <w:szCs w:val="24"/>
          <w:rtl/>
        </w:rPr>
        <w:t>ث</w:t>
      </w:r>
      <w:r w:rsidRPr="00626143">
        <w:rPr>
          <w:rFonts w:ascii="Simplified Arabic" w:hAnsi="Simplified Arabic" w:cs="Simplified Arabic"/>
          <w:szCs w:val="24"/>
          <w:rtl/>
        </w:rPr>
        <w:t xml:space="preserve"> البيئي على مستوى الفرد والمنظمة وخار</w:t>
      </w:r>
      <w:r>
        <w:rPr>
          <w:rFonts w:ascii="Simplified Arabic" w:hAnsi="Simplified Arabic" w:cs="Simplified Arabic" w:hint="cs"/>
          <w:szCs w:val="24"/>
          <w:rtl/>
        </w:rPr>
        <w:t>ج</w:t>
      </w:r>
      <w:r w:rsidRPr="00626143">
        <w:rPr>
          <w:rFonts w:ascii="Simplified Arabic" w:hAnsi="Simplified Arabic" w:cs="Simplified Arabic"/>
          <w:szCs w:val="24"/>
          <w:rtl/>
        </w:rPr>
        <w:t xml:space="preserve"> </w:t>
      </w:r>
      <w:r w:rsidR="009507CC" w:rsidRPr="00626143">
        <w:rPr>
          <w:rFonts w:ascii="Simplified Arabic" w:hAnsi="Simplified Arabic" w:cs="Simplified Arabic" w:hint="cs"/>
          <w:szCs w:val="24"/>
          <w:rtl/>
        </w:rPr>
        <w:t>المنظمة</w:t>
      </w:r>
      <w:r w:rsidR="009507CC" w:rsidRPr="00626143">
        <w:rPr>
          <w:rFonts w:ascii="Simplified Arabic" w:hAnsi="Simplified Arabic" w:cs="Simplified Arabic"/>
          <w:szCs w:val="24"/>
        </w:rPr>
        <w:t>.</w:t>
      </w:r>
      <w:r w:rsidR="009507CC">
        <w:rPr>
          <w:rFonts w:ascii="Simplified Arabic" w:hAnsi="Simplified Arabic" w:cs="Simplified Arabic" w:hint="cs"/>
          <w:szCs w:val="24"/>
          <w:rtl/>
        </w:rPr>
        <w:t xml:space="preserve"> بالإضافة</w:t>
      </w:r>
      <w:r>
        <w:rPr>
          <w:rFonts w:ascii="Simplified Arabic" w:hAnsi="Simplified Arabic" w:cs="Simplified Arabic" w:hint="cs"/>
          <w:szCs w:val="24"/>
          <w:rtl/>
        </w:rPr>
        <w:t xml:space="preserve"> </w:t>
      </w:r>
      <w:r w:rsidR="008C0E3C">
        <w:rPr>
          <w:rFonts w:ascii="Simplified Arabic" w:hAnsi="Simplified Arabic" w:cs="Simplified Arabic" w:hint="cs"/>
          <w:szCs w:val="24"/>
          <w:rtl/>
        </w:rPr>
        <w:t>إلى</w:t>
      </w:r>
      <w:r>
        <w:rPr>
          <w:rFonts w:ascii="Simplified Arabic" w:hAnsi="Simplified Arabic" w:cs="Simplified Arabic" w:hint="cs"/>
          <w:szCs w:val="24"/>
          <w:rtl/>
        </w:rPr>
        <w:t xml:space="preserve"> كونها مجال </w:t>
      </w:r>
      <w:r w:rsidRPr="003D2275">
        <w:rPr>
          <w:rFonts w:ascii="Simplified Arabic" w:hAnsi="Simplified Arabic" w:cs="Simplified Arabic"/>
          <w:szCs w:val="24"/>
          <w:rtl/>
        </w:rPr>
        <w:t>يساعد على دمج ال</w:t>
      </w:r>
      <w:r w:rsidR="00DC75CF">
        <w:rPr>
          <w:rFonts w:ascii="Simplified Arabic" w:hAnsi="Simplified Arabic" w:cs="Simplified Arabic"/>
          <w:szCs w:val="24"/>
          <w:rtl/>
        </w:rPr>
        <w:t>أهداف</w:t>
      </w:r>
      <w:r w:rsidRPr="003D2275">
        <w:rPr>
          <w:rFonts w:ascii="Simplified Arabic" w:hAnsi="Simplified Arabic" w:cs="Simplified Arabic"/>
          <w:szCs w:val="24"/>
          <w:rtl/>
        </w:rPr>
        <w:t xml:space="preserve"> والاستراتيجيات البيئية </w:t>
      </w:r>
      <w:r w:rsidR="009507CC">
        <w:rPr>
          <w:rFonts w:ascii="Simplified Arabic" w:hAnsi="Simplified Arabic" w:cs="Simplified Arabic" w:hint="cs"/>
          <w:szCs w:val="24"/>
          <w:rtl/>
        </w:rPr>
        <w:t xml:space="preserve">مع </w:t>
      </w:r>
      <w:r w:rsidR="00DC75CF">
        <w:rPr>
          <w:rFonts w:ascii="Simplified Arabic" w:hAnsi="Simplified Arabic" w:cs="Simplified Arabic" w:hint="cs"/>
          <w:szCs w:val="24"/>
          <w:rtl/>
        </w:rPr>
        <w:t>أهداف</w:t>
      </w:r>
      <w:r w:rsidRPr="003D2275">
        <w:rPr>
          <w:rFonts w:ascii="Simplified Arabic" w:hAnsi="Simplified Arabic" w:cs="Simplified Arabic"/>
          <w:szCs w:val="24"/>
          <w:rtl/>
        </w:rPr>
        <w:t xml:space="preserve"> التنمية </w:t>
      </w:r>
      <w:r w:rsidR="009507CC" w:rsidRPr="003D2275">
        <w:rPr>
          <w:rFonts w:ascii="Simplified Arabic" w:hAnsi="Simplified Arabic" w:cs="Simplified Arabic" w:hint="cs"/>
          <w:szCs w:val="24"/>
          <w:rtl/>
        </w:rPr>
        <w:t>الإستراتيجية</w:t>
      </w:r>
      <w:r w:rsidRPr="003D2275">
        <w:rPr>
          <w:rFonts w:ascii="Simplified Arabic" w:hAnsi="Simplified Arabic" w:cs="Simplified Arabic"/>
          <w:szCs w:val="24"/>
          <w:rtl/>
        </w:rPr>
        <w:t xml:space="preserve"> الشاملة للمنظمة للوصول </w:t>
      </w:r>
      <w:r w:rsidR="008C0E3C">
        <w:rPr>
          <w:rFonts w:ascii="Simplified Arabic" w:hAnsi="Simplified Arabic" w:cs="Simplified Arabic"/>
          <w:szCs w:val="24"/>
          <w:rtl/>
        </w:rPr>
        <w:t>إلى</w:t>
      </w:r>
      <w:r w:rsidRPr="003D2275">
        <w:rPr>
          <w:rFonts w:ascii="Simplified Arabic" w:hAnsi="Simplified Arabic" w:cs="Simplified Arabic"/>
          <w:szCs w:val="24"/>
          <w:rtl/>
        </w:rPr>
        <w:t xml:space="preserve"> نظام فعال </w:t>
      </w:r>
      <w:r w:rsidR="009507CC" w:rsidRPr="003D2275">
        <w:rPr>
          <w:rFonts w:ascii="Simplified Arabic" w:hAnsi="Simplified Arabic" w:cs="Simplified Arabic" w:hint="cs"/>
          <w:szCs w:val="24"/>
          <w:rtl/>
        </w:rPr>
        <w:t>ل</w:t>
      </w:r>
      <w:r w:rsidR="009507CC">
        <w:rPr>
          <w:rFonts w:ascii="Simplified Arabic" w:hAnsi="Simplified Arabic" w:cs="Simplified Arabic" w:hint="cs"/>
          <w:szCs w:val="24"/>
          <w:rtl/>
        </w:rPr>
        <w:t>إدارة</w:t>
      </w:r>
      <w:r w:rsidR="009507CC" w:rsidRPr="003D2275">
        <w:rPr>
          <w:rFonts w:ascii="Simplified Arabic" w:hAnsi="Simplified Arabic" w:cs="Simplified Arabic" w:hint="cs"/>
          <w:szCs w:val="24"/>
          <w:rtl/>
        </w:rPr>
        <w:t xml:space="preserve"> البيئة</w:t>
      </w:r>
      <w:r w:rsidRPr="003D2275">
        <w:rPr>
          <w:rFonts w:ascii="Simplified Arabic" w:hAnsi="Simplified Arabic" w:cs="Simplified Arabic"/>
          <w:szCs w:val="24"/>
          <w:rtl/>
        </w:rPr>
        <w:t xml:space="preserve"> لتحقيق مزايا مختلفة تفيد وتميز المنظمة</w:t>
      </w:r>
      <w:r>
        <w:rPr>
          <w:rFonts w:ascii="Simplified Arabic" w:hAnsi="Simplified Arabic" w:cs="Simplified Arabic" w:hint="cs"/>
          <w:szCs w:val="24"/>
          <w:rtl/>
        </w:rPr>
        <w:t>.</w:t>
      </w:r>
      <w:r w:rsidR="003523FE">
        <w:rPr>
          <w:rFonts w:ascii="Simplified Arabic" w:hAnsi="Simplified Arabic" w:cs="Simplified Arabic"/>
          <w:szCs w:val="24"/>
        </w:rPr>
        <w:t xml:space="preserve"> </w:t>
      </w:r>
    </w:p>
    <w:p w14:paraId="6E405593" w14:textId="273B57F2" w:rsidR="00163B76" w:rsidRPr="003523FE" w:rsidRDefault="00E3479B" w:rsidP="00D44BDA">
      <w:pPr>
        <w:pStyle w:val="ListParagraph"/>
        <w:numPr>
          <w:ilvl w:val="1"/>
          <w:numId w:val="35"/>
        </w:numPr>
        <w:spacing w:after="0" w:line="276" w:lineRule="auto"/>
        <w:jc w:val="highKashida"/>
        <w:rPr>
          <w:rFonts w:ascii="Simplified Arabic" w:hAnsi="Simplified Arabic" w:cs="Simplified Arabic"/>
          <w:szCs w:val="24"/>
        </w:rPr>
      </w:pPr>
      <w:r>
        <w:rPr>
          <w:rFonts w:ascii="Simplified Arabic" w:hAnsi="Simplified Arabic" w:cs="Simplified Arabic" w:hint="cs"/>
          <w:b/>
          <w:bCs/>
          <w:color w:val="1F497D" w:themeColor="text2"/>
          <w:szCs w:val="24"/>
          <w:u w:val="single"/>
          <w:rtl/>
        </w:rPr>
        <w:t>أبعاد</w:t>
      </w:r>
      <w:r w:rsidR="00163B76" w:rsidRPr="003523FE">
        <w:rPr>
          <w:rFonts w:ascii="Simplified Arabic" w:hAnsi="Simplified Arabic" w:cs="Simplified Arabic" w:hint="cs"/>
          <w:b/>
          <w:bCs/>
          <w:color w:val="1F497D" w:themeColor="text2"/>
          <w:szCs w:val="24"/>
          <w:u w:val="single"/>
          <w:rtl/>
        </w:rPr>
        <w:t xml:space="preserve"> وممارسات ال</w:t>
      </w:r>
      <w:r w:rsidR="00D52F8C">
        <w:rPr>
          <w:rFonts w:ascii="Simplified Arabic" w:hAnsi="Simplified Arabic" w:cs="Simplified Arabic" w:hint="cs"/>
          <w:b/>
          <w:bCs/>
          <w:color w:val="1F497D" w:themeColor="text2"/>
          <w:szCs w:val="24"/>
          <w:u w:val="single"/>
          <w:rtl/>
        </w:rPr>
        <w:t>إدارة</w:t>
      </w:r>
      <w:r w:rsidR="00163B76" w:rsidRPr="003523FE">
        <w:rPr>
          <w:rFonts w:ascii="Simplified Arabic" w:hAnsi="Simplified Arabic" w:cs="Simplified Arabic" w:hint="cs"/>
          <w:b/>
          <w:bCs/>
          <w:color w:val="1F497D" w:themeColor="text2"/>
          <w:szCs w:val="24"/>
          <w:u w:val="single"/>
          <w:rtl/>
        </w:rPr>
        <w:t xml:space="preserve"> الخضراء للموارد </w:t>
      </w:r>
      <w:r w:rsidR="00D45718">
        <w:rPr>
          <w:rFonts w:ascii="Simplified Arabic" w:hAnsi="Simplified Arabic" w:cs="Simplified Arabic" w:hint="cs"/>
          <w:b/>
          <w:bCs/>
          <w:color w:val="1F497D" w:themeColor="text2"/>
          <w:szCs w:val="24"/>
          <w:u w:val="single"/>
          <w:rtl/>
        </w:rPr>
        <w:t>البشرية</w:t>
      </w:r>
      <w:r w:rsidR="00D45718" w:rsidRPr="003523FE">
        <w:rPr>
          <w:rFonts w:ascii="Simplified Arabic" w:hAnsi="Simplified Arabic" w:cs="Simplified Arabic" w:hint="cs"/>
          <w:b/>
          <w:bCs/>
          <w:color w:val="1F497D" w:themeColor="text2"/>
          <w:szCs w:val="24"/>
          <w:u w:val="single"/>
          <w:rtl/>
        </w:rPr>
        <w:t>:</w:t>
      </w:r>
    </w:p>
    <w:p w14:paraId="351FDAAB" w14:textId="09A6AEE8" w:rsidR="00163B76" w:rsidRPr="000479CE" w:rsidRDefault="00D45718" w:rsidP="00163B76">
      <w:pPr>
        <w:autoSpaceDE w:val="0"/>
        <w:autoSpaceDN w:val="0"/>
        <w:adjustRightInd w:val="0"/>
        <w:spacing w:after="0"/>
        <w:jc w:val="highKashida"/>
        <w:rPr>
          <w:rFonts w:ascii="Simplified Arabic" w:hAnsi="Simplified Arabic" w:cs="Simplified Arabic"/>
          <w:b/>
          <w:bCs/>
          <w:szCs w:val="24"/>
          <w:rtl/>
        </w:rPr>
      </w:pPr>
      <w:r>
        <w:rPr>
          <w:rFonts w:ascii="Simplified Arabic" w:hAnsi="Simplified Arabic" w:cs="Simplified Arabic" w:hint="cs"/>
          <w:szCs w:val="24"/>
          <w:rtl/>
        </w:rPr>
        <w:t>إ</w:t>
      </w:r>
      <w:r w:rsidR="00163B76">
        <w:rPr>
          <w:rFonts w:ascii="Simplified Arabic" w:hAnsi="Simplified Arabic" w:cs="Simplified Arabic" w:hint="cs"/>
          <w:szCs w:val="24"/>
          <w:rtl/>
        </w:rPr>
        <w:t xml:space="preserve">ن </w:t>
      </w:r>
      <w:r w:rsidR="00163B76" w:rsidRPr="00626143">
        <w:rPr>
          <w:rFonts w:ascii="Simplified Arabic" w:hAnsi="Simplified Arabic" w:cs="Simplified Arabic"/>
          <w:szCs w:val="24"/>
          <w:rtl/>
        </w:rPr>
        <w:t xml:space="preserve"> </w:t>
      </w:r>
      <w:r>
        <w:rPr>
          <w:rFonts w:ascii="Simplified Arabic" w:hAnsi="Simplified Arabic" w:cs="Simplified Arabic" w:hint="cs"/>
          <w:szCs w:val="24"/>
          <w:rtl/>
        </w:rPr>
        <w:t>تنمية</w:t>
      </w:r>
      <w:r w:rsidR="00163B76" w:rsidRPr="00626143">
        <w:rPr>
          <w:rFonts w:ascii="Simplified Arabic" w:hAnsi="Simplified Arabic" w:cs="Simplified Arabic"/>
          <w:szCs w:val="24"/>
          <w:rtl/>
        </w:rPr>
        <w:t xml:space="preserve"> التفكير </w:t>
      </w:r>
      <w:r w:rsidR="00382C83">
        <w:rPr>
          <w:rFonts w:ascii="Simplified Arabic" w:hAnsi="Simplified Arabic" w:cs="Simplified Arabic"/>
          <w:szCs w:val="24"/>
          <w:rtl/>
        </w:rPr>
        <w:t>الأخضر</w:t>
      </w:r>
      <w:r w:rsidR="00163B76" w:rsidRPr="00626143">
        <w:rPr>
          <w:rFonts w:ascii="Simplified Arabic" w:hAnsi="Simplified Arabic" w:cs="Simplified Arabic"/>
          <w:szCs w:val="24"/>
          <w:rtl/>
        </w:rPr>
        <w:t xml:space="preserve"> بين العاملين في المنظمات هو دور المديرين </w:t>
      </w:r>
      <w:r w:rsidR="00163B76">
        <w:rPr>
          <w:rFonts w:ascii="Simplified Arabic" w:hAnsi="Simplified Arabic" w:cs="Simplified Arabic" w:hint="cs"/>
          <w:szCs w:val="24"/>
          <w:rtl/>
        </w:rPr>
        <w:t xml:space="preserve">وخبراء الموارد </w:t>
      </w:r>
      <w:r w:rsidR="00D52F8C">
        <w:rPr>
          <w:rFonts w:ascii="Simplified Arabic" w:hAnsi="Simplified Arabic" w:cs="Simplified Arabic" w:hint="cs"/>
          <w:szCs w:val="24"/>
          <w:rtl/>
        </w:rPr>
        <w:t>البشرية</w:t>
      </w:r>
      <w:r w:rsidR="00163B76">
        <w:rPr>
          <w:rFonts w:ascii="Simplified Arabic" w:hAnsi="Simplified Arabic" w:cs="Simplified Arabic" w:hint="cs"/>
          <w:szCs w:val="24"/>
          <w:rtl/>
        </w:rPr>
        <w:t xml:space="preserve"> او </w:t>
      </w:r>
      <w:r w:rsidR="00163B76" w:rsidRPr="00626143">
        <w:rPr>
          <w:rFonts w:ascii="Simplified Arabic" w:hAnsi="Simplified Arabic" w:cs="Simplified Arabic"/>
          <w:szCs w:val="24"/>
          <w:rtl/>
        </w:rPr>
        <w:t xml:space="preserve">الذين يجب أو يحولوا العاملين </w:t>
      </w:r>
      <w:r w:rsidR="008C0E3C">
        <w:rPr>
          <w:rFonts w:ascii="Simplified Arabic" w:hAnsi="Simplified Arabic" w:cs="Simplified Arabic"/>
          <w:szCs w:val="24"/>
          <w:rtl/>
        </w:rPr>
        <w:t>إلى</w:t>
      </w:r>
      <w:r w:rsidR="00163B76" w:rsidRPr="00626143">
        <w:rPr>
          <w:rFonts w:ascii="Simplified Arabic" w:hAnsi="Simplified Arabic" w:cs="Simplified Arabic"/>
          <w:szCs w:val="24"/>
          <w:rtl/>
        </w:rPr>
        <w:t xml:space="preserve"> </w:t>
      </w:r>
      <w:r w:rsidR="00163B76">
        <w:rPr>
          <w:rFonts w:ascii="Simplified Arabic" w:hAnsi="Simplified Arabic" w:cs="Simplified Arabic" w:hint="cs"/>
          <w:szCs w:val="24"/>
          <w:rtl/>
        </w:rPr>
        <w:t xml:space="preserve">اشخاص </w:t>
      </w:r>
      <w:r w:rsidR="00163B76" w:rsidRPr="00626143">
        <w:rPr>
          <w:rFonts w:ascii="Simplified Arabic" w:hAnsi="Simplified Arabic" w:cs="Simplified Arabic"/>
          <w:szCs w:val="24"/>
          <w:rtl/>
        </w:rPr>
        <w:t xml:space="preserve"> ملتزمين بمسائل </w:t>
      </w:r>
      <w:r w:rsidRPr="00626143">
        <w:rPr>
          <w:rFonts w:ascii="Simplified Arabic" w:hAnsi="Simplified Arabic" w:cs="Simplified Arabic" w:hint="cs"/>
          <w:szCs w:val="24"/>
          <w:rtl/>
        </w:rPr>
        <w:t>البيئة ولتحقيق</w:t>
      </w:r>
      <w:r w:rsidR="00163B76" w:rsidRPr="00626143">
        <w:rPr>
          <w:rFonts w:ascii="Simplified Arabic" w:hAnsi="Simplified Arabic" w:cs="Simplified Arabic"/>
          <w:szCs w:val="24"/>
          <w:rtl/>
        </w:rPr>
        <w:t xml:space="preserve"> ال</w:t>
      </w:r>
      <w:r w:rsidR="00DC75CF">
        <w:rPr>
          <w:rFonts w:ascii="Simplified Arabic" w:hAnsi="Simplified Arabic" w:cs="Simplified Arabic"/>
          <w:szCs w:val="24"/>
          <w:rtl/>
        </w:rPr>
        <w:t>أهداف</w:t>
      </w:r>
      <w:r w:rsidR="00163B76" w:rsidRPr="00626143">
        <w:rPr>
          <w:rFonts w:ascii="Simplified Arabic" w:hAnsi="Simplified Arabic" w:cs="Simplified Arabic"/>
          <w:szCs w:val="24"/>
          <w:rtl/>
        </w:rPr>
        <w:t xml:space="preserve"> البيئية، يجب</w:t>
      </w:r>
      <w:r w:rsidR="00163B76">
        <w:rPr>
          <w:rFonts w:ascii="Simplified Arabic" w:hAnsi="Simplified Arabic" w:cs="Simplified Arabic" w:hint="cs"/>
          <w:szCs w:val="24"/>
          <w:rtl/>
        </w:rPr>
        <w:t xml:space="preserve"> ضم </w:t>
      </w:r>
      <w:r w:rsidR="00163B76" w:rsidRPr="00626143">
        <w:rPr>
          <w:rFonts w:ascii="Simplified Arabic" w:hAnsi="Simplified Arabic" w:cs="Simplified Arabic"/>
          <w:szCs w:val="24"/>
          <w:rtl/>
        </w:rPr>
        <w:t xml:space="preserve">  القضايا البيئية وكي</w:t>
      </w:r>
      <w:r w:rsidR="00163B76">
        <w:rPr>
          <w:rFonts w:ascii="Simplified Arabic" w:hAnsi="Simplified Arabic" w:cs="Simplified Arabic" w:hint="cs"/>
          <w:szCs w:val="24"/>
          <w:rtl/>
        </w:rPr>
        <w:t xml:space="preserve">فيه </w:t>
      </w:r>
      <w:r w:rsidR="00163B76" w:rsidRPr="00626143">
        <w:rPr>
          <w:rFonts w:ascii="Simplified Arabic" w:hAnsi="Simplified Arabic" w:cs="Simplified Arabic"/>
          <w:szCs w:val="24"/>
          <w:rtl/>
        </w:rPr>
        <w:t>معالجتها في مختل</w:t>
      </w:r>
      <w:r w:rsidR="00163B76">
        <w:rPr>
          <w:rFonts w:ascii="Simplified Arabic" w:hAnsi="Simplified Arabic" w:cs="Simplified Arabic" w:hint="cs"/>
          <w:szCs w:val="24"/>
          <w:rtl/>
        </w:rPr>
        <w:t xml:space="preserve">ف </w:t>
      </w:r>
      <w:r w:rsidR="00163B76" w:rsidRPr="00626143">
        <w:rPr>
          <w:rFonts w:ascii="Simplified Arabic" w:hAnsi="Simplified Arabic" w:cs="Simplified Arabic"/>
          <w:szCs w:val="24"/>
          <w:rtl/>
        </w:rPr>
        <w:t>سياسات إدارة الموارد البشرية التقليدية، كما يجب إعادة تصمي</w:t>
      </w:r>
      <w:r>
        <w:rPr>
          <w:rFonts w:ascii="Simplified Arabic" w:hAnsi="Simplified Arabic" w:cs="Simplified Arabic" w:hint="cs"/>
          <w:szCs w:val="24"/>
          <w:rtl/>
        </w:rPr>
        <w:t>م</w:t>
      </w:r>
      <w:r w:rsidR="00163B76" w:rsidRPr="00626143">
        <w:rPr>
          <w:rFonts w:ascii="Simplified Arabic" w:hAnsi="Simplified Arabic" w:cs="Simplified Arabic"/>
          <w:szCs w:val="24"/>
          <w:rtl/>
        </w:rPr>
        <w:t xml:space="preserve"> الموارد البشرية لتكو</w:t>
      </w:r>
      <w:r w:rsidR="00163B76">
        <w:rPr>
          <w:rFonts w:ascii="Simplified Arabic" w:hAnsi="Simplified Arabic" w:cs="Simplified Arabic" w:hint="cs"/>
          <w:szCs w:val="24"/>
          <w:rtl/>
        </w:rPr>
        <w:t xml:space="preserve">ن </w:t>
      </w:r>
      <w:r w:rsidR="00163B76" w:rsidRPr="00626143">
        <w:rPr>
          <w:rFonts w:ascii="Simplified Arabic" w:hAnsi="Simplified Arabic" w:cs="Simplified Arabic"/>
          <w:szCs w:val="24"/>
          <w:rtl/>
        </w:rPr>
        <w:t xml:space="preserve">حساسة للقوانين والسياسات الخاصة بعدم </w:t>
      </w:r>
      <w:r w:rsidR="00163B76">
        <w:rPr>
          <w:rFonts w:ascii="Simplified Arabic" w:hAnsi="Simplified Arabic" w:cs="Simplified Arabic" w:hint="cs"/>
          <w:szCs w:val="24"/>
          <w:rtl/>
        </w:rPr>
        <w:t xml:space="preserve">الاسراف </w:t>
      </w:r>
      <w:r w:rsidR="00163B76" w:rsidRPr="00626143">
        <w:rPr>
          <w:rFonts w:ascii="Simplified Arabic" w:hAnsi="Simplified Arabic" w:cs="Simplified Arabic"/>
          <w:szCs w:val="24"/>
          <w:rtl/>
        </w:rPr>
        <w:t xml:space="preserve"> والاستهلاك المناسب للموارد،</w:t>
      </w:r>
      <w:r w:rsidR="00163B76">
        <w:rPr>
          <w:rFonts w:ascii="Simplified Arabic" w:hAnsi="Simplified Arabic" w:cs="Simplified Arabic" w:hint="cs"/>
          <w:szCs w:val="24"/>
          <w:rtl/>
        </w:rPr>
        <w:t xml:space="preserve"> </w:t>
      </w:r>
      <w:r w:rsidR="00163B76" w:rsidRPr="00626143">
        <w:rPr>
          <w:rFonts w:ascii="Simplified Arabic" w:hAnsi="Simplified Arabic" w:cs="Simplified Arabic"/>
          <w:szCs w:val="24"/>
          <w:rtl/>
        </w:rPr>
        <w:t xml:space="preserve">بحيث توفر الاستهلاك </w:t>
      </w:r>
      <w:r w:rsidR="00382C83">
        <w:rPr>
          <w:rFonts w:ascii="Simplified Arabic" w:hAnsi="Simplified Arabic" w:cs="Simplified Arabic"/>
          <w:szCs w:val="24"/>
          <w:rtl/>
        </w:rPr>
        <w:t>الأمثل</w:t>
      </w:r>
      <w:r w:rsidR="00163B76" w:rsidRPr="00626143">
        <w:rPr>
          <w:rFonts w:ascii="Simplified Arabic" w:hAnsi="Simplified Arabic" w:cs="Simplified Arabic"/>
          <w:szCs w:val="24"/>
          <w:rtl/>
        </w:rPr>
        <w:t xml:space="preserve"> والمستهدف للموارد </w:t>
      </w:r>
      <w:r>
        <w:rPr>
          <w:rFonts w:ascii="Simplified Arabic" w:hAnsi="Simplified Arabic" w:cs="Simplified Arabic" w:hint="cs"/>
          <w:szCs w:val="24"/>
          <w:rtl/>
        </w:rPr>
        <w:t xml:space="preserve">وتقليل </w:t>
      </w:r>
      <w:r w:rsidR="00163B76" w:rsidRPr="00626143">
        <w:rPr>
          <w:rFonts w:ascii="Simplified Arabic" w:hAnsi="Simplified Arabic" w:cs="Simplified Arabic"/>
          <w:szCs w:val="24"/>
          <w:rtl/>
        </w:rPr>
        <w:t xml:space="preserve"> التلو</w:t>
      </w:r>
      <w:r>
        <w:rPr>
          <w:rFonts w:ascii="Simplified Arabic" w:hAnsi="Simplified Arabic" w:cs="Simplified Arabic" w:hint="cs"/>
          <w:szCs w:val="24"/>
          <w:rtl/>
        </w:rPr>
        <w:t>ث</w:t>
      </w:r>
      <w:r w:rsidR="00163B76" w:rsidRPr="00626143">
        <w:rPr>
          <w:rFonts w:ascii="Simplified Arabic" w:hAnsi="Simplified Arabic" w:cs="Simplified Arabic"/>
          <w:szCs w:val="24"/>
          <w:rtl/>
        </w:rPr>
        <w:t xml:space="preserve"> البيئي، لذل</w:t>
      </w:r>
      <w:r w:rsidR="00163B76">
        <w:rPr>
          <w:rFonts w:ascii="Simplified Arabic" w:hAnsi="Simplified Arabic" w:cs="Simplified Arabic" w:hint="cs"/>
          <w:szCs w:val="24"/>
          <w:rtl/>
        </w:rPr>
        <w:t>ك</w:t>
      </w:r>
      <w:r w:rsidR="00163B76" w:rsidRPr="00626143">
        <w:rPr>
          <w:rFonts w:ascii="Simplified Arabic" w:hAnsi="Simplified Arabic" w:cs="Simplified Arabic"/>
          <w:szCs w:val="24"/>
          <w:rtl/>
        </w:rPr>
        <w:t xml:space="preserve"> يجب</w:t>
      </w:r>
      <w:r w:rsidR="00163B76">
        <w:rPr>
          <w:rFonts w:ascii="Simplified Arabic" w:hAnsi="Simplified Arabic" w:cs="Simplified Arabic" w:hint="cs"/>
          <w:szCs w:val="24"/>
          <w:rtl/>
        </w:rPr>
        <w:t xml:space="preserve"> </w:t>
      </w:r>
      <w:r w:rsidR="00163B76" w:rsidRPr="00626143">
        <w:rPr>
          <w:rFonts w:ascii="Simplified Arabic" w:hAnsi="Simplified Arabic" w:cs="Simplified Arabic"/>
          <w:szCs w:val="24"/>
          <w:rtl/>
        </w:rPr>
        <w:t xml:space="preserve">تطبيق المفهوم </w:t>
      </w:r>
      <w:r w:rsidR="00382C83">
        <w:rPr>
          <w:rFonts w:ascii="Simplified Arabic" w:hAnsi="Simplified Arabic" w:cs="Simplified Arabic"/>
          <w:szCs w:val="24"/>
          <w:rtl/>
        </w:rPr>
        <w:t>الأخضر</w:t>
      </w:r>
      <w:r w:rsidR="00163B76" w:rsidRPr="00626143">
        <w:rPr>
          <w:rFonts w:ascii="Simplified Arabic" w:hAnsi="Simplified Arabic" w:cs="Simplified Arabic"/>
          <w:szCs w:val="24"/>
          <w:rtl/>
        </w:rPr>
        <w:t xml:space="preserve"> في </w:t>
      </w:r>
      <w:r w:rsidR="00163B76">
        <w:rPr>
          <w:rFonts w:ascii="Simplified Arabic" w:hAnsi="Simplified Arabic" w:cs="Simplified Arabic" w:hint="cs"/>
          <w:szCs w:val="24"/>
          <w:rtl/>
        </w:rPr>
        <w:t xml:space="preserve">الاستراتيجيات </w:t>
      </w:r>
      <w:r w:rsidR="00163B76" w:rsidRPr="00626143">
        <w:rPr>
          <w:rFonts w:ascii="Simplified Arabic" w:hAnsi="Simplified Arabic" w:cs="Simplified Arabic"/>
          <w:szCs w:val="24"/>
          <w:rtl/>
        </w:rPr>
        <w:t xml:space="preserve"> التنظيمية </w:t>
      </w:r>
      <w:r w:rsidR="00163B76">
        <w:rPr>
          <w:rFonts w:ascii="Simplified Arabic" w:hAnsi="Simplified Arabic" w:cs="Simplified Arabic" w:hint="cs"/>
          <w:szCs w:val="24"/>
          <w:rtl/>
        </w:rPr>
        <w:t xml:space="preserve"> (ايناس اسماعيل،2021)</w:t>
      </w:r>
      <w:r w:rsidR="000479CE">
        <w:rPr>
          <w:rFonts w:ascii="Simplified Arabic" w:hAnsi="Simplified Arabic" w:cs="Simplified Arabic" w:hint="cs"/>
          <w:szCs w:val="24"/>
          <w:rtl/>
        </w:rPr>
        <w:t xml:space="preserve"> </w:t>
      </w:r>
      <w:r w:rsidR="000479CE" w:rsidRPr="000479CE">
        <w:rPr>
          <w:rFonts w:ascii="Simplified Arabic" w:hAnsi="Simplified Arabic" w:cs="Simplified Arabic" w:hint="cs"/>
          <w:b/>
          <w:bCs/>
          <w:szCs w:val="24"/>
          <w:rtl/>
        </w:rPr>
        <w:t>كما يوضحه شكل رقم (4)</w:t>
      </w:r>
    </w:p>
    <w:p w14:paraId="2214AC1D" w14:textId="44A429B7" w:rsidR="00163B76" w:rsidRPr="006D7353" w:rsidRDefault="00163B76" w:rsidP="007E6508">
      <w:pPr>
        <w:pStyle w:val="ListParagraph"/>
        <w:numPr>
          <w:ilvl w:val="0"/>
          <w:numId w:val="24"/>
        </w:numPr>
        <w:autoSpaceDE w:val="0"/>
        <w:autoSpaceDN w:val="0"/>
        <w:adjustRightInd w:val="0"/>
        <w:spacing w:after="0"/>
        <w:jc w:val="highKashida"/>
        <w:rPr>
          <w:rFonts w:ascii="Simplified Arabic,Bold" w:cs="Simplified Arabic,Bold"/>
          <w:b/>
          <w:bCs/>
          <w:szCs w:val="24"/>
          <w:rtl/>
        </w:rPr>
      </w:pPr>
      <w:r w:rsidRPr="006D7353">
        <w:rPr>
          <w:rFonts w:ascii="Simplified Arabic" w:hAnsi="Simplified Arabic" w:cs="Simplified Arabic" w:hint="cs"/>
          <w:szCs w:val="24"/>
          <w:u w:val="single"/>
          <w:rtl/>
        </w:rPr>
        <w:t xml:space="preserve">الاستقطاب والاختيار </w:t>
      </w:r>
      <w:r w:rsidR="00382C83">
        <w:rPr>
          <w:rFonts w:ascii="Simplified Arabic" w:hAnsi="Simplified Arabic" w:cs="Simplified Arabic" w:hint="cs"/>
          <w:szCs w:val="24"/>
          <w:u w:val="single"/>
          <w:rtl/>
        </w:rPr>
        <w:t>الأخضر</w:t>
      </w:r>
      <w:r w:rsidR="007E6508" w:rsidRPr="006D7353">
        <w:rPr>
          <w:rFonts w:ascii="Simplified Arabic" w:hAnsi="Simplified Arabic" w:cs="Simplified Arabic" w:hint="cs"/>
          <w:szCs w:val="24"/>
          <w:rtl/>
        </w:rPr>
        <w:t>:</w:t>
      </w:r>
      <w:r w:rsidRPr="006D7353">
        <w:rPr>
          <w:rFonts w:ascii="Simplified Arabic" w:hAnsi="Simplified Arabic" w:cs="Simplified Arabic" w:hint="cs"/>
          <w:szCs w:val="24"/>
          <w:rtl/>
        </w:rPr>
        <w:t xml:space="preserve"> ان يتم اختيار الموظفين لشغل الاماكن الشاغرة ممن لديهم الاهتمام بالبيئه كمعيار عند اجراء المقابلات او تقييم </w:t>
      </w:r>
      <w:r w:rsidR="007E6508" w:rsidRPr="006D7353">
        <w:rPr>
          <w:rFonts w:ascii="Simplified Arabic" w:hAnsi="Simplified Arabic" w:cs="Simplified Arabic" w:hint="cs"/>
          <w:szCs w:val="24"/>
          <w:rtl/>
        </w:rPr>
        <w:t>اختيارهم،</w:t>
      </w:r>
      <w:r>
        <w:rPr>
          <w:rFonts w:ascii="Simplified Arabic" w:hAnsi="Simplified Arabic" w:cs="Simplified Arabic" w:hint="cs"/>
          <w:szCs w:val="24"/>
          <w:rtl/>
        </w:rPr>
        <w:t xml:space="preserve"> </w:t>
      </w:r>
      <w:r w:rsidRPr="006D7353">
        <w:rPr>
          <w:rFonts w:ascii="Simplified Arabic,Bold" w:cs="Simplified Arabic,Bold" w:hint="cs"/>
          <w:szCs w:val="24"/>
          <w:rtl/>
        </w:rPr>
        <w:t xml:space="preserve">ويمكن </w:t>
      </w:r>
      <w:r w:rsidR="007E6508" w:rsidRPr="006D7353">
        <w:rPr>
          <w:rFonts w:ascii="Simplified Arabic,Bold" w:cs="Simplified Arabic,Bold" w:hint="cs"/>
          <w:szCs w:val="24"/>
          <w:rtl/>
        </w:rPr>
        <w:t>للمنظمة</w:t>
      </w:r>
      <w:r w:rsidRPr="006D7353">
        <w:rPr>
          <w:rFonts w:ascii="Simplified Arabic,Bold" w:cs="Simplified Arabic,Bold" w:hint="cs"/>
          <w:szCs w:val="24"/>
          <w:rtl/>
        </w:rPr>
        <w:t xml:space="preserve"> الاعتماد على اختيار العاملين المرشحين المهتمين </w:t>
      </w:r>
      <w:r w:rsidR="00D45718" w:rsidRPr="006D7353">
        <w:rPr>
          <w:rFonts w:ascii="Simplified Arabic,Bold" w:cs="Simplified Arabic,Bold" w:hint="cs"/>
          <w:szCs w:val="24"/>
          <w:rtl/>
        </w:rPr>
        <w:t>بالبيئة</w:t>
      </w:r>
      <w:r w:rsidRPr="006D7353">
        <w:rPr>
          <w:rFonts w:ascii="Simplified Arabic,Bold" w:cs="Simplified Arabic,Bold" w:hint="cs"/>
          <w:szCs w:val="24"/>
          <w:rtl/>
        </w:rPr>
        <w:t xml:space="preserve"> </w:t>
      </w:r>
      <w:r w:rsidR="003042D3" w:rsidRPr="006D7353">
        <w:rPr>
          <w:rFonts w:ascii="Simplified Arabic,Bold" w:cs="Simplified Arabic,Bold" w:hint="cs"/>
          <w:szCs w:val="24"/>
          <w:rtl/>
        </w:rPr>
        <w:t>بالإضافة</w:t>
      </w:r>
      <w:r w:rsidRPr="006D7353">
        <w:rPr>
          <w:rFonts w:ascii="Simplified Arabic,Bold" w:cs="Simplified Arabic,Bold" w:hint="cs"/>
          <w:szCs w:val="24"/>
          <w:rtl/>
        </w:rPr>
        <w:t xml:space="preserve"> </w:t>
      </w:r>
      <w:r w:rsidR="008C0E3C">
        <w:rPr>
          <w:rFonts w:ascii="Simplified Arabic,Bold" w:cs="Simplified Arabic,Bold" w:hint="cs"/>
          <w:szCs w:val="24"/>
          <w:rtl/>
        </w:rPr>
        <w:t>إلى</w:t>
      </w:r>
      <w:r w:rsidRPr="006D7353">
        <w:rPr>
          <w:rFonts w:ascii="Simplified Arabic,Bold" w:cs="Simplified Arabic,Bold" w:hint="cs"/>
          <w:szCs w:val="24"/>
          <w:rtl/>
        </w:rPr>
        <w:t xml:space="preserve"> معايير </w:t>
      </w:r>
      <w:r w:rsidR="003042D3" w:rsidRPr="006D7353">
        <w:rPr>
          <w:rFonts w:ascii="Simplified Arabic,Bold" w:cs="Simplified Arabic,Bold" w:hint="cs"/>
          <w:szCs w:val="24"/>
          <w:rtl/>
        </w:rPr>
        <w:t>ا</w:t>
      </w:r>
      <w:r w:rsidR="003042D3">
        <w:rPr>
          <w:rFonts w:ascii="Simplified Arabic,Bold" w:cs="Simplified Arabic,Bold" w:hint="cs"/>
          <w:szCs w:val="24"/>
          <w:rtl/>
        </w:rPr>
        <w:t>لان</w:t>
      </w:r>
      <w:r w:rsidR="003042D3" w:rsidRPr="006D7353">
        <w:rPr>
          <w:rFonts w:ascii="Simplified Arabic,Bold" w:cs="Simplified Arabic,Bold" w:hint="cs"/>
          <w:szCs w:val="24"/>
          <w:rtl/>
        </w:rPr>
        <w:t>تقاء</w:t>
      </w:r>
      <w:r w:rsidRPr="006D7353">
        <w:rPr>
          <w:rFonts w:ascii="Simplified Arabic,Bold" w:cs="Simplified Arabic,Bold" w:hint="cs"/>
          <w:szCs w:val="24"/>
          <w:rtl/>
        </w:rPr>
        <w:t xml:space="preserve"> </w:t>
      </w:r>
      <w:r w:rsidR="003042D3" w:rsidRPr="006D7353">
        <w:rPr>
          <w:rFonts w:ascii="Simplified Arabic,Bold" w:cs="Simplified Arabic,Bold" w:hint="cs"/>
          <w:szCs w:val="24"/>
          <w:rtl/>
        </w:rPr>
        <w:t>العادية</w:t>
      </w:r>
      <w:r w:rsidRPr="006D7353">
        <w:rPr>
          <w:rFonts w:ascii="Simplified Arabic,Bold" w:cs="Simplified Arabic,Bold" w:hint="cs"/>
          <w:szCs w:val="24"/>
          <w:rtl/>
        </w:rPr>
        <w:t xml:space="preserve"> </w:t>
      </w:r>
      <w:r w:rsidR="003042D3" w:rsidRPr="006D7353">
        <w:rPr>
          <w:rFonts w:ascii="Simplified Arabic,Bold" w:cs="Simplified Arabic,Bold" w:hint="cs"/>
          <w:szCs w:val="24"/>
          <w:rtl/>
        </w:rPr>
        <w:t>المتعلقة</w:t>
      </w:r>
      <w:r w:rsidRPr="006D7353">
        <w:rPr>
          <w:rFonts w:ascii="Simplified Arabic,Bold" w:cs="Simplified Arabic,Bold" w:hint="cs"/>
          <w:szCs w:val="24"/>
          <w:rtl/>
        </w:rPr>
        <w:t xml:space="preserve"> بالواجبات والمهام </w:t>
      </w:r>
      <w:r w:rsidR="007E6508" w:rsidRPr="006D7353">
        <w:rPr>
          <w:rFonts w:ascii="Simplified Arabic,Bold" w:cs="Simplified Arabic,Bold" w:hint="cs"/>
          <w:szCs w:val="24"/>
          <w:rtl/>
        </w:rPr>
        <w:t>الوظيفية</w:t>
      </w:r>
      <w:r w:rsidRPr="006D7353">
        <w:rPr>
          <w:rFonts w:ascii="Simplified Arabic,Bold" w:cs="Simplified Arabic,Bold" w:hint="cs"/>
          <w:szCs w:val="24"/>
          <w:rtl/>
        </w:rPr>
        <w:t xml:space="preserve"> </w:t>
      </w:r>
      <w:r w:rsidR="007E6508">
        <w:rPr>
          <w:rFonts w:ascii="Simplified Arabic,Bold" w:cs="Simplified Arabic,Bold" w:hint="cs"/>
          <w:szCs w:val="24"/>
          <w:rtl/>
        </w:rPr>
        <w:t>الاخرى</w:t>
      </w:r>
      <w:r w:rsidR="007E6508">
        <w:rPr>
          <w:rFonts w:ascii="Simplified Arabic,Bold" w:cs="Simplified Arabic,Bold" w:hint="cs"/>
          <w:b/>
          <w:bCs/>
          <w:szCs w:val="24"/>
          <w:rtl/>
        </w:rPr>
        <w:t>.</w:t>
      </w:r>
    </w:p>
    <w:p w14:paraId="0E1B8DC9" w14:textId="6A505C0B" w:rsidR="00163B76" w:rsidRDefault="00163B76" w:rsidP="007E6508">
      <w:pPr>
        <w:pStyle w:val="ListParagraph"/>
        <w:numPr>
          <w:ilvl w:val="0"/>
          <w:numId w:val="24"/>
        </w:numPr>
        <w:autoSpaceDE w:val="0"/>
        <w:autoSpaceDN w:val="0"/>
        <w:adjustRightInd w:val="0"/>
        <w:spacing w:after="0"/>
        <w:jc w:val="highKashida"/>
        <w:rPr>
          <w:rFonts w:ascii="Simplified Arabic" w:hAnsi="Simplified Arabic" w:cs="Simplified Arabic"/>
          <w:szCs w:val="24"/>
        </w:rPr>
      </w:pPr>
      <w:r w:rsidRPr="002B2390">
        <w:rPr>
          <w:rFonts w:ascii="Simplified Arabic" w:hAnsi="Simplified Arabic" w:cs="Simplified Arabic" w:hint="cs"/>
          <w:szCs w:val="24"/>
          <w:u w:val="single"/>
          <w:rtl/>
        </w:rPr>
        <w:t xml:space="preserve"> التدريب </w:t>
      </w:r>
      <w:r w:rsidR="00382C83">
        <w:rPr>
          <w:rFonts w:ascii="Simplified Arabic" w:hAnsi="Simplified Arabic" w:cs="Simplified Arabic" w:hint="cs"/>
          <w:szCs w:val="24"/>
          <w:u w:val="single"/>
          <w:rtl/>
        </w:rPr>
        <w:t>الأخضر</w:t>
      </w:r>
      <w:r w:rsidR="007E6508" w:rsidRPr="002B2390">
        <w:rPr>
          <w:rFonts w:ascii="Simplified Arabic" w:hAnsi="Simplified Arabic" w:cs="Simplified Arabic" w:hint="cs"/>
          <w:szCs w:val="24"/>
          <w:u w:val="single"/>
          <w:rtl/>
        </w:rPr>
        <w:t>:</w:t>
      </w:r>
      <w:r w:rsidRPr="0057173E">
        <w:rPr>
          <w:rFonts w:ascii="Simplified Arabic" w:hAnsi="Simplified Arabic" w:cs="Simplified Arabic" w:hint="cs"/>
          <w:szCs w:val="24"/>
          <w:rtl/>
        </w:rPr>
        <w:t xml:space="preserve"> من خلال التدريب يتم </w:t>
      </w:r>
      <w:r w:rsidR="007E6508" w:rsidRPr="0057173E">
        <w:rPr>
          <w:rFonts w:ascii="Simplified Arabic" w:hAnsi="Simplified Arabic" w:cs="Simplified Arabic" w:hint="cs"/>
          <w:szCs w:val="24"/>
          <w:rtl/>
        </w:rPr>
        <w:t>زيادة</w:t>
      </w:r>
      <w:r w:rsidRPr="0057173E">
        <w:rPr>
          <w:rFonts w:ascii="Simplified Arabic" w:hAnsi="Simplified Arabic" w:cs="Simplified Arabic" w:hint="cs"/>
          <w:szCs w:val="24"/>
          <w:rtl/>
        </w:rPr>
        <w:t xml:space="preserve"> وعى العاملين وتغيير سلوك</w:t>
      </w:r>
      <w:r w:rsidR="003042D3">
        <w:rPr>
          <w:rFonts w:ascii="Simplified Arabic" w:hAnsi="Simplified Arabic" w:cs="Simplified Arabic" w:hint="cs"/>
          <w:szCs w:val="24"/>
          <w:rtl/>
        </w:rPr>
        <w:t>يا</w:t>
      </w:r>
      <w:r w:rsidRPr="0057173E">
        <w:rPr>
          <w:rFonts w:ascii="Simplified Arabic" w:hAnsi="Simplified Arabic" w:cs="Simplified Arabic" w:hint="cs"/>
          <w:szCs w:val="24"/>
          <w:rtl/>
        </w:rPr>
        <w:t xml:space="preserve">تهم للوصول </w:t>
      </w:r>
      <w:r w:rsidR="008C0E3C">
        <w:rPr>
          <w:rFonts w:ascii="Simplified Arabic" w:hAnsi="Simplified Arabic" w:cs="Simplified Arabic" w:hint="cs"/>
          <w:szCs w:val="24"/>
          <w:rtl/>
        </w:rPr>
        <w:t>إلى</w:t>
      </w:r>
      <w:r w:rsidRPr="0057173E">
        <w:rPr>
          <w:rFonts w:ascii="Simplified Arabic" w:hAnsi="Simplified Arabic" w:cs="Simplified Arabic" w:hint="cs"/>
          <w:szCs w:val="24"/>
          <w:rtl/>
        </w:rPr>
        <w:t xml:space="preserve"> </w:t>
      </w:r>
      <w:r w:rsidR="007E6508" w:rsidRPr="0057173E">
        <w:rPr>
          <w:rFonts w:ascii="Simplified Arabic" w:hAnsi="Simplified Arabic" w:cs="Simplified Arabic" w:hint="cs"/>
          <w:szCs w:val="24"/>
          <w:rtl/>
        </w:rPr>
        <w:t>بيئة</w:t>
      </w:r>
      <w:r w:rsidRPr="0057173E">
        <w:rPr>
          <w:rFonts w:ascii="Simplified Arabic" w:hAnsi="Simplified Arabic" w:cs="Simplified Arabic" w:hint="cs"/>
          <w:szCs w:val="24"/>
          <w:rtl/>
        </w:rPr>
        <w:t xml:space="preserve"> عمل </w:t>
      </w:r>
      <w:r w:rsidR="00617B23">
        <w:rPr>
          <w:rFonts w:ascii="Simplified Arabic" w:hAnsi="Simplified Arabic" w:cs="Simplified Arabic" w:hint="cs"/>
          <w:szCs w:val="24"/>
          <w:rtl/>
        </w:rPr>
        <w:t>أكثر</w:t>
      </w:r>
      <w:r w:rsidRPr="0057173E">
        <w:rPr>
          <w:rFonts w:ascii="Simplified Arabic" w:hAnsi="Simplified Arabic" w:cs="Simplified Arabic" w:hint="cs"/>
          <w:szCs w:val="24"/>
          <w:rtl/>
        </w:rPr>
        <w:t xml:space="preserve"> </w:t>
      </w:r>
      <w:r w:rsidR="007E6508" w:rsidRPr="0057173E">
        <w:rPr>
          <w:rFonts w:ascii="Simplified Arabic" w:hAnsi="Simplified Arabic" w:cs="Simplified Arabic" w:hint="cs"/>
          <w:szCs w:val="24"/>
          <w:rtl/>
        </w:rPr>
        <w:t>استدامه، حيث</w:t>
      </w:r>
      <w:r w:rsidRPr="0057173E">
        <w:rPr>
          <w:rFonts w:ascii="Simplified Arabic" w:hAnsi="Simplified Arabic" w:cs="Simplified Arabic" w:hint="cs"/>
          <w:szCs w:val="24"/>
          <w:rtl/>
        </w:rPr>
        <w:t xml:space="preserve"> يتم </w:t>
      </w:r>
      <w:r w:rsidR="003042D3">
        <w:rPr>
          <w:rFonts w:ascii="Simplified Arabic" w:hAnsi="Simplified Arabic" w:cs="Simplified Arabic" w:hint="cs"/>
          <w:szCs w:val="24"/>
          <w:rtl/>
        </w:rPr>
        <w:t>ال</w:t>
      </w:r>
      <w:r w:rsidRPr="0057173E">
        <w:rPr>
          <w:rFonts w:ascii="Simplified Arabic" w:hAnsi="Simplified Arabic" w:cs="Simplified Arabic" w:hint="cs"/>
          <w:szCs w:val="24"/>
          <w:rtl/>
        </w:rPr>
        <w:t xml:space="preserve">تدريب على المفاهيم والقضايا </w:t>
      </w:r>
      <w:r w:rsidR="003042D3" w:rsidRPr="0057173E">
        <w:rPr>
          <w:rFonts w:ascii="Simplified Arabic" w:hAnsi="Simplified Arabic" w:cs="Simplified Arabic" w:hint="cs"/>
          <w:szCs w:val="24"/>
          <w:rtl/>
        </w:rPr>
        <w:t>الاجتماعية</w:t>
      </w:r>
      <w:r w:rsidRPr="0057173E">
        <w:rPr>
          <w:rFonts w:ascii="Simplified Arabic" w:hAnsi="Simplified Arabic" w:cs="Simplified Arabic" w:hint="cs"/>
          <w:szCs w:val="24"/>
          <w:rtl/>
        </w:rPr>
        <w:t xml:space="preserve"> </w:t>
      </w:r>
      <w:r w:rsidR="003042D3" w:rsidRPr="0057173E">
        <w:rPr>
          <w:rFonts w:ascii="Simplified Arabic" w:hAnsi="Simplified Arabic" w:cs="Simplified Arabic" w:hint="cs"/>
          <w:szCs w:val="24"/>
          <w:rtl/>
        </w:rPr>
        <w:t>والبيئية</w:t>
      </w:r>
      <w:r w:rsidRPr="0057173E">
        <w:rPr>
          <w:rFonts w:ascii="Simplified Arabic" w:hAnsi="Simplified Arabic" w:cs="Simplified Arabic" w:hint="cs"/>
          <w:szCs w:val="24"/>
          <w:rtl/>
        </w:rPr>
        <w:t xml:space="preserve"> جنبا </w:t>
      </w:r>
      <w:r w:rsidR="008C0E3C">
        <w:rPr>
          <w:rFonts w:ascii="Simplified Arabic" w:hAnsi="Simplified Arabic" w:cs="Simplified Arabic" w:hint="cs"/>
          <w:szCs w:val="24"/>
          <w:rtl/>
        </w:rPr>
        <w:t>إلى</w:t>
      </w:r>
      <w:r w:rsidRPr="0057173E">
        <w:rPr>
          <w:rFonts w:ascii="Simplified Arabic" w:hAnsi="Simplified Arabic" w:cs="Simplified Arabic" w:hint="cs"/>
          <w:szCs w:val="24"/>
          <w:rtl/>
        </w:rPr>
        <w:t xml:space="preserve"> </w:t>
      </w:r>
      <w:r w:rsidR="007E6508" w:rsidRPr="0057173E">
        <w:rPr>
          <w:rFonts w:ascii="Simplified Arabic" w:hAnsi="Simplified Arabic" w:cs="Simplified Arabic" w:hint="cs"/>
          <w:szCs w:val="24"/>
          <w:rtl/>
        </w:rPr>
        <w:t>جنب،</w:t>
      </w:r>
      <w:r w:rsidRPr="0057173E">
        <w:rPr>
          <w:rFonts w:ascii="Simplified Arabic" w:hAnsi="Simplified Arabic" w:cs="Simplified Arabic" w:hint="cs"/>
          <w:szCs w:val="24"/>
          <w:rtl/>
        </w:rPr>
        <w:t xml:space="preserve"> حيث رفع وعى العاملين </w:t>
      </w:r>
      <w:r w:rsidR="003042D3" w:rsidRPr="0057173E">
        <w:rPr>
          <w:rFonts w:ascii="Simplified Arabic" w:hAnsi="Simplified Arabic" w:cs="Simplified Arabic" w:hint="cs"/>
          <w:szCs w:val="24"/>
          <w:rtl/>
        </w:rPr>
        <w:t>بأهمية</w:t>
      </w:r>
      <w:r w:rsidRPr="0057173E">
        <w:rPr>
          <w:rFonts w:ascii="Simplified Arabic" w:hAnsi="Simplified Arabic" w:cs="Simplified Arabic" w:hint="cs"/>
          <w:szCs w:val="24"/>
          <w:rtl/>
        </w:rPr>
        <w:t xml:space="preserve"> الحفاظ على </w:t>
      </w:r>
      <w:r w:rsidR="003042D3" w:rsidRPr="0057173E">
        <w:rPr>
          <w:rFonts w:ascii="Simplified Arabic" w:hAnsi="Simplified Arabic" w:cs="Simplified Arabic" w:hint="cs"/>
          <w:szCs w:val="24"/>
          <w:rtl/>
        </w:rPr>
        <w:t>البيئة</w:t>
      </w:r>
      <w:r w:rsidRPr="0057173E">
        <w:rPr>
          <w:rFonts w:ascii="Simplified Arabic" w:hAnsi="Simplified Arabic" w:cs="Simplified Arabic" w:hint="cs"/>
          <w:szCs w:val="24"/>
          <w:rtl/>
        </w:rPr>
        <w:t xml:space="preserve"> </w:t>
      </w:r>
      <w:r w:rsidR="007E6508" w:rsidRPr="0057173E">
        <w:rPr>
          <w:rFonts w:ascii="Simplified Arabic" w:hAnsi="Simplified Arabic" w:cs="Simplified Arabic" w:hint="cs"/>
          <w:szCs w:val="24"/>
          <w:rtl/>
        </w:rPr>
        <w:t>والموارد،</w:t>
      </w:r>
      <w:r w:rsidRPr="0057173E">
        <w:rPr>
          <w:rFonts w:ascii="Simplified Arabic" w:hAnsi="Simplified Arabic" w:cs="Simplified Arabic" w:hint="cs"/>
          <w:szCs w:val="24"/>
          <w:rtl/>
        </w:rPr>
        <w:t xml:space="preserve"> وعلاقه ال</w:t>
      </w:r>
      <w:r w:rsidR="00617B23">
        <w:rPr>
          <w:rFonts w:ascii="Simplified Arabic" w:hAnsi="Simplified Arabic" w:cs="Simplified Arabic" w:hint="cs"/>
          <w:szCs w:val="24"/>
          <w:rtl/>
        </w:rPr>
        <w:t>إستخدام</w:t>
      </w:r>
      <w:r w:rsidR="003042D3">
        <w:rPr>
          <w:rFonts w:ascii="Simplified Arabic" w:hAnsi="Simplified Arabic" w:cs="Simplified Arabic" w:hint="cs"/>
          <w:szCs w:val="24"/>
          <w:rtl/>
        </w:rPr>
        <w:t xml:space="preserve"> </w:t>
      </w:r>
      <w:r w:rsidRPr="0057173E">
        <w:rPr>
          <w:rFonts w:ascii="Simplified Arabic" w:hAnsi="Simplified Arabic" w:cs="Simplified Arabic" w:hint="cs"/>
          <w:szCs w:val="24"/>
          <w:rtl/>
        </w:rPr>
        <w:t>المستدام للموارد ب</w:t>
      </w:r>
      <w:r w:rsidR="003D0D62">
        <w:rPr>
          <w:rFonts w:ascii="Simplified Arabic" w:hAnsi="Simplified Arabic" w:cs="Simplified Arabic" w:hint="cs"/>
          <w:szCs w:val="24"/>
          <w:rtl/>
        </w:rPr>
        <w:t>أداء</w:t>
      </w:r>
      <w:r w:rsidR="007E6508">
        <w:rPr>
          <w:rFonts w:ascii="Simplified Arabic" w:hAnsi="Simplified Arabic" w:cs="Simplified Arabic" w:hint="cs"/>
          <w:szCs w:val="24"/>
          <w:rtl/>
        </w:rPr>
        <w:t xml:space="preserve"> </w:t>
      </w:r>
      <w:r w:rsidRPr="0057173E">
        <w:rPr>
          <w:rFonts w:ascii="Simplified Arabic" w:hAnsi="Simplified Arabic" w:cs="Simplified Arabic" w:hint="cs"/>
          <w:szCs w:val="24"/>
          <w:rtl/>
        </w:rPr>
        <w:t>ا</w:t>
      </w:r>
      <w:r w:rsidR="006A553F">
        <w:rPr>
          <w:rFonts w:ascii="Simplified Arabic" w:hAnsi="Simplified Arabic" w:cs="Simplified Arabic" w:hint="cs"/>
          <w:szCs w:val="24"/>
          <w:rtl/>
        </w:rPr>
        <w:t>لأ</w:t>
      </w:r>
      <w:r w:rsidRPr="0057173E">
        <w:rPr>
          <w:rFonts w:ascii="Simplified Arabic" w:hAnsi="Simplified Arabic" w:cs="Simplified Arabic" w:hint="cs"/>
          <w:szCs w:val="24"/>
          <w:rtl/>
        </w:rPr>
        <w:t xml:space="preserve">فراد </w:t>
      </w:r>
      <w:r w:rsidR="007E6508" w:rsidRPr="0057173E">
        <w:rPr>
          <w:rFonts w:ascii="Simplified Arabic" w:hAnsi="Simplified Arabic" w:cs="Simplified Arabic" w:hint="cs"/>
          <w:szCs w:val="24"/>
          <w:rtl/>
        </w:rPr>
        <w:t>والمنظمات،</w:t>
      </w:r>
      <w:r w:rsidRPr="0057173E">
        <w:rPr>
          <w:rFonts w:ascii="Simplified Arabic" w:hAnsi="Simplified Arabic" w:cs="Simplified Arabic" w:hint="cs"/>
          <w:szCs w:val="24"/>
          <w:rtl/>
        </w:rPr>
        <w:t xml:space="preserve"> ال</w:t>
      </w:r>
      <w:r w:rsidR="006A553F">
        <w:rPr>
          <w:rFonts w:ascii="Simplified Arabic" w:hAnsi="Simplified Arabic" w:cs="Simplified Arabic" w:hint="cs"/>
          <w:szCs w:val="24"/>
          <w:rtl/>
        </w:rPr>
        <w:t>أ</w:t>
      </w:r>
      <w:r w:rsidRPr="0057173E">
        <w:rPr>
          <w:rFonts w:ascii="Simplified Arabic" w:hAnsi="Simplified Arabic" w:cs="Simplified Arabic" w:hint="cs"/>
          <w:szCs w:val="24"/>
          <w:rtl/>
        </w:rPr>
        <w:t>ثار السلبي</w:t>
      </w:r>
      <w:r w:rsidR="006A553F">
        <w:rPr>
          <w:rFonts w:ascii="Simplified Arabic" w:hAnsi="Simplified Arabic" w:cs="Simplified Arabic" w:hint="cs"/>
          <w:szCs w:val="24"/>
          <w:rtl/>
        </w:rPr>
        <w:t>ة</w:t>
      </w:r>
      <w:r w:rsidRPr="0057173E">
        <w:rPr>
          <w:rFonts w:ascii="Simplified Arabic" w:hAnsi="Simplified Arabic" w:cs="Simplified Arabic" w:hint="cs"/>
          <w:szCs w:val="24"/>
          <w:rtl/>
        </w:rPr>
        <w:t xml:space="preserve"> للتدهور </w:t>
      </w:r>
      <w:r w:rsidR="006A553F" w:rsidRPr="0057173E">
        <w:rPr>
          <w:rFonts w:ascii="Simplified Arabic" w:hAnsi="Simplified Arabic" w:cs="Simplified Arabic" w:hint="cs"/>
          <w:szCs w:val="24"/>
          <w:rtl/>
        </w:rPr>
        <w:t>البيئي</w:t>
      </w:r>
      <w:r w:rsidRPr="0057173E">
        <w:rPr>
          <w:rFonts w:ascii="Simplified Arabic" w:hAnsi="Simplified Arabic" w:cs="Simplified Arabic" w:hint="cs"/>
          <w:szCs w:val="24"/>
          <w:rtl/>
        </w:rPr>
        <w:t xml:space="preserve"> على </w:t>
      </w:r>
      <w:r w:rsidR="007E6508" w:rsidRPr="0057173E">
        <w:rPr>
          <w:rFonts w:ascii="Simplified Arabic" w:hAnsi="Simplified Arabic" w:cs="Simplified Arabic" w:hint="cs"/>
          <w:szCs w:val="24"/>
          <w:rtl/>
        </w:rPr>
        <w:t>صحة</w:t>
      </w:r>
      <w:r w:rsidRPr="0057173E">
        <w:rPr>
          <w:rFonts w:ascii="Simplified Arabic" w:hAnsi="Simplified Arabic" w:cs="Simplified Arabic" w:hint="cs"/>
          <w:szCs w:val="24"/>
          <w:rtl/>
        </w:rPr>
        <w:t xml:space="preserve"> </w:t>
      </w:r>
      <w:r w:rsidR="006A553F">
        <w:rPr>
          <w:rFonts w:ascii="Simplified Arabic" w:hAnsi="Simplified Arabic" w:cs="Simplified Arabic" w:hint="cs"/>
          <w:szCs w:val="24"/>
          <w:rtl/>
        </w:rPr>
        <w:t>و</w:t>
      </w:r>
      <w:r w:rsidRPr="0057173E">
        <w:rPr>
          <w:rFonts w:ascii="Simplified Arabic" w:hAnsi="Simplified Arabic" w:cs="Simplified Arabic" w:hint="cs"/>
          <w:szCs w:val="24"/>
          <w:rtl/>
        </w:rPr>
        <w:t>سلامه ال</w:t>
      </w:r>
      <w:r w:rsidR="006A553F">
        <w:rPr>
          <w:rFonts w:ascii="Simplified Arabic" w:hAnsi="Simplified Arabic" w:cs="Simplified Arabic" w:hint="cs"/>
          <w:szCs w:val="24"/>
          <w:rtl/>
        </w:rPr>
        <w:t>أ</w:t>
      </w:r>
      <w:r w:rsidRPr="0057173E">
        <w:rPr>
          <w:rFonts w:ascii="Simplified Arabic" w:hAnsi="Simplified Arabic" w:cs="Simplified Arabic" w:hint="cs"/>
          <w:szCs w:val="24"/>
          <w:rtl/>
        </w:rPr>
        <w:t xml:space="preserve">فراد </w:t>
      </w:r>
      <w:r w:rsidR="007E6508" w:rsidRPr="0057173E">
        <w:rPr>
          <w:rFonts w:ascii="Simplified Arabic" w:hAnsi="Simplified Arabic" w:cs="Simplified Arabic" w:hint="cs"/>
          <w:szCs w:val="24"/>
          <w:rtl/>
        </w:rPr>
        <w:t>والمجتمعات،</w:t>
      </w:r>
      <w:r w:rsidRPr="0057173E">
        <w:rPr>
          <w:rFonts w:ascii="Simplified Arabic" w:hAnsi="Simplified Arabic" w:cs="Simplified Arabic" w:hint="cs"/>
          <w:szCs w:val="24"/>
          <w:rtl/>
        </w:rPr>
        <w:t xml:space="preserve"> انماط السلوك البيئى </w:t>
      </w:r>
      <w:r w:rsidR="007E6508" w:rsidRPr="0057173E">
        <w:rPr>
          <w:rFonts w:ascii="Simplified Arabic" w:hAnsi="Simplified Arabic" w:cs="Simplified Arabic" w:hint="cs"/>
          <w:szCs w:val="24"/>
          <w:rtl/>
        </w:rPr>
        <w:t>المستدام،</w:t>
      </w:r>
      <w:r w:rsidRPr="0057173E">
        <w:rPr>
          <w:rFonts w:ascii="Simplified Arabic" w:hAnsi="Simplified Arabic" w:cs="Simplified Arabic" w:hint="cs"/>
          <w:szCs w:val="24"/>
          <w:rtl/>
        </w:rPr>
        <w:t xml:space="preserve"> وذلك من خلال حزم وبرامج </w:t>
      </w:r>
      <w:r w:rsidR="006A553F">
        <w:rPr>
          <w:rFonts w:ascii="Simplified Arabic" w:hAnsi="Simplified Arabic" w:cs="Simplified Arabic" w:hint="cs"/>
          <w:szCs w:val="24"/>
          <w:rtl/>
        </w:rPr>
        <w:t>ال</w:t>
      </w:r>
      <w:r w:rsidRPr="0057173E">
        <w:rPr>
          <w:rFonts w:ascii="Simplified Arabic" w:hAnsi="Simplified Arabic" w:cs="Simplified Arabic" w:hint="cs"/>
          <w:szCs w:val="24"/>
          <w:rtl/>
        </w:rPr>
        <w:t xml:space="preserve">تدريب </w:t>
      </w:r>
      <w:r w:rsidR="007E6508" w:rsidRPr="0057173E">
        <w:rPr>
          <w:rFonts w:ascii="Simplified Arabic" w:hAnsi="Simplified Arabic" w:cs="Simplified Arabic" w:hint="cs"/>
          <w:szCs w:val="24"/>
          <w:rtl/>
        </w:rPr>
        <w:t>لكافة</w:t>
      </w:r>
      <w:r w:rsidRPr="0057173E">
        <w:rPr>
          <w:rFonts w:ascii="Simplified Arabic" w:hAnsi="Simplified Arabic" w:cs="Simplified Arabic" w:hint="cs"/>
          <w:szCs w:val="24"/>
          <w:rtl/>
        </w:rPr>
        <w:t xml:space="preserve"> مستويات العاملين </w:t>
      </w:r>
      <w:r w:rsidR="007E6508" w:rsidRPr="0057173E">
        <w:rPr>
          <w:rFonts w:ascii="Simplified Arabic" w:hAnsi="Simplified Arabic" w:cs="Simplified Arabic" w:hint="cs"/>
          <w:szCs w:val="24"/>
          <w:rtl/>
        </w:rPr>
        <w:t>ومتخذي</w:t>
      </w:r>
      <w:r w:rsidRPr="0057173E">
        <w:rPr>
          <w:rFonts w:ascii="Simplified Arabic" w:hAnsi="Simplified Arabic" w:cs="Simplified Arabic" w:hint="cs"/>
          <w:szCs w:val="24"/>
          <w:rtl/>
        </w:rPr>
        <w:t xml:space="preserve"> القرار ومجالس </w:t>
      </w:r>
      <w:r w:rsidR="007E6508" w:rsidRPr="0057173E">
        <w:rPr>
          <w:rFonts w:ascii="Simplified Arabic" w:hAnsi="Simplified Arabic" w:cs="Simplified Arabic" w:hint="cs"/>
          <w:szCs w:val="24"/>
          <w:rtl/>
        </w:rPr>
        <w:t>ال</w:t>
      </w:r>
      <w:r w:rsidR="006A553F">
        <w:rPr>
          <w:rFonts w:ascii="Simplified Arabic" w:hAnsi="Simplified Arabic" w:cs="Simplified Arabic" w:hint="cs"/>
          <w:szCs w:val="24"/>
          <w:rtl/>
        </w:rPr>
        <w:t>إ</w:t>
      </w:r>
      <w:r w:rsidR="007E6508" w:rsidRPr="0057173E">
        <w:rPr>
          <w:rFonts w:ascii="Simplified Arabic" w:hAnsi="Simplified Arabic" w:cs="Simplified Arabic" w:hint="cs"/>
          <w:szCs w:val="24"/>
          <w:rtl/>
        </w:rPr>
        <w:t>دارات.</w:t>
      </w:r>
      <w:r w:rsidRPr="0057173E">
        <w:rPr>
          <w:rFonts w:ascii="Simplified Arabic" w:hAnsi="Simplified Arabic" w:cs="Simplified Arabic" w:hint="cs"/>
          <w:szCs w:val="24"/>
          <w:rtl/>
        </w:rPr>
        <w:t xml:space="preserve"> </w:t>
      </w:r>
    </w:p>
    <w:p w14:paraId="521B02CE" w14:textId="410702E9" w:rsidR="00163B76" w:rsidRPr="000A5C85" w:rsidRDefault="00163B76" w:rsidP="007E6508">
      <w:pPr>
        <w:pStyle w:val="ListParagraph"/>
        <w:numPr>
          <w:ilvl w:val="0"/>
          <w:numId w:val="24"/>
        </w:numPr>
        <w:autoSpaceDE w:val="0"/>
        <w:autoSpaceDN w:val="0"/>
        <w:adjustRightInd w:val="0"/>
        <w:spacing w:after="0"/>
        <w:jc w:val="highKashida"/>
        <w:rPr>
          <w:rFonts w:ascii="Simplified Arabic" w:hAnsi="Simplified Arabic" w:cs="Simplified Arabic"/>
          <w:szCs w:val="24"/>
          <w:rtl/>
        </w:rPr>
      </w:pPr>
      <w:r w:rsidRPr="002B2390">
        <w:rPr>
          <w:rFonts w:ascii="Simplified Arabic" w:hAnsi="Simplified Arabic" w:cs="Simplified Arabic" w:hint="cs"/>
          <w:szCs w:val="24"/>
          <w:u w:val="single"/>
          <w:rtl/>
        </w:rPr>
        <w:t>المكافات والتعويضات الخضراء:</w:t>
      </w:r>
      <w:r w:rsidRPr="000A5C85">
        <w:rPr>
          <w:rFonts w:ascii="Simplified Arabic" w:hAnsi="Simplified Arabic" w:cs="Simplified Arabic" w:hint="cs"/>
          <w:szCs w:val="24"/>
          <w:rtl/>
        </w:rPr>
        <w:t xml:space="preserve"> للاجور </w:t>
      </w:r>
      <w:r w:rsidR="007E6508" w:rsidRPr="000A5C85">
        <w:rPr>
          <w:rFonts w:ascii="Simplified Arabic" w:hAnsi="Simplified Arabic" w:cs="Simplified Arabic" w:hint="cs"/>
          <w:szCs w:val="24"/>
          <w:rtl/>
        </w:rPr>
        <w:t>والمكافئا</w:t>
      </w:r>
      <w:r w:rsidR="007E6508" w:rsidRPr="000A5C85">
        <w:rPr>
          <w:rFonts w:ascii="Simplified Arabic" w:hAnsi="Simplified Arabic" w:cs="Simplified Arabic" w:hint="eastAsia"/>
          <w:szCs w:val="24"/>
          <w:rtl/>
        </w:rPr>
        <w:t>ت</w:t>
      </w:r>
      <w:r w:rsidRPr="000A5C85">
        <w:rPr>
          <w:rFonts w:ascii="Simplified Arabic" w:hAnsi="Simplified Arabic" w:cs="Simplified Arabic" w:hint="cs"/>
          <w:szCs w:val="24"/>
          <w:rtl/>
        </w:rPr>
        <w:t xml:space="preserve"> دور كبير </w:t>
      </w:r>
      <w:r w:rsidR="00E06F8D">
        <w:rPr>
          <w:rFonts w:ascii="Simplified Arabic" w:hAnsi="Simplified Arabic" w:cs="Simplified Arabic" w:hint="cs"/>
          <w:szCs w:val="24"/>
          <w:rtl/>
        </w:rPr>
        <w:t>في</w:t>
      </w:r>
      <w:r w:rsidRPr="000A5C85">
        <w:rPr>
          <w:rFonts w:ascii="Simplified Arabic" w:hAnsi="Simplified Arabic" w:cs="Simplified Arabic" w:hint="cs"/>
          <w:szCs w:val="24"/>
          <w:rtl/>
        </w:rPr>
        <w:t xml:space="preserve"> دعم نظم ال</w:t>
      </w:r>
      <w:r w:rsidR="00D52F8C">
        <w:rPr>
          <w:rFonts w:ascii="Simplified Arabic" w:hAnsi="Simplified Arabic" w:cs="Simplified Arabic" w:hint="cs"/>
          <w:szCs w:val="24"/>
          <w:rtl/>
        </w:rPr>
        <w:t>إدارة</w:t>
      </w:r>
      <w:r w:rsidRPr="000A5C85">
        <w:rPr>
          <w:rFonts w:ascii="Simplified Arabic" w:hAnsi="Simplified Arabic" w:cs="Simplified Arabic" w:hint="cs"/>
          <w:szCs w:val="24"/>
          <w:rtl/>
        </w:rPr>
        <w:t xml:space="preserve"> </w:t>
      </w:r>
      <w:r w:rsidR="007E6508" w:rsidRPr="000A5C85">
        <w:rPr>
          <w:rFonts w:ascii="Simplified Arabic" w:hAnsi="Simplified Arabic" w:cs="Simplified Arabic" w:hint="cs"/>
          <w:szCs w:val="24"/>
          <w:rtl/>
        </w:rPr>
        <w:t>البيئية</w:t>
      </w:r>
      <w:r w:rsidRPr="000A5C85">
        <w:rPr>
          <w:rFonts w:ascii="Simplified Arabic" w:hAnsi="Simplified Arabic" w:cs="Simplified Arabic" w:hint="cs"/>
          <w:szCs w:val="24"/>
          <w:rtl/>
        </w:rPr>
        <w:t xml:space="preserve"> </w:t>
      </w:r>
      <w:r w:rsidR="00E06F8D">
        <w:rPr>
          <w:rFonts w:ascii="Simplified Arabic" w:hAnsi="Simplified Arabic" w:cs="Simplified Arabic" w:hint="cs"/>
          <w:szCs w:val="24"/>
          <w:rtl/>
        </w:rPr>
        <w:t>في</w:t>
      </w:r>
      <w:r w:rsidRPr="000A5C85">
        <w:rPr>
          <w:rFonts w:ascii="Simplified Arabic" w:hAnsi="Simplified Arabic" w:cs="Simplified Arabic" w:hint="cs"/>
          <w:szCs w:val="24"/>
          <w:rtl/>
        </w:rPr>
        <w:t xml:space="preserve"> المنظمات، كما ان لها دور </w:t>
      </w:r>
      <w:r w:rsidR="00E06F8D">
        <w:rPr>
          <w:rFonts w:ascii="Simplified Arabic" w:hAnsi="Simplified Arabic" w:cs="Simplified Arabic" w:hint="cs"/>
          <w:szCs w:val="24"/>
          <w:rtl/>
        </w:rPr>
        <w:t>في</w:t>
      </w:r>
      <w:r w:rsidRPr="000A5C85">
        <w:rPr>
          <w:rFonts w:ascii="Simplified Arabic" w:hAnsi="Simplified Arabic" w:cs="Simplified Arabic" w:hint="cs"/>
          <w:szCs w:val="24"/>
          <w:rtl/>
        </w:rPr>
        <w:t xml:space="preserve"> دعم تطوير المنتجات </w:t>
      </w:r>
      <w:r w:rsidR="007E6508" w:rsidRPr="000A5C85">
        <w:rPr>
          <w:rFonts w:ascii="Simplified Arabic" w:hAnsi="Simplified Arabic" w:cs="Simplified Arabic" w:hint="cs"/>
          <w:szCs w:val="24"/>
          <w:rtl/>
        </w:rPr>
        <w:t>و</w:t>
      </w:r>
      <w:r w:rsidR="007E6508">
        <w:rPr>
          <w:rFonts w:ascii="Simplified Arabic" w:hAnsi="Simplified Arabic" w:cs="Simplified Arabic" w:hint="cs"/>
          <w:szCs w:val="24"/>
          <w:rtl/>
        </w:rPr>
        <w:t>الابتكار</w:t>
      </w:r>
      <w:r w:rsidR="007E6508" w:rsidRPr="000A5C85">
        <w:rPr>
          <w:rFonts w:ascii="Simplified Arabic" w:hAnsi="Simplified Arabic" w:cs="Simplified Arabic" w:hint="cs"/>
          <w:szCs w:val="24"/>
          <w:rtl/>
        </w:rPr>
        <w:t>ات</w:t>
      </w:r>
      <w:r w:rsidRPr="000A5C85">
        <w:rPr>
          <w:rFonts w:ascii="Simplified Arabic" w:hAnsi="Simplified Arabic" w:cs="Simplified Arabic" w:hint="cs"/>
          <w:szCs w:val="24"/>
          <w:rtl/>
        </w:rPr>
        <w:t xml:space="preserve"> </w:t>
      </w:r>
      <w:r w:rsidR="007E6508" w:rsidRPr="000A5C85">
        <w:rPr>
          <w:rFonts w:ascii="Simplified Arabic" w:hAnsi="Simplified Arabic" w:cs="Simplified Arabic" w:hint="cs"/>
          <w:szCs w:val="24"/>
          <w:rtl/>
        </w:rPr>
        <w:t>التي</w:t>
      </w:r>
      <w:r w:rsidRPr="000A5C85">
        <w:rPr>
          <w:rFonts w:ascii="Simplified Arabic" w:hAnsi="Simplified Arabic" w:cs="Simplified Arabic" w:hint="cs"/>
          <w:szCs w:val="24"/>
          <w:rtl/>
        </w:rPr>
        <w:t xml:space="preserve"> لها اثار بيئيه اقل، كما تعتمد استدامه </w:t>
      </w:r>
      <w:r w:rsidR="003D0D62">
        <w:rPr>
          <w:rFonts w:ascii="Simplified Arabic" w:hAnsi="Simplified Arabic" w:cs="Simplified Arabic" w:hint="cs"/>
          <w:szCs w:val="24"/>
          <w:rtl/>
        </w:rPr>
        <w:t>الأداء</w:t>
      </w:r>
      <w:r w:rsidR="007E6508">
        <w:rPr>
          <w:rFonts w:ascii="Simplified Arabic" w:hAnsi="Simplified Arabic" w:cs="Simplified Arabic" w:hint="cs"/>
          <w:szCs w:val="24"/>
          <w:rtl/>
        </w:rPr>
        <w:t xml:space="preserve"> </w:t>
      </w:r>
      <w:r w:rsidR="007E6508" w:rsidRPr="000A5C85">
        <w:rPr>
          <w:rFonts w:ascii="Simplified Arabic" w:hAnsi="Simplified Arabic" w:cs="Simplified Arabic" w:hint="cs"/>
          <w:szCs w:val="24"/>
          <w:rtl/>
        </w:rPr>
        <w:t>البيئي</w:t>
      </w:r>
      <w:r w:rsidRPr="000A5C85">
        <w:rPr>
          <w:rFonts w:ascii="Simplified Arabic" w:hAnsi="Simplified Arabic" w:cs="Simplified Arabic" w:hint="cs"/>
          <w:szCs w:val="24"/>
          <w:rtl/>
        </w:rPr>
        <w:t xml:space="preserve"> </w:t>
      </w:r>
      <w:r w:rsidR="006A553F" w:rsidRPr="000A5C85">
        <w:rPr>
          <w:rFonts w:ascii="Simplified Arabic" w:hAnsi="Simplified Arabic" w:cs="Simplified Arabic" w:hint="cs"/>
          <w:szCs w:val="24"/>
          <w:rtl/>
        </w:rPr>
        <w:t>ل</w:t>
      </w:r>
      <w:r w:rsidR="006A553F">
        <w:rPr>
          <w:rFonts w:ascii="Simplified Arabic" w:hAnsi="Simplified Arabic" w:cs="Simplified Arabic" w:hint="cs"/>
          <w:szCs w:val="24"/>
          <w:rtl/>
        </w:rPr>
        <w:t>ل</w:t>
      </w:r>
      <w:r w:rsidR="006A553F" w:rsidRPr="000A5C85">
        <w:rPr>
          <w:rFonts w:ascii="Simplified Arabic" w:hAnsi="Simplified Arabic" w:cs="Simplified Arabic" w:hint="cs"/>
          <w:szCs w:val="24"/>
          <w:rtl/>
        </w:rPr>
        <w:t>منظمة</w:t>
      </w:r>
      <w:r w:rsidRPr="000A5C85">
        <w:rPr>
          <w:rFonts w:ascii="Simplified Arabic" w:hAnsi="Simplified Arabic" w:cs="Simplified Arabic" w:hint="cs"/>
          <w:szCs w:val="24"/>
          <w:rtl/>
        </w:rPr>
        <w:t xml:space="preserve"> اعتمادا كبيرا على </w:t>
      </w:r>
      <w:r w:rsidR="007E6508" w:rsidRPr="000A5C85">
        <w:rPr>
          <w:rFonts w:ascii="Simplified Arabic" w:hAnsi="Simplified Arabic" w:cs="Simplified Arabic" w:hint="cs"/>
          <w:szCs w:val="24"/>
          <w:rtl/>
        </w:rPr>
        <w:t>ممارسات</w:t>
      </w:r>
      <w:r w:rsidRPr="000A5C85">
        <w:rPr>
          <w:rFonts w:ascii="Simplified Arabic" w:hAnsi="Simplified Arabic" w:cs="Simplified Arabic" w:hint="cs"/>
          <w:szCs w:val="24"/>
          <w:rtl/>
        </w:rPr>
        <w:t xml:space="preserve"> </w:t>
      </w:r>
      <w:r w:rsidR="00D52F8C">
        <w:rPr>
          <w:rFonts w:ascii="Simplified Arabic" w:hAnsi="Simplified Arabic" w:cs="Simplified Arabic" w:hint="cs"/>
          <w:szCs w:val="24"/>
          <w:rtl/>
        </w:rPr>
        <w:t>إدارة</w:t>
      </w:r>
      <w:r w:rsidRPr="000A5C85">
        <w:rPr>
          <w:rFonts w:ascii="Simplified Arabic" w:hAnsi="Simplified Arabic" w:cs="Simplified Arabic" w:hint="cs"/>
          <w:szCs w:val="24"/>
          <w:rtl/>
        </w:rPr>
        <w:t xml:space="preserve"> ال</w:t>
      </w:r>
      <w:r w:rsidR="006A553F">
        <w:rPr>
          <w:rFonts w:ascii="Simplified Arabic" w:hAnsi="Simplified Arabic" w:cs="Simplified Arabic" w:hint="cs"/>
          <w:szCs w:val="24"/>
          <w:rtl/>
        </w:rPr>
        <w:t>أ</w:t>
      </w:r>
      <w:r w:rsidRPr="000A5C85">
        <w:rPr>
          <w:rFonts w:ascii="Simplified Arabic" w:hAnsi="Simplified Arabic" w:cs="Simplified Arabic" w:hint="cs"/>
          <w:szCs w:val="24"/>
          <w:rtl/>
        </w:rPr>
        <w:t xml:space="preserve">جور </w:t>
      </w:r>
      <w:r w:rsidR="007E6508" w:rsidRPr="000A5C85">
        <w:rPr>
          <w:rFonts w:ascii="Simplified Arabic" w:hAnsi="Simplified Arabic" w:cs="Simplified Arabic" w:hint="cs"/>
          <w:szCs w:val="24"/>
          <w:rtl/>
        </w:rPr>
        <w:t>والمكافئا</w:t>
      </w:r>
      <w:r w:rsidR="007E6508" w:rsidRPr="000A5C85">
        <w:rPr>
          <w:rFonts w:ascii="Simplified Arabic" w:hAnsi="Simplified Arabic" w:cs="Simplified Arabic" w:hint="eastAsia"/>
          <w:szCs w:val="24"/>
          <w:rtl/>
        </w:rPr>
        <w:t>ت</w:t>
      </w:r>
      <w:r w:rsidRPr="000A5C85">
        <w:rPr>
          <w:rFonts w:ascii="Simplified Arabic" w:hAnsi="Simplified Arabic" w:cs="Simplified Arabic" w:hint="cs"/>
          <w:szCs w:val="24"/>
          <w:rtl/>
        </w:rPr>
        <w:t xml:space="preserve"> الخضراء لتحفيز المديرين والعاملين </w:t>
      </w:r>
      <w:r w:rsidR="007E6508" w:rsidRPr="000A5C85">
        <w:rPr>
          <w:rFonts w:ascii="Simplified Arabic" w:hAnsi="Simplified Arabic" w:cs="Simplified Arabic" w:hint="cs"/>
          <w:szCs w:val="24"/>
          <w:rtl/>
        </w:rPr>
        <w:t>غير الاداريين</w:t>
      </w:r>
      <w:r w:rsidRPr="000A5C85">
        <w:rPr>
          <w:rFonts w:ascii="Simplified Arabic" w:hAnsi="Simplified Arabic" w:cs="Simplified Arabic" w:hint="cs"/>
          <w:szCs w:val="24"/>
          <w:rtl/>
        </w:rPr>
        <w:t xml:space="preserve"> على </w:t>
      </w:r>
      <w:r w:rsidR="007E6508" w:rsidRPr="000A5C85">
        <w:rPr>
          <w:rFonts w:ascii="Simplified Arabic" w:hAnsi="Simplified Arabic" w:cs="Simplified Arabic" w:hint="cs"/>
          <w:szCs w:val="24"/>
          <w:rtl/>
        </w:rPr>
        <w:t>إطلاق مبادرات</w:t>
      </w:r>
      <w:r w:rsidRPr="000A5C85">
        <w:rPr>
          <w:rFonts w:ascii="Simplified Arabic" w:hAnsi="Simplified Arabic" w:cs="Simplified Arabic" w:hint="cs"/>
          <w:szCs w:val="24"/>
          <w:rtl/>
        </w:rPr>
        <w:t xml:space="preserve"> </w:t>
      </w:r>
      <w:r w:rsidR="007E6508" w:rsidRPr="000A5C85">
        <w:rPr>
          <w:rFonts w:ascii="Simplified Arabic" w:hAnsi="Simplified Arabic" w:cs="Simplified Arabic" w:hint="cs"/>
          <w:szCs w:val="24"/>
          <w:rtl/>
        </w:rPr>
        <w:t>بيئية</w:t>
      </w:r>
      <w:r w:rsidRPr="000A5C85">
        <w:rPr>
          <w:rFonts w:ascii="Simplified Arabic" w:hAnsi="Simplified Arabic" w:cs="Simplified Arabic" w:hint="cs"/>
          <w:szCs w:val="24"/>
          <w:rtl/>
        </w:rPr>
        <w:t xml:space="preserve"> داخل المنظمات، ويمكن ممارسه ذلك بطريقتين هما </w:t>
      </w:r>
      <w:r w:rsidR="006A553F" w:rsidRPr="000A5C85">
        <w:rPr>
          <w:rFonts w:ascii="Simplified Arabic" w:hAnsi="Simplified Arabic" w:cs="Simplified Arabic" w:hint="cs"/>
          <w:szCs w:val="24"/>
          <w:rtl/>
        </w:rPr>
        <w:t>المكافآت</w:t>
      </w:r>
      <w:r w:rsidRPr="000A5C85">
        <w:rPr>
          <w:rFonts w:ascii="Simplified Arabic" w:hAnsi="Simplified Arabic" w:cs="Simplified Arabic" w:hint="cs"/>
          <w:szCs w:val="24"/>
          <w:rtl/>
        </w:rPr>
        <w:t xml:space="preserve"> </w:t>
      </w:r>
      <w:r w:rsidR="006A553F" w:rsidRPr="000A5C85">
        <w:rPr>
          <w:rFonts w:ascii="Simplified Arabic" w:hAnsi="Simplified Arabic" w:cs="Simplified Arabic" w:hint="cs"/>
          <w:szCs w:val="24"/>
          <w:rtl/>
        </w:rPr>
        <w:t>المالية</w:t>
      </w:r>
      <w:r w:rsidRPr="000A5C85">
        <w:rPr>
          <w:rFonts w:ascii="Simplified Arabic" w:hAnsi="Simplified Arabic" w:cs="Simplified Arabic" w:hint="cs"/>
          <w:szCs w:val="24"/>
          <w:rtl/>
        </w:rPr>
        <w:t xml:space="preserve">، </w:t>
      </w:r>
      <w:r w:rsidR="006A553F" w:rsidRPr="000A5C85">
        <w:rPr>
          <w:rFonts w:ascii="Simplified Arabic" w:hAnsi="Simplified Arabic" w:cs="Simplified Arabic" w:hint="cs"/>
          <w:szCs w:val="24"/>
          <w:rtl/>
        </w:rPr>
        <w:t>والمكافئا</w:t>
      </w:r>
      <w:r w:rsidR="006A553F" w:rsidRPr="000A5C85">
        <w:rPr>
          <w:rFonts w:ascii="Simplified Arabic" w:hAnsi="Simplified Arabic" w:cs="Simplified Arabic" w:hint="eastAsia"/>
          <w:szCs w:val="24"/>
          <w:rtl/>
        </w:rPr>
        <w:t>ت</w:t>
      </w:r>
      <w:r w:rsidR="006A553F">
        <w:rPr>
          <w:rFonts w:ascii="Simplified Arabic" w:hAnsi="Simplified Arabic" w:cs="Simplified Arabic" w:hint="cs"/>
          <w:szCs w:val="24"/>
          <w:rtl/>
        </w:rPr>
        <w:t xml:space="preserve"> </w:t>
      </w:r>
      <w:r w:rsidRPr="000A5C85">
        <w:rPr>
          <w:rFonts w:ascii="Simplified Arabic" w:hAnsi="Simplified Arabic" w:cs="Simplified Arabic" w:hint="cs"/>
          <w:szCs w:val="24"/>
          <w:rtl/>
        </w:rPr>
        <w:t xml:space="preserve">غير </w:t>
      </w:r>
      <w:r w:rsidR="006A553F" w:rsidRPr="000A5C85">
        <w:rPr>
          <w:rFonts w:ascii="Simplified Arabic" w:hAnsi="Simplified Arabic" w:cs="Simplified Arabic" w:hint="cs"/>
          <w:szCs w:val="24"/>
          <w:rtl/>
        </w:rPr>
        <w:t>المالية</w:t>
      </w:r>
      <w:r w:rsidRPr="000A5C85">
        <w:rPr>
          <w:rFonts w:ascii="Simplified Arabic" w:hAnsi="Simplified Arabic" w:cs="Simplified Arabic" w:hint="cs"/>
          <w:szCs w:val="24"/>
          <w:rtl/>
        </w:rPr>
        <w:t xml:space="preserve"> من </w:t>
      </w:r>
      <w:r w:rsidR="00196EC1">
        <w:rPr>
          <w:rFonts w:ascii="Simplified Arabic" w:hAnsi="Simplified Arabic" w:cs="Simplified Arabic" w:hint="cs"/>
          <w:szCs w:val="24"/>
          <w:rtl/>
        </w:rPr>
        <w:t>أجل</w:t>
      </w:r>
      <w:r w:rsidR="006A553F">
        <w:rPr>
          <w:rFonts w:ascii="Simplified Arabic" w:hAnsi="Simplified Arabic" w:cs="Simplified Arabic" w:hint="cs"/>
          <w:szCs w:val="24"/>
          <w:rtl/>
        </w:rPr>
        <w:t xml:space="preserve"> </w:t>
      </w:r>
      <w:r w:rsidR="006A553F" w:rsidRPr="000A5C85">
        <w:rPr>
          <w:rFonts w:ascii="Simplified Arabic" w:hAnsi="Simplified Arabic" w:cs="Simplified Arabic" w:hint="cs"/>
          <w:szCs w:val="24"/>
          <w:rtl/>
        </w:rPr>
        <w:t>مكافأة</w:t>
      </w:r>
      <w:r w:rsidRPr="000A5C85">
        <w:rPr>
          <w:rFonts w:ascii="Simplified Arabic" w:hAnsi="Simplified Arabic" w:cs="Simplified Arabic" w:hint="cs"/>
          <w:szCs w:val="24"/>
          <w:rtl/>
        </w:rPr>
        <w:t xml:space="preserve"> العاملين على ادائهم البيئى الجيد (</w:t>
      </w:r>
      <w:r w:rsidRPr="002B2390">
        <w:rPr>
          <w:rFonts w:ascii="Simplified Arabic" w:hAnsi="Simplified Arabic" w:cs="Simplified Arabic" w:hint="cs"/>
          <w:b/>
          <w:bCs/>
          <w:szCs w:val="24"/>
          <w:rtl/>
        </w:rPr>
        <w:t>الزبيدى،2016)</w:t>
      </w:r>
      <w:r w:rsidRPr="000A5C85">
        <w:rPr>
          <w:rFonts w:ascii="Simplified Arabic" w:hAnsi="Simplified Arabic" w:cs="Simplified Arabic" w:hint="cs"/>
          <w:szCs w:val="24"/>
          <w:rtl/>
        </w:rPr>
        <w:t xml:space="preserve">  </w:t>
      </w:r>
    </w:p>
    <w:p w14:paraId="714767CF" w14:textId="4C07FC68" w:rsidR="00163B76" w:rsidRPr="00F76747" w:rsidRDefault="00D52F8C" w:rsidP="007E6508">
      <w:pPr>
        <w:pStyle w:val="ListParagraph"/>
        <w:numPr>
          <w:ilvl w:val="0"/>
          <w:numId w:val="24"/>
        </w:numPr>
        <w:autoSpaceDE w:val="0"/>
        <w:autoSpaceDN w:val="0"/>
        <w:adjustRightInd w:val="0"/>
        <w:spacing w:after="0"/>
        <w:jc w:val="highKashida"/>
        <w:rPr>
          <w:rFonts w:ascii="Simplified Arabic" w:hAnsi="Simplified Arabic" w:cs="Simplified Arabic"/>
          <w:szCs w:val="24"/>
        </w:rPr>
      </w:pPr>
      <w:r>
        <w:rPr>
          <w:rFonts w:ascii="Simplified Arabic" w:hAnsi="Simplified Arabic" w:cs="Simplified Arabic" w:hint="cs"/>
          <w:szCs w:val="24"/>
          <w:u w:val="single"/>
          <w:rtl/>
        </w:rPr>
        <w:t>إدارة</w:t>
      </w:r>
      <w:r w:rsidR="00163B76" w:rsidRPr="002B2390">
        <w:rPr>
          <w:rFonts w:ascii="Simplified Arabic" w:hAnsi="Simplified Arabic" w:cs="Simplified Arabic" w:hint="cs"/>
          <w:szCs w:val="24"/>
          <w:u w:val="single"/>
          <w:rtl/>
        </w:rPr>
        <w:t xml:space="preserve"> </w:t>
      </w:r>
      <w:r w:rsidR="007E6508">
        <w:rPr>
          <w:rFonts w:ascii="Simplified Arabic" w:hAnsi="Simplified Arabic" w:cs="Simplified Arabic" w:hint="cs"/>
          <w:szCs w:val="24"/>
          <w:u w:val="single"/>
          <w:rtl/>
        </w:rPr>
        <w:t>الأداء</w:t>
      </w:r>
      <w:r w:rsidR="007E6508" w:rsidRPr="002B2390">
        <w:rPr>
          <w:rFonts w:ascii="Simplified Arabic" w:hAnsi="Simplified Arabic" w:cs="Simplified Arabic" w:hint="cs"/>
          <w:szCs w:val="24"/>
          <w:u w:val="single"/>
          <w:rtl/>
        </w:rPr>
        <w:t xml:space="preserve"> الخضرا</w:t>
      </w:r>
      <w:r w:rsidR="007E6508" w:rsidRPr="002B2390">
        <w:rPr>
          <w:rFonts w:ascii="Simplified Arabic" w:hAnsi="Simplified Arabic" w:cs="Simplified Arabic" w:hint="eastAsia"/>
          <w:szCs w:val="24"/>
          <w:u w:val="single"/>
          <w:rtl/>
        </w:rPr>
        <w:t>ء</w:t>
      </w:r>
      <w:r w:rsidR="00163B76" w:rsidRPr="002B2390">
        <w:rPr>
          <w:rFonts w:ascii="Simplified Arabic" w:hAnsi="Simplified Arabic" w:cs="Simplified Arabic" w:hint="cs"/>
          <w:szCs w:val="24"/>
          <w:u w:val="single"/>
          <w:rtl/>
        </w:rPr>
        <w:t>:</w:t>
      </w:r>
      <w:r w:rsidR="00163B76" w:rsidRPr="000A5C85">
        <w:rPr>
          <w:rFonts w:ascii="Simplified Arabic" w:hAnsi="Simplified Arabic" w:cs="Simplified Arabic" w:hint="cs"/>
          <w:szCs w:val="24"/>
          <w:rtl/>
        </w:rPr>
        <w:t xml:space="preserve"> حيث </w:t>
      </w:r>
      <w:r w:rsidR="00163B76" w:rsidRPr="000A5C85">
        <w:rPr>
          <w:rFonts w:ascii="Simplified Arabic" w:hAnsi="Simplified Arabic" w:cs="Simplified Arabic"/>
          <w:szCs w:val="24"/>
          <w:rtl/>
        </w:rPr>
        <w:t>يجب ع</w:t>
      </w:r>
      <w:r w:rsidR="00163B76" w:rsidRPr="000A5C85">
        <w:rPr>
          <w:rFonts w:ascii="Simplified Arabic" w:hAnsi="Simplified Arabic" w:cs="Simplified Arabic" w:hint="cs"/>
          <w:szCs w:val="24"/>
          <w:rtl/>
        </w:rPr>
        <w:t xml:space="preserve">لى </w:t>
      </w:r>
      <w:r w:rsidR="00163B76" w:rsidRPr="000A5C85">
        <w:rPr>
          <w:rFonts w:ascii="Simplified Arabic" w:hAnsi="Simplified Arabic" w:cs="Simplified Arabic"/>
          <w:szCs w:val="24"/>
          <w:rtl/>
        </w:rPr>
        <w:t xml:space="preserve">المنظمات ربط تقييم </w:t>
      </w:r>
      <w:r w:rsidR="007E6508">
        <w:rPr>
          <w:rFonts w:ascii="Simplified Arabic" w:hAnsi="Simplified Arabic" w:cs="Simplified Arabic" w:hint="cs"/>
          <w:szCs w:val="24"/>
          <w:rtl/>
        </w:rPr>
        <w:t>الأداء</w:t>
      </w:r>
      <w:r w:rsidR="007E6508" w:rsidRPr="000A5C85">
        <w:rPr>
          <w:rFonts w:ascii="Simplified Arabic" w:hAnsi="Simplified Arabic" w:cs="Simplified Arabic" w:hint="cs"/>
          <w:szCs w:val="24"/>
          <w:rtl/>
        </w:rPr>
        <w:t xml:space="preserve"> </w:t>
      </w:r>
      <w:r w:rsidR="006A553F" w:rsidRPr="000A5C85">
        <w:rPr>
          <w:rFonts w:ascii="Simplified Arabic" w:hAnsi="Simplified Arabic" w:cs="Simplified Arabic" w:hint="cs"/>
          <w:szCs w:val="24"/>
          <w:rtl/>
        </w:rPr>
        <w:t>بالوصف الوظيفي</w:t>
      </w:r>
      <w:r w:rsidR="00163B76" w:rsidRPr="000A5C85">
        <w:rPr>
          <w:rFonts w:ascii="Simplified Arabic" w:hAnsi="Simplified Arabic" w:cs="Simplified Arabic"/>
          <w:szCs w:val="24"/>
          <w:rtl/>
        </w:rPr>
        <w:t xml:space="preserve"> والمحدد من </w:t>
      </w:r>
      <w:r w:rsidR="00163B76" w:rsidRPr="000A5C85">
        <w:rPr>
          <w:rFonts w:ascii="Simplified Arabic" w:hAnsi="Simplified Arabic" w:cs="Simplified Arabic" w:hint="cs"/>
          <w:szCs w:val="24"/>
          <w:rtl/>
        </w:rPr>
        <w:t>خلال ال</w:t>
      </w:r>
      <w:r w:rsidR="00DC75CF">
        <w:rPr>
          <w:rFonts w:ascii="Simplified Arabic" w:hAnsi="Simplified Arabic" w:cs="Simplified Arabic" w:hint="cs"/>
          <w:szCs w:val="24"/>
          <w:rtl/>
        </w:rPr>
        <w:t>أهداف</w:t>
      </w:r>
      <w:r w:rsidR="00163B76" w:rsidRPr="000A5C85">
        <w:rPr>
          <w:rFonts w:ascii="Simplified Arabic" w:hAnsi="Simplified Arabic" w:cs="Simplified Arabic" w:hint="cs"/>
          <w:szCs w:val="24"/>
          <w:rtl/>
        </w:rPr>
        <w:t xml:space="preserve"> والمهام </w:t>
      </w:r>
      <w:r w:rsidR="006A553F" w:rsidRPr="000A5C85">
        <w:rPr>
          <w:rFonts w:ascii="Simplified Arabic" w:hAnsi="Simplified Arabic" w:cs="Simplified Arabic" w:hint="cs"/>
          <w:szCs w:val="24"/>
          <w:rtl/>
        </w:rPr>
        <w:t>الخضراء،</w:t>
      </w:r>
      <w:r w:rsidR="00163B76" w:rsidRPr="000A5C85">
        <w:rPr>
          <w:rFonts w:ascii="Simplified Arabic" w:hAnsi="Simplified Arabic" w:cs="Simplified Arabic"/>
          <w:szCs w:val="24"/>
          <w:rtl/>
        </w:rPr>
        <w:t xml:space="preserve"> كما ينبغي عند </w:t>
      </w:r>
      <w:r w:rsidR="006A553F" w:rsidRPr="000A5C85">
        <w:rPr>
          <w:rFonts w:ascii="Simplified Arabic" w:hAnsi="Simplified Arabic" w:cs="Simplified Arabic" w:hint="cs"/>
          <w:szCs w:val="24"/>
          <w:rtl/>
        </w:rPr>
        <w:t>وضع نظم</w:t>
      </w:r>
      <w:r w:rsidR="00163B76" w:rsidRPr="000A5C85">
        <w:rPr>
          <w:rFonts w:ascii="Simplified Arabic" w:hAnsi="Simplified Arabic" w:cs="Simplified Arabic"/>
          <w:szCs w:val="24"/>
          <w:rtl/>
        </w:rPr>
        <w:t xml:space="preserve"> إدارة </w:t>
      </w:r>
      <w:r w:rsidR="007E6508">
        <w:rPr>
          <w:rFonts w:ascii="Simplified Arabic" w:hAnsi="Simplified Arabic" w:cs="Simplified Arabic" w:hint="cs"/>
          <w:szCs w:val="24"/>
          <w:rtl/>
        </w:rPr>
        <w:t>الأداء</w:t>
      </w:r>
      <w:r w:rsidR="007E6508" w:rsidRPr="000A5C85">
        <w:rPr>
          <w:rFonts w:ascii="Simplified Arabic" w:hAnsi="Simplified Arabic" w:cs="Simplified Arabic" w:hint="cs"/>
          <w:szCs w:val="24"/>
          <w:rtl/>
        </w:rPr>
        <w:t xml:space="preserve"> </w:t>
      </w:r>
      <w:r w:rsidR="006A553F" w:rsidRPr="000A5C85">
        <w:rPr>
          <w:rFonts w:ascii="Simplified Arabic" w:hAnsi="Simplified Arabic" w:cs="Simplified Arabic" w:hint="cs"/>
          <w:szCs w:val="24"/>
          <w:rtl/>
        </w:rPr>
        <w:t>الخضراء أن</w:t>
      </w:r>
      <w:r w:rsidR="00163B76" w:rsidRPr="000A5C85">
        <w:rPr>
          <w:rFonts w:ascii="Simplified Arabic" w:hAnsi="Simplified Arabic" w:cs="Simplified Arabic"/>
          <w:szCs w:val="24"/>
          <w:rtl/>
        </w:rPr>
        <w:t xml:space="preserve"> يتم وض</w:t>
      </w:r>
      <w:r w:rsidR="00163B76" w:rsidRPr="000A5C85">
        <w:rPr>
          <w:rFonts w:ascii="Simplified Arabic" w:hAnsi="Simplified Arabic" w:cs="Simplified Arabic" w:hint="cs"/>
          <w:szCs w:val="24"/>
          <w:rtl/>
        </w:rPr>
        <w:t>ع</w:t>
      </w:r>
      <w:r w:rsidR="00163B76" w:rsidRPr="000A5C85">
        <w:rPr>
          <w:rFonts w:ascii="Simplified Arabic" w:hAnsi="Simplified Arabic" w:cs="Simplified Arabic"/>
          <w:szCs w:val="24"/>
          <w:rtl/>
        </w:rPr>
        <w:t xml:space="preserve"> </w:t>
      </w:r>
      <w:r w:rsidR="00DC75CF">
        <w:rPr>
          <w:rFonts w:ascii="Simplified Arabic" w:hAnsi="Simplified Arabic" w:cs="Simplified Arabic" w:hint="cs"/>
          <w:szCs w:val="24"/>
          <w:rtl/>
        </w:rPr>
        <w:t>أهداف</w:t>
      </w:r>
      <w:r w:rsidR="00163B76" w:rsidRPr="000A5C85">
        <w:rPr>
          <w:rFonts w:ascii="Simplified Arabic" w:hAnsi="Simplified Arabic" w:cs="Simplified Arabic" w:hint="cs"/>
          <w:szCs w:val="24"/>
          <w:rtl/>
        </w:rPr>
        <w:t xml:space="preserve"> خضراء </w:t>
      </w:r>
      <w:r w:rsidR="00E06F8D">
        <w:rPr>
          <w:rFonts w:ascii="Simplified Arabic" w:hAnsi="Simplified Arabic" w:cs="Simplified Arabic" w:hint="cs"/>
          <w:szCs w:val="24"/>
          <w:rtl/>
        </w:rPr>
        <w:t>في</w:t>
      </w:r>
      <w:r w:rsidR="00163B76" w:rsidRPr="000A5C85">
        <w:rPr>
          <w:rFonts w:ascii="Simplified Arabic" w:hAnsi="Simplified Arabic" w:cs="Simplified Arabic" w:hint="cs"/>
          <w:szCs w:val="24"/>
          <w:rtl/>
        </w:rPr>
        <w:t xml:space="preserve"> مجالات </w:t>
      </w:r>
      <w:r w:rsidR="007E6508">
        <w:rPr>
          <w:rFonts w:ascii="Simplified Arabic" w:hAnsi="Simplified Arabic" w:cs="Simplified Arabic" w:hint="cs"/>
          <w:szCs w:val="24"/>
          <w:rtl/>
        </w:rPr>
        <w:t>الأداء</w:t>
      </w:r>
      <w:r w:rsidR="007E6508" w:rsidRPr="000A5C85">
        <w:rPr>
          <w:rFonts w:ascii="Simplified Arabic" w:hAnsi="Simplified Arabic" w:cs="Simplified Arabic" w:hint="cs"/>
          <w:szCs w:val="24"/>
          <w:rtl/>
        </w:rPr>
        <w:t xml:space="preserve"> </w:t>
      </w:r>
      <w:r w:rsidR="007E6508">
        <w:rPr>
          <w:rFonts w:ascii="Simplified Arabic" w:hAnsi="Simplified Arabic" w:cs="Simplified Arabic" w:hint="cs"/>
          <w:szCs w:val="24"/>
          <w:rtl/>
        </w:rPr>
        <w:t>ا</w:t>
      </w:r>
      <w:r w:rsidR="007E6508" w:rsidRPr="000A5C85">
        <w:rPr>
          <w:rFonts w:ascii="Simplified Arabic" w:hAnsi="Simplified Arabic" w:cs="Simplified Arabic" w:hint="cs"/>
          <w:szCs w:val="24"/>
          <w:rtl/>
        </w:rPr>
        <w:t>لرئيسية</w:t>
      </w:r>
      <w:r w:rsidR="00163B76" w:rsidRPr="000A5C85">
        <w:rPr>
          <w:rFonts w:ascii="Simplified Arabic" w:hAnsi="Simplified Arabic" w:cs="Simplified Arabic" w:hint="cs"/>
          <w:szCs w:val="24"/>
          <w:rtl/>
        </w:rPr>
        <w:t xml:space="preserve">، ثم ترجمتها </w:t>
      </w:r>
      <w:r w:rsidR="008C0E3C">
        <w:rPr>
          <w:rFonts w:ascii="Simplified Arabic" w:hAnsi="Simplified Arabic" w:cs="Simplified Arabic" w:hint="cs"/>
          <w:szCs w:val="24"/>
          <w:rtl/>
        </w:rPr>
        <w:t>إلى</w:t>
      </w:r>
      <w:r w:rsidR="00163B76" w:rsidRPr="000A5C85">
        <w:rPr>
          <w:rFonts w:ascii="Simplified Arabic" w:hAnsi="Simplified Arabic" w:cs="Simplified Arabic" w:hint="cs"/>
          <w:szCs w:val="24"/>
          <w:rtl/>
        </w:rPr>
        <w:t xml:space="preserve"> معايير </w:t>
      </w:r>
      <w:r w:rsidR="007E6508">
        <w:rPr>
          <w:rFonts w:ascii="Simplified Arabic" w:hAnsi="Simplified Arabic" w:cs="Simplified Arabic" w:hint="cs"/>
          <w:szCs w:val="24"/>
          <w:rtl/>
        </w:rPr>
        <w:t>أداء</w:t>
      </w:r>
      <w:r w:rsidR="007E6508" w:rsidRPr="000A5C85">
        <w:rPr>
          <w:rFonts w:ascii="Simplified Arabic" w:hAnsi="Simplified Arabic" w:cs="Simplified Arabic" w:hint="cs"/>
          <w:szCs w:val="24"/>
          <w:rtl/>
        </w:rPr>
        <w:t xml:space="preserve"> خضرا</w:t>
      </w:r>
      <w:r w:rsidR="007E6508" w:rsidRPr="000A5C85">
        <w:rPr>
          <w:rFonts w:ascii="Simplified Arabic" w:hAnsi="Simplified Arabic" w:cs="Simplified Arabic" w:hint="eastAsia"/>
          <w:szCs w:val="24"/>
          <w:rtl/>
        </w:rPr>
        <w:t>ء</w:t>
      </w:r>
      <w:r w:rsidR="00163B76" w:rsidRPr="000A5C85">
        <w:rPr>
          <w:rFonts w:ascii="Simplified Arabic" w:hAnsi="Simplified Arabic" w:cs="Simplified Arabic" w:hint="cs"/>
          <w:szCs w:val="24"/>
          <w:rtl/>
        </w:rPr>
        <w:t xml:space="preserve"> وتحديد مؤشرات </w:t>
      </w:r>
      <w:r w:rsidR="007E6508">
        <w:rPr>
          <w:rFonts w:ascii="Simplified Arabic" w:hAnsi="Simplified Arabic" w:cs="Simplified Arabic" w:hint="cs"/>
          <w:szCs w:val="24"/>
          <w:rtl/>
        </w:rPr>
        <w:t>أداء</w:t>
      </w:r>
      <w:r w:rsidR="007E6508" w:rsidRPr="000A5C85">
        <w:rPr>
          <w:rFonts w:ascii="Simplified Arabic" w:hAnsi="Simplified Arabic" w:cs="Simplified Arabic" w:hint="cs"/>
          <w:szCs w:val="24"/>
          <w:rtl/>
        </w:rPr>
        <w:t xml:space="preserve"> خضرا</w:t>
      </w:r>
      <w:r w:rsidR="007E6508" w:rsidRPr="000A5C85">
        <w:rPr>
          <w:rFonts w:ascii="Simplified Arabic" w:hAnsi="Simplified Arabic" w:cs="Simplified Arabic" w:hint="eastAsia"/>
          <w:szCs w:val="24"/>
          <w:rtl/>
        </w:rPr>
        <w:t>ء</w:t>
      </w:r>
      <w:r w:rsidR="00163B76" w:rsidRPr="000A5C85">
        <w:rPr>
          <w:rFonts w:ascii="Simplified Arabic" w:hAnsi="Simplified Arabic" w:cs="Simplified Arabic" w:hint="cs"/>
          <w:szCs w:val="24"/>
          <w:rtl/>
        </w:rPr>
        <w:t xml:space="preserve">، </w:t>
      </w:r>
      <w:r w:rsidR="007E6508" w:rsidRPr="000A5C85">
        <w:rPr>
          <w:rFonts w:ascii="Simplified Arabic" w:hAnsi="Simplified Arabic" w:cs="Simplified Arabic" w:hint="cs"/>
          <w:szCs w:val="24"/>
          <w:rtl/>
        </w:rPr>
        <w:t>و</w:t>
      </w:r>
      <w:r w:rsidR="00617B23">
        <w:rPr>
          <w:rFonts w:ascii="Simplified Arabic" w:hAnsi="Simplified Arabic" w:cs="Simplified Arabic" w:hint="cs"/>
          <w:szCs w:val="24"/>
          <w:rtl/>
        </w:rPr>
        <w:t>إستخدام</w:t>
      </w:r>
      <w:r w:rsidR="006A553F">
        <w:rPr>
          <w:rFonts w:ascii="Simplified Arabic" w:hAnsi="Simplified Arabic" w:cs="Simplified Arabic" w:hint="cs"/>
          <w:szCs w:val="24"/>
          <w:rtl/>
        </w:rPr>
        <w:t xml:space="preserve"> </w:t>
      </w:r>
      <w:r w:rsidR="00163B76" w:rsidRPr="000A5C85">
        <w:rPr>
          <w:rFonts w:ascii="Simplified Arabic" w:hAnsi="Simplified Arabic" w:cs="Simplified Arabic" w:hint="cs"/>
          <w:szCs w:val="24"/>
          <w:rtl/>
        </w:rPr>
        <w:t xml:space="preserve">ذلك بمؤشرات محدده عند تقييم </w:t>
      </w:r>
      <w:r w:rsidR="007E6508">
        <w:rPr>
          <w:rFonts w:ascii="Simplified Arabic" w:hAnsi="Simplified Arabic" w:cs="Simplified Arabic" w:hint="cs"/>
          <w:szCs w:val="24"/>
          <w:rtl/>
        </w:rPr>
        <w:t>أداء</w:t>
      </w:r>
      <w:r w:rsidR="007E6508" w:rsidRPr="000A5C85">
        <w:rPr>
          <w:rFonts w:ascii="Simplified Arabic" w:hAnsi="Simplified Arabic" w:cs="Simplified Arabic" w:hint="cs"/>
          <w:szCs w:val="24"/>
          <w:rtl/>
        </w:rPr>
        <w:t xml:space="preserve"> الموظفي</w:t>
      </w:r>
      <w:r w:rsidR="007E6508" w:rsidRPr="000A5C85">
        <w:rPr>
          <w:rFonts w:ascii="Simplified Arabic" w:hAnsi="Simplified Arabic" w:cs="Simplified Arabic" w:hint="eastAsia"/>
          <w:szCs w:val="24"/>
          <w:rtl/>
        </w:rPr>
        <w:t>ن</w:t>
      </w:r>
      <w:r w:rsidR="00163B76" w:rsidRPr="000A5C85">
        <w:rPr>
          <w:rFonts w:ascii="Simplified Arabic" w:hAnsi="Simplified Arabic" w:cs="Simplified Arabic" w:hint="cs"/>
          <w:szCs w:val="24"/>
          <w:rtl/>
        </w:rPr>
        <w:t xml:space="preserve"> على جميع المستويات </w:t>
      </w:r>
      <w:r w:rsidR="007E6508" w:rsidRPr="000A5C85">
        <w:rPr>
          <w:rFonts w:ascii="Simplified Arabic" w:hAnsi="Simplified Arabic" w:cs="Simplified Arabic" w:hint="cs"/>
          <w:szCs w:val="24"/>
          <w:rtl/>
        </w:rPr>
        <w:t>الإدارية</w:t>
      </w:r>
      <w:r w:rsidR="00163B76" w:rsidRPr="000A5C85">
        <w:rPr>
          <w:rFonts w:ascii="Simplified Arabic" w:hAnsi="Simplified Arabic" w:cs="Simplified Arabic" w:hint="cs"/>
          <w:szCs w:val="24"/>
          <w:rtl/>
        </w:rPr>
        <w:t xml:space="preserve">، فيعد تقييم </w:t>
      </w:r>
      <w:r w:rsidR="007E6508">
        <w:rPr>
          <w:rFonts w:ascii="Simplified Arabic" w:hAnsi="Simplified Arabic" w:cs="Simplified Arabic" w:hint="cs"/>
          <w:szCs w:val="24"/>
          <w:rtl/>
        </w:rPr>
        <w:t>الأداء</w:t>
      </w:r>
      <w:r w:rsidR="007E6508" w:rsidRPr="000A5C85">
        <w:rPr>
          <w:rFonts w:ascii="Simplified Arabic" w:hAnsi="Simplified Arabic" w:cs="Simplified Arabic" w:hint="cs"/>
          <w:szCs w:val="24"/>
          <w:rtl/>
        </w:rPr>
        <w:t xml:space="preserve"> م</w:t>
      </w:r>
      <w:r w:rsidR="007E6508" w:rsidRPr="000A5C85">
        <w:rPr>
          <w:rFonts w:ascii="Simplified Arabic" w:hAnsi="Simplified Arabic" w:cs="Simplified Arabic" w:hint="eastAsia"/>
          <w:szCs w:val="24"/>
          <w:rtl/>
        </w:rPr>
        <w:t>ن</w:t>
      </w:r>
      <w:r w:rsidR="00163B76" w:rsidRPr="000A5C85">
        <w:rPr>
          <w:rFonts w:ascii="Simplified Arabic" w:hAnsi="Simplified Arabic" w:cs="Simplified Arabic" w:hint="cs"/>
          <w:szCs w:val="24"/>
          <w:rtl/>
        </w:rPr>
        <w:t xml:space="preserve"> اهم الجوانب المؤثرة وعمليه </w:t>
      </w:r>
      <w:r w:rsidR="00E06F8D">
        <w:rPr>
          <w:rFonts w:ascii="Simplified Arabic" w:hAnsi="Simplified Arabic" w:cs="Simplified Arabic" w:hint="cs"/>
          <w:szCs w:val="24"/>
          <w:rtl/>
        </w:rPr>
        <w:t>في</w:t>
      </w:r>
      <w:r w:rsidR="00163B76" w:rsidRPr="000A5C85">
        <w:rPr>
          <w:rFonts w:ascii="Simplified Arabic" w:hAnsi="Simplified Arabic" w:cs="Simplified Arabic" w:hint="cs"/>
          <w:szCs w:val="24"/>
          <w:rtl/>
        </w:rPr>
        <w:t xml:space="preserve"> </w:t>
      </w:r>
      <w:r w:rsidR="00C512BB">
        <w:rPr>
          <w:rFonts w:ascii="Simplified Arabic" w:hAnsi="Simplified Arabic" w:cs="Simplified Arabic" w:hint="cs"/>
          <w:szCs w:val="24"/>
          <w:rtl/>
        </w:rPr>
        <w:t>إ</w:t>
      </w:r>
      <w:r w:rsidR="00C512BB" w:rsidRPr="000A5C85">
        <w:rPr>
          <w:rFonts w:ascii="Simplified Arabic" w:hAnsi="Simplified Arabic" w:cs="Simplified Arabic" w:hint="cs"/>
          <w:szCs w:val="24"/>
          <w:rtl/>
        </w:rPr>
        <w:t>د</w:t>
      </w:r>
      <w:r w:rsidR="00C512BB">
        <w:rPr>
          <w:rFonts w:ascii="Simplified Arabic" w:hAnsi="Simplified Arabic" w:cs="Simplified Arabic" w:hint="cs"/>
          <w:szCs w:val="24"/>
          <w:rtl/>
        </w:rPr>
        <w:t>ا</w:t>
      </w:r>
      <w:r w:rsidR="00C512BB" w:rsidRPr="000A5C85">
        <w:rPr>
          <w:rFonts w:ascii="Simplified Arabic" w:hAnsi="Simplified Arabic" w:cs="Simplified Arabic" w:hint="cs"/>
          <w:szCs w:val="24"/>
          <w:rtl/>
        </w:rPr>
        <w:t>ر</w:t>
      </w:r>
      <w:r w:rsidR="00C512BB">
        <w:rPr>
          <w:rFonts w:ascii="Simplified Arabic" w:hAnsi="Simplified Arabic" w:cs="Simplified Arabic" w:hint="cs"/>
          <w:szCs w:val="24"/>
          <w:rtl/>
        </w:rPr>
        <w:t xml:space="preserve">ة </w:t>
      </w:r>
      <w:r w:rsidR="00C512BB" w:rsidRPr="000A5C85">
        <w:rPr>
          <w:rFonts w:ascii="Simplified Arabic" w:hAnsi="Simplified Arabic" w:cs="Simplified Arabic" w:hint="cs"/>
          <w:szCs w:val="24"/>
          <w:rtl/>
        </w:rPr>
        <w:t>الأجور</w:t>
      </w:r>
      <w:r w:rsidR="00163B76" w:rsidRPr="000A5C85">
        <w:rPr>
          <w:rFonts w:ascii="Simplified Arabic" w:hAnsi="Simplified Arabic" w:cs="Simplified Arabic" w:hint="cs"/>
          <w:szCs w:val="24"/>
          <w:rtl/>
        </w:rPr>
        <w:t xml:space="preserve"> </w:t>
      </w:r>
      <w:r w:rsidR="00F76747" w:rsidRPr="000A5C85">
        <w:rPr>
          <w:rFonts w:ascii="Simplified Arabic" w:hAnsi="Simplified Arabic" w:cs="Simplified Arabic" w:hint="cs"/>
          <w:szCs w:val="24"/>
          <w:rtl/>
        </w:rPr>
        <w:t>والمكافئا</w:t>
      </w:r>
      <w:r w:rsidR="00F76747" w:rsidRPr="000A5C85">
        <w:rPr>
          <w:rFonts w:ascii="Simplified Arabic" w:hAnsi="Simplified Arabic" w:cs="Simplified Arabic" w:hint="eastAsia"/>
          <w:szCs w:val="24"/>
          <w:rtl/>
        </w:rPr>
        <w:t>ت</w:t>
      </w:r>
      <w:r w:rsidR="00163B76" w:rsidRPr="000A5C85">
        <w:rPr>
          <w:rFonts w:ascii="Simplified Arabic" w:hAnsi="Simplified Arabic" w:cs="Simplified Arabic" w:hint="cs"/>
          <w:szCs w:val="24"/>
          <w:rtl/>
        </w:rPr>
        <w:t xml:space="preserve"> ومن ثم لا غنى عنها </w:t>
      </w:r>
      <w:r w:rsidR="00E06F8D">
        <w:rPr>
          <w:rFonts w:ascii="Simplified Arabic" w:hAnsi="Simplified Arabic" w:cs="Simplified Arabic" w:hint="cs"/>
          <w:szCs w:val="24"/>
          <w:rtl/>
        </w:rPr>
        <w:t>في</w:t>
      </w:r>
      <w:r w:rsidR="00163B76" w:rsidRPr="000A5C85">
        <w:rPr>
          <w:rFonts w:ascii="Simplified Arabic" w:hAnsi="Simplified Arabic" w:cs="Simplified Arabic" w:hint="cs"/>
          <w:szCs w:val="24"/>
          <w:rtl/>
        </w:rPr>
        <w:t xml:space="preserve"> نظم </w:t>
      </w:r>
      <w:r>
        <w:rPr>
          <w:rFonts w:ascii="Simplified Arabic" w:hAnsi="Simplified Arabic" w:cs="Simplified Arabic" w:hint="cs"/>
          <w:szCs w:val="24"/>
          <w:rtl/>
        </w:rPr>
        <w:t>إدارة</w:t>
      </w:r>
      <w:r w:rsidR="00163B76" w:rsidRPr="000A5C85">
        <w:rPr>
          <w:rFonts w:ascii="Simplified Arabic" w:hAnsi="Simplified Arabic" w:cs="Simplified Arabic" w:hint="cs"/>
          <w:szCs w:val="24"/>
          <w:rtl/>
        </w:rPr>
        <w:t xml:space="preserve"> </w:t>
      </w:r>
      <w:r w:rsidR="006A553F">
        <w:rPr>
          <w:rFonts w:ascii="Simplified Arabic" w:hAnsi="Simplified Arabic" w:cs="Simplified Arabic" w:hint="cs"/>
          <w:szCs w:val="24"/>
          <w:rtl/>
        </w:rPr>
        <w:t>الأداء</w:t>
      </w:r>
      <w:r w:rsidR="006A553F" w:rsidRPr="002B2390">
        <w:rPr>
          <w:rFonts w:ascii="Simplified Arabic" w:hAnsi="Simplified Arabic" w:cs="Simplified Arabic" w:hint="cs"/>
          <w:b/>
          <w:bCs/>
          <w:szCs w:val="24"/>
          <w:rtl/>
        </w:rPr>
        <w:t xml:space="preserve"> </w:t>
      </w:r>
      <w:r w:rsidR="006A553F" w:rsidRPr="002B2390">
        <w:rPr>
          <w:rFonts w:ascii="Simplified Arabic" w:hAnsi="Simplified Arabic" w:cs="Simplified Arabic"/>
          <w:b/>
          <w:bCs/>
          <w:szCs w:val="24"/>
          <w:rtl/>
        </w:rPr>
        <w:t>(</w:t>
      </w:r>
      <w:r w:rsidR="00163B76" w:rsidRPr="002B2390">
        <w:rPr>
          <w:rFonts w:ascii="Simplified Arabic" w:hAnsi="Simplified Arabic" w:cs="Simplified Arabic" w:hint="cs"/>
          <w:b/>
          <w:bCs/>
          <w:szCs w:val="24"/>
          <w:rtl/>
        </w:rPr>
        <w:t>عمار اسماعيل 2019)</w:t>
      </w:r>
    </w:p>
    <w:p w14:paraId="0598BF85" w14:textId="47564BBC" w:rsidR="00F76747" w:rsidRPr="00F76747" w:rsidRDefault="00F76747" w:rsidP="00F76747">
      <w:pPr>
        <w:pStyle w:val="ListParagraph"/>
        <w:autoSpaceDE w:val="0"/>
        <w:autoSpaceDN w:val="0"/>
        <w:adjustRightInd w:val="0"/>
        <w:spacing w:after="0"/>
        <w:ind w:left="360"/>
        <w:jc w:val="center"/>
        <w:rPr>
          <w:rFonts w:ascii="Simplified Arabic" w:hAnsi="Simplified Arabic" w:cs="Simplified Arabic"/>
          <w:b/>
          <w:bCs/>
          <w:i/>
          <w:iCs/>
          <w:sz w:val="18"/>
          <w:szCs w:val="18"/>
        </w:rPr>
      </w:pPr>
      <w:r w:rsidRPr="00F76747">
        <w:rPr>
          <w:rFonts w:ascii="Simplified Arabic" w:hAnsi="Simplified Arabic" w:cs="Simplified Arabic" w:hint="cs"/>
          <w:b/>
          <w:bCs/>
          <w:i/>
          <w:iCs/>
          <w:sz w:val="18"/>
          <w:szCs w:val="18"/>
          <w:rtl/>
        </w:rPr>
        <w:t>شكل رقم (4) ممارسات الإدارة الخضراء للموارد البشرية</w:t>
      </w:r>
    </w:p>
    <w:p w14:paraId="5B665B45" w14:textId="6A955C46" w:rsidR="00163B76" w:rsidRDefault="00163B76" w:rsidP="00163B76">
      <w:pPr>
        <w:pStyle w:val="ListParagraph"/>
        <w:autoSpaceDE w:val="0"/>
        <w:autoSpaceDN w:val="0"/>
        <w:adjustRightInd w:val="0"/>
        <w:spacing w:after="0"/>
        <w:ind w:left="360"/>
        <w:rPr>
          <w:rFonts w:ascii="Simplified Arabic" w:hAnsi="Simplified Arabic" w:cs="Simplified Arabic"/>
          <w:szCs w:val="24"/>
          <w:u w:val="single"/>
          <w:rtl/>
        </w:rPr>
      </w:pPr>
      <w:r>
        <w:rPr>
          <w:rFonts w:ascii="Simplified Arabic" w:hAnsi="Simplified Arabic" w:cs="Simplified Arabic"/>
          <w:noProof/>
          <w:szCs w:val="24"/>
          <w:u w:val="single"/>
          <w:rtl/>
          <w:lang w:val="ar-SA"/>
        </w:rPr>
        <w:drawing>
          <wp:inline distT="0" distB="0" distL="0" distR="0" wp14:anchorId="06936100" wp14:editId="7ABCF9D5">
            <wp:extent cx="5534891" cy="3200400"/>
            <wp:effectExtent l="0" t="19050" r="27940" b="7620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36ED45A8" w14:textId="7227E490" w:rsidR="00F76747" w:rsidRPr="00A558B7" w:rsidRDefault="00A558B7" w:rsidP="00F76747">
      <w:pPr>
        <w:pStyle w:val="ListParagraph"/>
        <w:spacing w:after="0" w:line="276" w:lineRule="auto"/>
        <w:ind w:left="360"/>
        <w:jc w:val="center"/>
        <w:rPr>
          <w:rFonts w:ascii="Simplified Arabic" w:hAnsi="Simplified Arabic" w:cs="Simplified Arabic"/>
          <w:b/>
          <w:bCs/>
          <w:color w:val="1F497D" w:themeColor="text2"/>
          <w:sz w:val="20"/>
          <w:szCs w:val="20"/>
          <w:u w:val="single"/>
        </w:rPr>
      </w:pPr>
      <w:r w:rsidRPr="00A558B7">
        <w:rPr>
          <w:rFonts w:ascii="Simplified Arabic" w:hAnsi="Simplified Arabic" w:cs="Simplified Arabic" w:hint="cs"/>
          <w:b/>
          <w:bCs/>
          <w:color w:val="1F497D" w:themeColor="text2"/>
          <w:sz w:val="20"/>
          <w:szCs w:val="20"/>
          <w:u w:val="single"/>
          <w:rtl/>
        </w:rPr>
        <w:t>المصدر: م</w:t>
      </w:r>
      <w:r w:rsidRPr="00A558B7">
        <w:rPr>
          <w:rFonts w:ascii="Simplified Arabic" w:hAnsi="Simplified Arabic" w:cs="Simplified Arabic" w:hint="eastAsia"/>
          <w:b/>
          <w:bCs/>
          <w:color w:val="1F497D" w:themeColor="text2"/>
          <w:sz w:val="20"/>
          <w:szCs w:val="20"/>
          <w:u w:val="single"/>
          <w:rtl/>
        </w:rPr>
        <w:t>ن</w:t>
      </w:r>
      <w:r w:rsidRPr="00A558B7">
        <w:rPr>
          <w:rFonts w:ascii="Simplified Arabic" w:hAnsi="Simplified Arabic" w:cs="Simplified Arabic" w:hint="cs"/>
          <w:b/>
          <w:bCs/>
          <w:color w:val="1F497D" w:themeColor="text2"/>
          <w:sz w:val="20"/>
          <w:szCs w:val="20"/>
          <w:u w:val="single"/>
          <w:rtl/>
        </w:rPr>
        <w:t xml:space="preserve"> إعداد </w:t>
      </w:r>
      <w:r w:rsidR="00F76747" w:rsidRPr="00A558B7">
        <w:rPr>
          <w:rFonts w:ascii="Simplified Arabic" w:hAnsi="Simplified Arabic" w:cs="Simplified Arabic" w:hint="cs"/>
          <w:b/>
          <w:bCs/>
          <w:color w:val="1F497D" w:themeColor="text2"/>
          <w:sz w:val="20"/>
          <w:szCs w:val="20"/>
          <w:u w:val="single"/>
          <w:rtl/>
        </w:rPr>
        <w:t>الباحثة</w:t>
      </w:r>
    </w:p>
    <w:p w14:paraId="208A1373" w14:textId="04D652E9" w:rsidR="00163B76" w:rsidRPr="003523FE" w:rsidRDefault="00163B76" w:rsidP="00D44BDA">
      <w:pPr>
        <w:pStyle w:val="ListParagraph"/>
        <w:numPr>
          <w:ilvl w:val="1"/>
          <w:numId w:val="35"/>
        </w:numPr>
        <w:spacing w:after="0" w:line="276" w:lineRule="auto"/>
        <w:jc w:val="highKashida"/>
        <w:rPr>
          <w:rFonts w:ascii="Simplified Arabic" w:hAnsi="Simplified Arabic" w:cs="Simplified Arabic"/>
          <w:b/>
          <w:bCs/>
          <w:color w:val="1F497D" w:themeColor="text2"/>
          <w:szCs w:val="24"/>
          <w:u w:val="single"/>
          <w:rtl/>
        </w:rPr>
      </w:pPr>
      <w:r w:rsidRPr="003523FE">
        <w:rPr>
          <w:rFonts w:ascii="Simplified Arabic" w:hAnsi="Simplified Arabic" w:cs="Simplified Arabic" w:hint="cs"/>
          <w:b/>
          <w:bCs/>
          <w:color w:val="1F497D" w:themeColor="text2"/>
          <w:szCs w:val="24"/>
          <w:u w:val="single"/>
          <w:rtl/>
        </w:rPr>
        <w:t>ال</w:t>
      </w:r>
      <w:r w:rsidR="00D52F8C">
        <w:rPr>
          <w:rFonts w:ascii="Simplified Arabic" w:hAnsi="Simplified Arabic" w:cs="Simplified Arabic" w:hint="cs"/>
          <w:b/>
          <w:bCs/>
          <w:color w:val="1F497D" w:themeColor="text2"/>
          <w:szCs w:val="24"/>
          <w:u w:val="single"/>
          <w:rtl/>
        </w:rPr>
        <w:t>إدارة</w:t>
      </w:r>
      <w:r w:rsidRPr="003523FE">
        <w:rPr>
          <w:rFonts w:ascii="Simplified Arabic" w:hAnsi="Simplified Arabic" w:cs="Simplified Arabic" w:hint="cs"/>
          <w:b/>
          <w:bCs/>
          <w:color w:val="1F497D" w:themeColor="text2"/>
          <w:szCs w:val="24"/>
          <w:u w:val="single"/>
          <w:rtl/>
        </w:rPr>
        <w:t xml:space="preserve"> الخضراء للموارد </w:t>
      </w:r>
      <w:r w:rsidR="00D52F8C">
        <w:rPr>
          <w:rFonts w:ascii="Simplified Arabic" w:hAnsi="Simplified Arabic" w:cs="Simplified Arabic" w:hint="cs"/>
          <w:b/>
          <w:bCs/>
          <w:color w:val="1F497D" w:themeColor="text2"/>
          <w:szCs w:val="24"/>
          <w:u w:val="single"/>
          <w:rtl/>
        </w:rPr>
        <w:t>البشرية</w:t>
      </w:r>
      <w:r w:rsidRPr="003523FE">
        <w:rPr>
          <w:rFonts w:ascii="Simplified Arabic" w:hAnsi="Simplified Arabic" w:cs="Simplified Arabic" w:hint="cs"/>
          <w:b/>
          <w:bCs/>
          <w:color w:val="1F497D" w:themeColor="text2"/>
          <w:szCs w:val="24"/>
          <w:u w:val="single"/>
          <w:rtl/>
        </w:rPr>
        <w:t xml:space="preserve"> </w:t>
      </w:r>
      <w:r w:rsidR="00F76747" w:rsidRPr="003523FE">
        <w:rPr>
          <w:rFonts w:ascii="Simplified Arabic" w:hAnsi="Simplified Arabic" w:cs="Simplified Arabic" w:hint="cs"/>
          <w:b/>
          <w:bCs/>
          <w:color w:val="1F497D" w:themeColor="text2"/>
          <w:szCs w:val="24"/>
          <w:u w:val="single"/>
          <w:rtl/>
        </w:rPr>
        <w:t>وعلاقتها بفاعليه</w:t>
      </w:r>
      <w:r w:rsidRPr="003523FE">
        <w:rPr>
          <w:rFonts w:ascii="Simplified Arabic" w:hAnsi="Simplified Arabic" w:cs="Simplified Arabic" w:hint="cs"/>
          <w:b/>
          <w:bCs/>
          <w:color w:val="1F497D" w:themeColor="text2"/>
          <w:szCs w:val="24"/>
          <w:u w:val="single"/>
          <w:rtl/>
        </w:rPr>
        <w:t xml:space="preserve"> </w:t>
      </w:r>
      <w:r w:rsidR="00F76747">
        <w:rPr>
          <w:rFonts w:ascii="Simplified Arabic" w:hAnsi="Simplified Arabic" w:cs="Simplified Arabic" w:hint="cs"/>
          <w:b/>
          <w:bCs/>
          <w:color w:val="1F497D" w:themeColor="text2"/>
          <w:szCs w:val="24"/>
          <w:u w:val="single"/>
          <w:rtl/>
        </w:rPr>
        <w:t>الأداء ف</w:t>
      </w:r>
      <w:r w:rsidR="00F76747">
        <w:rPr>
          <w:rFonts w:ascii="Simplified Arabic" w:hAnsi="Simplified Arabic" w:cs="Simplified Arabic" w:hint="eastAsia"/>
          <w:b/>
          <w:bCs/>
          <w:color w:val="1F497D" w:themeColor="text2"/>
          <w:szCs w:val="24"/>
          <w:u w:val="single"/>
          <w:rtl/>
        </w:rPr>
        <w:t>ي</w:t>
      </w:r>
      <w:r w:rsidRPr="003523FE">
        <w:rPr>
          <w:rFonts w:ascii="Simplified Arabic" w:hAnsi="Simplified Arabic" w:cs="Simplified Arabic" w:hint="cs"/>
          <w:b/>
          <w:bCs/>
          <w:color w:val="1F497D" w:themeColor="text2"/>
          <w:szCs w:val="24"/>
          <w:u w:val="single"/>
          <w:rtl/>
        </w:rPr>
        <w:t xml:space="preserve"> الجمعيات </w:t>
      </w:r>
      <w:r w:rsidR="00CE65D9">
        <w:rPr>
          <w:rFonts w:ascii="Simplified Arabic" w:hAnsi="Simplified Arabic" w:cs="Simplified Arabic" w:hint="cs"/>
          <w:b/>
          <w:bCs/>
          <w:color w:val="1F497D" w:themeColor="text2"/>
          <w:szCs w:val="24"/>
          <w:u w:val="single"/>
          <w:rtl/>
        </w:rPr>
        <w:t>الأهلية</w:t>
      </w:r>
      <w:r w:rsidRPr="003523FE">
        <w:rPr>
          <w:rFonts w:ascii="Simplified Arabic" w:hAnsi="Simplified Arabic" w:cs="Simplified Arabic" w:hint="cs"/>
          <w:b/>
          <w:bCs/>
          <w:color w:val="1F497D" w:themeColor="text2"/>
          <w:szCs w:val="24"/>
          <w:u w:val="single"/>
          <w:rtl/>
        </w:rPr>
        <w:t xml:space="preserve"> : </w:t>
      </w:r>
    </w:p>
    <w:p w14:paraId="14AEA170" w14:textId="696B0057" w:rsidR="00163B76" w:rsidRPr="00C512BB" w:rsidRDefault="00163B76" w:rsidP="00C512BB">
      <w:pPr>
        <w:autoSpaceDE w:val="0"/>
        <w:autoSpaceDN w:val="0"/>
        <w:adjustRightInd w:val="0"/>
        <w:spacing w:after="0" w:line="276" w:lineRule="auto"/>
        <w:jc w:val="highKashida"/>
        <w:rPr>
          <w:rFonts w:ascii="Simplified Arabic" w:hAnsi="Simplified Arabic" w:cs="Simplified Arabic"/>
          <w:szCs w:val="24"/>
          <w:rtl/>
        </w:rPr>
      </w:pPr>
      <w:r w:rsidRPr="00B55681">
        <w:rPr>
          <w:rFonts w:ascii="Simplified Arabic" w:hAnsi="Simplified Arabic" w:cs="Simplified Arabic"/>
          <w:szCs w:val="24"/>
          <w:rtl/>
        </w:rPr>
        <w:t xml:space="preserve">من المفترض </w:t>
      </w:r>
      <w:r w:rsidR="005E613C">
        <w:rPr>
          <w:rFonts w:ascii="Simplified Arabic" w:hAnsi="Simplified Arabic" w:cs="Simplified Arabic" w:hint="cs"/>
          <w:szCs w:val="24"/>
          <w:rtl/>
        </w:rPr>
        <w:t>أ</w:t>
      </w:r>
      <w:r w:rsidRPr="00B55681">
        <w:rPr>
          <w:rFonts w:ascii="Simplified Arabic" w:hAnsi="Simplified Arabic" w:cs="Simplified Arabic"/>
          <w:szCs w:val="24"/>
          <w:rtl/>
        </w:rPr>
        <w:t xml:space="preserve">ن تؤثر </w:t>
      </w:r>
      <w:r w:rsidR="00D52F8C">
        <w:rPr>
          <w:rFonts w:ascii="Simplified Arabic" w:hAnsi="Simplified Arabic" w:cs="Simplified Arabic"/>
          <w:szCs w:val="24"/>
          <w:rtl/>
        </w:rPr>
        <w:t>إدارة</w:t>
      </w:r>
      <w:r w:rsidRPr="00B55681">
        <w:rPr>
          <w:rFonts w:ascii="Simplified Arabic" w:hAnsi="Simplified Arabic" w:cs="Simplified Arabic"/>
          <w:szCs w:val="24"/>
          <w:rtl/>
        </w:rPr>
        <w:t xml:space="preserve"> الموارد </w:t>
      </w:r>
      <w:r w:rsidR="00D52F8C">
        <w:rPr>
          <w:rFonts w:ascii="Simplified Arabic" w:hAnsi="Simplified Arabic" w:cs="Simplified Arabic"/>
          <w:szCs w:val="24"/>
          <w:rtl/>
        </w:rPr>
        <w:t>البشرية</w:t>
      </w:r>
      <w:r w:rsidRPr="00B55681">
        <w:rPr>
          <w:rFonts w:ascii="Simplified Arabic" w:hAnsi="Simplified Arabic" w:cs="Simplified Arabic"/>
          <w:szCs w:val="24"/>
          <w:rtl/>
        </w:rPr>
        <w:t xml:space="preserve"> على المعارف والمهارات والقدرات  والمواقف وسلوك الموظفين </w:t>
      </w:r>
      <w:r w:rsidR="005E613C" w:rsidRPr="00B55681">
        <w:rPr>
          <w:rFonts w:ascii="Simplified Arabic" w:hAnsi="Simplified Arabic" w:cs="Simplified Arabic" w:hint="cs"/>
          <w:szCs w:val="24"/>
          <w:rtl/>
        </w:rPr>
        <w:t>وبالت</w:t>
      </w:r>
      <w:r w:rsidR="005E613C">
        <w:rPr>
          <w:rFonts w:ascii="Simplified Arabic" w:hAnsi="Simplified Arabic" w:cs="Simplified Arabic" w:hint="cs"/>
          <w:szCs w:val="24"/>
          <w:rtl/>
        </w:rPr>
        <w:t>الي</w:t>
      </w:r>
      <w:r w:rsidRPr="00B55681">
        <w:rPr>
          <w:rFonts w:ascii="Simplified Arabic" w:hAnsi="Simplified Arabic" w:cs="Simplified Arabic"/>
          <w:szCs w:val="24"/>
          <w:rtl/>
        </w:rPr>
        <w:t xml:space="preserve"> قد تؤثر على </w:t>
      </w:r>
      <w:r w:rsidR="003D0D62">
        <w:rPr>
          <w:rFonts w:ascii="Simplified Arabic" w:hAnsi="Simplified Arabic" w:cs="Simplified Arabic"/>
          <w:szCs w:val="24"/>
          <w:rtl/>
        </w:rPr>
        <w:t>أداء</w:t>
      </w:r>
      <w:r w:rsidR="00AA7A62">
        <w:rPr>
          <w:rFonts w:ascii="Simplified Arabic" w:hAnsi="Simplified Arabic" w:cs="Simplified Arabic" w:hint="cs"/>
          <w:szCs w:val="24"/>
          <w:rtl/>
        </w:rPr>
        <w:t xml:space="preserve"> </w:t>
      </w:r>
      <w:r w:rsidR="00AA7A62" w:rsidRPr="00B55681">
        <w:rPr>
          <w:rFonts w:ascii="Simplified Arabic" w:hAnsi="Simplified Arabic" w:cs="Simplified Arabic" w:hint="cs"/>
          <w:szCs w:val="24"/>
          <w:rtl/>
        </w:rPr>
        <w:t>المنظمة</w:t>
      </w:r>
      <w:r w:rsidR="00C512BB">
        <w:rPr>
          <w:rFonts w:ascii="Simplified Arabic" w:hAnsi="Simplified Arabic" w:cs="Simplified Arabic" w:hint="cs"/>
          <w:szCs w:val="24"/>
          <w:rtl/>
        </w:rPr>
        <w:t xml:space="preserve"> ، </w:t>
      </w:r>
      <w:r w:rsidRPr="00B55681">
        <w:rPr>
          <w:rFonts w:ascii="Simplified Arabic" w:hAnsi="Simplified Arabic" w:cs="Simplified Arabic"/>
          <w:szCs w:val="24"/>
          <w:rtl/>
        </w:rPr>
        <w:t xml:space="preserve">ويفترض </w:t>
      </w:r>
      <w:r w:rsidR="00C512BB">
        <w:rPr>
          <w:rFonts w:ascii="Simplified Arabic" w:hAnsi="Simplified Arabic" w:cs="Simplified Arabic" w:hint="cs"/>
          <w:szCs w:val="24"/>
          <w:rtl/>
        </w:rPr>
        <w:t>أ</w:t>
      </w:r>
      <w:r w:rsidRPr="00B55681">
        <w:rPr>
          <w:rFonts w:ascii="Simplified Arabic" w:hAnsi="Simplified Arabic" w:cs="Simplified Arabic"/>
          <w:szCs w:val="24"/>
          <w:rtl/>
        </w:rPr>
        <w:t xml:space="preserve">ن </w:t>
      </w:r>
      <w:r w:rsidR="00D52F8C">
        <w:rPr>
          <w:rFonts w:ascii="Simplified Arabic" w:hAnsi="Simplified Arabic" w:cs="Simplified Arabic"/>
          <w:szCs w:val="24"/>
          <w:rtl/>
        </w:rPr>
        <w:t>إدارة</w:t>
      </w:r>
      <w:r w:rsidRPr="00B55681">
        <w:rPr>
          <w:rFonts w:ascii="Simplified Arabic" w:hAnsi="Simplified Arabic" w:cs="Simplified Arabic"/>
          <w:szCs w:val="24"/>
          <w:rtl/>
        </w:rPr>
        <w:t xml:space="preserve"> الموارد </w:t>
      </w:r>
      <w:r w:rsidR="00D52F8C">
        <w:rPr>
          <w:rFonts w:ascii="Simplified Arabic" w:hAnsi="Simplified Arabic" w:cs="Simplified Arabic"/>
          <w:szCs w:val="24"/>
          <w:rtl/>
        </w:rPr>
        <w:t>البشرية</w:t>
      </w:r>
      <w:r w:rsidRPr="00B55681">
        <w:rPr>
          <w:rFonts w:ascii="Simplified Arabic" w:hAnsi="Simplified Arabic" w:cs="Simplified Arabic"/>
          <w:szCs w:val="24"/>
          <w:rtl/>
        </w:rPr>
        <w:t xml:space="preserve"> مع </w:t>
      </w:r>
      <w:r w:rsidR="005E613C">
        <w:rPr>
          <w:rFonts w:ascii="Simplified Arabic" w:hAnsi="Simplified Arabic" w:cs="Simplified Arabic" w:hint="cs"/>
          <w:szCs w:val="24"/>
          <w:rtl/>
        </w:rPr>
        <w:t>إ</w:t>
      </w:r>
      <w:r w:rsidRPr="00B55681">
        <w:rPr>
          <w:rFonts w:ascii="Simplified Arabic" w:hAnsi="Simplified Arabic" w:cs="Simplified Arabic"/>
          <w:szCs w:val="24"/>
          <w:rtl/>
        </w:rPr>
        <w:t>ستراتيجي</w:t>
      </w:r>
      <w:r w:rsidR="005E613C">
        <w:rPr>
          <w:rFonts w:ascii="Simplified Arabic" w:hAnsi="Simplified Arabic" w:cs="Simplified Arabic" w:hint="cs"/>
          <w:szCs w:val="24"/>
          <w:rtl/>
        </w:rPr>
        <w:t>ة</w:t>
      </w:r>
      <w:r w:rsidRPr="00B55681">
        <w:rPr>
          <w:rFonts w:ascii="Simplified Arabic" w:hAnsi="Simplified Arabic" w:cs="Simplified Arabic"/>
          <w:szCs w:val="24"/>
          <w:rtl/>
        </w:rPr>
        <w:t xml:space="preserve"> </w:t>
      </w:r>
      <w:r w:rsidR="00AA7A62" w:rsidRPr="00B55681">
        <w:rPr>
          <w:rFonts w:ascii="Simplified Arabic" w:hAnsi="Simplified Arabic" w:cs="Simplified Arabic" w:hint="cs"/>
          <w:szCs w:val="24"/>
          <w:rtl/>
        </w:rPr>
        <w:t>المنظمة</w:t>
      </w:r>
      <w:r w:rsidRPr="00B55681">
        <w:rPr>
          <w:rFonts w:ascii="Simplified Arabic" w:hAnsi="Simplified Arabic" w:cs="Simplified Arabic"/>
          <w:szCs w:val="24"/>
          <w:rtl/>
        </w:rPr>
        <w:t xml:space="preserve"> تقوم </w:t>
      </w:r>
      <w:r w:rsidR="005E613C" w:rsidRPr="00B55681">
        <w:rPr>
          <w:rFonts w:ascii="Simplified Arabic" w:hAnsi="Simplified Arabic" w:cs="Simplified Arabic" w:hint="cs"/>
          <w:szCs w:val="24"/>
          <w:rtl/>
        </w:rPr>
        <w:t>بالموائمة</w:t>
      </w:r>
      <w:r w:rsidRPr="00B55681">
        <w:rPr>
          <w:rFonts w:ascii="Simplified Arabic" w:hAnsi="Simplified Arabic" w:cs="Simplified Arabic"/>
          <w:szCs w:val="24"/>
          <w:rtl/>
        </w:rPr>
        <w:t xml:space="preserve"> بين ممارسات </w:t>
      </w:r>
      <w:r w:rsidR="005E613C">
        <w:rPr>
          <w:rFonts w:ascii="Simplified Arabic" w:hAnsi="Simplified Arabic" w:cs="Simplified Arabic" w:hint="cs"/>
          <w:szCs w:val="24"/>
          <w:rtl/>
        </w:rPr>
        <w:t>إ</w:t>
      </w:r>
      <w:r w:rsidR="005E613C" w:rsidRPr="00B55681">
        <w:rPr>
          <w:rFonts w:ascii="Simplified Arabic" w:hAnsi="Simplified Arabic" w:cs="Simplified Arabic" w:hint="cs"/>
          <w:szCs w:val="24"/>
          <w:rtl/>
        </w:rPr>
        <w:t>دارة</w:t>
      </w:r>
      <w:r w:rsidRPr="00B55681">
        <w:rPr>
          <w:rFonts w:ascii="Simplified Arabic" w:hAnsi="Simplified Arabic" w:cs="Simplified Arabic"/>
          <w:szCs w:val="24"/>
          <w:rtl/>
        </w:rPr>
        <w:t xml:space="preserve"> الموارد </w:t>
      </w:r>
      <w:r w:rsidR="00D52F8C">
        <w:rPr>
          <w:rFonts w:ascii="Simplified Arabic" w:hAnsi="Simplified Arabic" w:cs="Simplified Arabic"/>
          <w:szCs w:val="24"/>
          <w:rtl/>
        </w:rPr>
        <w:t>البشرية</w:t>
      </w:r>
      <w:r w:rsidRPr="00B55681">
        <w:rPr>
          <w:rFonts w:ascii="Simplified Arabic" w:hAnsi="Simplified Arabic" w:cs="Simplified Arabic"/>
          <w:szCs w:val="24"/>
          <w:rtl/>
        </w:rPr>
        <w:t xml:space="preserve"> </w:t>
      </w:r>
      <w:r w:rsidR="00AA7A62" w:rsidRPr="00B55681">
        <w:rPr>
          <w:rFonts w:ascii="Simplified Arabic" w:hAnsi="Simplified Arabic" w:cs="Simplified Arabic" w:hint="cs"/>
          <w:szCs w:val="24"/>
          <w:rtl/>
        </w:rPr>
        <w:t>المختلفة</w:t>
      </w:r>
      <w:r w:rsidRPr="00B55681">
        <w:rPr>
          <w:rFonts w:ascii="Simplified Arabic" w:hAnsi="Simplified Arabic" w:cs="Simplified Arabic"/>
          <w:szCs w:val="24"/>
          <w:rtl/>
        </w:rPr>
        <w:t xml:space="preserve"> مثل التدريب والفرص الوظيفيه والتقييم داخل المنظمه وهى من العوامل </w:t>
      </w:r>
      <w:r w:rsidR="00AA7A62" w:rsidRPr="00B55681">
        <w:rPr>
          <w:rFonts w:ascii="Simplified Arabic" w:hAnsi="Simplified Arabic" w:cs="Simplified Arabic" w:hint="cs"/>
          <w:szCs w:val="24"/>
          <w:rtl/>
        </w:rPr>
        <w:t>المهمة</w:t>
      </w:r>
      <w:r w:rsidRPr="00B55681">
        <w:rPr>
          <w:rFonts w:ascii="Simplified Arabic" w:hAnsi="Simplified Arabic" w:cs="Simplified Arabic"/>
          <w:szCs w:val="24"/>
          <w:rtl/>
        </w:rPr>
        <w:t xml:space="preserve"> </w:t>
      </w:r>
      <w:r w:rsidR="00E06F8D">
        <w:rPr>
          <w:rFonts w:ascii="Simplified Arabic" w:hAnsi="Simplified Arabic" w:cs="Simplified Arabic"/>
          <w:szCs w:val="24"/>
          <w:rtl/>
        </w:rPr>
        <w:t>في</w:t>
      </w:r>
      <w:r w:rsidRPr="00B55681">
        <w:rPr>
          <w:rFonts w:ascii="Simplified Arabic" w:hAnsi="Simplified Arabic" w:cs="Simplified Arabic"/>
          <w:szCs w:val="24"/>
          <w:rtl/>
        </w:rPr>
        <w:t xml:space="preserve"> تفسير </w:t>
      </w:r>
      <w:r w:rsidR="00AA7A62" w:rsidRPr="00B55681">
        <w:rPr>
          <w:rFonts w:ascii="Simplified Arabic" w:hAnsi="Simplified Arabic" w:cs="Simplified Arabic" w:hint="cs"/>
          <w:szCs w:val="24"/>
          <w:rtl/>
        </w:rPr>
        <w:t>العلاقة</w:t>
      </w:r>
      <w:r w:rsidRPr="00B55681">
        <w:rPr>
          <w:rFonts w:ascii="Simplified Arabic" w:hAnsi="Simplified Arabic" w:cs="Simplified Arabic"/>
          <w:szCs w:val="24"/>
          <w:rtl/>
        </w:rPr>
        <w:t xml:space="preserve"> بين الموارد </w:t>
      </w:r>
      <w:r w:rsidR="00D52F8C">
        <w:rPr>
          <w:rFonts w:ascii="Simplified Arabic" w:hAnsi="Simplified Arabic" w:cs="Simplified Arabic"/>
          <w:szCs w:val="24"/>
          <w:rtl/>
        </w:rPr>
        <w:t>البشرية</w:t>
      </w:r>
      <w:r w:rsidRPr="00B55681">
        <w:rPr>
          <w:rFonts w:ascii="Simplified Arabic" w:hAnsi="Simplified Arabic" w:cs="Simplified Arabic"/>
          <w:szCs w:val="24"/>
          <w:rtl/>
        </w:rPr>
        <w:t xml:space="preserve"> و</w:t>
      </w:r>
      <w:r w:rsidR="003D0D62">
        <w:rPr>
          <w:rFonts w:ascii="Simplified Arabic" w:hAnsi="Simplified Arabic" w:cs="Simplified Arabic"/>
          <w:szCs w:val="24"/>
          <w:rtl/>
        </w:rPr>
        <w:t>الأداء</w:t>
      </w:r>
      <w:r w:rsidR="00AA7A62">
        <w:rPr>
          <w:rFonts w:ascii="Simplified Arabic" w:hAnsi="Simplified Arabic" w:cs="Simplified Arabic" w:hint="cs"/>
          <w:szCs w:val="24"/>
          <w:rtl/>
        </w:rPr>
        <w:t xml:space="preserve"> </w:t>
      </w:r>
      <w:r w:rsidR="00AA7A62" w:rsidRPr="00B55681">
        <w:rPr>
          <w:rFonts w:ascii="Simplified Arabic" w:hAnsi="Simplified Arabic" w:cs="Simplified Arabic" w:hint="cs"/>
          <w:szCs w:val="24"/>
          <w:rtl/>
        </w:rPr>
        <w:t>التنظيمي</w:t>
      </w:r>
      <w:r w:rsidR="00C512BB">
        <w:rPr>
          <w:rFonts w:ascii="Simplified Arabic" w:hAnsi="Simplified Arabic" w:cs="Simplified Arabic" w:hint="cs"/>
          <w:szCs w:val="24"/>
          <w:rtl/>
        </w:rPr>
        <w:t xml:space="preserve"> كما </w:t>
      </w:r>
      <w:r w:rsidR="00C512BB" w:rsidRPr="00C512BB">
        <w:rPr>
          <w:rFonts w:ascii="Simplified Arabic" w:hAnsi="Simplified Arabic" w:cs="Simplified Arabic" w:hint="cs"/>
          <w:b/>
          <w:bCs/>
          <w:szCs w:val="24"/>
          <w:rtl/>
        </w:rPr>
        <w:t>موضح بالشكل رقم (5)</w:t>
      </w:r>
      <w:r w:rsidR="005E613C">
        <w:rPr>
          <w:rFonts w:ascii="Simplified Arabic" w:hAnsi="Simplified Arabic" w:cs="Simplified Arabic" w:hint="cs"/>
          <w:szCs w:val="24"/>
          <w:rtl/>
        </w:rPr>
        <w:t>،</w:t>
      </w:r>
      <w:r w:rsidRPr="00B55681">
        <w:rPr>
          <w:rFonts w:ascii="Simplified Arabic" w:hAnsi="Simplified Arabic" w:cs="Simplified Arabic"/>
          <w:szCs w:val="24"/>
          <w:rtl/>
        </w:rPr>
        <w:t xml:space="preserve"> وقد حفز كل ذلك عقليه صانعى القرار وعدد من البحوث الاكاديمي</w:t>
      </w:r>
      <w:r w:rsidR="005E613C">
        <w:rPr>
          <w:rFonts w:ascii="Simplified Arabic" w:hAnsi="Simplified Arabic" w:cs="Simplified Arabic" w:hint="cs"/>
          <w:szCs w:val="24"/>
          <w:rtl/>
        </w:rPr>
        <w:t>ة</w:t>
      </w:r>
      <w:r w:rsidRPr="00B55681">
        <w:rPr>
          <w:rFonts w:ascii="Simplified Arabic" w:hAnsi="Simplified Arabic" w:cs="Simplified Arabic"/>
          <w:szCs w:val="24"/>
          <w:rtl/>
        </w:rPr>
        <w:t xml:space="preserve"> لمحاول</w:t>
      </w:r>
      <w:r w:rsidR="005E613C">
        <w:rPr>
          <w:rFonts w:ascii="Simplified Arabic" w:hAnsi="Simplified Arabic" w:cs="Simplified Arabic" w:hint="cs"/>
          <w:szCs w:val="24"/>
          <w:rtl/>
        </w:rPr>
        <w:t>ة</w:t>
      </w:r>
      <w:r w:rsidRPr="00B55681">
        <w:rPr>
          <w:rFonts w:ascii="Simplified Arabic" w:hAnsi="Simplified Arabic" w:cs="Simplified Arabic"/>
          <w:szCs w:val="24"/>
          <w:rtl/>
        </w:rPr>
        <w:t xml:space="preserve"> الكشف غن وجود العلاقه بين ممارسات الموارد </w:t>
      </w:r>
      <w:r w:rsidR="00D52F8C">
        <w:rPr>
          <w:rFonts w:ascii="Simplified Arabic" w:hAnsi="Simplified Arabic" w:cs="Simplified Arabic"/>
          <w:szCs w:val="24"/>
          <w:rtl/>
        </w:rPr>
        <w:t>البشرية</w:t>
      </w:r>
      <w:r w:rsidRPr="00B55681">
        <w:rPr>
          <w:rFonts w:ascii="Simplified Arabic" w:hAnsi="Simplified Arabic" w:cs="Simplified Arabic"/>
          <w:szCs w:val="24"/>
          <w:rtl/>
        </w:rPr>
        <w:t xml:space="preserve"> </w:t>
      </w:r>
      <w:r w:rsidR="00AA7A62" w:rsidRPr="00B55681">
        <w:rPr>
          <w:rFonts w:ascii="Simplified Arabic" w:hAnsi="Simplified Arabic" w:cs="Simplified Arabic" w:hint="cs"/>
          <w:szCs w:val="24"/>
          <w:rtl/>
        </w:rPr>
        <w:t>للمنظمة</w:t>
      </w:r>
      <w:r w:rsidRPr="00B55681">
        <w:rPr>
          <w:rFonts w:ascii="Simplified Arabic" w:hAnsi="Simplified Arabic" w:cs="Simplified Arabic"/>
          <w:szCs w:val="24"/>
          <w:rtl/>
        </w:rPr>
        <w:t xml:space="preserve"> </w:t>
      </w:r>
      <w:r w:rsidR="00C512BB" w:rsidRPr="00B55681">
        <w:rPr>
          <w:rFonts w:ascii="Simplified Arabic" w:hAnsi="Simplified Arabic" w:cs="Simplified Arabic" w:hint="cs"/>
          <w:szCs w:val="24"/>
          <w:rtl/>
        </w:rPr>
        <w:t>و</w:t>
      </w:r>
      <w:r w:rsidR="00C512BB">
        <w:rPr>
          <w:rFonts w:ascii="Simplified Arabic" w:hAnsi="Simplified Arabic" w:cs="Simplified Arabic" w:hint="cs"/>
          <w:szCs w:val="24"/>
          <w:rtl/>
        </w:rPr>
        <w:t>أ</w:t>
      </w:r>
      <w:r w:rsidR="00C512BB" w:rsidRPr="00B55681">
        <w:rPr>
          <w:rFonts w:ascii="Simplified Arabic" w:hAnsi="Simplified Arabic" w:cs="Simplified Arabic" w:hint="cs"/>
          <w:szCs w:val="24"/>
          <w:rtl/>
        </w:rPr>
        <w:t>دائها</w:t>
      </w:r>
      <w:r w:rsidR="00C512BB">
        <w:rPr>
          <w:rFonts w:ascii="Simplified Arabic" w:hAnsi="Simplified Arabic" w:cs="Simplified Arabic" w:hint="cs"/>
          <w:szCs w:val="24"/>
          <w:rtl/>
        </w:rPr>
        <w:t>. حي</w:t>
      </w:r>
      <w:r w:rsidR="00C512BB">
        <w:rPr>
          <w:rFonts w:ascii="Simplified Arabic" w:hAnsi="Simplified Arabic" w:cs="Simplified Arabic" w:hint="eastAsia"/>
          <w:szCs w:val="24"/>
          <w:rtl/>
        </w:rPr>
        <w:t>ث</w:t>
      </w:r>
      <w:r w:rsidR="00C512BB">
        <w:rPr>
          <w:rFonts w:ascii="Simplified Arabic" w:hAnsi="Simplified Arabic" w:cs="Simplified Arabic" w:hint="cs"/>
          <w:szCs w:val="24"/>
          <w:rtl/>
        </w:rPr>
        <w:t xml:space="preserve"> ان </w:t>
      </w:r>
      <w:r w:rsidR="00AA7A62" w:rsidRPr="00B55681">
        <w:rPr>
          <w:rFonts w:ascii="Simplified Arabic" w:hAnsi="Simplified Arabic" w:cs="Simplified Arabic" w:hint="cs"/>
          <w:szCs w:val="24"/>
          <w:rtl/>
        </w:rPr>
        <w:t>ل</w:t>
      </w:r>
      <w:r w:rsidR="00AA7A62">
        <w:rPr>
          <w:rFonts w:ascii="Simplified Arabic" w:hAnsi="Simplified Arabic" w:cs="Simplified Arabic" w:hint="cs"/>
          <w:szCs w:val="24"/>
          <w:rtl/>
        </w:rPr>
        <w:t>إدارة</w:t>
      </w:r>
      <w:r w:rsidR="00AA7A62" w:rsidRPr="00B55681">
        <w:rPr>
          <w:rFonts w:ascii="Simplified Arabic" w:hAnsi="Simplified Arabic" w:cs="Simplified Arabic" w:hint="cs"/>
          <w:szCs w:val="24"/>
          <w:rtl/>
        </w:rPr>
        <w:t xml:space="preserve"> الموارد</w:t>
      </w:r>
      <w:r w:rsidRPr="00B55681">
        <w:rPr>
          <w:rFonts w:ascii="Simplified Arabic" w:hAnsi="Simplified Arabic" w:cs="Simplified Arabic"/>
          <w:szCs w:val="24"/>
          <w:rtl/>
        </w:rPr>
        <w:t xml:space="preserve"> البشرية الخضراء دور مهم في</w:t>
      </w:r>
      <w:r w:rsidRPr="00B55681">
        <w:rPr>
          <w:rFonts w:ascii="Simplified Arabic" w:hAnsi="Simplified Arabic" w:cs="Simplified Arabic" w:hint="cs"/>
          <w:szCs w:val="24"/>
          <w:rtl/>
        </w:rPr>
        <w:t xml:space="preserve"> </w:t>
      </w:r>
      <w:r w:rsidR="005E613C" w:rsidRPr="00B55681">
        <w:rPr>
          <w:rFonts w:ascii="Simplified Arabic" w:hAnsi="Simplified Arabic" w:cs="Simplified Arabic" w:hint="cs"/>
          <w:szCs w:val="24"/>
          <w:rtl/>
        </w:rPr>
        <w:t>ا</w:t>
      </w:r>
      <w:r w:rsidR="005E613C">
        <w:rPr>
          <w:rFonts w:ascii="Simplified Arabic" w:hAnsi="Simplified Arabic" w:cs="Simplified Arabic" w:hint="cs"/>
          <w:szCs w:val="24"/>
          <w:rtl/>
        </w:rPr>
        <w:t>لأن</w:t>
      </w:r>
      <w:r w:rsidR="005E613C" w:rsidRPr="00B55681">
        <w:rPr>
          <w:rFonts w:ascii="Simplified Arabic" w:hAnsi="Simplified Arabic" w:cs="Simplified Arabic" w:hint="cs"/>
          <w:szCs w:val="24"/>
          <w:rtl/>
        </w:rPr>
        <w:t>شطة</w:t>
      </w:r>
      <w:r w:rsidRPr="00B55681">
        <w:rPr>
          <w:rFonts w:ascii="Simplified Arabic" w:hAnsi="Simplified Arabic" w:cs="Simplified Arabic" w:hint="cs"/>
          <w:szCs w:val="24"/>
          <w:rtl/>
        </w:rPr>
        <w:t xml:space="preserve"> </w:t>
      </w:r>
      <w:r w:rsidRPr="00B55681">
        <w:rPr>
          <w:rFonts w:ascii="Simplified Arabic" w:hAnsi="Simplified Arabic" w:cs="Simplified Arabic"/>
          <w:szCs w:val="24"/>
          <w:rtl/>
        </w:rPr>
        <w:t xml:space="preserve">الصديقة للبيئة </w:t>
      </w:r>
      <w:r w:rsidR="005E613C" w:rsidRPr="00B55681">
        <w:rPr>
          <w:rFonts w:ascii="Simplified Arabic" w:hAnsi="Simplified Arabic" w:cs="Simplified Arabic" w:hint="cs"/>
          <w:szCs w:val="24"/>
          <w:rtl/>
        </w:rPr>
        <w:t>فهي</w:t>
      </w:r>
      <w:r w:rsidRPr="00B55681">
        <w:rPr>
          <w:rFonts w:ascii="Simplified Arabic" w:hAnsi="Simplified Arabic" w:cs="Simplified Arabic"/>
          <w:szCs w:val="24"/>
          <w:rtl/>
        </w:rPr>
        <w:t xml:space="preserve"> تجعل </w:t>
      </w:r>
      <w:r w:rsidRPr="00B55681">
        <w:rPr>
          <w:rFonts w:ascii="Simplified Arabic" w:hAnsi="Simplified Arabic" w:cs="Simplified Arabic" w:hint="cs"/>
          <w:szCs w:val="24"/>
          <w:rtl/>
        </w:rPr>
        <w:t xml:space="preserve">الفرد </w:t>
      </w:r>
      <w:r w:rsidRPr="00B55681">
        <w:rPr>
          <w:rFonts w:ascii="Simplified Arabic" w:hAnsi="Simplified Arabic" w:cs="Simplified Arabic"/>
          <w:szCs w:val="24"/>
          <w:rtl/>
        </w:rPr>
        <w:t xml:space="preserve">جزء من المبادر ات الخضراء عن طريق مجموعة من الممارسات الخضراء مثل </w:t>
      </w:r>
      <w:r>
        <w:rPr>
          <w:rFonts w:ascii="Simplified Arabic" w:hAnsi="Simplified Arabic" w:cs="Simplified Arabic" w:hint="cs"/>
          <w:szCs w:val="24"/>
          <w:rtl/>
        </w:rPr>
        <w:t xml:space="preserve">الاستقطاب </w:t>
      </w:r>
      <w:r w:rsidR="00AA7A62">
        <w:rPr>
          <w:rFonts w:ascii="Simplified Arabic" w:hAnsi="Simplified Arabic" w:cs="Simplified Arabic" w:hint="cs"/>
          <w:szCs w:val="24"/>
          <w:rtl/>
        </w:rPr>
        <w:t xml:space="preserve">والاختيار </w:t>
      </w:r>
      <w:r w:rsidR="00C512BB" w:rsidRPr="00B55681">
        <w:rPr>
          <w:rFonts w:ascii="Simplified Arabic" w:hAnsi="Simplified Arabic" w:cs="Simplified Arabic" w:hint="cs"/>
          <w:szCs w:val="24"/>
          <w:rtl/>
        </w:rPr>
        <w:t>وتدريب</w:t>
      </w:r>
      <w:r w:rsidRPr="00B55681">
        <w:rPr>
          <w:rFonts w:ascii="Simplified Arabic" w:hAnsi="Simplified Arabic" w:cs="Simplified Arabic"/>
          <w:szCs w:val="24"/>
          <w:rtl/>
        </w:rPr>
        <w:t xml:space="preserve"> العاملين وتشجيعهم على التنوع والقيادة من </w:t>
      </w:r>
      <w:r w:rsidR="00C512BB">
        <w:rPr>
          <w:rFonts w:ascii="Simplified Arabic" w:hAnsi="Simplified Arabic" w:cs="Simplified Arabic" w:hint="cs"/>
          <w:szCs w:val="24"/>
          <w:rtl/>
        </w:rPr>
        <w:t>أجل</w:t>
      </w:r>
      <w:r w:rsidR="00C512BB" w:rsidRPr="00B55681">
        <w:rPr>
          <w:rFonts w:ascii="Simplified Arabic" w:hAnsi="Simplified Arabic" w:cs="Simplified Arabic" w:hint="cs"/>
          <w:szCs w:val="24"/>
          <w:rtl/>
        </w:rPr>
        <w:t xml:space="preserve"> تحسي</w:t>
      </w:r>
      <w:r w:rsidR="00C512BB" w:rsidRPr="00B55681">
        <w:rPr>
          <w:rFonts w:ascii="Simplified Arabic" w:hAnsi="Simplified Arabic" w:cs="Simplified Arabic" w:hint="eastAsia"/>
          <w:szCs w:val="24"/>
          <w:rtl/>
        </w:rPr>
        <w:t>ن</w:t>
      </w:r>
      <w:r w:rsidRPr="00B55681">
        <w:rPr>
          <w:rFonts w:ascii="Simplified Arabic" w:hAnsi="Simplified Arabic" w:cs="Simplified Arabic"/>
          <w:szCs w:val="24"/>
          <w:rtl/>
        </w:rPr>
        <w:t xml:space="preserve"> بيئة العمل داخل </w:t>
      </w:r>
      <w:r w:rsidR="00AA7A62">
        <w:rPr>
          <w:rFonts w:ascii="Simplified Arabic" w:hAnsi="Simplified Arabic" w:cs="Simplified Arabic" w:hint="cs"/>
          <w:szCs w:val="24"/>
          <w:rtl/>
        </w:rPr>
        <w:t>المنظمة،</w:t>
      </w:r>
      <w:r w:rsidRPr="00B55681">
        <w:rPr>
          <w:rFonts w:ascii="Simplified Arabic" w:hAnsi="Simplified Arabic" w:cs="Simplified Arabic"/>
          <w:szCs w:val="24"/>
          <w:rtl/>
        </w:rPr>
        <w:t xml:space="preserve"> حيث تهدف تلك الممارسات الخضراء </w:t>
      </w:r>
      <w:r w:rsidR="008C0E3C">
        <w:rPr>
          <w:rFonts w:ascii="Simplified Arabic" w:hAnsi="Simplified Arabic" w:cs="Simplified Arabic"/>
          <w:szCs w:val="24"/>
          <w:rtl/>
        </w:rPr>
        <w:t>إلى</w:t>
      </w:r>
      <w:r w:rsidRPr="00B55681">
        <w:rPr>
          <w:rFonts w:ascii="Simplified Arabic" w:hAnsi="Simplified Arabic" w:cs="Simplified Arabic"/>
          <w:szCs w:val="24"/>
          <w:rtl/>
        </w:rPr>
        <w:t xml:space="preserve"> </w:t>
      </w:r>
      <w:r w:rsidR="00AA7A62" w:rsidRPr="00B55681">
        <w:rPr>
          <w:rFonts w:ascii="Simplified Arabic" w:hAnsi="Simplified Arabic" w:cs="Simplified Arabic" w:hint="cs"/>
          <w:szCs w:val="24"/>
          <w:rtl/>
        </w:rPr>
        <w:t>الاحتفاظ بالموظفين</w:t>
      </w:r>
      <w:r w:rsidRPr="00B55681">
        <w:rPr>
          <w:rFonts w:ascii="Simplified Arabic" w:hAnsi="Simplified Arabic" w:cs="Simplified Arabic"/>
          <w:szCs w:val="24"/>
          <w:rtl/>
        </w:rPr>
        <w:t xml:space="preserve"> وزيادة فاعليتهم وكفاءتهم وتحسين الوضع التنافسي وتقليل </w:t>
      </w:r>
      <w:r w:rsidR="00AA7A62">
        <w:rPr>
          <w:rFonts w:ascii="Simplified Arabic" w:hAnsi="Simplified Arabic" w:cs="Simplified Arabic" w:hint="cs"/>
          <w:szCs w:val="24"/>
          <w:rtl/>
        </w:rPr>
        <w:t xml:space="preserve">الأثر </w:t>
      </w:r>
      <w:r w:rsidRPr="00B55681">
        <w:rPr>
          <w:rFonts w:ascii="Simplified Arabic" w:hAnsi="Simplified Arabic" w:cs="Simplified Arabic"/>
          <w:szCs w:val="24"/>
          <w:rtl/>
        </w:rPr>
        <w:t>السلبي للمنظمة وكسب المواهب مما يساعد على بناء السمعة الخضراء للشركة لجذب الموارد البشرية الجيدة وتحسين جودة المنظمة الشاملة</w:t>
      </w:r>
      <w:r w:rsidRPr="00B55681">
        <w:rPr>
          <w:rFonts w:ascii="Simplified Arabic" w:hAnsi="Simplified Arabic" w:cs="Simplified Arabic"/>
          <w:szCs w:val="24"/>
        </w:rPr>
        <w:t>.</w:t>
      </w:r>
    </w:p>
    <w:p w14:paraId="0A74084D" w14:textId="2206F72C" w:rsidR="00163B76" w:rsidRDefault="00163B76" w:rsidP="00163B76">
      <w:pPr>
        <w:pStyle w:val="ListParagraph"/>
        <w:spacing w:after="0"/>
        <w:ind w:left="0"/>
        <w:jc w:val="highKashida"/>
        <w:rPr>
          <w:rFonts w:ascii="Simplified Arabic" w:hAnsi="Simplified Arabic" w:cs="Simplified Arabic"/>
          <w:szCs w:val="24"/>
          <w:rtl/>
        </w:rPr>
      </w:pPr>
      <w:r>
        <w:rPr>
          <w:rFonts w:ascii="Simplified Arabic" w:hAnsi="Simplified Arabic" w:cs="Simplified Arabic" w:hint="cs"/>
          <w:szCs w:val="24"/>
          <w:rtl/>
        </w:rPr>
        <w:t>(</w:t>
      </w:r>
      <w:r w:rsidRPr="0038636E">
        <w:rPr>
          <w:rFonts w:ascii="Simplified Arabic" w:hAnsi="Simplified Arabic" w:cs="Simplified Arabic"/>
          <w:szCs w:val="24"/>
          <w:rtl/>
        </w:rPr>
        <w:t>عباس،</w:t>
      </w:r>
      <w:r w:rsidR="00AA7A62" w:rsidRPr="0038636E">
        <w:rPr>
          <w:rFonts w:ascii="Simplified Arabic" w:hAnsi="Simplified Arabic" w:cs="Simplified Arabic" w:hint="cs"/>
          <w:szCs w:val="24"/>
          <w:rtl/>
        </w:rPr>
        <w:t xml:space="preserve">2011: </w:t>
      </w:r>
      <w:r w:rsidR="00AA7A62" w:rsidRPr="0038636E">
        <w:rPr>
          <w:rFonts w:ascii="Simplified Arabic" w:hAnsi="Simplified Arabic" w:cs="Simplified Arabic" w:hint="eastAsia"/>
          <w:szCs w:val="24"/>
          <w:rtl/>
        </w:rPr>
        <w:t>ص</w:t>
      </w:r>
      <w:r w:rsidRPr="0038636E">
        <w:rPr>
          <w:rFonts w:ascii="Simplified Arabic" w:hAnsi="Simplified Arabic" w:cs="Simplified Arabic"/>
          <w:szCs w:val="24"/>
          <w:rtl/>
        </w:rPr>
        <w:t>22-</w:t>
      </w:r>
      <w:r w:rsidR="00102B43" w:rsidRPr="0038636E">
        <w:rPr>
          <w:rFonts w:ascii="Simplified Arabic" w:hAnsi="Simplified Arabic" w:cs="Simplified Arabic" w:hint="cs"/>
          <w:szCs w:val="24"/>
          <w:rtl/>
        </w:rPr>
        <w:t>23،</w:t>
      </w:r>
      <w:r w:rsidRPr="0038636E">
        <w:rPr>
          <w:rFonts w:ascii="Simplified Arabic" w:hAnsi="Simplified Arabic" w:cs="Simplified Arabic"/>
          <w:szCs w:val="24"/>
        </w:rPr>
        <w:t>(</w:t>
      </w:r>
      <w:r w:rsidRPr="0038636E">
        <w:rPr>
          <w:rFonts w:ascii="Simplified Arabic" w:hAnsi="Simplified Arabic" w:cs="Simplified Arabic"/>
          <w:szCs w:val="24"/>
          <w:rtl/>
        </w:rPr>
        <w:t xml:space="preserve"> </w:t>
      </w:r>
      <w:r>
        <w:rPr>
          <w:rFonts w:ascii="Simplified Arabic" w:hAnsi="Simplified Arabic" w:cs="Simplified Arabic" w:hint="cs"/>
          <w:szCs w:val="24"/>
          <w:rtl/>
        </w:rPr>
        <w:t xml:space="preserve">"ان </w:t>
      </w:r>
      <w:r w:rsidR="00D52F8C">
        <w:rPr>
          <w:rFonts w:ascii="Simplified Arabic" w:hAnsi="Simplified Arabic" w:cs="Simplified Arabic" w:hint="cs"/>
          <w:szCs w:val="24"/>
          <w:rtl/>
        </w:rPr>
        <w:t>إدارة</w:t>
      </w:r>
      <w:r>
        <w:rPr>
          <w:rFonts w:ascii="Simplified Arabic" w:hAnsi="Simplified Arabic" w:cs="Simplified Arabic" w:hint="cs"/>
          <w:szCs w:val="24"/>
          <w:rtl/>
        </w:rPr>
        <w:t xml:space="preserve"> </w:t>
      </w:r>
      <w:r w:rsidRPr="0038636E">
        <w:rPr>
          <w:rFonts w:ascii="Simplified Arabic" w:hAnsi="Simplified Arabic" w:cs="Simplified Arabic"/>
          <w:szCs w:val="24"/>
          <w:rtl/>
        </w:rPr>
        <w:t xml:space="preserve"> الموارد </w:t>
      </w:r>
      <w:r w:rsidR="00AA7A62" w:rsidRPr="0038636E">
        <w:rPr>
          <w:rFonts w:ascii="Simplified Arabic" w:hAnsi="Simplified Arabic" w:cs="Simplified Arabic" w:hint="cs"/>
          <w:szCs w:val="24"/>
          <w:rtl/>
        </w:rPr>
        <w:t>البشرية</w:t>
      </w:r>
      <w:r w:rsidRPr="0038636E">
        <w:rPr>
          <w:rFonts w:ascii="Simplified Arabic" w:hAnsi="Simplified Arabic" w:cs="Simplified Arabic"/>
          <w:szCs w:val="24"/>
          <w:rtl/>
        </w:rPr>
        <w:t xml:space="preserve"> تمثل نظاماً لإدارة العنصر البشري باعتباره أهم العوامل المؤثرة </w:t>
      </w:r>
      <w:r w:rsidR="00E06F8D">
        <w:rPr>
          <w:rFonts w:ascii="Simplified Arabic" w:hAnsi="Simplified Arabic" w:cs="Simplified Arabic" w:hint="cs"/>
          <w:szCs w:val="24"/>
          <w:rtl/>
        </w:rPr>
        <w:t>في</w:t>
      </w:r>
      <w:r>
        <w:rPr>
          <w:rFonts w:ascii="Simplified Arabic" w:hAnsi="Simplified Arabic" w:cs="Simplified Arabic" w:hint="cs"/>
          <w:szCs w:val="24"/>
          <w:rtl/>
        </w:rPr>
        <w:t xml:space="preserve"> </w:t>
      </w:r>
      <w:r w:rsidRPr="0038636E">
        <w:rPr>
          <w:rFonts w:ascii="Simplified Arabic" w:hAnsi="Simplified Arabic" w:cs="Simplified Arabic"/>
          <w:szCs w:val="24"/>
          <w:rtl/>
        </w:rPr>
        <w:t xml:space="preserve"> </w:t>
      </w:r>
      <w:r w:rsidR="00AA7A62" w:rsidRPr="0038636E">
        <w:rPr>
          <w:rFonts w:ascii="Simplified Arabic" w:hAnsi="Simplified Arabic" w:cs="Simplified Arabic" w:hint="cs"/>
          <w:szCs w:val="24"/>
          <w:rtl/>
        </w:rPr>
        <w:t>تحقيق</w:t>
      </w:r>
      <w:r w:rsidRPr="0038636E">
        <w:rPr>
          <w:rFonts w:ascii="Simplified Arabic" w:hAnsi="Simplified Arabic" w:cs="Simplified Arabic"/>
          <w:szCs w:val="24"/>
          <w:rtl/>
        </w:rPr>
        <w:t xml:space="preserve"> تك</w:t>
      </w:r>
      <w:r w:rsidR="00AA7A62">
        <w:rPr>
          <w:rFonts w:ascii="Simplified Arabic" w:hAnsi="Simplified Arabic" w:cs="Simplified Arabic" w:hint="cs"/>
          <w:szCs w:val="24"/>
          <w:rtl/>
        </w:rPr>
        <w:t>ي</w:t>
      </w:r>
      <w:r w:rsidRPr="0038636E">
        <w:rPr>
          <w:rFonts w:ascii="Simplified Arabic" w:hAnsi="Simplified Arabic" w:cs="Simplified Arabic"/>
          <w:szCs w:val="24"/>
          <w:rtl/>
        </w:rPr>
        <w:t xml:space="preserve">ف المنظمة مع </w:t>
      </w:r>
      <w:r>
        <w:rPr>
          <w:rFonts w:ascii="Simplified Arabic" w:hAnsi="Simplified Arabic" w:cs="Simplified Arabic" w:hint="cs"/>
          <w:szCs w:val="24"/>
          <w:rtl/>
        </w:rPr>
        <w:t xml:space="preserve">المتغيرات </w:t>
      </w:r>
      <w:r w:rsidRPr="0038636E">
        <w:rPr>
          <w:rFonts w:ascii="Simplified Arabic" w:hAnsi="Simplified Arabic" w:cs="Simplified Arabic"/>
          <w:szCs w:val="24"/>
          <w:rtl/>
        </w:rPr>
        <w:t xml:space="preserve"> السائدة في بیئة أعمالها ومن ثم قدرتها على </w:t>
      </w:r>
      <w:r w:rsidR="00AA7A62" w:rsidRPr="0038636E">
        <w:rPr>
          <w:rFonts w:ascii="Simplified Arabic" w:hAnsi="Simplified Arabic" w:cs="Simplified Arabic" w:hint="cs"/>
          <w:szCs w:val="24"/>
          <w:rtl/>
        </w:rPr>
        <w:t>تحقيق</w:t>
      </w:r>
      <w:r w:rsidRPr="0038636E">
        <w:rPr>
          <w:rFonts w:ascii="Simplified Arabic" w:hAnsi="Simplified Arabic" w:cs="Simplified Arabic"/>
          <w:szCs w:val="24"/>
          <w:rtl/>
        </w:rPr>
        <w:t xml:space="preserve"> </w:t>
      </w:r>
      <w:r w:rsidR="00DC75CF">
        <w:rPr>
          <w:rFonts w:ascii="Simplified Arabic" w:hAnsi="Simplified Arabic" w:cs="Simplified Arabic"/>
          <w:szCs w:val="24"/>
          <w:rtl/>
        </w:rPr>
        <w:t>أهداف</w:t>
      </w:r>
      <w:r w:rsidRPr="0038636E">
        <w:rPr>
          <w:rFonts w:ascii="Simplified Arabic" w:hAnsi="Simplified Arabic" w:cs="Simplified Arabic"/>
          <w:szCs w:val="24"/>
          <w:rtl/>
        </w:rPr>
        <w:t>ها</w:t>
      </w:r>
      <w:r>
        <w:rPr>
          <w:rFonts w:ascii="Simplified Arabic" w:hAnsi="Simplified Arabic" w:cs="Simplified Arabic" w:hint="cs"/>
          <w:szCs w:val="24"/>
          <w:rtl/>
        </w:rPr>
        <w:t>"</w:t>
      </w:r>
    </w:p>
    <w:p w14:paraId="5AAA0E92" w14:textId="3F9B02D2" w:rsidR="00AA7A62" w:rsidRPr="00AA7A62" w:rsidRDefault="00AA7A62" w:rsidP="00AA7A62">
      <w:pPr>
        <w:pStyle w:val="ListParagraph"/>
        <w:spacing w:after="0"/>
        <w:ind w:left="0"/>
        <w:jc w:val="center"/>
        <w:rPr>
          <w:rFonts w:ascii="Simplified Arabic" w:hAnsi="Simplified Arabic" w:cs="Simplified Arabic"/>
          <w:b/>
          <w:bCs/>
          <w:i/>
          <w:iCs/>
          <w:sz w:val="18"/>
          <w:szCs w:val="18"/>
          <w:rtl/>
        </w:rPr>
      </w:pPr>
      <w:r w:rsidRPr="00AA7A62">
        <w:rPr>
          <w:rFonts w:ascii="Simplified Arabic" w:hAnsi="Simplified Arabic" w:cs="Simplified Arabic" w:hint="cs"/>
          <w:b/>
          <w:bCs/>
          <w:i/>
          <w:iCs/>
          <w:sz w:val="18"/>
          <w:szCs w:val="18"/>
          <w:rtl/>
        </w:rPr>
        <w:t>شكل رقم (5) العلاقة بين ممارسات الإدارة الخضراء للموارد البشرية وأداء الجمعيا</w:t>
      </w:r>
      <w:r w:rsidRPr="00AA7A62">
        <w:rPr>
          <w:rFonts w:ascii="Simplified Arabic" w:hAnsi="Simplified Arabic" w:cs="Simplified Arabic" w:hint="eastAsia"/>
          <w:b/>
          <w:bCs/>
          <w:i/>
          <w:iCs/>
          <w:sz w:val="18"/>
          <w:szCs w:val="18"/>
          <w:rtl/>
        </w:rPr>
        <w:t>ت</w:t>
      </w:r>
      <w:r w:rsidRPr="00AA7A62">
        <w:rPr>
          <w:rFonts w:ascii="Simplified Arabic" w:hAnsi="Simplified Arabic" w:cs="Simplified Arabic" w:hint="cs"/>
          <w:b/>
          <w:bCs/>
          <w:i/>
          <w:iCs/>
          <w:sz w:val="18"/>
          <w:szCs w:val="18"/>
          <w:rtl/>
        </w:rPr>
        <w:t xml:space="preserve"> الأهلية في مصر</w:t>
      </w:r>
    </w:p>
    <w:p w14:paraId="47332872" w14:textId="77777777" w:rsidR="0006013C" w:rsidRDefault="0006013C" w:rsidP="0006013C">
      <w:pPr>
        <w:pStyle w:val="ListParagraph"/>
        <w:shd w:val="clear" w:color="auto" w:fill="FFFFFF"/>
        <w:spacing w:before="100" w:beforeAutospacing="1" w:after="0" w:line="276" w:lineRule="auto"/>
        <w:ind w:left="0"/>
        <w:jc w:val="highKashida"/>
        <w:rPr>
          <w:rFonts w:ascii="Simplified Arabic" w:eastAsia="Times New Roman" w:hAnsi="Simplified Arabic" w:cs="Simplified Arabic"/>
          <w:b/>
          <w:bCs/>
          <w:color w:val="202122"/>
          <w:szCs w:val="24"/>
          <w:u w:val="single"/>
          <w:lang w:eastAsia="en-GB"/>
        </w:rPr>
      </w:pPr>
    </w:p>
    <w:p w14:paraId="6C773F7C" w14:textId="6A237DD7" w:rsidR="0006013C" w:rsidRDefault="0006013C" w:rsidP="0006013C">
      <w:pPr>
        <w:pStyle w:val="ListParagraph"/>
        <w:shd w:val="clear" w:color="auto" w:fill="FFFFFF"/>
        <w:spacing w:before="100" w:beforeAutospacing="1" w:after="0" w:line="276" w:lineRule="auto"/>
        <w:ind w:left="0"/>
        <w:jc w:val="highKashida"/>
        <w:rPr>
          <w:rFonts w:ascii="Simplified Arabic" w:eastAsia="Times New Roman" w:hAnsi="Simplified Arabic" w:cs="Simplified Arabic"/>
          <w:b/>
          <w:bCs/>
          <w:color w:val="202122"/>
          <w:szCs w:val="24"/>
          <w:u w:val="single"/>
          <w:rtl/>
          <w:lang w:eastAsia="en-GB"/>
        </w:rPr>
      </w:pPr>
      <w:r>
        <w:rPr>
          <w:rFonts w:ascii="Simplified Arabic" w:hAnsi="Simplified Arabic" w:cs="Simplified Arabic"/>
          <w:noProof/>
          <w:szCs w:val="24"/>
          <w:rtl/>
          <w:lang w:val="ar-EG"/>
        </w:rPr>
        <mc:AlternateContent>
          <mc:Choice Requires="wpg">
            <w:drawing>
              <wp:anchor distT="0" distB="0" distL="114300" distR="114300" simplePos="0" relativeHeight="251659264" behindDoc="0" locked="0" layoutInCell="1" allowOverlap="1" wp14:anchorId="0C0EA5DE" wp14:editId="1CA37538">
                <wp:simplePos x="0" y="0"/>
                <wp:positionH relativeFrom="column">
                  <wp:posOffset>-414828</wp:posOffset>
                </wp:positionH>
                <wp:positionV relativeFrom="paragraph">
                  <wp:posOffset>-135775</wp:posOffset>
                </wp:positionV>
                <wp:extent cx="6436360" cy="2604655"/>
                <wp:effectExtent l="0" t="0" r="21590" b="24765"/>
                <wp:wrapNone/>
                <wp:docPr id="23" name="Group 23"/>
                <wp:cNvGraphicFramePr/>
                <a:graphic xmlns:a="http://schemas.openxmlformats.org/drawingml/2006/main">
                  <a:graphicData uri="http://schemas.microsoft.com/office/word/2010/wordprocessingGroup">
                    <wpg:wgp>
                      <wpg:cNvGrpSpPr/>
                      <wpg:grpSpPr>
                        <a:xfrm>
                          <a:off x="0" y="0"/>
                          <a:ext cx="6436360" cy="2604655"/>
                          <a:chOff x="0" y="0"/>
                          <a:chExt cx="6644640" cy="2689860"/>
                        </a:xfrm>
                      </wpg:grpSpPr>
                      <wpg:grpSp>
                        <wpg:cNvPr id="20" name="Group 20"/>
                        <wpg:cNvGrpSpPr/>
                        <wpg:grpSpPr>
                          <a:xfrm>
                            <a:off x="0" y="0"/>
                            <a:ext cx="6644640" cy="2689860"/>
                            <a:chOff x="0" y="0"/>
                            <a:chExt cx="6644640" cy="2689860"/>
                          </a:xfrm>
                        </wpg:grpSpPr>
                        <wps:wsp>
                          <wps:cNvPr id="18" name="Rectangle 18"/>
                          <wps:cNvSpPr/>
                          <wps:spPr>
                            <a:xfrm>
                              <a:off x="0" y="0"/>
                              <a:ext cx="6644640" cy="2689860"/>
                            </a:xfrm>
                            <a:prstGeom prst="rect">
                              <a:avLst/>
                            </a:prstGeom>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ectangle: Rounded Corners 11"/>
                          <wps:cNvSpPr/>
                          <wps:spPr>
                            <a:xfrm>
                              <a:off x="186690" y="198120"/>
                              <a:ext cx="2255520" cy="2141220"/>
                            </a:xfrm>
                            <a:prstGeom prst="roundRect">
                              <a:avLst/>
                            </a:prstGeom>
                          </wps:spPr>
                          <wps:style>
                            <a:lnRef idx="2">
                              <a:schemeClr val="accent2"/>
                            </a:lnRef>
                            <a:fillRef idx="1">
                              <a:schemeClr val="lt1"/>
                            </a:fillRef>
                            <a:effectRef idx="0">
                              <a:schemeClr val="accent2"/>
                            </a:effectRef>
                            <a:fontRef idx="minor">
                              <a:schemeClr val="dk1"/>
                            </a:fontRef>
                          </wps:style>
                          <wps:txbx>
                            <w:txbxContent>
                              <w:p w14:paraId="6BB2AC88" w14:textId="2814F166" w:rsidR="0006013C" w:rsidRDefault="0006013C" w:rsidP="0006013C">
                                <w:pPr>
                                  <w:rPr>
                                    <w:rtl/>
                                  </w:rPr>
                                </w:pPr>
                                <w:r w:rsidRPr="000D671A">
                                  <w:rPr>
                                    <w:rFonts w:hint="cs"/>
                                    <w:b/>
                                    <w:bCs/>
                                    <w:sz w:val="24"/>
                                    <w:szCs w:val="24"/>
                                    <w:u w:val="single"/>
                                    <w:rtl/>
                                  </w:rPr>
                                  <w:t xml:space="preserve">الإدارة الخضراء للموارد </w:t>
                                </w:r>
                                <w:r w:rsidR="00D52F8C">
                                  <w:rPr>
                                    <w:rFonts w:hint="cs"/>
                                    <w:b/>
                                    <w:bCs/>
                                    <w:sz w:val="24"/>
                                    <w:szCs w:val="24"/>
                                    <w:u w:val="single"/>
                                    <w:rtl/>
                                  </w:rPr>
                                  <w:t>البشرية</w:t>
                                </w:r>
                              </w:p>
                              <w:p w14:paraId="4091BFA3" w14:textId="70663783" w:rsidR="0006013C" w:rsidRPr="000D671A" w:rsidRDefault="0006013C" w:rsidP="00D44BDA">
                                <w:pPr>
                                  <w:pStyle w:val="ListParagraph"/>
                                  <w:numPr>
                                    <w:ilvl w:val="0"/>
                                    <w:numId w:val="26"/>
                                  </w:numPr>
                                  <w:rPr>
                                    <w:rFonts w:ascii="Simplified Arabic" w:hAnsi="Simplified Arabic" w:cs="Simplified Arabic"/>
                                    <w:sz w:val="24"/>
                                    <w:szCs w:val="24"/>
                                    <w:rtl/>
                                  </w:rPr>
                                </w:pPr>
                                <w:r w:rsidRPr="000D671A">
                                  <w:rPr>
                                    <w:rFonts w:ascii="Simplified Arabic" w:hAnsi="Simplified Arabic" w:cs="Simplified Arabic"/>
                                    <w:sz w:val="24"/>
                                    <w:szCs w:val="24"/>
                                    <w:rtl/>
                                  </w:rPr>
                                  <w:t xml:space="preserve">تحليل وتصميم </w:t>
                                </w:r>
                                <w:r w:rsidR="00382C83">
                                  <w:rPr>
                                    <w:rFonts w:ascii="Simplified Arabic" w:hAnsi="Simplified Arabic" w:cs="Simplified Arabic"/>
                                    <w:sz w:val="24"/>
                                    <w:szCs w:val="24"/>
                                    <w:rtl/>
                                  </w:rPr>
                                  <w:t>الأخضر</w:t>
                                </w:r>
                                <w:r w:rsidRPr="000D671A">
                                  <w:rPr>
                                    <w:rFonts w:ascii="Simplified Arabic" w:hAnsi="Simplified Arabic" w:cs="Simplified Arabic"/>
                                    <w:sz w:val="24"/>
                                    <w:szCs w:val="24"/>
                                    <w:rtl/>
                                  </w:rPr>
                                  <w:t xml:space="preserve"> للوظائف </w:t>
                                </w:r>
                              </w:p>
                              <w:p w14:paraId="3271AF26" w14:textId="0C243C61" w:rsidR="0006013C" w:rsidRPr="000D671A" w:rsidRDefault="0006013C" w:rsidP="00D44BDA">
                                <w:pPr>
                                  <w:pStyle w:val="ListParagraph"/>
                                  <w:numPr>
                                    <w:ilvl w:val="0"/>
                                    <w:numId w:val="26"/>
                                  </w:numPr>
                                  <w:rPr>
                                    <w:rFonts w:ascii="Simplified Arabic" w:hAnsi="Simplified Arabic" w:cs="Simplified Arabic"/>
                                    <w:sz w:val="24"/>
                                    <w:szCs w:val="24"/>
                                    <w:rtl/>
                                  </w:rPr>
                                </w:pPr>
                                <w:r w:rsidRPr="000D671A">
                                  <w:rPr>
                                    <w:rFonts w:ascii="Simplified Arabic" w:hAnsi="Simplified Arabic" w:cs="Simplified Arabic"/>
                                    <w:sz w:val="24"/>
                                    <w:szCs w:val="24"/>
                                    <w:rtl/>
                                  </w:rPr>
                                  <w:t xml:space="preserve">الاستقطاب والاختيار </w:t>
                                </w:r>
                                <w:r w:rsidR="00382C83">
                                  <w:rPr>
                                    <w:rFonts w:ascii="Simplified Arabic" w:hAnsi="Simplified Arabic" w:cs="Simplified Arabic"/>
                                    <w:sz w:val="24"/>
                                    <w:szCs w:val="24"/>
                                    <w:rtl/>
                                  </w:rPr>
                                  <w:t>الأخضر</w:t>
                                </w:r>
                                <w:r w:rsidRPr="000D671A">
                                  <w:rPr>
                                    <w:rFonts w:ascii="Simplified Arabic" w:hAnsi="Simplified Arabic" w:cs="Simplified Arabic"/>
                                    <w:sz w:val="24"/>
                                    <w:szCs w:val="24"/>
                                    <w:rtl/>
                                  </w:rPr>
                                  <w:t xml:space="preserve"> </w:t>
                                </w:r>
                              </w:p>
                              <w:p w14:paraId="4E5923F7" w14:textId="0ADC8FDB" w:rsidR="0006013C" w:rsidRPr="000D671A" w:rsidRDefault="0006013C" w:rsidP="00D44BDA">
                                <w:pPr>
                                  <w:pStyle w:val="ListParagraph"/>
                                  <w:numPr>
                                    <w:ilvl w:val="0"/>
                                    <w:numId w:val="26"/>
                                  </w:numPr>
                                  <w:rPr>
                                    <w:rFonts w:ascii="Simplified Arabic" w:hAnsi="Simplified Arabic" w:cs="Simplified Arabic"/>
                                    <w:sz w:val="24"/>
                                    <w:szCs w:val="24"/>
                                    <w:rtl/>
                                  </w:rPr>
                                </w:pPr>
                                <w:r w:rsidRPr="000D671A">
                                  <w:rPr>
                                    <w:rFonts w:ascii="Simplified Arabic" w:hAnsi="Simplified Arabic" w:cs="Simplified Arabic"/>
                                    <w:sz w:val="24"/>
                                    <w:szCs w:val="24"/>
                                    <w:rtl/>
                                  </w:rPr>
                                  <w:t xml:space="preserve">التدريب والتطوير </w:t>
                                </w:r>
                                <w:r w:rsidR="00382C83">
                                  <w:rPr>
                                    <w:rFonts w:ascii="Simplified Arabic" w:hAnsi="Simplified Arabic" w:cs="Simplified Arabic"/>
                                    <w:sz w:val="24"/>
                                    <w:szCs w:val="24"/>
                                    <w:rtl/>
                                  </w:rPr>
                                  <w:t>الأخضر</w:t>
                                </w:r>
                                <w:r w:rsidRPr="000D671A">
                                  <w:rPr>
                                    <w:rFonts w:ascii="Simplified Arabic" w:hAnsi="Simplified Arabic" w:cs="Simplified Arabic"/>
                                    <w:sz w:val="24"/>
                                    <w:szCs w:val="24"/>
                                    <w:rtl/>
                                  </w:rPr>
                                  <w:t xml:space="preserve"> </w:t>
                                </w:r>
                              </w:p>
                              <w:p w14:paraId="4CC5886E" w14:textId="77777777" w:rsidR="0006013C" w:rsidRPr="000D671A" w:rsidRDefault="0006013C" w:rsidP="00D44BDA">
                                <w:pPr>
                                  <w:pStyle w:val="ListParagraph"/>
                                  <w:numPr>
                                    <w:ilvl w:val="0"/>
                                    <w:numId w:val="26"/>
                                  </w:numPr>
                                  <w:rPr>
                                    <w:rFonts w:ascii="Simplified Arabic" w:hAnsi="Simplified Arabic" w:cs="Simplified Arabic"/>
                                    <w:sz w:val="24"/>
                                    <w:szCs w:val="24"/>
                                    <w:rtl/>
                                  </w:rPr>
                                </w:pPr>
                                <w:r w:rsidRPr="000D671A">
                                  <w:rPr>
                                    <w:rFonts w:ascii="Simplified Arabic" w:hAnsi="Simplified Arabic" w:cs="Simplified Arabic"/>
                                    <w:sz w:val="24"/>
                                    <w:szCs w:val="24"/>
                                    <w:rtl/>
                                  </w:rPr>
                                  <w:t xml:space="preserve">التعويضات والمكافات الحضراء </w:t>
                                </w:r>
                              </w:p>
                              <w:p w14:paraId="510FCBA9" w14:textId="395FD064" w:rsidR="0006013C" w:rsidRPr="000D671A" w:rsidRDefault="00D52F8C" w:rsidP="00D44BDA">
                                <w:pPr>
                                  <w:pStyle w:val="ListParagraph"/>
                                  <w:numPr>
                                    <w:ilvl w:val="0"/>
                                    <w:numId w:val="26"/>
                                  </w:numPr>
                                  <w:rPr>
                                    <w:rFonts w:ascii="Simplified Arabic" w:hAnsi="Simplified Arabic" w:cs="Simplified Arabic"/>
                                    <w:sz w:val="24"/>
                                    <w:szCs w:val="24"/>
                                    <w:rtl/>
                                  </w:rPr>
                                </w:pPr>
                                <w:r>
                                  <w:rPr>
                                    <w:rFonts w:ascii="Simplified Arabic" w:hAnsi="Simplified Arabic" w:cs="Simplified Arabic"/>
                                    <w:sz w:val="24"/>
                                    <w:szCs w:val="24"/>
                                    <w:rtl/>
                                  </w:rPr>
                                  <w:t>إدارة</w:t>
                                </w:r>
                                <w:r w:rsidR="0006013C" w:rsidRPr="000D671A">
                                  <w:rPr>
                                    <w:rFonts w:ascii="Simplified Arabic" w:hAnsi="Simplified Arabic" w:cs="Simplified Arabic"/>
                                    <w:sz w:val="24"/>
                                    <w:szCs w:val="24"/>
                                    <w:rtl/>
                                  </w:rPr>
                                  <w:t xml:space="preserve"> </w:t>
                                </w:r>
                                <w:r w:rsidR="00AA7A62">
                                  <w:rPr>
                                    <w:rFonts w:ascii="Simplified Arabic" w:hAnsi="Simplified Arabic" w:cs="Simplified Arabic" w:hint="cs"/>
                                    <w:sz w:val="24"/>
                                    <w:szCs w:val="24"/>
                                    <w:rtl/>
                                  </w:rPr>
                                  <w:t>الأداء</w:t>
                                </w:r>
                                <w:r w:rsidR="00AA7A62" w:rsidRPr="000D671A">
                                  <w:rPr>
                                    <w:rFonts w:ascii="Simplified Arabic" w:hAnsi="Simplified Arabic" w:cs="Simplified Arabic" w:hint="cs"/>
                                    <w:sz w:val="24"/>
                                    <w:szCs w:val="24"/>
                                    <w:rtl/>
                                  </w:rPr>
                                  <w:t xml:space="preserve"> الخضرا</w:t>
                                </w:r>
                                <w:r w:rsidR="00AA7A62" w:rsidRPr="000D671A">
                                  <w:rPr>
                                    <w:rFonts w:ascii="Simplified Arabic" w:hAnsi="Simplified Arabic" w:cs="Simplified Arabic" w:hint="eastAsia"/>
                                    <w:sz w:val="24"/>
                                    <w:szCs w:val="24"/>
                                    <w:rtl/>
                                  </w:rPr>
                                  <w:t>ء</w:t>
                                </w:r>
                                <w:r w:rsidR="0006013C" w:rsidRPr="000D671A">
                                  <w:rPr>
                                    <w:rFonts w:ascii="Simplified Arabic" w:hAnsi="Simplified Arabic" w:cs="Simplified Arabic"/>
                                    <w:sz w:val="24"/>
                                    <w:szCs w:val="24"/>
                                    <w:rtl/>
                                  </w:rPr>
                                  <w:t xml:space="preserve"> </w:t>
                                </w:r>
                              </w:p>
                              <w:p w14:paraId="6604FB38" w14:textId="77777777" w:rsidR="0006013C" w:rsidRDefault="0006013C" w:rsidP="0006013C">
                                <w:pPr>
                                  <w:rPr>
                                    <w:rtl/>
                                  </w:rPr>
                                </w:pPr>
                              </w:p>
                              <w:p w14:paraId="6826719A" w14:textId="77777777" w:rsidR="0006013C" w:rsidRDefault="0006013C" w:rsidP="0006013C">
                                <w:pPr>
                                  <w:rPr>
                                    <w:rtl/>
                                  </w:rPr>
                                </w:pPr>
                              </w:p>
                              <w:p w14:paraId="25E10E1E" w14:textId="77777777" w:rsidR="0006013C" w:rsidRDefault="0006013C" w:rsidP="0006013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Rectangle: Rounded Corners 12"/>
                          <wps:cNvSpPr/>
                          <wps:spPr>
                            <a:xfrm>
                              <a:off x="3630930" y="289560"/>
                              <a:ext cx="2880360" cy="2118360"/>
                            </a:xfrm>
                            <a:prstGeom prst="roundRect">
                              <a:avLst/>
                            </a:prstGeom>
                          </wps:spPr>
                          <wps:style>
                            <a:lnRef idx="2">
                              <a:schemeClr val="accent2"/>
                            </a:lnRef>
                            <a:fillRef idx="1">
                              <a:schemeClr val="lt1"/>
                            </a:fillRef>
                            <a:effectRef idx="0">
                              <a:schemeClr val="accent2"/>
                            </a:effectRef>
                            <a:fontRef idx="minor">
                              <a:schemeClr val="dk1"/>
                            </a:fontRef>
                          </wps:style>
                          <wps:txbx>
                            <w:txbxContent>
                              <w:p w14:paraId="45E76153" w14:textId="4422597D" w:rsidR="0006013C" w:rsidRPr="00540D5A" w:rsidRDefault="0055301D" w:rsidP="0006013C">
                                <w:pPr>
                                  <w:jc w:val="center"/>
                                  <w:rPr>
                                    <w:b/>
                                    <w:bCs/>
                                    <w:sz w:val="28"/>
                                    <w:szCs w:val="28"/>
                                    <w:u w:val="single"/>
                                    <w:rtl/>
                                  </w:rPr>
                                </w:pPr>
                                <w:r>
                                  <w:rPr>
                                    <w:rFonts w:hint="cs"/>
                                    <w:b/>
                                    <w:bCs/>
                                    <w:sz w:val="28"/>
                                    <w:szCs w:val="28"/>
                                    <w:u w:val="single"/>
                                    <w:rtl/>
                                  </w:rPr>
                                  <w:t>أداء</w:t>
                                </w:r>
                                <w:r w:rsidRPr="00540D5A">
                                  <w:rPr>
                                    <w:rFonts w:hint="cs"/>
                                    <w:b/>
                                    <w:bCs/>
                                    <w:sz w:val="28"/>
                                    <w:szCs w:val="28"/>
                                    <w:u w:val="single"/>
                                    <w:rtl/>
                                  </w:rPr>
                                  <w:t xml:space="preserve"> الجمعيا</w:t>
                                </w:r>
                                <w:r w:rsidRPr="00540D5A">
                                  <w:rPr>
                                    <w:rFonts w:hint="eastAsia"/>
                                    <w:b/>
                                    <w:bCs/>
                                    <w:sz w:val="28"/>
                                    <w:szCs w:val="28"/>
                                    <w:u w:val="single"/>
                                    <w:rtl/>
                                  </w:rPr>
                                  <w:t>ت</w:t>
                                </w:r>
                                <w:r w:rsidR="0006013C" w:rsidRPr="00540D5A">
                                  <w:rPr>
                                    <w:rFonts w:hint="cs"/>
                                    <w:b/>
                                    <w:bCs/>
                                    <w:sz w:val="28"/>
                                    <w:szCs w:val="28"/>
                                    <w:u w:val="single"/>
                                    <w:rtl/>
                                  </w:rPr>
                                  <w:t xml:space="preserve"> </w:t>
                                </w:r>
                                <w:r w:rsidRPr="00540D5A">
                                  <w:rPr>
                                    <w:rFonts w:hint="cs"/>
                                    <w:b/>
                                    <w:bCs/>
                                    <w:sz w:val="28"/>
                                    <w:szCs w:val="28"/>
                                    <w:u w:val="single"/>
                                    <w:rtl/>
                                  </w:rPr>
                                  <w:t>ال</w:t>
                                </w:r>
                                <w:r>
                                  <w:rPr>
                                    <w:rFonts w:hint="cs"/>
                                    <w:b/>
                                    <w:bCs/>
                                    <w:sz w:val="28"/>
                                    <w:szCs w:val="28"/>
                                    <w:u w:val="single"/>
                                    <w:rtl/>
                                  </w:rPr>
                                  <w:t>أ</w:t>
                                </w:r>
                                <w:r w:rsidRPr="00540D5A">
                                  <w:rPr>
                                    <w:rFonts w:hint="cs"/>
                                    <w:b/>
                                    <w:bCs/>
                                    <w:sz w:val="28"/>
                                    <w:szCs w:val="28"/>
                                    <w:u w:val="single"/>
                                    <w:rtl/>
                                  </w:rPr>
                                  <w:t>هلية</w:t>
                                </w:r>
                                <w:r w:rsidR="0006013C" w:rsidRPr="00540D5A">
                                  <w:rPr>
                                    <w:rFonts w:hint="cs"/>
                                    <w:b/>
                                    <w:bCs/>
                                    <w:sz w:val="28"/>
                                    <w:szCs w:val="28"/>
                                    <w:u w:val="single"/>
                                    <w:rtl/>
                                  </w:rPr>
                                  <w:t xml:space="preserve"> </w:t>
                                </w:r>
                              </w:p>
                              <w:p w14:paraId="588D917B" w14:textId="77777777" w:rsidR="0006013C" w:rsidRPr="00540D5A" w:rsidRDefault="0006013C" w:rsidP="00D44BDA">
                                <w:pPr>
                                  <w:pStyle w:val="ListParagraph"/>
                                  <w:numPr>
                                    <w:ilvl w:val="0"/>
                                    <w:numId w:val="25"/>
                                  </w:numPr>
                                  <w:rPr>
                                    <w:rFonts w:ascii="Simplified Arabic" w:hAnsi="Simplified Arabic" w:cs="Simplified Arabic"/>
                                    <w:sz w:val="24"/>
                                    <w:szCs w:val="24"/>
                                    <w:rtl/>
                                  </w:rPr>
                                </w:pPr>
                                <w:r w:rsidRPr="00540D5A">
                                  <w:rPr>
                                    <w:rFonts w:ascii="Simplified Arabic" w:hAnsi="Simplified Arabic" w:cs="Simplified Arabic"/>
                                    <w:sz w:val="24"/>
                                    <w:szCs w:val="24"/>
                                    <w:rtl/>
                                  </w:rPr>
                                  <w:t xml:space="preserve">الكفاءه والفاعليه </w:t>
                                </w:r>
                              </w:p>
                              <w:p w14:paraId="4A12FDD7" w14:textId="77777777" w:rsidR="0006013C" w:rsidRPr="00540D5A" w:rsidRDefault="0006013C" w:rsidP="00D44BDA">
                                <w:pPr>
                                  <w:pStyle w:val="ListParagraph"/>
                                  <w:numPr>
                                    <w:ilvl w:val="0"/>
                                    <w:numId w:val="25"/>
                                  </w:numPr>
                                  <w:rPr>
                                    <w:rFonts w:ascii="Simplified Arabic" w:hAnsi="Simplified Arabic" w:cs="Simplified Arabic"/>
                                    <w:sz w:val="24"/>
                                    <w:szCs w:val="24"/>
                                    <w:rtl/>
                                  </w:rPr>
                                </w:pPr>
                                <w:r w:rsidRPr="00540D5A">
                                  <w:rPr>
                                    <w:rFonts w:ascii="Simplified Arabic" w:hAnsi="Simplified Arabic" w:cs="Simplified Arabic"/>
                                    <w:sz w:val="24"/>
                                    <w:szCs w:val="24"/>
                                    <w:rtl/>
                                  </w:rPr>
                                  <w:t xml:space="preserve">جوده الخدمات </w:t>
                                </w:r>
                              </w:p>
                              <w:p w14:paraId="55A0F8FF" w14:textId="77777777" w:rsidR="0006013C" w:rsidRPr="00540D5A" w:rsidRDefault="0006013C" w:rsidP="00D44BDA">
                                <w:pPr>
                                  <w:pStyle w:val="ListParagraph"/>
                                  <w:numPr>
                                    <w:ilvl w:val="0"/>
                                    <w:numId w:val="25"/>
                                  </w:numPr>
                                  <w:rPr>
                                    <w:rFonts w:ascii="Simplified Arabic" w:hAnsi="Simplified Arabic" w:cs="Simplified Arabic"/>
                                    <w:sz w:val="24"/>
                                    <w:szCs w:val="24"/>
                                    <w:rtl/>
                                  </w:rPr>
                                </w:pPr>
                                <w:r w:rsidRPr="00540D5A">
                                  <w:rPr>
                                    <w:rFonts w:ascii="Simplified Arabic" w:hAnsi="Simplified Arabic" w:cs="Simplified Arabic"/>
                                    <w:sz w:val="24"/>
                                    <w:szCs w:val="24"/>
                                    <w:rtl/>
                                  </w:rPr>
                                  <w:t xml:space="preserve">القدرة على استقطاب والاحتفاظ بالعاملين </w:t>
                                </w:r>
                              </w:p>
                              <w:p w14:paraId="1B7D2AF3" w14:textId="77777777" w:rsidR="0006013C" w:rsidRDefault="0006013C" w:rsidP="00D44BDA">
                                <w:pPr>
                                  <w:pStyle w:val="ListParagraph"/>
                                  <w:numPr>
                                    <w:ilvl w:val="0"/>
                                    <w:numId w:val="25"/>
                                  </w:numPr>
                                </w:pPr>
                                <w:r w:rsidRPr="00540D5A">
                                  <w:rPr>
                                    <w:rFonts w:ascii="Simplified Arabic" w:hAnsi="Simplified Arabic" w:cs="Simplified Arabic"/>
                                    <w:sz w:val="24"/>
                                    <w:szCs w:val="24"/>
                                    <w:rtl/>
                                  </w:rPr>
                                  <w:t>مدى رضى العاملين والمستفدين</w:t>
                                </w:r>
                                <w:r>
                                  <w:rPr>
                                    <w:rFonts w:hint="cs"/>
                                    <w:rtl/>
                                  </w:rPr>
                                  <w:t xml:space="preserve"> </w:t>
                                </w:r>
                              </w:p>
                              <w:p w14:paraId="2BE57DBA" w14:textId="0E254013" w:rsidR="0006013C" w:rsidRDefault="0006013C" w:rsidP="00D44BDA">
                                <w:pPr>
                                  <w:pStyle w:val="ListParagraph"/>
                                  <w:numPr>
                                    <w:ilvl w:val="0"/>
                                    <w:numId w:val="25"/>
                                  </w:numPr>
                                  <w:rPr>
                                    <w:rtl/>
                                  </w:rPr>
                                </w:pPr>
                                <w:r>
                                  <w:rPr>
                                    <w:rFonts w:hint="cs"/>
                                    <w:rtl/>
                                  </w:rPr>
                                  <w:t xml:space="preserve">الابداع </w:t>
                                </w:r>
                                <w:r w:rsidR="00AA7A62">
                                  <w:rPr>
                                    <w:rFonts w:hint="cs"/>
                                    <w:rtl/>
                                  </w:rPr>
                                  <w:t>والابتكار</w:t>
                                </w:r>
                                <w:r>
                                  <w:rPr>
                                    <w:rFonts w:hint="cs"/>
                                    <w:rtl/>
                                  </w:rPr>
                                  <w:t xml:space="preserve"> </w:t>
                                </w:r>
                              </w:p>
                              <w:p w14:paraId="1E150D0F" w14:textId="77777777" w:rsidR="0006013C" w:rsidRDefault="0006013C" w:rsidP="0006013C">
                                <w:pPr>
                                  <w:jc w:val="center"/>
                                  <w:rPr>
                                    <w:rtl/>
                                  </w:rPr>
                                </w:pPr>
                              </w:p>
                              <w:p w14:paraId="28A2ACAD" w14:textId="77777777" w:rsidR="0006013C" w:rsidRDefault="0006013C" w:rsidP="0006013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1" name="Arrow: Right 21"/>
                        <wps:cNvSpPr/>
                        <wps:spPr>
                          <a:xfrm>
                            <a:off x="2557895" y="1028700"/>
                            <a:ext cx="948690" cy="426720"/>
                          </a:xfrm>
                          <a:prstGeom prst="rightArrow">
                            <a:avLst/>
                          </a:prstGeom>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C0EA5DE" id="Group 23" o:spid="_x0000_s1029" style="position:absolute;left:0;text-align:left;margin-left:-32.65pt;margin-top:-10.7pt;width:506.8pt;height:205.1pt;z-index:251659264;mso-width-relative:margin;mso-height-relative:margin" coordsize="66446,268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cdsuQMAABISAAAOAAAAZHJzL2Uyb0RvYy54bWzsWN1P2zAQf5+0/8HK+8hH05BGpKiCgSah&#10;gYCJZ+M4TbTE9myXlP31OzsfLeVjHUw8bH1J44873/18v7trDg6XdYXuqFQlZ6nj73kOoozwrGTz&#10;1Pl2ffIpdpDSmGW44oymzj1VzuH044eDRiQ04AWvMioRKGEqaUTqFFqLxHUVKWiN1R4XlMFizmWN&#10;NQzl3M0kbkB7XbmB50Vuw2UmJCdUKZg9bhedqdWf55To8zxXVKMqdcA2bZ/SPm/N050e4GQusShK&#10;0pmBX2FFjUsGhw6qjrHGaCHLR6rqkkiueK73CK9dnuclodYH8Mb3Nrw5lXwhrC/zpJmLASaAdgOn&#10;V6slX+9OpbgSFxKQaMQcsLAj48syl7X5BSvR0kJ2P0BGlxoRmIzCUTSKAFkCa0HkhdF43IJKCkD+&#10;kRwpPveSURhG4SAZT2JQA0a4/cHuA3OGQWsm2H0hUZnBoaCC4Rpiy8KFYNy58mbfnrEQJ3/dNwh+&#10;tbpf9bb7vSqwoDZsVLLCyQcmtjhdAiswm1cUwZzFyu4bgkAlCuJh6wh4BqXhHnEipNKnlNfIvKSO&#10;hPMtWfDdmdLtlfdb4P4b0Rtg3/R9RY0tFbukOdw4BF1gpW2OoEeVRHcY2I0JoUwHXQjZ3UYsL6tq&#10;EPSfEqy03wl1e40YtbljEPSeEnx44iBhT+VMD8J1ybh8SkH2fTi53d973/ps3L/l2T0EuuRt5lKC&#10;nJQA4hlW+gJLSFUQ/ZB+9Tk88oo3qcO7NwcVXP58at7shwiDVQc1kPpSR/1YYEkdVH1hEHsTPzS8&#10;1HYQjvcNw+T6yu36ClvURxzw9yHRC2JfzX5d9a+55PUNZOmZORWWMCNwduoQLfvBkW5TMuR5Qmcz&#10;uw3yo8D6jF0JYpQbVE2QXC9vsBRdJGlIQ195H+842Qiodq+RZHy20DwvbbStcO3wBu6ZrPIeJASU&#10;NkiYoEu+YBnN0BGXDCop8m1UGHuAvb9npR9H0QRwhQTsT2K/zX8QwV2eDYLxeGyu0GZoP/SDdscL&#10;/DT2mCRhQd/A1PC4D1ObJYyd6v8mqV7eLm0tGvXpdEfbf4u2wTa0tbVna9pC3+RNRi1vg3gybruf&#10;Nd7GsbfqrHw/NoP1/uhxXd3xtl71A1sU14G34Y63711uV939O5XeYCi9Myl5A2W3nBcawfSftMBQ&#10;TPeBrG219YJ43+v+Q/bldhLGthqbahsGkWmeXiatscJatKu20EVuwdpdbX2v2mo5Ch8eoN978GVj&#10;fWx7wdWnnOkvAAAA//8DAFBLAwQUAAYACAAAACEA0xfhoOIAAAALAQAADwAAAGRycy9kb3ducmV2&#10;LnhtbEyPTUvDQBCG74L/YRnBW7tJ05Y1ZlNKUU9FsBXE2zaZJqHZ2ZDdJum/dzzpbT4e3nkm20y2&#10;FQP2vnGkIZ5HIJAKVzZUafg8vs4UCB8MlaZ1hBpu6GGT399lJi3dSB84HEIlOIR8ajTUIXSplL6o&#10;0Ro/dx0S786utyZw21ey7M3I4baViyhaS2sa4gu16XBXY3E5XK2Gt9GM2yR+GfaX8+72fVy9f+1j&#10;1PrxYdo+gwg4hT8YfvVZHXJ2OrkrlV60GmbrVcIoF4t4CYKJp6XiyUlDopQCmWfy/w/5DwAAAP//&#10;AwBQSwECLQAUAAYACAAAACEAtoM4kv4AAADhAQAAEwAAAAAAAAAAAAAAAAAAAAAAW0NvbnRlbnRf&#10;VHlwZXNdLnhtbFBLAQItABQABgAIAAAAIQA4/SH/1gAAAJQBAAALAAAAAAAAAAAAAAAAAC8BAABf&#10;cmVscy8ucmVsc1BLAQItABQABgAIAAAAIQCDNcdsuQMAABISAAAOAAAAAAAAAAAAAAAAAC4CAABk&#10;cnMvZTJvRG9jLnhtbFBLAQItABQABgAIAAAAIQDTF+Gg4gAAAAsBAAAPAAAAAAAAAAAAAAAAABMG&#10;AABkcnMvZG93bnJldi54bWxQSwUGAAAAAAQABADzAAAAIgcAAAAA&#10;">
                <v:group id="Group 20" o:spid="_x0000_s1030" style="position:absolute;width:66446;height:26898" coordsize="66446,268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rect id="Rectangle 18" o:spid="_x0000_s1031" style="position:absolute;width:66446;height:268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0r+6wwAAANsAAAAPAAAAZHJzL2Rvd25yZXYueG1sRI9PawIx&#10;EMXvQr9DmEJvmrUHka1RilKoXor/7sNmzC5uJksS120/fecgeJvhvXnvN4vV4FvVU0xNYAPTSQGK&#10;uAq2YWfgdPwaz0GljGyxDUwGfinBavkyWmBpw5331B+yUxLCqUQDdc5dqXWqavKYJqEjFu0Soscs&#10;a3TaRrxLuG/1e1HMtMeGpaHGjtY1VdfDzRuY95XbXN2O489mf24u2yNvb3/GvL0Onx+gMg35aX5c&#10;f1vBF1j5RQbQy38AAAD//wMAUEsBAi0AFAAGAAgAAAAhANvh9svuAAAAhQEAABMAAAAAAAAAAAAA&#10;AAAAAAAAAFtDb250ZW50X1R5cGVzXS54bWxQSwECLQAUAAYACAAAACEAWvQsW78AAAAVAQAACwAA&#10;AAAAAAAAAAAAAAAfAQAAX3JlbHMvLnJlbHNQSwECLQAUAAYACAAAACEAN9K/usMAAADbAAAADwAA&#10;AAAAAAAAAAAAAAAHAgAAZHJzL2Rvd25yZXYueG1sUEsFBgAAAAADAAMAtwAAAPcCAAAAAA==&#10;" fillcolor="white [3201]" strokecolor="#c0504d [3205]" strokeweight="2pt"/>
                  <v:roundrect id="Rectangle: Rounded Corners 11" o:spid="_x0000_s1032" style="position:absolute;left:1866;top:1981;width:22556;height:2141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YACvgAAANsAAAAPAAAAZHJzL2Rvd25yZXYueG1sRE9Ni8Iw&#10;EL0L/ocwgjdN9CBSjSKCUNHLul68jc3YFJtJaaLWf78RhL3N433Oct25WjypDZVnDZOxAkFceFNx&#10;qeH8uxvNQYSIbLD2TBreFGC96veWmBn/4h96nmIpUgiHDDXYGJtMylBYchjGviFO3M23DmOCbSlN&#10;i68U7mo5VWomHVacGiw2tLVU3E8Pp2FzzXM7P/C0bi7HvTqbvTLVRevhoNssQETq4r/4685Nmj+B&#10;zy/pALn6AwAA//8DAFBLAQItABQABgAIAAAAIQDb4fbL7gAAAIUBAAATAAAAAAAAAAAAAAAAAAAA&#10;AABbQ29udGVudF9UeXBlc10ueG1sUEsBAi0AFAAGAAgAAAAhAFr0LFu/AAAAFQEAAAsAAAAAAAAA&#10;AAAAAAAAHwEAAF9yZWxzLy5yZWxzUEsBAi0AFAAGAAgAAAAhAPJBgAK+AAAA2wAAAA8AAAAAAAAA&#10;AAAAAAAABwIAAGRycy9kb3ducmV2LnhtbFBLBQYAAAAAAwADALcAAADyAgAAAAA=&#10;" fillcolor="white [3201]" strokecolor="#c0504d [3205]" strokeweight="2pt">
                    <v:textbox>
                      <w:txbxContent>
                        <w:p w14:paraId="6BB2AC88" w14:textId="2814F166" w:rsidR="0006013C" w:rsidRDefault="0006013C" w:rsidP="0006013C">
                          <w:pPr>
                            <w:rPr>
                              <w:rtl/>
                            </w:rPr>
                          </w:pPr>
                          <w:r w:rsidRPr="000D671A">
                            <w:rPr>
                              <w:rFonts w:hint="cs"/>
                              <w:b/>
                              <w:bCs/>
                              <w:sz w:val="24"/>
                              <w:szCs w:val="24"/>
                              <w:u w:val="single"/>
                              <w:rtl/>
                            </w:rPr>
                            <w:t xml:space="preserve">الإدارة الخضراء للموارد </w:t>
                          </w:r>
                          <w:r w:rsidR="00D52F8C">
                            <w:rPr>
                              <w:rFonts w:hint="cs"/>
                              <w:b/>
                              <w:bCs/>
                              <w:sz w:val="24"/>
                              <w:szCs w:val="24"/>
                              <w:u w:val="single"/>
                              <w:rtl/>
                            </w:rPr>
                            <w:t>البشرية</w:t>
                          </w:r>
                        </w:p>
                        <w:p w14:paraId="4091BFA3" w14:textId="70663783" w:rsidR="0006013C" w:rsidRPr="000D671A" w:rsidRDefault="0006013C" w:rsidP="00D44BDA">
                          <w:pPr>
                            <w:pStyle w:val="ListParagraph"/>
                            <w:numPr>
                              <w:ilvl w:val="0"/>
                              <w:numId w:val="26"/>
                            </w:numPr>
                            <w:rPr>
                              <w:rFonts w:ascii="Simplified Arabic" w:hAnsi="Simplified Arabic" w:cs="Simplified Arabic"/>
                              <w:sz w:val="24"/>
                              <w:szCs w:val="24"/>
                              <w:rtl/>
                            </w:rPr>
                          </w:pPr>
                          <w:r w:rsidRPr="000D671A">
                            <w:rPr>
                              <w:rFonts w:ascii="Simplified Arabic" w:hAnsi="Simplified Arabic" w:cs="Simplified Arabic"/>
                              <w:sz w:val="24"/>
                              <w:szCs w:val="24"/>
                              <w:rtl/>
                            </w:rPr>
                            <w:t xml:space="preserve">تحليل وتصميم </w:t>
                          </w:r>
                          <w:r w:rsidR="00382C83">
                            <w:rPr>
                              <w:rFonts w:ascii="Simplified Arabic" w:hAnsi="Simplified Arabic" w:cs="Simplified Arabic"/>
                              <w:sz w:val="24"/>
                              <w:szCs w:val="24"/>
                              <w:rtl/>
                            </w:rPr>
                            <w:t>الأخضر</w:t>
                          </w:r>
                          <w:r w:rsidRPr="000D671A">
                            <w:rPr>
                              <w:rFonts w:ascii="Simplified Arabic" w:hAnsi="Simplified Arabic" w:cs="Simplified Arabic"/>
                              <w:sz w:val="24"/>
                              <w:szCs w:val="24"/>
                              <w:rtl/>
                            </w:rPr>
                            <w:t xml:space="preserve"> للوظائف </w:t>
                          </w:r>
                        </w:p>
                        <w:p w14:paraId="3271AF26" w14:textId="0C243C61" w:rsidR="0006013C" w:rsidRPr="000D671A" w:rsidRDefault="0006013C" w:rsidP="00D44BDA">
                          <w:pPr>
                            <w:pStyle w:val="ListParagraph"/>
                            <w:numPr>
                              <w:ilvl w:val="0"/>
                              <w:numId w:val="26"/>
                            </w:numPr>
                            <w:rPr>
                              <w:rFonts w:ascii="Simplified Arabic" w:hAnsi="Simplified Arabic" w:cs="Simplified Arabic"/>
                              <w:sz w:val="24"/>
                              <w:szCs w:val="24"/>
                              <w:rtl/>
                            </w:rPr>
                          </w:pPr>
                          <w:r w:rsidRPr="000D671A">
                            <w:rPr>
                              <w:rFonts w:ascii="Simplified Arabic" w:hAnsi="Simplified Arabic" w:cs="Simplified Arabic"/>
                              <w:sz w:val="24"/>
                              <w:szCs w:val="24"/>
                              <w:rtl/>
                            </w:rPr>
                            <w:t xml:space="preserve">الاستقطاب والاختيار </w:t>
                          </w:r>
                          <w:r w:rsidR="00382C83">
                            <w:rPr>
                              <w:rFonts w:ascii="Simplified Arabic" w:hAnsi="Simplified Arabic" w:cs="Simplified Arabic"/>
                              <w:sz w:val="24"/>
                              <w:szCs w:val="24"/>
                              <w:rtl/>
                            </w:rPr>
                            <w:t>الأخضر</w:t>
                          </w:r>
                          <w:r w:rsidRPr="000D671A">
                            <w:rPr>
                              <w:rFonts w:ascii="Simplified Arabic" w:hAnsi="Simplified Arabic" w:cs="Simplified Arabic"/>
                              <w:sz w:val="24"/>
                              <w:szCs w:val="24"/>
                              <w:rtl/>
                            </w:rPr>
                            <w:t xml:space="preserve"> </w:t>
                          </w:r>
                        </w:p>
                        <w:p w14:paraId="4E5923F7" w14:textId="0ADC8FDB" w:rsidR="0006013C" w:rsidRPr="000D671A" w:rsidRDefault="0006013C" w:rsidP="00D44BDA">
                          <w:pPr>
                            <w:pStyle w:val="ListParagraph"/>
                            <w:numPr>
                              <w:ilvl w:val="0"/>
                              <w:numId w:val="26"/>
                            </w:numPr>
                            <w:rPr>
                              <w:rFonts w:ascii="Simplified Arabic" w:hAnsi="Simplified Arabic" w:cs="Simplified Arabic"/>
                              <w:sz w:val="24"/>
                              <w:szCs w:val="24"/>
                              <w:rtl/>
                            </w:rPr>
                          </w:pPr>
                          <w:r w:rsidRPr="000D671A">
                            <w:rPr>
                              <w:rFonts w:ascii="Simplified Arabic" w:hAnsi="Simplified Arabic" w:cs="Simplified Arabic"/>
                              <w:sz w:val="24"/>
                              <w:szCs w:val="24"/>
                              <w:rtl/>
                            </w:rPr>
                            <w:t xml:space="preserve">التدريب والتطوير </w:t>
                          </w:r>
                          <w:r w:rsidR="00382C83">
                            <w:rPr>
                              <w:rFonts w:ascii="Simplified Arabic" w:hAnsi="Simplified Arabic" w:cs="Simplified Arabic"/>
                              <w:sz w:val="24"/>
                              <w:szCs w:val="24"/>
                              <w:rtl/>
                            </w:rPr>
                            <w:t>الأخضر</w:t>
                          </w:r>
                          <w:r w:rsidRPr="000D671A">
                            <w:rPr>
                              <w:rFonts w:ascii="Simplified Arabic" w:hAnsi="Simplified Arabic" w:cs="Simplified Arabic"/>
                              <w:sz w:val="24"/>
                              <w:szCs w:val="24"/>
                              <w:rtl/>
                            </w:rPr>
                            <w:t xml:space="preserve"> </w:t>
                          </w:r>
                        </w:p>
                        <w:p w14:paraId="4CC5886E" w14:textId="77777777" w:rsidR="0006013C" w:rsidRPr="000D671A" w:rsidRDefault="0006013C" w:rsidP="00D44BDA">
                          <w:pPr>
                            <w:pStyle w:val="ListParagraph"/>
                            <w:numPr>
                              <w:ilvl w:val="0"/>
                              <w:numId w:val="26"/>
                            </w:numPr>
                            <w:rPr>
                              <w:rFonts w:ascii="Simplified Arabic" w:hAnsi="Simplified Arabic" w:cs="Simplified Arabic"/>
                              <w:sz w:val="24"/>
                              <w:szCs w:val="24"/>
                              <w:rtl/>
                            </w:rPr>
                          </w:pPr>
                          <w:r w:rsidRPr="000D671A">
                            <w:rPr>
                              <w:rFonts w:ascii="Simplified Arabic" w:hAnsi="Simplified Arabic" w:cs="Simplified Arabic"/>
                              <w:sz w:val="24"/>
                              <w:szCs w:val="24"/>
                              <w:rtl/>
                            </w:rPr>
                            <w:t xml:space="preserve">التعويضات والمكافات الحضراء </w:t>
                          </w:r>
                        </w:p>
                        <w:p w14:paraId="510FCBA9" w14:textId="395FD064" w:rsidR="0006013C" w:rsidRPr="000D671A" w:rsidRDefault="00D52F8C" w:rsidP="00D44BDA">
                          <w:pPr>
                            <w:pStyle w:val="ListParagraph"/>
                            <w:numPr>
                              <w:ilvl w:val="0"/>
                              <w:numId w:val="26"/>
                            </w:numPr>
                            <w:rPr>
                              <w:rFonts w:ascii="Simplified Arabic" w:hAnsi="Simplified Arabic" w:cs="Simplified Arabic"/>
                              <w:sz w:val="24"/>
                              <w:szCs w:val="24"/>
                              <w:rtl/>
                            </w:rPr>
                          </w:pPr>
                          <w:r>
                            <w:rPr>
                              <w:rFonts w:ascii="Simplified Arabic" w:hAnsi="Simplified Arabic" w:cs="Simplified Arabic"/>
                              <w:sz w:val="24"/>
                              <w:szCs w:val="24"/>
                              <w:rtl/>
                            </w:rPr>
                            <w:t>إدارة</w:t>
                          </w:r>
                          <w:r w:rsidR="0006013C" w:rsidRPr="000D671A">
                            <w:rPr>
                              <w:rFonts w:ascii="Simplified Arabic" w:hAnsi="Simplified Arabic" w:cs="Simplified Arabic"/>
                              <w:sz w:val="24"/>
                              <w:szCs w:val="24"/>
                              <w:rtl/>
                            </w:rPr>
                            <w:t xml:space="preserve"> </w:t>
                          </w:r>
                          <w:r w:rsidR="00AA7A62">
                            <w:rPr>
                              <w:rFonts w:ascii="Simplified Arabic" w:hAnsi="Simplified Arabic" w:cs="Simplified Arabic" w:hint="cs"/>
                              <w:sz w:val="24"/>
                              <w:szCs w:val="24"/>
                              <w:rtl/>
                            </w:rPr>
                            <w:t>الأداء</w:t>
                          </w:r>
                          <w:r w:rsidR="00AA7A62" w:rsidRPr="000D671A">
                            <w:rPr>
                              <w:rFonts w:ascii="Simplified Arabic" w:hAnsi="Simplified Arabic" w:cs="Simplified Arabic" w:hint="cs"/>
                              <w:sz w:val="24"/>
                              <w:szCs w:val="24"/>
                              <w:rtl/>
                            </w:rPr>
                            <w:t xml:space="preserve"> الخضرا</w:t>
                          </w:r>
                          <w:r w:rsidR="00AA7A62" w:rsidRPr="000D671A">
                            <w:rPr>
                              <w:rFonts w:ascii="Simplified Arabic" w:hAnsi="Simplified Arabic" w:cs="Simplified Arabic" w:hint="eastAsia"/>
                              <w:sz w:val="24"/>
                              <w:szCs w:val="24"/>
                              <w:rtl/>
                            </w:rPr>
                            <w:t>ء</w:t>
                          </w:r>
                          <w:r w:rsidR="0006013C" w:rsidRPr="000D671A">
                            <w:rPr>
                              <w:rFonts w:ascii="Simplified Arabic" w:hAnsi="Simplified Arabic" w:cs="Simplified Arabic"/>
                              <w:sz w:val="24"/>
                              <w:szCs w:val="24"/>
                              <w:rtl/>
                            </w:rPr>
                            <w:t xml:space="preserve"> </w:t>
                          </w:r>
                        </w:p>
                        <w:p w14:paraId="6604FB38" w14:textId="77777777" w:rsidR="0006013C" w:rsidRDefault="0006013C" w:rsidP="0006013C">
                          <w:pPr>
                            <w:rPr>
                              <w:rtl/>
                            </w:rPr>
                          </w:pPr>
                        </w:p>
                        <w:p w14:paraId="6826719A" w14:textId="77777777" w:rsidR="0006013C" w:rsidRDefault="0006013C" w:rsidP="0006013C">
                          <w:pPr>
                            <w:rPr>
                              <w:rtl/>
                            </w:rPr>
                          </w:pPr>
                        </w:p>
                        <w:p w14:paraId="25E10E1E" w14:textId="77777777" w:rsidR="0006013C" w:rsidRDefault="0006013C" w:rsidP="0006013C">
                          <w:pPr>
                            <w:jc w:val="center"/>
                          </w:pPr>
                        </w:p>
                      </w:txbxContent>
                    </v:textbox>
                  </v:roundrect>
                  <v:roundrect id="Rectangle: Rounded Corners 12" o:spid="_x0000_s1033" style="position:absolute;left:36309;top:2895;width:28803;height:2118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x51wAAAANsAAAAPAAAAZHJzL2Rvd25yZXYueG1sRE9Li8Iw&#10;EL4L+x/CLOxNE3tYpBpFBKHiXnxcepttZptiMylN1O6/N4LgbT6+5yxWg2vFjfrQeNYwnSgQxJU3&#10;DdcazqfteAYiRGSDrWfS8E8BVsuP0QJz4+98oNsx1iKFcMhRg42xy6UMlSWHYeI74sT9+d5hTLCv&#10;penxnsJdKzOlvqXDhlODxY42lqrL8eo0rH+Lws72nLVd+bNTZ7NTpim1/voc1nMQkYb4Fr/chUnz&#10;M3j+kg6QywcAAAD//wMAUEsBAi0AFAAGAAgAAAAhANvh9svuAAAAhQEAABMAAAAAAAAAAAAAAAAA&#10;AAAAAFtDb250ZW50X1R5cGVzXS54bWxQSwECLQAUAAYACAAAACEAWvQsW78AAAAVAQAACwAAAAAA&#10;AAAAAAAAAAAfAQAAX3JlbHMvLnJlbHNQSwECLQAUAAYACAAAACEAApMedcAAAADbAAAADwAAAAAA&#10;AAAAAAAAAAAHAgAAZHJzL2Rvd25yZXYueG1sUEsFBgAAAAADAAMAtwAAAPQCAAAAAA==&#10;" fillcolor="white [3201]" strokecolor="#c0504d [3205]" strokeweight="2pt">
                    <v:textbox>
                      <w:txbxContent>
                        <w:p w14:paraId="45E76153" w14:textId="4422597D" w:rsidR="0006013C" w:rsidRPr="00540D5A" w:rsidRDefault="0055301D" w:rsidP="0006013C">
                          <w:pPr>
                            <w:jc w:val="center"/>
                            <w:rPr>
                              <w:b/>
                              <w:bCs/>
                              <w:sz w:val="28"/>
                              <w:szCs w:val="28"/>
                              <w:u w:val="single"/>
                              <w:rtl/>
                            </w:rPr>
                          </w:pPr>
                          <w:r>
                            <w:rPr>
                              <w:rFonts w:hint="cs"/>
                              <w:b/>
                              <w:bCs/>
                              <w:sz w:val="28"/>
                              <w:szCs w:val="28"/>
                              <w:u w:val="single"/>
                              <w:rtl/>
                            </w:rPr>
                            <w:t>أداء</w:t>
                          </w:r>
                          <w:r w:rsidRPr="00540D5A">
                            <w:rPr>
                              <w:rFonts w:hint="cs"/>
                              <w:b/>
                              <w:bCs/>
                              <w:sz w:val="28"/>
                              <w:szCs w:val="28"/>
                              <w:u w:val="single"/>
                              <w:rtl/>
                            </w:rPr>
                            <w:t xml:space="preserve"> الجمعيا</w:t>
                          </w:r>
                          <w:r w:rsidRPr="00540D5A">
                            <w:rPr>
                              <w:rFonts w:hint="eastAsia"/>
                              <w:b/>
                              <w:bCs/>
                              <w:sz w:val="28"/>
                              <w:szCs w:val="28"/>
                              <w:u w:val="single"/>
                              <w:rtl/>
                            </w:rPr>
                            <w:t>ت</w:t>
                          </w:r>
                          <w:r w:rsidR="0006013C" w:rsidRPr="00540D5A">
                            <w:rPr>
                              <w:rFonts w:hint="cs"/>
                              <w:b/>
                              <w:bCs/>
                              <w:sz w:val="28"/>
                              <w:szCs w:val="28"/>
                              <w:u w:val="single"/>
                              <w:rtl/>
                            </w:rPr>
                            <w:t xml:space="preserve"> </w:t>
                          </w:r>
                          <w:r w:rsidRPr="00540D5A">
                            <w:rPr>
                              <w:rFonts w:hint="cs"/>
                              <w:b/>
                              <w:bCs/>
                              <w:sz w:val="28"/>
                              <w:szCs w:val="28"/>
                              <w:u w:val="single"/>
                              <w:rtl/>
                            </w:rPr>
                            <w:t>ال</w:t>
                          </w:r>
                          <w:r>
                            <w:rPr>
                              <w:rFonts w:hint="cs"/>
                              <w:b/>
                              <w:bCs/>
                              <w:sz w:val="28"/>
                              <w:szCs w:val="28"/>
                              <w:u w:val="single"/>
                              <w:rtl/>
                            </w:rPr>
                            <w:t>أ</w:t>
                          </w:r>
                          <w:r w:rsidRPr="00540D5A">
                            <w:rPr>
                              <w:rFonts w:hint="cs"/>
                              <w:b/>
                              <w:bCs/>
                              <w:sz w:val="28"/>
                              <w:szCs w:val="28"/>
                              <w:u w:val="single"/>
                              <w:rtl/>
                            </w:rPr>
                            <w:t>هلية</w:t>
                          </w:r>
                          <w:r w:rsidR="0006013C" w:rsidRPr="00540D5A">
                            <w:rPr>
                              <w:rFonts w:hint="cs"/>
                              <w:b/>
                              <w:bCs/>
                              <w:sz w:val="28"/>
                              <w:szCs w:val="28"/>
                              <w:u w:val="single"/>
                              <w:rtl/>
                            </w:rPr>
                            <w:t xml:space="preserve"> </w:t>
                          </w:r>
                        </w:p>
                        <w:p w14:paraId="588D917B" w14:textId="77777777" w:rsidR="0006013C" w:rsidRPr="00540D5A" w:rsidRDefault="0006013C" w:rsidP="00D44BDA">
                          <w:pPr>
                            <w:pStyle w:val="ListParagraph"/>
                            <w:numPr>
                              <w:ilvl w:val="0"/>
                              <w:numId w:val="25"/>
                            </w:numPr>
                            <w:rPr>
                              <w:rFonts w:ascii="Simplified Arabic" w:hAnsi="Simplified Arabic" w:cs="Simplified Arabic"/>
                              <w:sz w:val="24"/>
                              <w:szCs w:val="24"/>
                              <w:rtl/>
                            </w:rPr>
                          </w:pPr>
                          <w:r w:rsidRPr="00540D5A">
                            <w:rPr>
                              <w:rFonts w:ascii="Simplified Arabic" w:hAnsi="Simplified Arabic" w:cs="Simplified Arabic"/>
                              <w:sz w:val="24"/>
                              <w:szCs w:val="24"/>
                              <w:rtl/>
                            </w:rPr>
                            <w:t xml:space="preserve">الكفاءه والفاعليه </w:t>
                          </w:r>
                        </w:p>
                        <w:p w14:paraId="4A12FDD7" w14:textId="77777777" w:rsidR="0006013C" w:rsidRPr="00540D5A" w:rsidRDefault="0006013C" w:rsidP="00D44BDA">
                          <w:pPr>
                            <w:pStyle w:val="ListParagraph"/>
                            <w:numPr>
                              <w:ilvl w:val="0"/>
                              <w:numId w:val="25"/>
                            </w:numPr>
                            <w:rPr>
                              <w:rFonts w:ascii="Simplified Arabic" w:hAnsi="Simplified Arabic" w:cs="Simplified Arabic"/>
                              <w:sz w:val="24"/>
                              <w:szCs w:val="24"/>
                              <w:rtl/>
                            </w:rPr>
                          </w:pPr>
                          <w:r w:rsidRPr="00540D5A">
                            <w:rPr>
                              <w:rFonts w:ascii="Simplified Arabic" w:hAnsi="Simplified Arabic" w:cs="Simplified Arabic"/>
                              <w:sz w:val="24"/>
                              <w:szCs w:val="24"/>
                              <w:rtl/>
                            </w:rPr>
                            <w:t xml:space="preserve">جوده الخدمات </w:t>
                          </w:r>
                        </w:p>
                        <w:p w14:paraId="55A0F8FF" w14:textId="77777777" w:rsidR="0006013C" w:rsidRPr="00540D5A" w:rsidRDefault="0006013C" w:rsidP="00D44BDA">
                          <w:pPr>
                            <w:pStyle w:val="ListParagraph"/>
                            <w:numPr>
                              <w:ilvl w:val="0"/>
                              <w:numId w:val="25"/>
                            </w:numPr>
                            <w:rPr>
                              <w:rFonts w:ascii="Simplified Arabic" w:hAnsi="Simplified Arabic" w:cs="Simplified Arabic"/>
                              <w:sz w:val="24"/>
                              <w:szCs w:val="24"/>
                              <w:rtl/>
                            </w:rPr>
                          </w:pPr>
                          <w:r w:rsidRPr="00540D5A">
                            <w:rPr>
                              <w:rFonts w:ascii="Simplified Arabic" w:hAnsi="Simplified Arabic" w:cs="Simplified Arabic"/>
                              <w:sz w:val="24"/>
                              <w:szCs w:val="24"/>
                              <w:rtl/>
                            </w:rPr>
                            <w:t xml:space="preserve">القدرة على استقطاب والاحتفاظ بالعاملين </w:t>
                          </w:r>
                        </w:p>
                        <w:p w14:paraId="1B7D2AF3" w14:textId="77777777" w:rsidR="0006013C" w:rsidRDefault="0006013C" w:rsidP="00D44BDA">
                          <w:pPr>
                            <w:pStyle w:val="ListParagraph"/>
                            <w:numPr>
                              <w:ilvl w:val="0"/>
                              <w:numId w:val="25"/>
                            </w:numPr>
                          </w:pPr>
                          <w:r w:rsidRPr="00540D5A">
                            <w:rPr>
                              <w:rFonts w:ascii="Simplified Arabic" w:hAnsi="Simplified Arabic" w:cs="Simplified Arabic"/>
                              <w:sz w:val="24"/>
                              <w:szCs w:val="24"/>
                              <w:rtl/>
                            </w:rPr>
                            <w:t>مدى رضى العاملين والمستفدين</w:t>
                          </w:r>
                          <w:r>
                            <w:rPr>
                              <w:rFonts w:hint="cs"/>
                              <w:rtl/>
                            </w:rPr>
                            <w:t xml:space="preserve"> </w:t>
                          </w:r>
                        </w:p>
                        <w:p w14:paraId="2BE57DBA" w14:textId="0E254013" w:rsidR="0006013C" w:rsidRDefault="0006013C" w:rsidP="00D44BDA">
                          <w:pPr>
                            <w:pStyle w:val="ListParagraph"/>
                            <w:numPr>
                              <w:ilvl w:val="0"/>
                              <w:numId w:val="25"/>
                            </w:numPr>
                            <w:rPr>
                              <w:rtl/>
                            </w:rPr>
                          </w:pPr>
                          <w:r>
                            <w:rPr>
                              <w:rFonts w:hint="cs"/>
                              <w:rtl/>
                            </w:rPr>
                            <w:t xml:space="preserve">الابداع </w:t>
                          </w:r>
                          <w:r w:rsidR="00AA7A62">
                            <w:rPr>
                              <w:rFonts w:hint="cs"/>
                              <w:rtl/>
                            </w:rPr>
                            <w:t>والابتكار</w:t>
                          </w:r>
                          <w:r>
                            <w:rPr>
                              <w:rFonts w:hint="cs"/>
                              <w:rtl/>
                            </w:rPr>
                            <w:t xml:space="preserve"> </w:t>
                          </w:r>
                        </w:p>
                        <w:p w14:paraId="1E150D0F" w14:textId="77777777" w:rsidR="0006013C" w:rsidRDefault="0006013C" w:rsidP="0006013C">
                          <w:pPr>
                            <w:jc w:val="center"/>
                            <w:rPr>
                              <w:rtl/>
                            </w:rPr>
                          </w:pPr>
                        </w:p>
                        <w:p w14:paraId="28A2ACAD" w14:textId="77777777" w:rsidR="0006013C" w:rsidRDefault="0006013C" w:rsidP="0006013C">
                          <w:pPr>
                            <w:jc w:val="center"/>
                          </w:pPr>
                        </w:p>
                      </w:txbxContent>
                    </v:textbox>
                  </v:roundrect>
                </v:group>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21" o:spid="_x0000_s1034" type="#_x0000_t13" style="position:absolute;left:25578;top:10287;width:9487;height:42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rwCwwAAANsAAAAPAAAAZHJzL2Rvd25yZXYueG1sRI/NasMw&#10;EITvhbyD2EAvoZHjQ6hdKyEYAoG2h/w8wMba2CbWykiK7b59VSjkOMzMN0yxnUwnBnK+taxgtUxA&#10;EFdWt1wruJz3b+8gfEDW2FkmBT/kYbuZvRSYazvykYZTqEWEsM9RQRNCn0vpq4YM+qXtiaN3s85g&#10;iNLVUjscI9x0Mk2StTTYclxosKeyoep+ehgF9YLxnq4P5VUvvl1Jn1XG2ZdSr/Np9wEi0BSe4f/2&#10;QStIV/D3Jf4AufkFAAD//wMAUEsBAi0AFAAGAAgAAAAhANvh9svuAAAAhQEAABMAAAAAAAAAAAAA&#10;AAAAAAAAAFtDb250ZW50X1R5cGVzXS54bWxQSwECLQAUAAYACAAAACEAWvQsW78AAAAVAQAACwAA&#10;AAAAAAAAAAAAAAAfAQAAX3JlbHMvLnJlbHNQSwECLQAUAAYACAAAACEAzUq8AsMAAADbAAAADwAA&#10;AAAAAAAAAAAAAAAHAgAAZHJzL2Rvd25yZXYueG1sUEsFBgAAAAADAAMAtwAAAPcCAAAAAA==&#10;" adj="16742" fillcolor="white [3201]" strokecolor="#c0504d [3205]" strokeweight="2pt"/>
              </v:group>
            </w:pict>
          </mc:Fallback>
        </mc:AlternateContent>
      </w:r>
    </w:p>
    <w:p w14:paraId="589A8EF6" w14:textId="27FDE121" w:rsidR="0006013C" w:rsidRDefault="0006013C" w:rsidP="0006013C">
      <w:pPr>
        <w:pStyle w:val="ListParagraph"/>
        <w:shd w:val="clear" w:color="auto" w:fill="FFFFFF"/>
        <w:spacing w:before="100" w:beforeAutospacing="1" w:after="0" w:line="276" w:lineRule="auto"/>
        <w:ind w:left="0"/>
        <w:jc w:val="highKashida"/>
        <w:rPr>
          <w:rFonts w:ascii="Simplified Arabic" w:eastAsia="Times New Roman" w:hAnsi="Simplified Arabic" w:cs="Simplified Arabic"/>
          <w:b/>
          <w:bCs/>
          <w:color w:val="202122"/>
          <w:szCs w:val="24"/>
          <w:u w:val="single"/>
          <w:rtl/>
          <w:lang w:eastAsia="en-GB"/>
        </w:rPr>
      </w:pPr>
    </w:p>
    <w:p w14:paraId="7FED28D7" w14:textId="1ADF48F1" w:rsidR="0006013C" w:rsidRDefault="0006013C" w:rsidP="0006013C">
      <w:pPr>
        <w:pStyle w:val="ListParagraph"/>
        <w:shd w:val="clear" w:color="auto" w:fill="FFFFFF"/>
        <w:spacing w:before="100" w:beforeAutospacing="1" w:after="0" w:line="276" w:lineRule="auto"/>
        <w:ind w:left="0"/>
        <w:jc w:val="highKashida"/>
        <w:rPr>
          <w:rFonts w:ascii="Simplified Arabic" w:eastAsia="Times New Roman" w:hAnsi="Simplified Arabic" w:cs="Simplified Arabic"/>
          <w:b/>
          <w:bCs/>
          <w:color w:val="202122"/>
          <w:szCs w:val="24"/>
          <w:u w:val="single"/>
          <w:rtl/>
          <w:lang w:eastAsia="en-GB"/>
        </w:rPr>
      </w:pPr>
    </w:p>
    <w:p w14:paraId="0E05E5BB" w14:textId="70E05B82" w:rsidR="0006013C" w:rsidRDefault="0006013C" w:rsidP="0006013C">
      <w:pPr>
        <w:pStyle w:val="ListParagraph"/>
        <w:shd w:val="clear" w:color="auto" w:fill="FFFFFF"/>
        <w:spacing w:before="100" w:beforeAutospacing="1" w:after="0" w:line="276" w:lineRule="auto"/>
        <w:ind w:left="0"/>
        <w:jc w:val="highKashida"/>
        <w:rPr>
          <w:rFonts w:ascii="Simplified Arabic" w:eastAsia="Times New Roman" w:hAnsi="Simplified Arabic" w:cs="Simplified Arabic"/>
          <w:b/>
          <w:bCs/>
          <w:color w:val="202122"/>
          <w:szCs w:val="24"/>
          <w:u w:val="single"/>
          <w:rtl/>
          <w:lang w:eastAsia="en-GB"/>
        </w:rPr>
      </w:pPr>
    </w:p>
    <w:p w14:paraId="3E34971E" w14:textId="77777777" w:rsidR="0006013C" w:rsidRDefault="0006013C" w:rsidP="0006013C">
      <w:pPr>
        <w:pStyle w:val="ListParagraph"/>
        <w:shd w:val="clear" w:color="auto" w:fill="FFFFFF"/>
        <w:spacing w:before="100" w:beforeAutospacing="1" w:after="0" w:line="276" w:lineRule="auto"/>
        <w:ind w:left="0"/>
        <w:jc w:val="highKashida"/>
        <w:rPr>
          <w:rFonts w:ascii="Simplified Arabic" w:eastAsia="Times New Roman" w:hAnsi="Simplified Arabic" w:cs="Simplified Arabic"/>
          <w:b/>
          <w:bCs/>
          <w:color w:val="202122"/>
          <w:szCs w:val="24"/>
          <w:u w:val="single"/>
          <w:rtl/>
          <w:lang w:eastAsia="en-GB"/>
        </w:rPr>
      </w:pPr>
    </w:p>
    <w:p w14:paraId="5440AE61" w14:textId="77777777" w:rsidR="0006013C" w:rsidRDefault="0006013C" w:rsidP="0006013C">
      <w:pPr>
        <w:pStyle w:val="ListParagraph"/>
        <w:shd w:val="clear" w:color="auto" w:fill="FFFFFF"/>
        <w:spacing w:before="100" w:beforeAutospacing="1" w:after="0" w:line="276" w:lineRule="auto"/>
        <w:ind w:left="0"/>
        <w:jc w:val="highKashida"/>
        <w:rPr>
          <w:rFonts w:ascii="Simplified Arabic" w:eastAsia="Times New Roman" w:hAnsi="Simplified Arabic" w:cs="Simplified Arabic"/>
          <w:b/>
          <w:bCs/>
          <w:color w:val="202122"/>
          <w:szCs w:val="24"/>
          <w:u w:val="single"/>
          <w:rtl/>
          <w:lang w:eastAsia="en-GB"/>
        </w:rPr>
      </w:pPr>
    </w:p>
    <w:p w14:paraId="3E861658" w14:textId="77777777" w:rsidR="0006013C" w:rsidRDefault="0006013C" w:rsidP="0006013C">
      <w:pPr>
        <w:pStyle w:val="ListParagraph"/>
        <w:shd w:val="clear" w:color="auto" w:fill="FFFFFF"/>
        <w:spacing w:before="100" w:beforeAutospacing="1" w:after="0" w:line="276" w:lineRule="auto"/>
        <w:ind w:left="0"/>
        <w:jc w:val="highKashida"/>
        <w:rPr>
          <w:rFonts w:ascii="Simplified Arabic" w:eastAsia="Times New Roman" w:hAnsi="Simplified Arabic" w:cs="Simplified Arabic"/>
          <w:b/>
          <w:bCs/>
          <w:color w:val="202122"/>
          <w:szCs w:val="24"/>
          <w:u w:val="single"/>
          <w:rtl/>
          <w:lang w:eastAsia="en-GB"/>
        </w:rPr>
      </w:pPr>
    </w:p>
    <w:p w14:paraId="520ECFC4" w14:textId="77777777" w:rsidR="0006013C" w:rsidRDefault="0006013C" w:rsidP="0006013C">
      <w:pPr>
        <w:pStyle w:val="ListParagraph"/>
        <w:shd w:val="clear" w:color="auto" w:fill="FFFFFF"/>
        <w:spacing w:before="100" w:beforeAutospacing="1" w:after="0" w:line="276" w:lineRule="auto"/>
        <w:ind w:left="0"/>
        <w:jc w:val="highKashida"/>
        <w:rPr>
          <w:rFonts w:ascii="Simplified Arabic" w:eastAsia="Times New Roman" w:hAnsi="Simplified Arabic" w:cs="Simplified Arabic"/>
          <w:b/>
          <w:bCs/>
          <w:color w:val="202122"/>
          <w:szCs w:val="24"/>
          <w:u w:val="single"/>
          <w:rtl/>
          <w:lang w:eastAsia="en-GB"/>
        </w:rPr>
      </w:pPr>
    </w:p>
    <w:p w14:paraId="3C22A606" w14:textId="77777777" w:rsidR="0006013C" w:rsidRDefault="0006013C" w:rsidP="0006013C">
      <w:pPr>
        <w:pStyle w:val="ListParagraph"/>
        <w:spacing w:after="0"/>
        <w:ind w:left="0"/>
        <w:rPr>
          <w:rFonts w:ascii="Simplified Arabic" w:eastAsia="Times New Roman" w:hAnsi="Simplified Arabic" w:cs="Simplified Arabic"/>
          <w:b/>
          <w:bCs/>
          <w:color w:val="202122"/>
          <w:szCs w:val="24"/>
          <w:u w:val="single"/>
          <w:rtl/>
          <w:lang w:eastAsia="en-GB"/>
        </w:rPr>
      </w:pPr>
    </w:p>
    <w:p w14:paraId="49A9769A" w14:textId="16910C71" w:rsidR="00AA7A62" w:rsidRPr="00102B43" w:rsidRDefault="00102B43" w:rsidP="0006013C">
      <w:pPr>
        <w:pStyle w:val="ListParagraph"/>
        <w:spacing w:after="0"/>
        <w:ind w:left="0"/>
        <w:jc w:val="center"/>
        <w:rPr>
          <w:rFonts w:ascii="Simplified Arabic" w:hAnsi="Simplified Arabic" w:cs="Simplified Arabic"/>
          <w:b/>
          <w:bCs/>
          <w:sz w:val="20"/>
          <w:szCs w:val="20"/>
          <w:u w:val="single"/>
          <w:rtl/>
        </w:rPr>
      </w:pPr>
      <w:r w:rsidRPr="00102B43">
        <w:rPr>
          <w:rFonts w:ascii="Simplified Arabic" w:hAnsi="Simplified Arabic" w:cs="Simplified Arabic" w:hint="cs"/>
          <w:b/>
          <w:bCs/>
          <w:sz w:val="20"/>
          <w:szCs w:val="20"/>
          <w:u w:val="single"/>
          <w:rtl/>
        </w:rPr>
        <w:t>المصدر: م</w:t>
      </w:r>
      <w:r w:rsidRPr="00102B43">
        <w:rPr>
          <w:rFonts w:ascii="Simplified Arabic" w:hAnsi="Simplified Arabic" w:cs="Simplified Arabic" w:hint="eastAsia"/>
          <w:b/>
          <w:bCs/>
          <w:sz w:val="20"/>
          <w:szCs w:val="20"/>
          <w:u w:val="single"/>
          <w:rtl/>
        </w:rPr>
        <w:t>ن</w:t>
      </w:r>
      <w:r w:rsidRPr="00102B43">
        <w:rPr>
          <w:rFonts w:ascii="Simplified Arabic" w:hAnsi="Simplified Arabic" w:cs="Simplified Arabic" w:hint="cs"/>
          <w:b/>
          <w:bCs/>
          <w:sz w:val="20"/>
          <w:szCs w:val="20"/>
          <w:u w:val="single"/>
          <w:rtl/>
        </w:rPr>
        <w:t xml:space="preserve"> إعداد الباحثة</w:t>
      </w:r>
    </w:p>
    <w:p w14:paraId="14EF3262" w14:textId="63694EA8" w:rsidR="00163B76" w:rsidRPr="0006013C" w:rsidRDefault="00EB38AE" w:rsidP="0006013C">
      <w:pPr>
        <w:pStyle w:val="ListParagraph"/>
        <w:shd w:val="clear" w:color="auto" w:fill="FFFFFF"/>
        <w:spacing w:before="100" w:beforeAutospacing="1" w:after="0" w:line="276" w:lineRule="auto"/>
        <w:ind w:left="0"/>
        <w:jc w:val="highKashida"/>
        <w:rPr>
          <w:rFonts w:ascii="Simplified Arabic" w:eastAsia="Times New Roman" w:hAnsi="Simplified Arabic" w:cs="Simplified Arabic"/>
          <w:b/>
          <w:bCs/>
          <w:color w:val="202122"/>
          <w:szCs w:val="24"/>
          <w:u w:val="single"/>
          <w:rtl/>
          <w:lang w:eastAsia="en-GB"/>
        </w:rPr>
      </w:pPr>
      <w:r>
        <w:rPr>
          <w:rFonts w:ascii="Simplified Arabic" w:eastAsia="Times New Roman" w:hAnsi="Simplified Arabic" w:cs="Simplified Arabic" w:hint="cs"/>
          <w:b/>
          <w:bCs/>
          <w:color w:val="202122"/>
          <w:szCs w:val="24"/>
          <w:u w:val="single"/>
          <w:rtl/>
          <w:lang w:eastAsia="en-GB"/>
        </w:rPr>
        <w:t xml:space="preserve">مما سيساهم في </w:t>
      </w:r>
      <w:r w:rsidR="0006013C">
        <w:rPr>
          <w:rFonts w:ascii="Simplified Arabic" w:eastAsia="Times New Roman" w:hAnsi="Simplified Arabic" w:cs="Simplified Arabic" w:hint="cs"/>
          <w:b/>
          <w:bCs/>
          <w:color w:val="202122"/>
          <w:szCs w:val="24"/>
          <w:u w:val="single"/>
          <w:rtl/>
          <w:lang w:eastAsia="en-GB"/>
        </w:rPr>
        <w:t xml:space="preserve"> تنامى </w:t>
      </w:r>
      <w:r w:rsidR="00E06F8D">
        <w:rPr>
          <w:rFonts w:ascii="Simplified Arabic" w:eastAsia="Times New Roman" w:hAnsi="Simplified Arabic" w:cs="Simplified Arabic" w:hint="cs"/>
          <w:b/>
          <w:bCs/>
          <w:color w:val="202122"/>
          <w:szCs w:val="24"/>
          <w:u w:val="single"/>
          <w:rtl/>
          <w:lang w:eastAsia="en-GB"/>
        </w:rPr>
        <w:t>في</w:t>
      </w:r>
      <w:r w:rsidR="0006013C">
        <w:rPr>
          <w:rFonts w:ascii="Simplified Arabic" w:eastAsia="Times New Roman" w:hAnsi="Simplified Arabic" w:cs="Simplified Arabic" w:hint="cs"/>
          <w:b/>
          <w:bCs/>
          <w:color w:val="202122"/>
          <w:szCs w:val="24"/>
          <w:u w:val="single"/>
          <w:rtl/>
          <w:lang w:eastAsia="en-GB"/>
        </w:rPr>
        <w:t xml:space="preserve"> الدور الذى تلعبه الجمعيات </w:t>
      </w:r>
      <w:r w:rsidR="00CE65D9">
        <w:rPr>
          <w:rFonts w:ascii="Simplified Arabic" w:eastAsia="Times New Roman" w:hAnsi="Simplified Arabic" w:cs="Simplified Arabic" w:hint="cs"/>
          <w:b/>
          <w:bCs/>
          <w:color w:val="202122"/>
          <w:szCs w:val="24"/>
          <w:u w:val="single"/>
          <w:rtl/>
          <w:lang w:eastAsia="en-GB"/>
        </w:rPr>
        <w:t>الأهلية</w:t>
      </w:r>
      <w:r w:rsidR="0006013C">
        <w:rPr>
          <w:rFonts w:ascii="Simplified Arabic" w:eastAsia="Times New Roman" w:hAnsi="Simplified Arabic" w:cs="Simplified Arabic" w:hint="cs"/>
          <w:b/>
          <w:bCs/>
          <w:color w:val="202122"/>
          <w:szCs w:val="24"/>
          <w:u w:val="single"/>
          <w:rtl/>
          <w:lang w:eastAsia="en-GB"/>
        </w:rPr>
        <w:t xml:space="preserve"> </w:t>
      </w:r>
      <w:r w:rsidR="00163B76" w:rsidRPr="006B1876">
        <w:rPr>
          <w:rFonts w:ascii="Simplified Arabic" w:hAnsi="Simplified Arabic" w:cs="Simplified Arabic"/>
          <w:szCs w:val="24"/>
          <w:rtl/>
        </w:rPr>
        <w:t xml:space="preserve">لإحداث </w:t>
      </w:r>
      <w:r w:rsidR="00163B76" w:rsidRPr="006B1876">
        <w:rPr>
          <w:rFonts w:ascii="Simplified Arabic" w:hAnsi="Simplified Arabic" w:cs="Simplified Arabic"/>
          <w:b/>
          <w:bCs/>
          <w:szCs w:val="24"/>
          <w:rtl/>
        </w:rPr>
        <w:t>التنمية</w:t>
      </w:r>
      <w:r w:rsidR="00163B76" w:rsidRPr="006B1876">
        <w:rPr>
          <w:rFonts w:ascii="Simplified Arabic" w:hAnsi="Simplified Arabic" w:cs="Simplified Arabic"/>
          <w:szCs w:val="24"/>
          <w:rtl/>
        </w:rPr>
        <w:t xml:space="preserve"> في </w:t>
      </w:r>
      <w:r w:rsidR="00163B76" w:rsidRPr="006B1876">
        <w:rPr>
          <w:rFonts w:ascii="Simplified Arabic" w:hAnsi="Simplified Arabic" w:cs="Simplified Arabic"/>
          <w:b/>
          <w:bCs/>
          <w:szCs w:val="24"/>
          <w:rtl/>
        </w:rPr>
        <w:t>المجتمع</w:t>
      </w:r>
      <w:r w:rsidR="00163B76" w:rsidRPr="006B1876">
        <w:rPr>
          <w:rFonts w:ascii="Simplified Arabic" w:hAnsi="Simplified Arabic" w:cs="Simplified Arabic"/>
          <w:szCs w:val="24"/>
          <w:rtl/>
        </w:rPr>
        <w:t xml:space="preserve"> لصالح هؤلاء الأفراد والجماعات وحل مشكلاتهم والإسهام في مؤازرة </w:t>
      </w:r>
      <w:r w:rsidR="00163B76" w:rsidRPr="006B1876">
        <w:rPr>
          <w:rFonts w:ascii="Simplified Arabic" w:hAnsi="Simplified Arabic" w:cs="Simplified Arabic"/>
          <w:b/>
          <w:bCs/>
          <w:szCs w:val="24"/>
          <w:rtl/>
        </w:rPr>
        <w:t xml:space="preserve">جهود الدولة </w:t>
      </w:r>
      <w:r w:rsidR="00E06F8D">
        <w:rPr>
          <w:rFonts w:ascii="Simplified Arabic" w:hAnsi="Simplified Arabic" w:cs="Simplified Arabic"/>
          <w:szCs w:val="24"/>
          <w:rtl/>
        </w:rPr>
        <w:t>في</w:t>
      </w:r>
      <w:r w:rsidR="00163B76" w:rsidRPr="006B1876">
        <w:rPr>
          <w:rFonts w:ascii="Simplified Arabic" w:hAnsi="Simplified Arabic" w:cs="Simplified Arabic"/>
          <w:szCs w:val="24"/>
          <w:rtl/>
        </w:rPr>
        <w:t xml:space="preserve"> تلبية الاحتياجات </w:t>
      </w:r>
      <w:r w:rsidR="00561483">
        <w:rPr>
          <w:rFonts w:ascii="Simplified Arabic" w:hAnsi="Simplified Arabic" w:cs="Simplified Arabic" w:hint="cs"/>
          <w:szCs w:val="24"/>
          <w:rtl/>
        </w:rPr>
        <w:t>الإنسان</w:t>
      </w:r>
      <w:r w:rsidRPr="006B1876">
        <w:rPr>
          <w:rFonts w:ascii="Simplified Arabic" w:hAnsi="Simplified Arabic" w:cs="Simplified Arabic" w:hint="cs"/>
          <w:szCs w:val="24"/>
          <w:rtl/>
        </w:rPr>
        <w:t>ية</w:t>
      </w:r>
      <w:r w:rsidR="00163B76" w:rsidRPr="006B1876">
        <w:rPr>
          <w:rFonts w:ascii="Simplified Arabic" w:hAnsi="Simplified Arabic" w:cs="Simplified Arabic"/>
          <w:szCs w:val="24"/>
          <w:rtl/>
        </w:rPr>
        <w:t xml:space="preserve"> والاجتماعية والاقتصادية للمجتمع</w:t>
      </w:r>
      <w:r w:rsidR="00163B76" w:rsidRPr="006B1876">
        <w:rPr>
          <w:rFonts w:ascii="Simplified Arabic" w:hAnsi="Simplified Arabic" w:cs="Simplified Arabic" w:hint="cs"/>
          <w:szCs w:val="24"/>
          <w:rtl/>
        </w:rPr>
        <w:t xml:space="preserve"> ، وتعد الجمعيات </w:t>
      </w:r>
      <w:r w:rsidR="00CE65D9">
        <w:rPr>
          <w:rFonts w:ascii="Simplified Arabic" w:hAnsi="Simplified Arabic" w:cs="Simplified Arabic" w:hint="cs"/>
          <w:szCs w:val="24"/>
          <w:rtl/>
        </w:rPr>
        <w:t>الأهلية</w:t>
      </w:r>
      <w:r w:rsidR="00163B76" w:rsidRPr="006B1876">
        <w:rPr>
          <w:rFonts w:ascii="Simplified Arabic" w:hAnsi="Simplified Arabic" w:cs="Simplified Arabic" w:hint="cs"/>
          <w:szCs w:val="24"/>
          <w:rtl/>
        </w:rPr>
        <w:t xml:space="preserve"> من اهم منظمات المجتمع </w:t>
      </w:r>
      <w:r w:rsidR="00AA7A62" w:rsidRPr="006B1876">
        <w:rPr>
          <w:rFonts w:ascii="Simplified Arabic" w:hAnsi="Simplified Arabic" w:cs="Simplified Arabic" w:hint="cs"/>
          <w:szCs w:val="24"/>
          <w:rtl/>
        </w:rPr>
        <w:t>المدني</w:t>
      </w:r>
      <w:r w:rsidR="00163B76" w:rsidRPr="006B1876">
        <w:rPr>
          <w:rFonts w:ascii="Simplified Arabic" w:hAnsi="Simplified Arabic" w:cs="Simplified Arabic" w:hint="cs"/>
          <w:szCs w:val="24"/>
          <w:rtl/>
        </w:rPr>
        <w:t xml:space="preserve"> العاملة </w:t>
      </w:r>
      <w:r w:rsidR="00E06F8D">
        <w:rPr>
          <w:rFonts w:ascii="Simplified Arabic" w:hAnsi="Simplified Arabic" w:cs="Simplified Arabic" w:hint="cs"/>
          <w:szCs w:val="24"/>
          <w:rtl/>
        </w:rPr>
        <w:t>في</w:t>
      </w:r>
      <w:r w:rsidR="00163B76" w:rsidRPr="006B1876">
        <w:rPr>
          <w:rFonts w:ascii="Simplified Arabic" w:hAnsi="Simplified Arabic" w:cs="Simplified Arabic" w:hint="cs"/>
          <w:szCs w:val="24"/>
          <w:rtl/>
        </w:rPr>
        <w:t xml:space="preserve"> المجال </w:t>
      </w:r>
      <w:r w:rsidR="00AA7A62" w:rsidRPr="006B1876">
        <w:rPr>
          <w:rFonts w:ascii="Simplified Arabic" w:hAnsi="Simplified Arabic" w:cs="Simplified Arabic" w:hint="cs"/>
          <w:szCs w:val="24"/>
          <w:rtl/>
        </w:rPr>
        <w:t>التنموي</w:t>
      </w:r>
      <w:r w:rsidR="00163B76" w:rsidRPr="006B1876">
        <w:rPr>
          <w:rFonts w:ascii="Simplified Arabic" w:hAnsi="Simplified Arabic" w:cs="Simplified Arabic" w:hint="cs"/>
          <w:szCs w:val="24"/>
          <w:rtl/>
        </w:rPr>
        <w:t xml:space="preserve"> بصفة عامة ومجال التنمية المستدامة بصفة خاصة ،وهى احد اهم الاشكال الهامه للمنظمات غير </w:t>
      </w:r>
      <w:r w:rsidR="00AA7A62" w:rsidRPr="006B1876">
        <w:rPr>
          <w:rFonts w:ascii="Simplified Arabic" w:hAnsi="Simplified Arabic" w:cs="Simplified Arabic" w:hint="cs"/>
          <w:szCs w:val="24"/>
          <w:rtl/>
        </w:rPr>
        <w:t>الحكومية</w:t>
      </w:r>
      <w:r w:rsidR="00163B76" w:rsidRPr="006B1876">
        <w:rPr>
          <w:rFonts w:ascii="Simplified Arabic" w:hAnsi="Simplified Arabic" w:cs="Simplified Arabic" w:hint="cs"/>
          <w:szCs w:val="24"/>
          <w:rtl/>
        </w:rPr>
        <w:t xml:space="preserve"> </w:t>
      </w:r>
      <w:r w:rsidR="00E06F8D">
        <w:rPr>
          <w:rFonts w:ascii="Simplified Arabic" w:hAnsi="Simplified Arabic" w:cs="Simplified Arabic" w:hint="cs"/>
          <w:szCs w:val="24"/>
          <w:rtl/>
        </w:rPr>
        <w:t>في</w:t>
      </w:r>
      <w:r w:rsidR="00163B76" w:rsidRPr="006B1876">
        <w:rPr>
          <w:rFonts w:ascii="Simplified Arabic" w:hAnsi="Simplified Arabic" w:cs="Simplified Arabic" w:hint="cs"/>
          <w:szCs w:val="24"/>
          <w:rtl/>
        </w:rPr>
        <w:t xml:space="preserve"> المجتمع </w:t>
      </w:r>
      <w:r w:rsidR="00AA7A62" w:rsidRPr="006B1876">
        <w:rPr>
          <w:rFonts w:ascii="Simplified Arabic" w:hAnsi="Simplified Arabic" w:cs="Simplified Arabic" w:hint="cs"/>
          <w:szCs w:val="24"/>
          <w:rtl/>
        </w:rPr>
        <w:t>المصري</w:t>
      </w:r>
      <w:r w:rsidR="00163B76" w:rsidRPr="006B1876">
        <w:rPr>
          <w:rFonts w:ascii="Simplified Arabic" w:hAnsi="Simplified Arabic" w:cs="Simplified Arabic" w:hint="cs"/>
          <w:szCs w:val="24"/>
          <w:rtl/>
        </w:rPr>
        <w:t xml:space="preserve"> حيث تجسد هذه الجمعيات </w:t>
      </w:r>
      <w:r w:rsidR="0006013C">
        <w:rPr>
          <w:rFonts w:ascii="Simplified Arabic" w:hAnsi="Simplified Arabic" w:cs="Simplified Arabic" w:hint="cs"/>
          <w:szCs w:val="24"/>
          <w:rtl/>
        </w:rPr>
        <w:t xml:space="preserve">مبدأ </w:t>
      </w:r>
      <w:r w:rsidR="00163B76" w:rsidRPr="006B1876">
        <w:rPr>
          <w:rFonts w:ascii="Simplified Arabic" w:hAnsi="Simplified Arabic" w:cs="Simplified Arabic" w:hint="cs"/>
          <w:szCs w:val="24"/>
          <w:rtl/>
        </w:rPr>
        <w:t xml:space="preserve"> هام من مبادىء التنمية وهو </w:t>
      </w:r>
      <w:r w:rsidR="00163B76" w:rsidRPr="006B1876">
        <w:rPr>
          <w:rFonts w:ascii="Simplified Arabic" w:hAnsi="Simplified Arabic" w:cs="Simplified Arabic" w:hint="cs"/>
          <w:b/>
          <w:bCs/>
          <w:szCs w:val="24"/>
          <w:u w:val="single"/>
          <w:rtl/>
        </w:rPr>
        <w:t>مبدأ المشاركة الشعبية فهى تقوم على التطوع</w:t>
      </w:r>
      <w:r w:rsidR="00163B76" w:rsidRPr="006B1876">
        <w:rPr>
          <w:rFonts w:ascii="Simplified Arabic" w:hAnsi="Simplified Arabic" w:cs="Simplified Arabic" w:hint="cs"/>
          <w:szCs w:val="24"/>
          <w:rtl/>
        </w:rPr>
        <w:t xml:space="preserve"> وتسعى </w:t>
      </w:r>
      <w:r w:rsidR="008C0E3C">
        <w:rPr>
          <w:rFonts w:ascii="Simplified Arabic" w:hAnsi="Simplified Arabic" w:cs="Simplified Arabic" w:hint="cs"/>
          <w:szCs w:val="24"/>
          <w:rtl/>
        </w:rPr>
        <w:t>إلى</w:t>
      </w:r>
      <w:r w:rsidR="00163B76" w:rsidRPr="006B1876">
        <w:rPr>
          <w:rFonts w:ascii="Simplified Arabic" w:hAnsi="Simplified Arabic" w:cs="Simplified Arabic" w:hint="cs"/>
          <w:szCs w:val="24"/>
          <w:rtl/>
        </w:rPr>
        <w:t xml:space="preserve"> اشراك اكبر عدد ممكن من السكان </w:t>
      </w:r>
      <w:r w:rsidR="00E06F8D">
        <w:rPr>
          <w:rFonts w:ascii="Simplified Arabic" w:hAnsi="Simplified Arabic" w:cs="Simplified Arabic" w:hint="cs"/>
          <w:szCs w:val="24"/>
          <w:rtl/>
        </w:rPr>
        <w:t>في</w:t>
      </w:r>
      <w:r w:rsidR="00163B76" w:rsidRPr="006B1876">
        <w:rPr>
          <w:rFonts w:ascii="Simplified Arabic" w:hAnsi="Simplified Arabic" w:cs="Simplified Arabic" w:hint="cs"/>
          <w:szCs w:val="24"/>
          <w:rtl/>
        </w:rPr>
        <w:t xml:space="preserve"> </w:t>
      </w:r>
      <w:r w:rsidR="00AA7A62" w:rsidRPr="006B1876">
        <w:rPr>
          <w:rFonts w:ascii="Simplified Arabic" w:hAnsi="Simplified Arabic" w:cs="Simplified Arabic" w:hint="cs"/>
          <w:szCs w:val="24"/>
          <w:rtl/>
        </w:rPr>
        <w:t>ا</w:t>
      </w:r>
      <w:r w:rsidR="00A403D4">
        <w:rPr>
          <w:rFonts w:ascii="Simplified Arabic" w:hAnsi="Simplified Arabic" w:cs="Simplified Arabic" w:hint="cs"/>
          <w:szCs w:val="24"/>
          <w:rtl/>
        </w:rPr>
        <w:t>لأن</w:t>
      </w:r>
      <w:r w:rsidR="00AA7A62" w:rsidRPr="006B1876">
        <w:rPr>
          <w:rFonts w:ascii="Simplified Arabic" w:hAnsi="Simplified Arabic" w:cs="Simplified Arabic" w:hint="cs"/>
          <w:szCs w:val="24"/>
          <w:rtl/>
        </w:rPr>
        <w:t>شطة</w:t>
      </w:r>
      <w:r w:rsidR="00163B76" w:rsidRPr="006B1876">
        <w:rPr>
          <w:rFonts w:ascii="Simplified Arabic" w:hAnsi="Simplified Arabic" w:cs="Simplified Arabic" w:hint="cs"/>
          <w:szCs w:val="24"/>
          <w:rtl/>
        </w:rPr>
        <w:t xml:space="preserve"> </w:t>
      </w:r>
      <w:r w:rsidR="00AA7A62" w:rsidRPr="006B1876">
        <w:rPr>
          <w:rFonts w:ascii="Simplified Arabic" w:hAnsi="Simplified Arabic" w:cs="Simplified Arabic" w:hint="cs"/>
          <w:szCs w:val="24"/>
          <w:rtl/>
        </w:rPr>
        <w:t>التنموية</w:t>
      </w:r>
      <w:r w:rsidR="00163B76" w:rsidRPr="006B1876">
        <w:rPr>
          <w:rFonts w:ascii="Simplified Arabic" w:hAnsi="Simplified Arabic" w:cs="Simplified Arabic" w:hint="cs"/>
          <w:szCs w:val="24"/>
          <w:rtl/>
        </w:rPr>
        <w:t xml:space="preserve"> </w:t>
      </w:r>
      <w:r w:rsidR="00552C06">
        <w:rPr>
          <w:rFonts w:ascii="Simplified Arabic" w:hAnsi="Simplified Arabic" w:cs="Simplified Arabic" w:hint="cs"/>
          <w:szCs w:val="24"/>
          <w:rtl/>
        </w:rPr>
        <w:t>،</w:t>
      </w:r>
      <w:r w:rsidR="00163B76" w:rsidRPr="00D40548">
        <w:rPr>
          <w:rFonts w:ascii="Simplified Arabic" w:hAnsi="Simplified Arabic" w:cs="Simplified Arabic"/>
          <w:szCs w:val="24"/>
          <w:u w:val="single"/>
          <w:rtl/>
        </w:rPr>
        <w:t>هناك مسئوليات أساسية أمام العمل الأهلي والتطوعي فـي عـدة مجـالات حيويـة بالنسبة لمستقبل مصر ومن أهمها</w:t>
      </w:r>
      <w:r w:rsidR="00163B76" w:rsidRPr="00D40548">
        <w:rPr>
          <w:rFonts w:ascii="Simplified Arabic" w:hAnsi="Simplified Arabic" w:cs="Simplified Arabic"/>
          <w:szCs w:val="24"/>
          <w:u w:val="single"/>
        </w:rPr>
        <w:t xml:space="preserve">: </w:t>
      </w:r>
    </w:p>
    <w:p w14:paraId="376C9086" w14:textId="77777777" w:rsidR="00163B76" w:rsidRDefault="00163B76" w:rsidP="00D44BDA">
      <w:pPr>
        <w:pStyle w:val="ListParagraph"/>
        <w:numPr>
          <w:ilvl w:val="0"/>
          <w:numId w:val="21"/>
        </w:numPr>
        <w:shd w:val="clear" w:color="auto" w:fill="FFFFFF"/>
        <w:spacing w:before="100" w:beforeAutospacing="1" w:after="0" w:line="276" w:lineRule="auto"/>
        <w:ind w:left="0"/>
        <w:jc w:val="highKashida"/>
        <w:rPr>
          <w:rFonts w:ascii="Simplified Arabic" w:hAnsi="Simplified Arabic" w:cs="Simplified Arabic"/>
          <w:szCs w:val="24"/>
        </w:rPr>
      </w:pPr>
      <w:r w:rsidRPr="00697988">
        <w:rPr>
          <w:rFonts w:ascii="Simplified Arabic" w:hAnsi="Simplified Arabic" w:cs="Simplified Arabic"/>
          <w:szCs w:val="24"/>
          <w:rtl/>
        </w:rPr>
        <w:t>التصدي لمشكلات الزيادة السكانية ومـا تحملـه مـن تهديـد خطيـر لأوضـاع وجهـود التنميــة فــي مصــر مــن حيــث انخفــاض متوســط دخــل الفــرد، وانخفــاض مســتوى التعليم وغيره من الخدمات العامة الأخرى</w:t>
      </w:r>
    </w:p>
    <w:p w14:paraId="5AF143FD" w14:textId="77777777" w:rsidR="00163B76" w:rsidRDefault="00163B76" w:rsidP="00D44BDA">
      <w:pPr>
        <w:pStyle w:val="ListParagraph"/>
        <w:numPr>
          <w:ilvl w:val="0"/>
          <w:numId w:val="21"/>
        </w:numPr>
        <w:shd w:val="clear" w:color="auto" w:fill="FFFFFF"/>
        <w:spacing w:before="100" w:beforeAutospacing="1" w:after="0" w:line="276" w:lineRule="auto"/>
        <w:ind w:left="0"/>
        <w:jc w:val="highKashida"/>
        <w:rPr>
          <w:rFonts w:ascii="Simplified Arabic" w:hAnsi="Simplified Arabic" w:cs="Simplified Arabic"/>
          <w:szCs w:val="24"/>
        </w:rPr>
      </w:pPr>
      <w:r>
        <w:rPr>
          <w:rFonts w:ascii="Simplified Arabic" w:hAnsi="Simplified Arabic" w:cs="Simplified Arabic" w:hint="cs"/>
          <w:szCs w:val="24"/>
          <w:rtl/>
        </w:rPr>
        <w:t>ا</w:t>
      </w:r>
      <w:r w:rsidRPr="00697988">
        <w:rPr>
          <w:rFonts w:ascii="Simplified Arabic" w:hAnsi="Simplified Arabic" w:cs="Simplified Arabic"/>
          <w:szCs w:val="24"/>
          <w:rtl/>
        </w:rPr>
        <w:t>لمســاهمة فــي مجــالات مكافحــة الأميــة، وكــذلك المســاهمة فــي تطــوير أنشــطة التعليم والتثقيف وخاصة بين الفتي</w:t>
      </w:r>
      <w:r>
        <w:rPr>
          <w:rFonts w:ascii="Simplified Arabic" w:hAnsi="Simplified Arabic" w:cs="Simplified Arabic" w:hint="cs"/>
          <w:szCs w:val="24"/>
          <w:rtl/>
        </w:rPr>
        <w:t>ات.</w:t>
      </w:r>
    </w:p>
    <w:p w14:paraId="74CA1C8B" w14:textId="4C5C8218" w:rsidR="00163B76" w:rsidRDefault="00163B76" w:rsidP="00D44BDA">
      <w:pPr>
        <w:pStyle w:val="ListParagraph"/>
        <w:numPr>
          <w:ilvl w:val="0"/>
          <w:numId w:val="21"/>
        </w:numPr>
        <w:shd w:val="clear" w:color="auto" w:fill="FFFFFF"/>
        <w:spacing w:before="100" w:beforeAutospacing="1" w:after="0" w:line="276" w:lineRule="auto"/>
        <w:ind w:left="0"/>
        <w:jc w:val="highKashida"/>
        <w:rPr>
          <w:rFonts w:ascii="Simplified Arabic" w:hAnsi="Simplified Arabic" w:cs="Simplified Arabic"/>
          <w:szCs w:val="24"/>
        </w:rPr>
      </w:pPr>
      <w:r w:rsidRPr="00697988">
        <w:rPr>
          <w:rFonts w:ascii="Simplified Arabic" w:hAnsi="Simplified Arabic" w:cs="Simplified Arabic"/>
          <w:szCs w:val="24"/>
        </w:rPr>
        <w:t xml:space="preserve"> </w:t>
      </w:r>
      <w:r w:rsidRPr="00697988">
        <w:rPr>
          <w:rFonts w:ascii="Simplified Arabic" w:hAnsi="Simplified Arabic" w:cs="Simplified Arabic"/>
          <w:szCs w:val="24"/>
          <w:rtl/>
        </w:rPr>
        <w:t xml:space="preserve">المساهمة في </w:t>
      </w:r>
      <w:r w:rsidR="00EB38AE">
        <w:rPr>
          <w:rFonts w:ascii="Simplified Arabic" w:hAnsi="Simplified Arabic" w:cs="Simplified Arabic" w:hint="cs"/>
          <w:szCs w:val="24"/>
          <w:rtl/>
        </w:rPr>
        <w:t>توفير</w:t>
      </w:r>
      <w:r w:rsidRPr="00697988">
        <w:rPr>
          <w:rFonts w:ascii="Simplified Arabic" w:hAnsi="Simplified Arabic" w:cs="Simplified Arabic"/>
          <w:szCs w:val="24"/>
          <w:rtl/>
        </w:rPr>
        <w:t xml:space="preserve"> فرص العمل من خلال تشجيع ومسـاندة المشـروعات الصـغيرة وأنشطة التشغيل الذاتي</w:t>
      </w:r>
      <w:r>
        <w:rPr>
          <w:rFonts w:ascii="Simplified Arabic" w:hAnsi="Simplified Arabic" w:cs="Simplified Arabic" w:hint="cs"/>
          <w:szCs w:val="24"/>
          <w:rtl/>
        </w:rPr>
        <w:t>.</w:t>
      </w:r>
    </w:p>
    <w:p w14:paraId="08B60652" w14:textId="77777777" w:rsidR="00163B76" w:rsidRPr="00D40548" w:rsidRDefault="00163B76" w:rsidP="00D44BDA">
      <w:pPr>
        <w:pStyle w:val="ListParagraph"/>
        <w:numPr>
          <w:ilvl w:val="0"/>
          <w:numId w:val="21"/>
        </w:numPr>
        <w:shd w:val="clear" w:color="auto" w:fill="FFFFFF"/>
        <w:spacing w:before="100" w:beforeAutospacing="1" w:after="0" w:line="276" w:lineRule="auto"/>
        <w:ind w:left="0"/>
        <w:jc w:val="highKashida"/>
        <w:rPr>
          <w:rFonts w:ascii="Simplified Arabic" w:hAnsi="Simplified Arabic" w:cs="Simplified Arabic"/>
          <w:szCs w:val="24"/>
        </w:rPr>
      </w:pPr>
      <w:r w:rsidRPr="00697988">
        <w:rPr>
          <w:rFonts w:ascii="Simplified Arabic" w:hAnsi="Simplified Arabic" w:cs="Simplified Arabic"/>
          <w:szCs w:val="24"/>
        </w:rPr>
        <w:t xml:space="preserve"> </w:t>
      </w:r>
      <w:r w:rsidRPr="00697988">
        <w:rPr>
          <w:rFonts w:ascii="Simplified Arabic" w:hAnsi="Simplified Arabic" w:cs="Simplified Arabic"/>
          <w:szCs w:val="24"/>
          <w:rtl/>
        </w:rPr>
        <w:t>يمثـل نشـاط رعايـة الأسـرة والأمومـة والطفولـة وذوي الاحتياجـات الخاصـة أحـد أهـم المجـالات التـي يتميـز فيهـا العمـل الأهلـي فـي مصـر بشـكل يعبـر بصـدق عـن قـيم الخير والتكافل والتماسك الاجتماعي التي تسود المجتمع المص</w:t>
      </w:r>
      <w:r>
        <w:rPr>
          <w:rFonts w:ascii="Simplified Arabic" w:hAnsi="Simplified Arabic" w:cs="Simplified Arabic" w:hint="cs"/>
          <w:szCs w:val="24"/>
          <w:rtl/>
        </w:rPr>
        <w:t xml:space="preserve">رى </w:t>
      </w:r>
    </w:p>
    <w:p w14:paraId="4A1D3B26" w14:textId="77777777" w:rsidR="00163B76" w:rsidRDefault="00163B76" w:rsidP="00D44BDA">
      <w:pPr>
        <w:pStyle w:val="ListParagraph"/>
        <w:numPr>
          <w:ilvl w:val="0"/>
          <w:numId w:val="21"/>
        </w:numPr>
        <w:shd w:val="clear" w:color="auto" w:fill="FFFFFF"/>
        <w:spacing w:before="100" w:beforeAutospacing="1" w:after="0" w:line="276" w:lineRule="auto"/>
        <w:ind w:left="0"/>
        <w:jc w:val="highKashida"/>
        <w:rPr>
          <w:rFonts w:ascii="Simplified Arabic" w:hAnsi="Simplified Arabic" w:cs="Simplified Arabic"/>
          <w:szCs w:val="24"/>
        </w:rPr>
      </w:pPr>
      <w:r w:rsidRPr="00D40548">
        <w:rPr>
          <w:rFonts w:ascii="Simplified Arabic" w:hAnsi="Simplified Arabic" w:cs="Simplified Arabic"/>
          <w:szCs w:val="24"/>
          <w:rtl/>
        </w:rPr>
        <w:t>المساهمة في رفع مستوى الوعي البيئي لدى أفراد المجتمع وفـي الرقابـة علـى الممارسات التي من شأنها الإضرار بالبيئة وفـي أخـذ مبـادرات مختلفـة لتحسـين</w:t>
      </w:r>
      <w:r w:rsidRPr="00D40548">
        <w:rPr>
          <w:rFonts w:ascii="Simplified Arabic" w:hAnsi="Simplified Arabic" w:cs="Simplified Arabic" w:hint="cs"/>
          <w:szCs w:val="24"/>
          <w:rtl/>
        </w:rPr>
        <w:t xml:space="preserve"> الاوضاع البيئيه </w:t>
      </w:r>
    </w:p>
    <w:p w14:paraId="5E7305F5" w14:textId="6C801A98" w:rsidR="00163B76" w:rsidRPr="00D40548" w:rsidRDefault="00163B76" w:rsidP="00D44BDA">
      <w:pPr>
        <w:pStyle w:val="ListParagraph"/>
        <w:numPr>
          <w:ilvl w:val="0"/>
          <w:numId w:val="21"/>
        </w:numPr>
        <w:shd w:val="clear" w:color="auto" w:fill="FFFFFF"/>
        <w:spacing w:before="100" w:beforeAutospacing="1" w:after="0" w:line="276" w:lineRule="auto"/>
        <w:ind w:left="0"/>
        <w:jc w:val="highKashida"/>
        <w:rPr>
          <w:rFonts w:ascii="Simplified Arabic" w:hAnsi="Simplified Arabic" w:cs="Simplified Arabic"/>
          <w:szCs w:val="24"/>
        </w:rPr>
      </w:pPr>
      <w:r w:rsidRPr="00D40548">
        <w:rPr>
          <w:rFonts w:ascii="Simplified Arabic" w:eastAsia="Times New Roman" w:hAnsi="Simplified Arabic" w:cs="Simplified Arabic"/>
          <w:color w:val="202122"/>
          <w:szCs w:val="24"/>
          <w:rtl/>
          <w:lang w:eastAsia="en-GB"/>
        </w:rPr>
        <w:t xml:space="preserve">توفر الجمعيات </w:t>
      </w:r>
      <w:r w:rsidR="00CE65D9">
        <w:rPr>
          <w:rFonts w:ascii="Simplified Arabic" w:eastAsia="Times New Roman" w:hAnsi="Simplified Arabic" w:cs="Simplified Arabic"/>
          <w:color w:val="202122"/>
          <w:szCs w:val="24"/>
          <w:rtl/>
          <w:lang w:eastAsia="en-GB"/>
        </w:rPr>
        <w:t>الأهلية</w:t>
      </w:r>
      <w:r w:rsidRPr="00D40548">
        <w:rPr>
          <w:rFonts w:ascii="Simplified Arabic" w:eastAsia="Times New Roman" w:hAnsi="Simplified Arabic" w:cs="Simplified Arabic"/>
          <w:color w:val="202122"/>
          <w:szCs w:val="24"/>
          <w:rtl/>
          <w:lang w:eastAsia="en-GB"/>
        </w:rPr>
        <w:t xml:space="preserve"> جهد كبير ربما قد يقع على الدولة ومنها القيام بالمشروعات الاجتماعية ذات الصلة القومية الكبرى</w:t>
      </w:r>
      <w:r w:rsidRPr="00D40548">
        <w:rPr>
          <w:rFonts w:ascii="Simplified Arabic" w:eastAsia="Times New Roman" w:hAnsi="Simplified Arabic" w:cs="Simplified Arabic"/>
          <w:color w:val="202122"/>
          <w:szCs w:val="24"/>
          <w:lang w:eastAsia="en-GB"/>
        </w:rPr>
        <w:t>.</w:t>
      </w:r>
    </w:p>
    <w:p w14:paraId="7DB86A15" w14:textId="2F36B7F9" w:rsidR="00163B76" w:rsidRPr="00D40548" w:rsidRDefault="00163B76" w:rsidP="00D44BDA">
      <w:pPr>
        <w:pStyle w:val="ListParagraph"/>
        <w:numPr>
          <w:ilvl w:val="0"/>
          <w:numId w:val="21"/>
        </w:numPr>
        <w:shd w:val="clear" w:color="auto" w:fill="FFFFFF"/>
        <w:spacing w:before="100" w:beforeAutospacing="1" w:after="0" w:line="276" w:lineRule="auto"/>
        <w:ind w:left="0"/>
        <w:jc w:val="highKashida"/>
        <w:rPr>
          <w:rFonts w:ascii="Simplified Arabic" w:hAnsi="Simplified Arabic" w:cs="Simplified Arabic"/>
          <w:szCs w:val="24"/>
        </w:rPr>
      </w:pPr>
      <w:r w:rsidRPr="00D40548">
        <w:rPr>
          <w:rFonts w:ascii="Simplified Arabic" w:eastAsia="Times New Roman" w:hAnsi="Simplified Arabic" w:cs="Simplified Arabic"/>
          <w:color w:val="202122"/>
          <w:szCs w:val="24"/>
          <w:rtl/>
          <w:lang w:eastAsia="en-GB"/>
        </w:rPr>
        <w:t xml:space="preserve">الجمعيات </w:t>
      </w:r>
      <w:r w:rsidR="00CE65D9">
        <w:rPr>
          <w:rFonts w:ascii="Simplified Arabic" w:eastAsia="Times New Roman" w:hAnsi="Simplified Arabic" w:cs="Simplified Arabic"/>
          <w:color w:val="202122"/>
          <w:szCs w:val="24"/>
          <w:rtl/>
          <w:lang w:eastAsia="en-GB"/>
        </w:rPr>
        <w:t>الأهلية</w:t>
      </w:r>
      <w:r w:rsidRPr="00D40548">
        <w:rPr>
          <w:rFonts w:ascii="Simplified Arabic" w:eastAsia="Times New Roman" w:hAnsi="Simplified Arabic" w:cs="Simplified Arabic"/>
          <w:color w:val="202122"/>
          <w:szCs w:val="24"/>
          <w:rtl/>
          <w:lang w:eastAsia="en-GB"/>
        </w:rPr>
        <w:t xml:space="preserve"> ضرورة لكل المجتمعات واستمرار المواطنين في تكوين الجمعيات </w:t>
      </w:r>
      <w:r w:rsidR="00CE65D9">
        <w:rPr>
          <w:rFonts w:ascii="Simplified Arabic" w:eastAsia="Times New Roman" w:hAnsi="Simplified Arabic" w:cs="Simplified Arabic"/>
          <w:color w:val="202122"/>
          <w:szCs w:val="24"/>
          <w:rtl/>
          <w:lang w:eastAsia="en-GB"/>
        </w:rPr>
        <w:t>الأهلية</w:t>
      </w:r>
      <w:r w:rsidRPr="00D40548">
        <w:rPr>
          <w:rFonts w:ascii="Simplified Arabic" w:eastAsia="Times New Roman" w:hAnsi="Simplified Arabic" w:cs="Simplified Arabic"/>
          <w:color w:val="202122"/>
          <w:szCs w:val="24"/>
          <w:rtl/>
          <w:lang w:eastAsia="en-GB"/>
        </w:rPr>
        <w:t xml:space="preserve"> ظاهرة صحية في تطور حياة المجتمعات، فهي لا تحقق جانب ا</w:t>
      </w:r>
      <w:r w:rsidR="00A403D4">
        <w:rPr>
          <w:rFonts w:ascii="Simplified Arabic" w:eastAsia="Times New Roman" w:hAnsi="Simplified Arabic" w:cs="Simplified Arabic"/>
          <w:color w:val="202122"/>
          <w:szCs w:val="24"/>
          <w:rtl/>
          <w:lang w:eastAsia="en-GB"/>
        </w:rPr>
        <w:t>لأن</w:t>
      </w:r>
      <w:r w:rsidRPr="00D40548">
        <w:rPr>
          <w:rFonts w:ascii="Simplified Arabic" w:eastAsia="Times New Roman" w:hAnsi="Simplified Arabic" w:cs="Simplified Arabic"/>
          <w:color w:val="202122"/>
          <w:szCs w:val="24"/>
          <w:rtl/>
          <w:lang w:eastAsia="en-GB"/>
        </w:rPr>
        <w:t>تماء فقط ولكن كحق لكل مواطن في المشاركة والتخطيط لاحتياجاتهم وكذلك حقوقهم</w:t>
      </w:r>
      <w:r w:rsidRPr="00D40548">
        <w:rPr>
          <w:rFonts w:ascii="Simplified Arabic" w:eastAsia="Times New Roman" w:hAnsi="Simplified Arabic" w:cs="Simplified Arabic"/>
          <w:color w:val="202122"/>
          <w:szCs w:val="24"/>
          <w:lang w:eastAsia="en-GB"/>
        </w:rPr>
        <w:t>.</w:t>
      </w:r>
    </w:p>
    <w:p w14:paraId="3BE00398" w14:textId="77777777" w:rsidR="00102B43" w:rsidRDefault="00163B76" w:rsidP="00102B43">
      <w:pPr>
        <w:pStyle w:val="ListParagraph"/>
        <w:numPr>
          <w:ilvl w:val="0"/>
          <w:numId w:val="21"/>
        </w:numPr>
        <w:shd w:val="clear" w:color="auto" w:fill="FFFFFF"/>
        <w:spacing w:before="100" w:beforeAutospacing="1" w:after="0" w:line="276" w:lineRule="auto"/>
        <w:ind w:left="0"/>
        <w:jc w:val="highKashida"/>
        <w:rPr>
          <w:rFonts w:ascii="Simplified Arabic" w:hAnsi="Simplified Arabic" w:cs="Simplified Arabic"/>
          <w:szCs w:val="24"/>
        </w:rPr>
      </w:pPr>
      <w:r w:rsidRPr="00D40548">
        <w:rPr>
          <w:rFonts w:ascii="Simplified Arabic" w:eastAsia="Times New Roman" w:hAnsi="Simplified Arabic" w:cs="Simplified Arabic"/>
          <w:color w:val="202122"/>
          <w:szCs w:val="24"/>
          <w:rtl/>
          <w:lang w:eastAsia="en-GB"/>
        </w:rPr>
        <w:t xml:space="preserve">تعد الجمعيات </w:t>
      </w:r>
      <w:r w:rsidR="00CE65D9">
        <w:rPr>
          <w:rFonts w:ascii="Simplified Arabic" w:eastAsia="Times New Roman" w:hAnsi="Simplified Arabic" w:cs="Simplified Arabic"/>
          <w:color w:val="202122"/>
          <w:szCs w:val="24"/>
          <w:rtl/>
          <w:lang w:eastAsia="en-GB"/>
        </w:rPr>
        <w:t>الأهلية</w:t>
      </w:r>
      <w:r w:rsidRPr="00D40548">
        <w:rPr>
          <w:rFonts w:ascii="Simplified Arabic" w:eastAsia="Times New Roman" w:hAnsi="Simplified Arabic" w:cs="Simplified Arabic"/>
          <w:color w:val="202122"/>
          <w:szCs w:val="24"/>
          <w:rtl/>
          <w:lang w:eastAsia="en-GB"/>
        </w:rPr>
        <w:t xml:space="preserve"> </w:t>
      </w:r>
      <w:r w:rsidR="00617B23">
        <w:rPr>
          <w:rFonts w:ascii="Simplified Arabic" w:eastAsia="Times New Roman" w:hAnsi="Simplified Arabic" w:cs="Simplified Arabic"/>
          <w:color w:val="202122"/>
          <w:szCs w:val="24"/>
          <w:rtl/>
          <w:lang w:eastAsia="en-GB"/>
        </w:rPr>
        <w:t>أكثر</w:t>
      </w:r>
      <w:r w:rsidRPr="00D40548">
        <w:rPr>
          <w:rFonts w:ascii="Simplified Arabic" w:eastAsia="Times New Roman" w:hAnsi="Simplified Arabic" w:cs="Simplified Arabic"/>
          <w:color w:val="202122"/>
          <w:szCs w:val="24"/>
          <w:rtl/>
          <w:lang w:eastAsia="en-GB"/>
        </w:rPr>
        <w:t xml:space="preserve"> انطلاقا في خدماتها و</w:t>
      </w:r>
      <w:r w:rsidR="00617B23">
        <w:rPr>
          <w:rFonts w:ascii="Simplified Arabic" w:eastAsia="Times New Roman" w:hAnsi="Simplified Arabic" w:cs="Simplified Arabic"/>
          <w:color w:val="202122"/>
          <w:szCs w:val="24"/>
          <w:rtl/>
          <w:lang w:eastAsia="en-GB"/>
        </w:rPr>
        <w:t>أكثر</w:t>
      </w:r>
      <w:r w:rsidRPr="00D40548">
        <w:rPr>
          <w:rFonts w:ascii="Simplified Arabic" w:eastAsia="Times New Roman" w:hAnsi="Simplified Arabic" w:cs="Simplified Arabic"/>
          <w:color w:val="202122"/>
          <w:szCs w:val="24"/>
          <w:rtl/>
          <w:lang w:eastAsia="en-GB"/>
        </w:rPr>
        <w:t xml:space="preserve"> قدرة على التجديد </w:t>
      </w:r>
      <w:r w:rsidR="0055301D" w:rsidRPr="00D40548">
        <w:rPr>
          <w:rFonts w:ascii="Simplified Arabic" w:eastAsia="Times New Roman" w:hAnsi="Simplified Arabic" w:cs="Simplified Arabic" w:hint="cs"/>
          <w:color w:val="202122"/>
          <w:szCs w:val="24"/>
          <w:rtl/>
          <w:lang w:eastAsia="en-GB"/>
        </w:rPr>
        <w:t>و</w:t>
      </w:r>
      <w:r w:rsidR="0055301D">
        <w:rPr>
          <w:rFonts w:ascii="Simplified Arabic" w:eastAsia="Times New Roman" w:hAnsi="Simplified Arabic" w:cs="Simplified Arabic" w:hint="cs"/>
          <w:color w:val="202122"/>
          <w:szCs w:val="24"/>
          <w:rtl/>
          <w:lang w:eastAsia="en-GB"/>
        </w:rPr>
        <w:t>الابتكار</w:t>
      </w:r>
      <w:r w:rsidRPr="00D40548">
        <w:rPr>
          <w:rFonts w:ascii="Simplified Arabic" w:eastAsia="Times New Roman" w:hAnsi="Simplified Arabic" w:cs="Simplified Arabic"/>
          <w:color w:val="202122"/>
          <w:szCs w:val="24"/>
          <w:rtl/>
          <w:lang w:eastAsia="en-GB"/>
        </w:rPr>
        <w:t xml:space="preserve"> وإجراء التجارب لتطور العمل بها، وكذلك السرعة في تقديم الخدمات والتقليل قدر الإمكان من الإجراءات الإدارية الطويلة</w:t>
      </w:r>
      <w:r w:rsidRPr="00D40548">
        <w:rPr>
          <w:rFonts w:ascii="Simplified Arabic" w:eastAsia="Times New Roman" w:hAnsi="Simplified Arabic" w:cs="Simplified Arabic"/>
          <w:color w:val="202122"/>
          <w:szCs w:val="24"/>
          <w:lang w:eastAsia="en-GB"/>
        </w:rPr>
        <w:t>.</w:t>
      </w:r>
    </w:p>
    <w:p w14:paraId="03840F78" w14:textId="0310168B" w:rsidR="0006013C" w:rsidRPr="00A603EE" w:rsidRDefault="00102B43" w:rsidP="00102B43">
      <w:pPr>
        <w:pStyle w:val="ListParagraph"/>
        <w:shd w:val="clear" w:color="auto" w:fill="FFFFFF"/>
        <w:spacing w:before="100" w:beforeAutospacing="1" w:after="0" w:line="276" w:lineRule="auto"/>
        <w:ind w:left="0"/>
        <w:jc w:val="highKashida"/>
        <w:rPr>
          <w:rFonts w:ascii="Simplified Arabic" w:hAnsi="Simplified Arabic" w:cs="Simplified Arabic"/>
          <w:szCs w:val="24"/>
          <w:u w:val="single"/>
        </w:rPr>
      </w:pPr>
      <w:r w:rsidRPr="00A603EE">
        <w:rPr>
          <w:rFonts w:ascii="Simplified Arabic" w:eastAsia="Times New Roman" w:hAnsi="Simplified Arabic" w:cs="Simplified Arabic" w:hint="cs"/>
          <w:b/>
          <w:bCs/>
          <w:color w:val="1F497D" w:themeColor="text2"/>
          <w:sz w:val="28"/>
          <w:szCs w:val="28"/>
          <w:u w:val="single"/>
          <w:rtl/>
          <w:lang w:eastAsia="en-GB"/>
        </w:rPr>
        <w:t>رابع</w:t>
      </w:r>
      <w:r w:rsidR="00A603EE" w:rsidRPr="00A603EE">
        <w:rPr>
          <w:rFonts w:ascii="Simplified Arabic" w:eastAsia="Times New Roman" w:hAnsi="Simplified Arabic" w:cs="Simplified Arabic" w:hint="cs"/>
          <w:b/>
          <w:bCs/>
          <w:color w:val="1F497D" w:themeColor="text2"/>
          <w:sz w:val="28"/>
          <w:szCs w:val="28"/>
          <w:u w:val="single"/>
          <w:rtl/>
          <w:lang w:eastAsia="en-GB"/>
        </w:rPr>
        <w:t xml:space="preserve">اً </w:t>
      </w:r>
      <w:r w:rsidRPr="00A603EE">
        <w:rPr>
          <w:rFonts w:ascii="Simplified Arabic" w:eastAsia="Times New Roman" w:hAnsi="Simplified Arabic" w:cs="Simplified Arabic" w:hint="cs"/>
          <w:b/>
          <w:bCs/>
          <w:color w:val="1F497D" w:themeColor="text2"/>
          <w:sz w:val="28"/>
          <w:szCs w:val="28"/>
          <w:u w:val="single"/>
          <w:rtl/>
          <w:lang w:eastAsia="en-GB"/>
        </w:rPr>
        <w:t xml:space="preserve">النموذج المقترح </w:t>
      </w:r>
      <w:r w:rsidR="00CA6724" w:rsidRPr="00A603EE">
        <w:rPr>
          <w:rFonts w:ascii="Simplified Arabic" w:eastAsia="Times New Roman" w:hAnsi="Simplified Arabic" w:cs="Simplified Arabic" w:hint="cs"/>
          <w:b/>
          <w:bCs/>
          <w:color w:val="1F497D" w:themeColor="text2"/>
          <w:sz w:val="28"/>
          <w:szCs w:val="28"/>
          <w:u w:val="single"/>
          <w:rtl/>
          <w:lang w:eastAsia="en-GB"/>
        </w:rPr>
        <w:t>للتطبيق:</w:t>
      </w:r>
    </w:p>
    <w:p w14:paraId="770A4C67" w14:textId="1B3D8BAB" w:rsidR="00FC3F20" w:rsidRDefault="00E13764" w:rsidP="0055301D">
      <w:pPr>
        <w:pStyle w:val="ListParagraph"/>
        <w:spacing w:after="0" w:line="276" w:lineRule="auto"/>
        <w:ind w:left="0"/>
        <w:jc w:val="highKashida"/>
        <w:rPr>
          <w:rFonts w:ascii="Simplified Arabic" w:hAnsi="Simplified Arabic" w:cs="Simplified Arabic"/>
          <w:szCs w:val="24"/>
          <w:rtl/>
          <w:lang w:val="en-GB"/>
        </w:rPr>
      </w:pPr>
      <w:r>
        <w:rPr>
          <w:rFonts w:ascii="Simplified Arabic" w:hAnsi="Simplified Arabic" w:cs="Simplified Arabic" w:hint="cs"/>
          <w:szCs w:val="24"/>
          <w:rtl/>
        </w:rPr>
        <w:t xml:space="preserve"> </w:t>
      </w:r>
      <w:r w:rsidR="00015835">
        <w:rPr>
          <w:rFonts w:ascii="Simplified Arabic" w:hAnsi="Simplified Arabic" w:cs="Simplified Arabic" w:hint="cs"/>
          <w:szCs w:val="24"/>
          <w:rtl/>
        </w:rPr>
        <w:t>قام البحث ب</w:t>
      </w:r>
      <w:r>
        <w:rPr>
          <w:rFonts w:ascii="Simplified Arabic" w:hAnsi="Simplified Arabic" w:cs="Simplified Arabic" w:hint="cs"/>
          <w:szCs w:val="24"/>
          <w:rtl/>
        </w:rPr>
        <w:t xml:space="preserve">تسليط الضوء على واحده من احدث المفاهيم الاداريه </w:t>
      </w:r>
      <w:r w:rsidR="008F38C3">
        <w:rPr>
          <w:rFonts w:ascii="Simplified Arabic" w:hAnsi="Simplified Arabic" w:cs="Simplified Arabic" w:hint="cs"/>
          <w:szCs w:val="24"/>
          <w:rtl/>
        </w:rPr>
        <w:t>حاليا وهو مفهوم ال</w:t>
      </w:r>
      <w:r w:rsidR="00D52F8C">
        <w:rPr>
          <w:rFonts w:ascii="Simplified Arabic" w:hAnsi="Simplified Arabic" w:cs="Simplified Arabic" w:hint="cs"/>
          <w:szCs w:val="24"/>
          <w:rtl/>
        </w:rPr>
        <w:t>إدارة</w:t>
      </w:r>
      <w:r w:rsidR="008F38C3">
        <w:rPr>
          <w:rFonts w:ascii="Simplified Arabic" w:hAnsi="Simplified Arabic" w:cs="Simplified Arabic" w:hint="cs"/>
          <w:szCs w:val="24"/>
          <w:rtl/>
        </w:rPr>
        <w:t xml:space="preserve"> الخضراء للموارد </w:t>
      </w:r>
      <w:r w:rsidR="00D52F8C">
        <w:rPr>
          <w:rFonts w:ascii="Simplified Arabic" w:hAnsi="Simplified Arabic" w:cs="Simplified Arabic" w:hint="cs"/>
          <w:szCs w:val="24"/>
          <w:rtl/>
        </w:rPr>
        <w:t>البشرية</w:t>
      </w:r>
      <w:r w:rsidR="008F38C3">
        <w:rPr>
          <w:rFonts w:ascii="Simplified Arabic" w:hAnsi="Simplified Arabic" w:cs="Simplified Arabic" w:hint="cs"/>
          <w:szCs w:val="24"/>
          <w:rtl/>
        </w:rPr>
        <w:t xml:space="preserve"> ( </w:t>
      </w:r>
      <w:r w:rsidR="008F38C3">
        <w:rPr>
          <w:rFonts w:ascii="Simplified Arabic" w:hAnsi="Simplified Arabic" w:cs="Simplified Arabic"/>
          <w:szCs w:val="24"/>
          <w:lang w:val="en-GB"/>
        </w:rPr>
        <w:t>GMHR</w:t>
      </w:r>
      <w:r w:rsidR="008F38C3">
        <w:rPr>
          <w:rFonts w:ascii="Simplified Arabic" w:hAnsi="Simplified Arabic" w:cs="Simplified Arabic" w:hint="cs"/>
          <w:szCs w:val="24"/>
          <w:rtl/>
          <w:lang w:val="en-GB"/>
        </w:rPr>
        <w:t xml:space="preserve">) </w:t>
      </w:r>
      <w:r w:rsidR="00E3479B">
        <w:rPr>
          <w:rFonts w:ascii="Simplified Arabic" w:hAnsi="Simplified Arabic" w:cs="Simplified Arabic" w:hint="cs"/>
          <w:szCs w:val="24"/>
          <w:rtl/>
          <w:lang w:val="en-GB"/>
        </w:rPr>
        <w:t>أبعاد</w:t>
      </w:r>
      <w:r w:rsidR="008F38C3">
        <w:rPr>
          <w:rFonts w:ascii="Simplified Arabic" w:hAnsi="Simplified Arabic" w:cs="Simplified Arabic" w:hint="cs"/>
          <w:szCs w:val="24"/>
          <w:rtl/>
          <w:lang w:val="en-GB"/>
        </w:rPr>
        <w:t xml:space="preserve">ه وممارساته </w:t>
      </w:r>
      <w:r w:rsidR="00EB38AE">
        <w:rPr>
          <w:rFonts w:ascii="Simplified Arabic" w:hAnsi="Simplified Arabic" w:cs="Simplified Arabic" w:hint="cs"/>
          <w:szCs w:val="24"/>
          <w:rtl/>
          <w:lang w:val="en-GB"/>
        </w:rPr>
        <w:t>بالإضافة</w:t>
      </w:r>
      <w:r w:rsidR="008F38C3">
        <w:rPr>
          <w:rFonts w:ascii="Simplified Arabic" w:hAnsi="Simplified Arabic" w:cs="Simplified Arabic" w:hint="cs"/>
          <w:szCs w:val="24"/>
          <w:rtl/>
          <w:lang w:val="en-GB"/>
        </w:rPr>
        <w:t xml:space="preserve"> </w:t>
      </w:r>
      <w:r w:rsidR="008C0E3C">
        <w:rPr>
          <w:rFonts w:ascii="Simplified Arabic" w:hAnsi="Simplified Arabic" w:cs="Simplified Arabic" w:hint="cs"/>
          <w:szCs w:val="24"/>
          <w:rtl/>
          <w:lang w:val="en-GB"/>
        </w:rPr>
        <w:t>إلى</w:t>
      </w:r>
      <w:r w:rsidR="008F38C3">
        <w:rPr>
          <w:rFonts w:ascii="Simplified Arabic" w:hAnsi="Simplified Arabic" w:cs="Simplified Arabic" w:hint="cs"/>
          <w:szCs w:val="24"/>
          <w:rtl/>
          <w:lang w:val="en-GB"/>
        </w:rPr>
        <w:t xml:space="preserve"> تقديم خلفيه نظريه عن مفهوم الجمعيات </w:t>
      </w:r>
      <w:r w:rsidR="00CE65D9">
        <w:rPr>
          <w:rFonts w:ascii="Simplified Arabic" w:hAnsi="Simplified Arabic" w:cs="Simplified Arabic" w:hint="cs"/>
          <w:szCs w:val="24"/>
          <w:rtl/>
          <w:lang w:val="en-GB"/>
        </w:rPr>
        <w:t>الأهلية</w:t>
      </w:r>
      <w:r w:rsidR="008F38C3">
        <w:rPr>
          <w:rFonts w:ascii="Simplified Arabic" w:hAnsi="Simplified Arabic" w:cs="Simplified Arabic" w:hint="cs"/>
          <w:szCs w:val="24"/>
          <w:rtl/>
          <w:lang w:val="en-GB"/>
        </w:rPr>
        <w:t xml:space="preserve"> </w:t>
      </w:r>
      <w:r w:rsidR="00E06F8D">
        <w:rPr>
          <w:rFonts w:ascii="Simplified Arabic" w:hAnsi="Simplified Arabic" w:cs="Simplified Arabic" w:hint="cs"/>
          <w:szCs w:val="24"/>
          <w:rtl/>
          <w:lang w:val="en-GB"/>
        </w:rPr>
        <w:t>في</w:t>
      </w:r>
      <w:r w:rsidR="008F38C3">
        <w:rPr>
          <w:rFonts w:ascii="Simplified Arabic" w:hAnsi="Simplified Arabic" w:cs="Simplified Arabic" w:hint="cs"/>
          <w:szCs w:val="24"/>
          <w:rtl/>
          <w:lang w:val="en-GB"/>
        </w:rPr>
        <w:t xml:space="preserve"> مصر وميادين عملها  واهميه دورها </w:t>
      </w:r>
      <w:r w:rsidR="0055301D">
        <w:rPr>
          <w:rFonts w:ascii="Simplified Arabic" w:hAnsi="Simplified Arabic" w:cs="Simplified Arabic" w:hint="cs"/>
          <w:szCs w:val="24"/>
          <w:rtl/>
          <w:lang w:val="en-GB"/>
        </w:rPr>
        <w:t>الحالي</w:t>
      </w:r>
      <w:r w:rsidR="008F38C3">
        <w:rPr>
          <w:rFonts w:ascii="Simplified Arabic" w:hAnsi="Simplified Arabic" w:cs="Simplified Arabic" w:hint="cs"/>
          <w:szCs w:val="24"/>
          <w:rtl/>
          <w:lang w:val="en-GB"/>
        </w:rPr>
        <w:t xml:space="preserve"> </w:t>
      </w:r>
      <w:r w:rsidR="00E06F8D">
        <w:rPr>
          <w:rFonts w:ascii="Simplified Arabic" w:hAnsi="Simplified Arabic" w:cs="Simplified Arabic" w:hint="cs"/>
          <w:szCs w:val="24"/>
          <w:rtl/>
          <w:lang w:val="en-GB"/>
        </w:rPr>
        <w:t>في</w:t>
      </w:r>
      <w:r w:rsidR="008F38C3">
        <w:rPr>
          <w:rFonts w:ascii="Simplified Arabic" w:hAnsi="Simplified Arabic" w:cs="Simplified Arabic" w:hint="cs"/>
          <w:szCs w:val="24"/>
          <w:rtl/>
          <w:lang w:val="en-GB"/>
        </w:rPr>
        <w:t xml:space="preserve"> تحقيق رؤيه مصر 2030 ، لذا جاء البحث ليؤكد على علاقه الممارسات </w:t>
      </w:r>
      <w:r w:rsidR="00D52F8C">
        <w:rPr>
          <w:rFonts w:ascii="Simplified Arabic" w:hAnsi="Simplified Arabic" w:cs="Simplified Arabic" w:hint="cs"/>
          <w:szCs w:val="24"/>
          <w:rtl/>
          <w:lang w:val="en-GB"/>
        </w:rPr>
        <w:t>الصديقة للبيئة</w:t>
      </w:r>
      <w:r w:rsidR="008F38C3">
        <w:rPr>
          <w:rFonts w:ascii="Simplified Arabic" w:hAnsi="Simplified Arabic" w:cs="Simplified Arabic" w:hint="cs"/>
          <w:szCs w:val="24"/>
          <w:rtl/>
          <w:lang w:val="en-GB"/>
        </w:rPr>
        <w:t xml:space="preserve">  </w:t>
      </w:r>
      <w:r w:rsidR="0055301D">
        <w:rPr>
          <w:rFonts w:ascii="Simplified Arabic" w:hAnsi="Simplified Arabic" w:cs="Simplified Arabic" w:hint="cs"/>
          <w:szCs w:val="24"/>
          <w:rtl/>
          <w:lang w:val="en-GB"/>
        </w:rPr>
        <w:t>بالأداء الفعا</w:t>
      </w:r>
      <w:r w:rsidR="0055301D">
        <w:rPr>
          <w:rFonts w:ascii="Simplified Arabic" w:hAnsi="Simplified Arabic" w:cs="Simplified Arabic" w:hint="eastAsia"/>
          <w:szCs w:val="24"/>
          <w:rtl/>
          <w:lang w:val="en-GB"/>
        </w:rPr>
        <w:t>ل</w:t>
      </w:r>
      <w:r w:rsidR="008F38C3">
        <w:rPr>
          <w:rFonts w:ascii="Simplified Arabic" w:hAnsi="Simplified Arabic" w:cs="Simplified Arabic" w:hint="cs"/>
          <w:szCs w:val="24"/>
          <w:rtl/>
          <w:lang w:val="en-GB"/>
        </w:rPr>
        <w:t xml:space="preserve"> للجمعيات </w:t>
      </w:r>
      <w:r w:rsidR="00CE65D9">
        <w:rPr>
          <w:rFonts w:ascii="Simplified Arabic" w:hAnsi="Simplified Arabic" w:cs="Simplified Arabic" w:hint="cs"/>
          <w:szCs w:val="24"/>
          <w:rtl/>
          <w:lang w:val="en-GB"/>
        </w:rPr>
        <w:t>الأهلية</w:t>
      </w:r>
      <w:r w:rsidR="008F38C3">
        <w:rPr>
          <w:rFonts w:ascii="Simplified Arabic" w:hAnsi="Simplified Arabic" w:cs="Simplified Arabic" w:hint="cs"/>
          <w:szCs w:val="24"/>
          <w:rtl/>
          <w:lang w:val="en-GB"/>
        </w:rPr>
        <w:t xml:space="preserve"> ، مركزا ومستفيض</w:t>
      </w:r>
      <w:r w:rsidR="00EB38AE">
        <w:rPr>
          <w:rFonts w:ascii="Simplified Arabic" w:hAnsi="Simplified Arabic" w:cs="Simplified Arabic" w:hint="cs"/>
          <w:szCs w:val="24"/>
          <w:rtl/>
          <w:lang w:val="en-GB"/>
        </w:rPr>
        <w:t>اً</w:t>
      </w:r>
      <w:r w:rsidR="008F38C3">
        <w:rPr>
          <w:rFonts w:ascii="Simplified Arabic" w:hAnsi="Simplified Arabic" w:cs="Simplified Arabic" w:hint="cs"/>
          <w:szCs w:val="24"/>
          <w:rtl/>
          <w:lang w:val="en-GB"/>
        </w:rPr>
        <w:t xml:space="preserve"> </w:t>
      </w:r>
      <w:r w:rsidR="00E06F8D">
        <w:rPr>
          <w:rFonts w:ascii="Simplified Arabic" w:hAnsi="Simplified Arabic" w:cs="Simplified Arabic" w:hint="cs"/>
          <w:szCs w:val="24"/>
          <w:rtl/>
          <w:lang w:val="en-GB"/>
        </w:rPr>
        <w:t>في</w:t>
      </w:r>
      <w:r w:rsidR="00E948BA">
        <w:rPr>
          <w:rFonts w:ascii="Simplified Arabic" w:hAnsi="Simplified Arabic" w:cs="Simplified Arabic" w:hint="cs"/>
          <w:szCs w:val="24"/>
          <w:rtl/>
          <w:lang w:val="en-GB"/>
        </w:rPr>
        <w:t xml:space="preserve"> استعراض </w:t>
      </w:r>
      <w:r w:rsidR="008F38C3">
        <w:rPr>
          <w:rFonts w:ascii="Simplified Arabic" w:hAnsi="Simplified Arabic" w:cs="Simplified Arabic" w:hint="cs"/>
          <w:szCs w:val="24"/>
          <w:rtl/>
          <w:lang w:val="en-GB"/>
        </w:rPr>
        <w:t xml:space="preserve"> الممارسات الخضراء </w:t>
      </w:r>
      <w:r w:rsidR="0055301D">
        <w:rPr>
          <w:rFonts w:ascii="Simplified Arabic" w:hAnsi="Simplified Arabic" w:cs="Simplified Arabic" w:hint="cs"/>
          <w:szCs w:val="24"/>
          <w:rtl/>
          <w:lang w:val="en-GB"/>
        </w:rPr>
        <w:t>لإدارة</w:t>
      </w:r>
      <w:r w:rsidR="008F38C3">
        <w:rPr>
          <w:rFonts w:ascii="Simplified Arabic" w:hAnsi="Simplified Arabic" w:cs="Simplified Arabic" w:hint="cs"/>
          <w:szCs w:val="24"/>
          <w:rtl/>
          <w:lang w:val="en-GB"/>
        </w:rPr>
        <w:t xml:space="preserve"> الموارد </w:t>
      </w:r>
      <w:r w:rsidR="00D52F8C">
        <w:rPr>
          <w:rFonts w:ascii="Simplified Arabic" w:hAnsi="Simplified Arabic" w:cs="Simplified Arabic" w:hint="cs"/>
          <w:szCs w:val="24"/>
          <w:rtl/>
          <w:lang w:val="en-GB"/>
        </w:rPr>
        <w:t>البشرية</w:t>
      </w:r>
      <w:r w:rsidR="008F38C3">
        <w:rPr>
          <w:rFonts w:ascii="Simplified Arabic" w:hAnsi="Simplified Arabic" w:cs="Simplified Arabic" w:hint="cs"/>
          <w:szCs w:val="24"/>
          <w:rtl/>
          <w:lang w:val="en-GB"/>
        </w:rPr>
        <w:t xml:space="preserve"> </w:t>
      </w:r>
      <w:r w:rsidR="00E948BA">
        <w:rPr>
          <w:rFonts w:ascii="Simplified Arabic" w:hAnsi="Simplified Arabic" w:cs="Simplified Arabic" w:hint="cs"/>
          <w:szCs w:val="24"/>
          <w:rtl/>
          <w:lang w:val="en-GB"/>
        </w:rPr>
        <w:t xml:space="preserve">، حيث اكد </w:t>
      </w:r>
      <w:r w:rsidR="00EB38AE">
        <w:rPr>
          <w:rFonts w:ascii="Simplified Arabic" w:hAnsi="Simplified Arabic" w:cs="Simplified Arabic" w:hint="cs"/>
          <w:szCs w:val="24"/>
          <w:rtl/>
          <w:lang w:val="en-GB"/>
        </w:rPr>
        <w:t xml:space="preserve">عدد من الأبحاث التي تم تناولها في </w:t>
      </w:r>
      <w:r w:rsidR="00E948BA">
        <w:rPr>
          <w:rFonts w:ascii="Simplified Arabic" w:hAnsi="Simplified Arabic" w:cs="Simplified Arabic" w:hint="cs"/>
          <w:szCs w:val="24"/>
          <w:rtl/>
          <w:lang w:val="en-GB"/>
        </w:rPr>
        <w:t xml:space="preserve">الدراسات </w:t>
      </w:r>
      <w:r w:rsidR="00EB38AE">
        <w:rPr>
          <w:rFonts w:ascii="Simplified Arabic" w:hAnsi="Simplified Arabic" w:cs="Simplified Arabic" w:hint="cs"/>
          <w:szCs w:val="24"/>
          <w:rtl/>
          <w:lang w:val="en-GB"/>
        </w:rPr>
        <w:t>السابقة</w:t>
      </w:r>
      <w:r w:rsidR="00E948BA">
        <w:rPr>
          <w:rFonts w:ascii="Simplified Arabic" w:hAnsi="Simplified Arabic" w:cs="Simplified Arabic" w:hint="cs"/>
          <w:szCs w:val="24"/>
          <w:rtl/>
          <w:lang w:val="en-GB"/>
        </w:rPr>
        <w:t xml:space="preserve"> على وجود </w:t>
      </w:r>
      <w:r w:rsidR="0055301D">
        <w:rPr>
          <w:rFonts w:ascii="Simplified Arabic" w:hAnsi="Simplified Arabic" w:cs="Simplified Arabic" w:hint="cs"/>
          <w:szCs w:val="24"/>
          <w:rtl/>
          <w:lang w:val="en-GB"/>
        </w:rPr>
        <w:t>تأثير</w:t>
      </w:r>
      <w:r w:rsidR="00E948BA">
        <w:rPr>
          <w:rFonts w:ascii="Simplified Arabic" w:hAnsi="Simplified Arabic" w:cs="Simplified Arabic" w:hint="cs"/>
          <w:szCs w:val="24"/>
          <w:rtl/>
          <w:lang w:val="en-GB"/>
        </w:rPr>
        <w:t xml:space="preserve"> لل</w:t>
      </w:r>
      <w:r w:rsidR="00D52F8C">
        <w:rPr>
          <w:rFonts w:ascii="Simplified Arabic" w:hAnsi="Simplified Arabic" w:cs="Simplified Arabic" w:hint="cs"/>
          <w:szCs w:val="24"/>
          <w:rtl/>
          <w:lang w:val="en-GB"/>
        </w:rPr>
        <w:t>إدارة</w:t>
      </w:r>
      <w:r w:rsidR="00E948BA">
        <w:rPr>
          <w:rFonts w:ascii="Simplified Arabic" w:hAnsi="Simplified Arabic" w:cs="Simplified Arabic" w:hint="cs"/>
          <w:szCs w:val="24"/>
          <w:rtl/>
          <w:lang w:val="en-GB"/>
        </w:rPr>
        <w:t xml:space="preserve"> الخضراء للموارد </w:t>
      </w:r>
      <w:r w:rsidR="00D52F8C">
        <w:rPr>
          <w:rFonts w:ascii="Simplified Arabic" w:hAnsi="Simplified Arabic" w:cs="Simplified Arabic" w:hint="cs"/>
          <w:szCs w:val="24"/>
          <w:rtl/>
          <w:lang w:val="en-GB"/>
        </w:rPr>
        <w:t>البشرية</w:t>
      </w:r>
      <w:r w:rsidR="00E948BA">
        <w:rPr>
          <w:rFonts w:ascii="Simplified Arabic" w:hAnsi="Simplified Arabic" w:cs="Simplified Arabic" w:hint="cs"/>
          <w:szCs w:val="24"/>
          <w:rtl/>
          <w:lang w:val="en-GB"/>
        </w:rPr>
        <w:t xml:space="preserve"> على كفاء </w:t>
      </w:r>
      <w:r w:rsidR="0055301D">
        <w:rPr>
          <w:rFonts w:ascii="Simplified Arabic" w:hAnsi="Simplified Arabic" w:cs="Simplified Arabic" w:hint="cs"/>
          <w:szCs w:val="24"/>
          <w:rtl/>
          <w:lang w:val="en-GB"/>
        </w:rPr>
        <w:t>وفعالية</w:t>
      </w:r>
      <w:r w:rsidR="00E948BA">
        <w:rPr>
          <w:rFonts w:ascii="Simplified Arabic" w:hAnsi="Simplified Arabic" w:cs="Simplified Arabic" w:hint="cs"/>
          <w:szCs w:val="24"/>
          <w:rtl/>
          <w:lang w:val="en-GB"/>
        </w:rPr>
        <w:t xml:space="preserve"> </w:t>
      </w:r>
      <w:r w:rsidR="0055301D">
        <w:rPr>
          <w:rFonts w:ascii="Simplified Arabic" w:hAnsi="Simplified Arabic" w:cs="Simplified Arabic" w:hint="cs"/>
          <w:szCs w:val="24"/>
          <w:rtl/>
          <w:lang w:val="en-GB"/>
        </w:rPr>
        <w:t>الأداء الوظيف</w:t>
      </w:r>
      <w:r w:rsidR="0055301D">
        <w:rPr>
          <w:rFonts w:ascii="Simplified Arabic" w:hAnsi="Simplified Arabic" w:cs="Simplified Arabic" w:hint="eastAsia"/>
          <w:szCs w:val="24"/>
          <w:rtl/>
          <w:lang w:val="en-GB"/>
        </w:rPr>
        <w:t>ي</w:t>
      </w:r>
      <w:r w:rsidR="00E948BA">
        <w:rPr>
          <w:rFonts w:ascii="Simplified Arabic" w:hAnsi="Simplified Arabic" w:cs="Simplified Arabic" w:hint="cs"/>
          <w:szCs w:val="24"/>
          <w:rtl/>
          <w:lang w:val="en-GB"/>
        </w:rPr>
        <w:t xml:space="preserve"> </w:t>
      </w:r>
      <w:r w:rsidR="0055301D">
        <w:rPr>
          <w:rFonts w:ascii="Simplified Arabic" w:hAnsi="Simplified Arabic" w:cs="Simplified Arabic" w:hint="cs"/>
          <w:szCs w:val="24"/>
          <w:rtl/>
          <w:lang w:val="en-GB"/>
        </w:rPr>
        <w:t>والمؤسسي</w:t>
      </w:r>
      <w:r w:rsidR="00E948BA">
        <w:rPr>
          <w:rFonts w:ascii="Simplified Arabic" w:hAnsi="Simplified Arabic" w:cs="Simplified Arabic" w:hint="cs"/>
          <w:szCs w:val="24"/>
          <w:rtl/>
          <w:lang w:val="en-GB"/>
        </w:rPr>
        <w:t xml:space="preserve"> للمنظمات والعاملين بها</w:t>
      </w:r>
      <w:r w:rsidR="00FC3F20">
        <w:rPr>
          <w:rFonts w:ascii="Simplified Arabic" w:hAnsi="Simplified Arabic" w:cs="Simplified Arabic" w:hint="cs"/>
          <w:szCs w:val="24"/>
          <w:rtl/>
          <w:lang w:val="en-GB"/>
        </w:rPr>
        <w:t>.</w:t>
      </w:r>
    </w:p>
    <w:p w14:paraId="5E7F9F99" w14:textId="77777777" w:rsidR="00C32C9D" w:rsidRDefault="00C32C9D" w:rsidP="0055301D">
      <w:pPr>
        <w:pStyle w:val="ListParagraph"/>
        <w:spacing w:after="0" w:line="276" w:lineRule="auto"/>
        <w:ind w:left="0"/>
        <w:jc w:val="highKashida"/>
        <w:rPr>
          <w:rFonts w:ascii="Simplified Arabic" w:hAnsi="Simplified Arabic" w:cs="Simplified Arabic"/>
          <w:szCs w:val="24"/>
          <w:rtl/>
          <w:lang w:val="en-GB"/>
        </w:rPr>
      </w:pPr>
    </w:p>
    <w:p w14:paraId="195CE238" w14:textId="77777777" w:rsidR="00A603EE" w:rsidRDefault="00E948BA" w:rsidP="00A603EE">
      <w:pPr>
        <w:pStyle w:val="ListParagraph"/>
        <w:spacing w:after="0" w:line="276" w:lineRule="auto"/>
        <w:ind w:left="0"/>
        <w:jc w:val="highKashida"/>
        <w:rPr>
          <w:rFonts w:ascii="Simplified Arabic" w:hAnsi="Simplified Arabic" w:cs="Simplified Arabic"/>
          <w:szCs w:val="24"/>
          <w:rtl/>
        </w:rPr>
      </w:pPr>
      <w:r>
        <w:rPr>
          <w:rFonts w:ascii="Simplified Arabic" w:hAnsi="Simplified Arabic" w:cs="Simplified Arabic" w:hint="cs"/>
          <w:szCs w:val="24"/>
          <w:rtl/>
          <w:lang w:val="en-GB"/>
        </w:rPr>
        <w:t xml:space="preserve"> ونظرا لغياب النموذج </w:t>
      </w:r>
      <w:r w:rsidR="00E06F8D">
        <w:rPr>
          <w:rFonts w:ascii="Simplified Arabic" w:hAnsi="Simplified Arabic" w:cs="Simplified Arabic" w:hint="cs"/>
          <w:szCs w:val="24"/>
          <w:rtl/>
          <w:lang w:val="en-GB"/>
        </w:rPr>
        <w:t>في</w:t>
      </w:r>
      <w:r>
        <w:rPr>
          <w:rFonts w:ascii="Simplified Arabic" w:hAnsi="Simplified Arabic" w:cs="Simplified Arabic" w:hint="cs"/>
          <w:szCs w:val="24"/>
          <w:rtl/>
          <w:lang w:val="en-GB"/>
        </w:rPr>
        <w:t xml:space="preserve"> القطاع </w:t>
      </w:r>
      <w:r w:rsidR="0055301D">
        <w:rPr>
          <w:rFonts w:ascii="Simplified Arabic" w:hAnsi="Simplified Arabic" w:cs="Simplified Arabic" w:hint="cs"/>
          <w:szCs w:val="24"/>
          <w:rtl/>
          <w:lang w:val="en-GB"/>
        </w:rPr>
        <w:t>الأهلي</w:t>
      </w:r>
      <w:r>
        <w:rPr>
          <w:rFonts w:ascii="Simplified Arabic" w:hAnsi="Simplified Arabic" w:cs="Simplified Arabic" w:hint="cs"/>
          <w:szCs w:val="24"/>
          <w:rtl/>
          <w:lang w:val="en-GB"/>
        </w:rPr>
        <w:t xml:space="preserve"> </w:t>
      </w:r>
      <w:r w:rsidR="00015835">
        <w:rPr>
          <w:rFonts w:ascii="Simplified Arabic" w:hAnsi="Simplified Arabic" w:cs="Simplified Arabic"/>
          <w:szCs w:val="24"/>
          <w:rtl/>
          <w:lang w:val="en-GB"/>
        </w:rPr>
        <w:t>–</w:t>
      </w:r>
      <w:r w:rsidR="00015835">
        <w:rPr>
          <w:rFonts w:ascii="Simplified Arabic" w:hAnsi="Simplified Arabic" w:cs="Simplified Arabic" w:hint="cs"/>
          <w:szCs w:val="24"/>
          <w:rtl/>
          <w:lang w:val="en-GB"/>
        </w:rPr>
        <w:t xml:space="preserve"> برغم </w:t>
      </w:r>
      <w:r w:rsidR="009B2E69">
        <w:rPr>
          <w:rFonts w:ascii="Simplified Arabic" w:hAnsi="Simplified Arabic" w:cs="Simplified Arabic" w:hint="cs"/>
          <w:szCs w:val="24"/>
          <w:rtl/>
          <w:lang w:val="en-GB"/>
        </w:rPr>
        <w:t>أهمية</w:t>
      </w:r>
      <w:r w:rsidR="00015835">
        <w:rPr>
          <w:rFonts w:ascii="Simplified Arabic" w:hAnsi="Simplified Arabic" w:cs="Simplified Arabic" w:hint="cs"/>
          <w:szCs w:val="24"/>
          <w:rtl/>
          <w:lang w:val="en-GB"/>
        </w:rPr>
        <w:t xml:space="preserve"> ودور القطاع </w:t>
      </w:r>
      <w:r w:rsidR="0055301D">
        <w:rPr>
          <w:rFonts w:ascii="Simplified Arabic" w:hAnsi="Simplified Arabic" w:cs="Simplified Arabic" w:hint="cs"/>
          <w:szCs w:val="24"/>
          <w:rtl/>
          <w:lang w:val="en-GB"/>
        </w:rPr>
        <w:t>الأهلي</w:t>
      </w:r>
      <w:r w:rsidR="00015835">
        <w:rPr>
          <w:rFonts w:ascii="Simplified Arabic" w:hAnsi="Simplified Arabic" w:cs="Simplified Arabic" w:hint="cs"/>
          <w:szCs w:val="24"/>
          <w:rtl/>
          <w:lang w:val="en-GB"/>
        </w:rPr>
        <w:t xml:space="preserve"> </w:t>
      </w:r>
      <w:r w:rsidR="00E06F8D">
        <w:rPr>
          <w:rFonts w:ascii="Simplified Arabic" w:hAnsi="Simplified Arabic" w:cs="Simplified Arabic" w:hint="cs"/>
          <w:szCs w:val="24"/>
          <w:rtl/>
          <w:lang w:val="en-GB"/>
        </w:rPr>
        <w:t>في</w:t>
      </w:r>
      <w:r w:rsidR="00015835">
        <w:rPr>
          <w:rFonts w:ascii="Simplified Arabic" w:hAnsi="Simplified Arabic" w:cs="Simplified Arabic" w:hint="cs"/>
          <w:szCs w:val="24"/>
          <w:rtl/>
          <w:lang w:val="en-GB"/>
        </w:rPr>
        <w:t xml:space="preserve"> عمليه </w:t>
      </w:r>
      <w:r w:rsidR="009B2E69">
        <w:rPr>
          <w:rFonts w:ascii="Simplified Arabic" w:hAnsi="Simplified Arabic" w:cs="Simplified Arabic" w:hint="cs"/>
          <w:szCs w:val="24"/>
          <w:rtl/>
          <w:lang w:val="en-GB"/>
        </w:rPr>
        <w:t xml:space="preserve">التنمية </w:t>
      </w:r>
      <w:r w:rsidR="009B2E69" w:rsidRPr="009B2E69">
        <w:rPr>
          <w:rFonts w:ascii="Simplified Arabic" w:hAnsi="Simplified Arabic" w:cs="Simplified Arabic" w:hint="cs"/>
          <w:szCs w:val="24"/>
          <w:u w:val="single"/>
          <w:rtl/>
          <w:lang w:val="en-GB"/>
        </w:rPr>
        <w:t>تقدم</w:t>
      </w:r>
      <w:r w:rsidRPr="009B2E69">
        <w:rPr>
          <w:rFonts w:ascii="Simplified Arabic" w:hAnsi="Simplified Arabic" w:cs="Simplified Arabic" w:hint="cs"/>
          <w:szCs w:val="24"/>
          <w:u w:val="single"/>
          <w:rtl/>
          <w:lang w:val="en-GB"/>
        </w:rPr>
        <w:t xml:space="preserve"> </w:t>
      </w:r>
      <w:r w:rsidR="0055301D" w:rsidRPr="009B2E69">
        <w:rPr>
          <w:rFonts w:ascii="Simplified Arabic" w:hAnsi="Simplified Arabic" w:cs="Simplified Arabic" w:hint="cs"/>
          <w:szCs w:val="24"/>
          <w:u w:val="single"/>
          <w:rtl/>
          <w:lang w:val="en-GB"/>
        </w:rPr>
        <w:t>الباحثة</w:t>
      </w:r>
      <w:r w:rsidRPr="009B2E69">
        <w:rPr>
          <w:rFonts w:ascii="Simplified Arabic" w:hAnsi="Simplified Arabic" w:cs="Simplified Arabic" w:hint="cs"/>
          <w:szCs w:val="24"/>
          <w:u w:val="single"/>
          <w:rtl/>
          <w:lang w:val="en-GB"/>
        </w:rPr>
        <w:t xml:space="preserve"> مقترح للتطبيق داخل الجمعيات </w:t>
      </w:r>
      <w:r w:rsidR="009B2E69" w:rsidRPr="009B2E69">
        <w:rPr>
          <w:rFonts w:ascii="Simplified Arabic" w:hAnsi="Simplified Arabic" w:cs="Simplified Arabic" w:hint="cs"/>
          <w:szCs w:val="24"/>
          <w:u w:val="single"/>
          <w:rtl/>
          <w:lang w:val="en-GB"/>
        </w:rPr>
        <w:t>الأهلية</w:t>
      </w:r>
      <w:r w:rsidR="009B2E69">
        <w:rPr>
          <w:rFonts w:ascii="Simplified Arabic" w:hAnsi="Simplified Arabic" w:cs="Simplified Arabic" w:hint="cs"/>
          <w:szCs w:val="24"/>
          <w:rtl/>
        </w:rPr>
        <w:t>، يتضمن</w:t>
      </w:r>
      <w:r w:rsidR="00EB38AE">
        <w:rPr>
          <w:rFonts w:ascii="Simplified Arabic" w:hAnsi="Simplified Arabic" w:cs="Simplified Arabic" w:hint="cs"/>
          <w:szCs w:val="24"/>
          <w:rtl/>
        </w:rPr>
        <w:t xml:space="preserve"> هذا </w:t>
      </w:r>
      <w:r w:rsidR="009B2E69" w:rsidRPr="00A80C6C">
        <w:rPr>
          <w:rFonts w:ascii="Simplified Arabic" w:hAnsi="Simplified Arabic" w:cs="Simplified Arabic" w:hint="cs"/>
          <w:szCs w:val="24"/>
          <w:rtl/>
        </w:rPr>
        <w:t>المقترح مجموع</w:t>
      </w:r>
      <w:r w:rsidR="009B2E69">
        <w:rPr>
          <w:rFonts w:ascii="Simplified Arabic" w:hAnsi="Simplified Arabic" w:cs="Simplified Arabic" w:hint="cs"/>
          <w:szCs w:val="24"/>
          <w:rtl/>
        </w:rPr>
        <w:t>ة</w:t>
      </w:r>
      <w:r w:rsidR="00163B76" w:rsidRPr="00A80C6C">
        <w:rPr>
          <w:rFonts w:ascii="Simplified Arabic" w:hAnsi="Simplified Arabic" w:cs="Simplified Arabic" w:hint="cs"/>
          <w:szCs w:val="24"/>
          <w:rtl/>
        </w:rPr>
        <w:t xml:space="preserve"> من </w:t>
      </w:r>
      <w:r w:rsidR="00163B76" w:rsidRPr="00656008">
        <w:rPr>
          <w:rFonts w:ascii="Simplified Arabic" w:hAnsi="Simplified Arabic" w:cs="Simplified Arabic" w:hint="cs"/>
          <w:b/>
          <w:bCs/>
          <w:szCs w:val="24"/>
          <w:rtl/>
        </w:rPr>
        <w:t xml:space="preserve">الخطوات التى يوصى ان تخطوها الجمعيات </w:t>
      </w:r>
      <w:r w:rsidR="00CE65D9">
        <w:rPr>
          <w:rFonts w:ascii="Simplified Arabic" w:hAnsi="Simplified Arabic" w:cs="Simplified Arabic" w:hint="cs"/>
          <w:b/>
          <w:bCs/>
          <w:szCs w:val="24"/>
          <w:rtl/>
        </w:rPr>
        <w:t>الأهلية</w:t>
      </w:r>
      <w:r w:rsidR="00163B76" w:rsidRPr="00656008">
        <w:rPr>
          <w:rFonts w:ascii="Simplified Arabic" w:hAnsi="Simplified Arabic" w:cs="Simplified Arabic" w:hint="cs"/>
          <w:b/>
          <w:bCs/>
          <w:szCs w:val="24"/>
          <w:rtl/>
        </w:rPr>
        <w:t xml:space="preserve"> نحو </w:t>
      </w:r>
      <w:r w:rsidR="009B2E69">
        <w:rPr>
          <w:rFonts w:ascii="Simplified Arabic" w:hAnsi="Simplified Arabic" w:cs="Simplified Arabic" w:hint="cs"/>
          <w:b/>
          <w:bCs/>
          <w:szCs w:val="24"/>
          <w:rtl/>
        </w:rPr>
        <w:t>الأخضر</w:t>
      </w:r>
      <w:r w:rsidR="009B2E69" w:rsidRPr="00A80C6C">
        <w:rPr>
          <w:rFonts w:ascii="Simplified Arabic" w:hAnsi="Simplified Arabic" w:cs="Simplified Arabic" w:hint="cs"/>
          <w:szCs w:val="24"/>
          <w:rtl/>
        </w:rPr>
        <w:t>،</w:t>
      </w:r>
      <w:r w:rsidR="00163B76" w:rsidRPr="00A80C6C">
        <w:rPr>
          <w:rFonts w:ascii="Simplified Arabic" w:hAnsi="Simplified Arabic" w:cs="Simplified Arabic" w:hint="cs"/>
          <w:szCs w:val="24"/>
          <w:rtl/>
        </w:rPr>
        <w:t xml:space="preserve"> مما يساهم ايجابيا </w:t>
      </w:r>
      <w:r w:rsidR="00E06F8D">
        <w:rPr>
          <w:rFonts w:ascii="Simplified Arabic" w:hAnsi="Simplified Arabic" w:cs="Simplified Arabic" w:hint="cs"/>
          <w:szCs w:val="24"/>
          <w:rtl/>
        </w:rPr>
        <w:t>في</w:t>
      </w:r>
      <w:r w:rsidR="00163B76" w:rsidRPr="00A80C6C">
        <w:rPr>
          <w:rFonts w:ascii="Simplified Arabic" w:hAnsi="Simplified Arabic" w:cs="Simplified Arabic" w:hint="cs"/>
          <w:szCs w:val="24"/>
          <w:rtl/>
        </w:rPr>
        <w:t xml:space="preserve"> تحسين </w:t>
      </w:r>
      <w:r w:rsidR="0055301D">
        <w:rPr>
          <w:rFonts w:ascii="Simplified Arabic" w:hAnsi="Simplified Arabic" w:cs="Simplified Arabic" w:hint="cs"/>
          <w:szCs w:val="24"/>
          <w:rtl/>
        </w:rPr>
        <w:t>أداء</w:t>
      </w:r>
      <w:r w:rsidR="0055301D" w:rsidRPr="00A80C6C">
        <w:rPr>
          <w:rFonts w:ascii="Simplified Arabic" w:hAnsi="Simplified Arabic" w:cs="Simplified Arabic" w:hint="cs"/>
          <w:szCs w:val="24"/>
          <w:rtl/>
        </w:rPr>
        <w:t xml:space="preserve"> وفاعلي</w:t>
      </w:r>
      <w:r w:rsidR="0055301D">
        <w:rPr>
          <w:rFonts w:ascii="Simplified Arabic" w:hAnsi="Simplified Arabic" w:cs="Simplified Arabic" w:hint="cs"/>
          <w:szCs w:val="24"/>
          <w:rtl/>
        </w:rPr>
        <w:t>ة</w:t>
      </w:r>
      <w:r w:rsidR="00163B76" w:rsidRPr="00A80C6C">
        <w:rPr>
          <w:rFonts w:ascii="Simplified Arabic" w:hAnsi="Simplified Arabic" w:cs="Simplified Arabic" w:hint="cs"/>
          <w:szCs w:val="24"/>
          <w:rtl/>
        </w:rPr>
        <w:t xml:space="preserve"> العمل </w:t>
      </w:r>
      <w:r w:rsidR="009B2E69" w:rsidRPr="00A80C6C">
        <w:rPr>
          <w:rFonts w:ascii="Simplified Arabic" w:hAnsi="Simplified Arabic" w:cs="Simplified Arabic" w:hint="cs"/>
          <w:szCs w:val="24"/>
          <w:rtl/>
        </w:rPr>
        <w:t>داخلها</w:t>
      </w:r>
      <w:r w:rsidR="009B2E69">
        <w:rPr>
          <w:rFonts w:ascii="Simplified Arabic" w:hAnsi="Simplified Arabic" w:cs="Simplified Arabic" w:hint="cs"/>
          <w:szCs w:val="24"/>
          <w:rtl/>
        </w:rPr>
        <w:t xml:space="preserve"> من خلال تبنى ممارسات الإدارة الخضراء للموارد البشرية، حيث يتناول المقترح العناصر الأتية:</w:t>
      </w:r>
      <w:r w:rsidR="00163B76">
        <w:rPr>
          <w:rFonts w:ascii="Simplified Arabic" w:hAnsi="Simplified Arabic" w:cs="Simplified Arabic" w:hint="cs"/>
          <w:szCs w:val="24"/>
          <w:rtl/>
        </w:rPr>
        <w:t xml:space="preserve"> </w:t>
      </w:r>
    </w:p>
    <w:p w14:paraId="5ED9FD4B" w14:textId="66500AF2" w:rsidR="009B4176" w:rsidRPr="00A603EE" w:rsidRDefault="00163B76" w:rsidP="00A603EE">
      <w:pPr>
        <w:pStyle w:val="ListParagraph"/>
        <w:numPr>
          <w:ilvl w:val="1"/>
          <w:numId w:val="43"/>
        </w:numPr>
        <w:spacing w:after="0" w:line="276" w:lineRule="auto"/>
        <w:jc w:val="highKashida"/>
        <w:rPr>
          <w:rFonts w:ascii="Simplified Arabic" w:hAnsi="Simplified Arabic" w:cs="Simplified Arabic"/>
          <w:szCs w:val="24"/>
        </w:rPr>
      </w:pPr>
      <w:r w:rsidRPr="00A603EE">
        <w:rPr>
          <w:rFonts w:ascii="Simplified Arabic" w:hAnsi="Simplified Arabic" w:cs="Simplified Arabic" w:hint="cs"/>
          <w:b/>
          <w:bCs/>
          <w:color w:val="1F497D" w:themeColor="text2"/>
          <w:szCs w:val="24"/>
          <w:u w:val="single"/>
          <w:rtl/>
        </w:rPr>
        <w:t xml:space="preserve">المتطلبات </w:t>
      </w:r>
      <w:r w:rsidR="00BE3718" w:rsidRPr="00A603EE">
        <w:rPr>
          <w:rFonts w:ascii="Simplified Arabic" w:hAnsi="Simplified Arabic" w:cs="Simplified Arabic" w:hint="cs"/>
          <w:b/>
          <w:bCs/>
          <w:color w:val="1F497D" w:themeColor="text2"/>
          <w:szCs w:val="24"/>
          <w:u w:val="single"/>
          <w:rtl/>
        </w:rPr>
        <w:t>الأساسية</w:t>
      </w:r>
      <w:r w:rsidRPr="00A603EE">
        <w:rPr>
          <w:rFonts w:ascii="Simplified Arabic" w:hAnsi="Simplified Arabic" w:cs="Simplified Arabic" w:hint="cs"/>
          <w:b/>
          <w:bCs/>
          <w:color w:val="1F497D" w:themeColor="text2"/>
          <w:szCs w:val="24"/>
          <w:u w:val="single"/>
          <w:rtl/>
        </w:rPr>
        <w:t xml:space="preserve"> الواجب توافرها لضمان نجاح تطبيق ممارسات ال</w:t>
      </w:r>
      <w:r w:rsidR="00D52F8C" w:rsidRPr="00A603EE">
        <w:rPr>
          <w:rFonts w:ascii="Simplified Arabic" w:hAnsi="Simplified Arabic" w:cs="Simplified Arabic" w:hint="cs"/>
          <w:b/>
          <w:bCs/>
          <w:color w:val="1F497D" w:themeColor="text2"/>
          <w:szCs w:val="24"/>
          <w:u w:val="single"/>
          <w:rtl/>
        </w:rPr>
        <w:t>إدارة</w:t>
      </w:r>
      <w:r w:rsidRPr="00A603EE">
        <w:rPr>
          <w:rFonts w:ascii="Simplified Arabic" w:hAnsi="Simplified Arabic" w:cs="Simplified Arabic" w:hint="cs"/>
          <w:b/>
          <w:bCs/>
          <w:color w:val="1F497D" w:themeColor="text2"/>
          <w:szCs w:val="24"/>
          <w:u w:val="single"/>
          <w:rtl/>
        </w:rPr>
        <w:t xml:space="preserve"> الخضراء للموارد </w:t>
      </w:r>
      <w:r w:rsidR="00A603EE" w:rsidRPr="00A603EE">
        <w:rPr>
          <w:rFonts w:ascii="Simplified Arabic" w:hAnsi="Simplified Arabic" w:cs="Simplified Arabic" w:hint="cs"/>
          <w:b/>
          <w:bCs/>
          <w:color w:val="1F497D" w:themeColor="text2"/>
          <w:szCs w:val="24"/>
          <w:u w:val="single"/>
          <w:rtl/>
        </w:rPr>
        <w:t>البشرية</w:t>
      </w:r>
      <w:r w:rsidR="00A603EE" w:rsidRPr="00A603EE">
        <w:rPr>
          <w:rFonts w:ascii="Simplified Arabic" w:hAnsi="Simplified Arabic" w:cs="Simplified Arabic" w:hint="cs"/>
          <w:b/>
          <w:bCs/>
          <w:color w:val="1F497D" w:themeColor="text2"/>
          <w:szCs w:val="24"/>
          <w:rtl/>
        </w:rPr>
        <w:t xml:space="preserve"> كما</w:t>
      </w:r>
      <w:r w:rsidR="009B2E69" w:rsidRPr="00A603EE">
        <w:rPr>
          <w:rFonts w:ascii="Simplified Arabic" w:hAnsi="Simplified Arabic" w:cs="Simplified Arabic" w:hint="cs"/>
          <w:b/>
          <w:bCs/>
          <w:color w:val="1F497D" w:themeColor="text2"/>
          <w:szCs w:val="24"/>
          <w:rtl/>
        </w:rPr>
        <w:t xml:space="preserve"> يوضحها الشكل رقم </w:t>
      </w:r>
      <w:r w:rsidR="00791BAC" w:rsidRPr="00A603EE">
        <w:rPr>
          <w:rFonts w:ascii="Simplified Arabic" w:hAnsi="Simplified Arabic" w:cs="Simplified Arabic" w:hint="cs"/>
          <w:b/>
          <w:bCs/>
          <w:color w:val="1F497D" w:themeColor="text2"/>
          <w:szCs w:val="24"/>
          <w:rtl/>
        </w:rPr>
        <w:t xml:space="preserve">(6) وهى كما يلى : </w:t>
      </w:r>
    </w:p>
    <w:p w14:paraId="3262DAF0" w14:textId="77777777" w:rsidR="00A603EE" w:rsidRPr="00A603EE" w:rsidRDefault="00A603EE" w:rsidP="00A603EE">
      <w:pPr>
        <w:pStyle w:val="ListParagraph"/>
        <w:spacing w:after="0" w:line="276" w:lineRule="auto"/>
        <w:jc w:val="highKashida"/>
        <w:rPr>
          <w:rFonts w:ascii="Simplified Arabic" w:hAnsi="Simplified Arabic" w:cs="Simplified Arabic"/>
          <w:szCs w:val="24"/>
          <w:rtl/>
        </w:rPr>
      </w:pPr>
    </w:p>
    <w:p w14:paraId="070A5B21" w14:textId="0E54DEB5" w:rsidR="00163B76" w:rsidRDefault="00163B76" w:rsidP="00C32C9D">
      <w:pPr>
        <w:pStyle w:val="ListParagraph"/>
        <w:numPr>
          <w:ilvl w:val="0"/>
          <w:numId w:val="23"/>
        </w:numPr>
        <w:autoSpaceDE w:val="0"/>
        <w:autoSpaceDN w:val="0"/>
        <w:adjustRightInd w:val="0"/>
        <w:spacing w:after="0" w:line="360" w:lineRule="auto"/>
        <w:jc w:val="highKashida"/>
        <w:rPr>
          <w:rFonts w:ascii="Simplified Arabic" w:hAnsi="Simplified Arabic" w:cs="Simplified Arabic"/>
          <w:szCs w:val="24"/>
        </w:rPr>
      </w:pPr>
      <w:r w:rsidRPr="000E244A">
        <w:rPr>
          <w:rFonts w:ascii="Simplified Arabic" w:hAnsi="Simplified Arabic" w:cs="Simplified Arabic" w:hint="cs"/>
          <w:b/>
          <w:bCs/>
          <w:szCs w:val="24"/>
          <w:u w:val="single"/>
          <w:rtl/>
        </w:rPr>
        <w:t xml:space="preserve">مزيدا من </w:t>
      </w:r>
      <w:r w:rsidR="009B4176" w:rsidRPr="000E244A">
        <w:rPr>
          <w:rFonts w:ascii="Simplified Arabic" w:hAnsi="Simplified Arabic" w:cs="Simplified Arabic" w:hint="cs"/>
          <w:b/>
          <w:bCs/>
          <w:szCs w:val="24"/>
          <w:u w:val="single"/>
          <w:rtl/>
        </w:rPr>
        <w:t>الوعي</w:t>
      </w:r>
      <w:r w:rsidRPr="000E244A">
        <w:rPr>
          <w:rFonts w:ascii="Simplified Arabic" w:hAnsi="Simplified Arabic" w:cs="Simplified Arabic" w:hint="cs"/>
          <w:szCs w:val="24"/>
          <w:rtl/>
        </w:rPr>
        <w:t xml:space="preserve"> </w:t>
      </w:r>
      <w:r w:rsidR="00791BAC" w:rsidRPr="000E244A">
        <w:rPr>
          <w:rFonts w:ascii="Simplified Arabic" w:hAnsi="Simplified Arabic" w:cs="Simplified Arabic" w:hint="cs"/>
          <w:szCs w:val="24"/>
          <w:rtl/>
        </w:rPr>
        <w:t>بأهمية</w:t>
      </w:r>
      <w:r w:rsidRPr="000E244A">
        <w:rPr>
          <w:rFonts w:ascii="Simplified Arabic" w:hAnsi="Simplified Arabic" w:cs="Simplified Arabic" w:hint="cs"/>
          <w:szCs w:val="24"/>
          <w:rtl/>
        </w:rPr>
        <w:t xml:space="preserve"> تبنى تلك الممارسات</w:t>
      </w:r>
      <w:r>
        <w:rPr>
          <w:rFonts w:ascii="Simplified Arabic" w:hAnsi="Simplified Arabic" w:cs="Simplified Arabic" w:hint="cs"/>
          <w:szCs w:val="24"/>
          <w:rtl/>
        </w:rPr>
        <w:t xml:space="preserve"> لدى القيادات وصانعى القرار بالجمعيات ودورهم </w:t>
      </w:r>
      <w:r w:rsidR="00E06F8D">
        <w:rPr>
          <w:rFonts w:ascii="Simplified Arabic" w:hAnsi="Simplified Arabic" w:cs="Simplified Arabic" w:hint="cs"/>
          <w:szCs w:val="24"/>
          <w:rtl/>
        </w:rPr>
        <w:t>في</w:t>
      </w:r>
      <w:r>
        <w:rPr>
          <w:rFonts w:ascii="Simplified Arabic" w:hAnsi="Simplified Arabic" w:cs="Simplified Arabic" w:hint="cs"/>
          <w:szCs w:val="24"/>
          <w:rtl/>
        </w:rPr>
        <w:t xml:space="preserve"> نشر </w:t>
      </w:r>
      <w:r w:rsidR="009B4176">
        <w:rPr>
          <w:rFonts w:ascii="Simplified Arabic" w:hAnsi="Simplified Arabic" w:cs="Simplified Arabic" w:hint="cs"/>
          <w:szCs w:val="24"/>
          <w:rtl/>
        </w:rPr>
        <w:t>الوعي</w:t>
      </w:r>
      <w:r>
        <w:rPr>
          <w:rFonts w:ascii="Simplified Arabic" w:hAnsi="Simplified Arabic" w:cs="Simplified Arabic" w:hint="cs"/>
          <w:szCs w:val="24"/>
          <w:rtl/>
        </w:rPr>
        <w:t xml:space="preserve"> بهذه </w:t>
      </w:r>
      <w:r w:rsidR="00BE3718">
        <w:rPr>
          <w:rFonts w:ascii="Simplified Arabic" w:hAnsi="Simplified Arabic" w:cs="Simplified Arabic" w:hint="cs"/>
          <w:szCs w:val="24"/>
          <w:rtl/>
        </w:rPr>
        <w:t>الأهمية لباقي</w:t>
      </w:r>
      <w:r>
        <w:rPr>
          <w:rFonts w:ascii="Simplified Arabic" w:hAnsi="Simplified Arabic" w:cs="Simplified Arabic" w:hint="cs"/>
          <w:szCs w:val="24"/>
          <w:rtl/>
        </w:rPr>
        <w:t xml:space="preserve"> افراد الفريق</w:t>
      </w:r>
      <w:r w:rsidR="00D745DF">
        <w:rPr>
          <w:rFonts w:ascii="Simplified Arabic" w:hAnsi="Simplified Arabic" w:cs="Simplified Arabic" w:hint="cs"/>
          <w:szCs w:val="24"/>
          <w:rtl/>
        </w:rPr>
        <w:t>.</w:t>
      </w:r>
    </w:p>
    <w:p w14:paraId="3356A2A2" w14:textId="257D3341" w:rsidR="00163B76" w:rsidRDefault="00163B76" w:rsidP="00C32C9D">
      <w:pPr>
        <w:pStyle w:val="ListParagraph"/>
        <w:numPr>
          <w:ilvl w:val="0"/>
          <w:numId w:val="23"/>
        </w:numPr>
        <w:autoSpaceDE w:val="0"/>
        <w:autoSpaceDN w:val="0"/>
        <w:adjustRightInd w:val="0"/>
        <w:spacing w:after="0" w:line="360" w:lineRule="auto"/>
        <w:jc w:val="highKashida"/>
        <w:rPr>
          <w:rFonts w:ascii="Simplified Arabic" w:hAnsi="Simplified Arabic" w:cs="Simplified Arabic"/>
          <w:szCs w:val="24"/>
        </w:rPr>
      </w:pPr>
      <w:r w:rsidRPr="000E244A">
        <w:rPr>
          <w:rFonts w:ascii="Simplified Arabic" w:hAnsi="Simplified Arabic" w:cs="Simplified Arabic" w:hint="cs"/>
          <w:szCs w:val="24"/>
          <w:rtl/>
        </w:rPr>
        <w:t xml:space="preserve"> </w:t>
      </w:r>
      <w:r w:rsidR="00791BAC" w:rsidRPr="000E244A">
        <w:rPr>
          <w:rFonts w:ascii="Simplified Arabic" w:hAnsi="Simplified Arabic" w:cs="Simplified Arabic" w:hint="cs"/>
          <w:szCs w:val="24"/>
          <w:rtl/>
        </w:rPr>
        <w:t>بالإضافة</w:t>
      </w:r>
      <w:r w:rsidRPr="000E244A">
        <w:rPr>
          <w:rFonts w:ascii="Simplified Arabic" w:hAnsi="Simplified Arabic" w:cs="Simplified Arabic" w:hint="cs"/>
          <w:szCs w:val="24"/>
          <w:rtl/>
        </w:rPr>
        <w:t xml:space="preserve"> </w:t>
      </w:r>
      <w:r w:rsidR="008C0E3C">
        <w:rPr>
          <w:rFonts w:ascii="Simplified Arabic" w:hAnsi="Simplified Arabic" w:cs="Simplified Arabic" w:hint="cs"/>
          <w:szCs w:val="24"/>
          <w:rtl/>
        </w:rPr>
        <w:t>إلى</w:t>
      </w:r>
      <w:r w:rsidRPr="000E244A">
        <w:rPr>
          <w:rFonts w:ascii="Simplified Arabic" w:hAnsi="Simplified Arabic" w:cs="Simplified Arabic" w:hint="cs"/>
          <w:szCs w:val="24"/>
          <w:rtl/>
        </w:rPr>
        <w:t xml:space="preserve"> </w:t>
      </w:r>
      <w:r w:rsidR="00473040" w:rsidRPr="000E244A">
        <w:rPr>
          <w:rFonts w:ascii="Simplified Arabic" w:hAnsi="Simplified Arabic" w:cs="Simplified Arabic" w:hint="cs"/>
          <w:b/>
          <w:bCs/>
          <w:szCs w:val="24"/>
          <w:u w:val="single"/>
          <w:rtl/>
        </w:rPr>
        <w:t>المرونة</w:t>
      </w:r>
      <w:r w:rsidRPr="000E244A">
        <w:rPr>
          <w:rFonts w:ascii="Simplified Arabic" w:hAnsi="Simplified Arabic" w:cs="Simplified Arabic" w:hint="cs"/>
          <w:b/>
          <w:bCs/>
          <w:szCs w:val="24"/>
          <w:u w:val="single"/>
          <w:rtl/>
        </w:rPr>
        <w:t xml:space="preserve"> وقبول </w:t>
      </w:r>
      <w:r w:rsidR="009B4176" w:rsidRPr="000E244A">
        <w:rPr>
          <w:rFonts w:ascii="Simplified Arabic" w:hAnsi="Simplified Arabic" w:cs="Simplified Arabic" w:hint="cs"/>
          <w:b/>
          <w:bCs/>
          <w:szCs w:val="24"/>
          <w:u w:val="single"/>
          <w:rtl/>
        </w:rPr>
        <w:t>التغيير،</w:t>
      </w:r>
      <w:r w:rsidRPr="000E244A">
        <w:rPr>
          <w:rFonts w:ascii="Simplified Arabic" w:hAnsi="Simplified Arabic" w:cs="Simplified Arabic" w:hint="cs"/>
          <w:b/>
          <w:bCs/>
          <w:szCs w:val="24"/>
          <w:u w:val="single"/>
          <w:rtl/>
        </w:rPr>
        <w:t xml:space="preserve"> </w:t>
      </w:r>
      <w:r w:rsidRPr="000E244A">
        <w:rPr>
          <w:rFonts w:ascii="Simplified Arabic" w:hAnsi="Simplified Arabic" w:cs="Simplified Arabic" w:hint="cs"/>
          <w:szCs w:val="24"/>
          <w:rtl/>
        </w:rPr>
        <w:t>حيث يتطلب الامر تغيرا لبعض المفاهيم وكذلك ا</w:t>
      </w:r>
      <w:r w:rsidR="00A403D4">
        <w:rPr>
          <w:rFonts w:ascii="Simplified Arabic" w:hAnsi="Simplified Arabic" w:cs="Simplified Arabic" w:hint="cs"/>
          <w:szCs w:val="24"/>
          <w:rtl/>
        </w:rPr>
        <w:t>لأن</w:t>
      </w:r>
      <w:r w:rsidRPr="000E244A">
        <w:rPr>
          <w:rFonts w:ascii="Simplified Arabic" w:hAnsi="Simplified Arabic" w:cs="Simplified Arabic" w:hint="cs"/>
          <w:szCs w:val="24"/>
          <w:rtl/>
        </w:rPr>
        <w:t xml:space="preserve">ماط </w:t>
      </w:r>
      <w:r w:rsidR="009B4176" w:rsidRPr="000E244A">
        <w:rPr>
          <w:rFonts w:ascii="Simplified Arabic" w:hAnsi="Simplified Arabic" w:cs="Simplified Arabic" w:hint="cs"/>
          <w:szCs w:val="24"/>
          <w:rtl/>
        </w:rPr>
        <w:t>الإدارية والتنظيمية</w:t>
      </w:r>
      <w:r w:rsidRPr="000E244A">
        <w:rPr>
          <w:rFonts w:ascii="Simplified Arabic" w:hAnsi="Simplified Arabic" w:cs="Simplified Arabic" w:hint="cs"/>
          <w:szCs w:val="24"/>
          <w:rtl/>
        </w:rPr>
        <w:t xml:space="preserve"> </w:t>
      </w:r>
      <w:r w:rsidR="009B4176" w:rsidRPr="000E244A">
        <w:rPr>
          <w:rFonts w:ascii="Simplified Arabic" w:hAnsi="Simplified Arabic" w:cs="Simplified Arabic" w:hint="cs"/>
          <w:szCs w:val="24"/>
          <w:rtl/>
        </w:rPr>
        <w:t>المتبعة،</w:t>
      </w:r>
      <w:r w:rsidRPr="000E244A">
        <w:rPr>
          <w:rFonts w:ascii="Simplified Arabic" w:hAnsi="Simplified Arabic" w:cs="Simplified Arabic" w:hint="cs"/>
          <w:szCs w:val="24"/>
          <w:rtl/>
        </w:rPr>
        <w:t xml:space="preserve"> </w:t>
      </w:r>
      <w:r w:rsidR="009B4176">
        <w:rPr>
          <w:rFonts w:ascii="Simplified Arabic" w:hAnsi="Simplified Arabic" w:cs="Simplified Arabic" w:hint="cs"/>
          <w:szCs w:val="24"/>
          <w:rtl/>
        </w:rPr>
        <w:t>(عقليه</w:t>
      </w:r>
      <w:r>
        <w:rPr>
          <w:rFonts w:ascii="Simplified Arabic" w:hAnsi="Simplified Arabic" w:cs="Simplified Arabic" w:hint="cs"/>
          <w:szCs w:val="24"/>
          <w:rtl/>
        </w:rPr>
        <w:t xml:space="preserve"> </w:t>
      </w:r>
      <w:r w:rsidR="009B4176">
        <w:rPr>
          <w:rFonts w:ascii="Simplified Arabic" w:hAnsi="Simplified Arabic" w:cs="Simplified Arabic" w:hint="cs"/>
          <w:szCs w:val="24"/>
          <w:rtl/>
        </w:rPr>
        <w:t>وإدراك</w:t>
      </w:r>
      <w:r>
        <w:rPr>
          <w:rFonts w:ascii="Simplified Arabic" w:hAnsi="Simplified Arabic" w:cs="Simplified Arabic" w:hint="cs"/>
          <w:szCs w:val="24"/>
          <w:rtl/>
        </w:rPr>
        <w:t xml:space="preserve"> فريق العمل وقدرتهم لقبول </w:t>
      </w:r>
      <w:r w:rsidR="009B4176">
        <w:rPr>
          <w:rFonts w:ascii="Simplified Arabic" w:hAnsi="Simplified Arabic" w:cs="Simplified Arabic" w:hint="cs"/>
          <w:szCs w:val="24"/>
          <w:rtl/>
        </w:rPr>
        <w:t>التغيير)</w:t>
      </w:r>
      <w:r w:rsidR="00D745DF">
        <w:rPr>
          <w:rFonts w:ascii="Simplified Arabic" w:hAnsi="Simplified Arabic" w:cs="Simplified Arabic" w:hint="cs"/>
          <w:szCs w:val="24"/>
          <w:rtl/>
        </w:rPr>
        <w:t>.</w:t>
      </w:r>
    </w:p>
    <w:p w14:paraId="1DA9E9AF" w14:textId="4F23F877" w:rsidR="00163B76" w:rsidRDefault="00163B76" w:rsidP="00C32C9D">
      <w:pPr>
        <w:pStyle w:val="ListParagraph"/>
        <w:numPr>
          <w:ilvl w:val="0"/>
          <w:numId w:val="23"/>
        </w:numPr>
        <w:autoSpaceDE w:val="0"/>
        <w:autoSpaceDN w:val="0"/>
        <w:adjustRightInd w:val="0"/>
        <w:spacing w:after="0" w:line="360" w:lineRule="auto"/>
        <w:jc w:val="highKashida"/>
        <w:rPr>
          <w:rFonts w:ascii="Simplified Arabic" w:hAnsi="Simplified Arabic" w:cs="Simplified Arabic"/>
          <w:szCs w:val="24"/>
        </w:rPr>
      </w:pPr>
      <w:r w:rsidRPr="000E244A">
        <w:rPr>
          <w:rFonts w:ascii="Simplified Arabic" w:hAnsi="Simplified Arabic" w:cs="Simplified Arabic" w:hint="cs"/>
          <w:szCs w:val="24"/>
          <w:rtl/>
        </w:rPr>
        <w:t xml:space="preserve">مما </w:t>
      </w:r>
      <w:r w:rsidR="009B4176" w:rsidRPr="000E244A">
        <w:rPr>
          <w:rFonts w:ascii="Simplified Arabic" w:hAnsi="Simplified Arabic" w:cs="Simplified Arabic" w:hint="cs"/>
          <w:szCs w:val="24"/>
          <w:rtl/>
        </w:rPr>
        <w:t>يستلزم تغييرا</w:t>
      </w:r>
      <w:r w:rsidRPr="000E244A">
        <w:rPr>
          <w:rFonts w:ascii="Simplified Arabic" w:hAnsi="Simplified Arabic" w:cs="Simplified Arabic" w:hint="cs"/>
          <w:b/>
          <w:bCs/>
          <w:szCs w:val="24"/>
          <w:u w:val="single"/>
          <w:rtl/>
        </w:rPr>
        <w:t xml:space="preserve"> </w:t>
      </w:r>
      <w:r w:rsidR="00E06F8D">
        <w:rPr>
          <w:rFonts w:ascii="Simplified Arabic" w:hAnsi="Simplified Arabic" w:cs="Simplified Arabic" w:hint="cs"/>
          <w:b/>
          <w:bCs/>
          <w:szCs w:val="24"/>
          <w:u w:val="single"/>
          <w:rtl/>
        </w:rPr>
        <w:t>في</w:t>
      </w:r>
      <w:r w:rsidRPr="000E244A">
        <w:rPr>
          <w:rFonts w:ascii="Simplified Arabic" w:hAnsi="Simplified Arabic" w:cs="Simplified Arabic" w:hint="cs"/>
          <w:b/>
          <w:bCs/>
          <w:szCs w:val="24"/>
          <w:u w:val="single"/>
          <w:rtl/>
        </w:rPr>
        <w:t xml:space="preserve"> </w:t>
      </w:r>
      <w:r w:rsidR="009B4176">
        <w:rPr>
          <w:rFonts w:ascii="Simplified Arabic" w:hAnsi="Simplified Arabic" w:cs="Simplified Arabic" w:hint="cs"/>
          <w:b/>
          <w:bCs/>
          <w:szCs w:val="24"/>
          <w:u w:val="single"/>
          <w:rtl/>
        </w:rPr>
        <w:t>الثقافة</w:t>
      </w:r>
      <w:r>
        <w:rPr>
          <w:rFonts w:ascii="Simplified Arabic" w:hAnsi="Simplified Arabic" w:cs="Simplified Arabic" w:hint="cs"/>
          <w:b/>
          <w:bCs/>
          <w:szCs w:val="24"/>
          <w:u w:val="single"/>
          <w:rtl/>
        </w:rPr>
        <w:t xml:space="preserve"> </w:t>
      </w:r>
      <w:r w:rsidR="009B4176">
        <w:rPr>
          <w:rFonts w:ascii="Simplified Arabic" w:hAnsi="Simplified Arabic" w:cs="Simplified Arabic" w:hint="cs"/>
          <w:b/>
          <w:bCs/>
          <w:szCs w:val="24"/>
          <w:u w:val="single"/>
          <w:rtl/>
        </w:rPr>
        <w:t>المؤسسية</w:t>
      </w:r>
      <w:r>
        <w:rPr>
          <w:rFonts w:ascii="Simplified Arabic" w:hAnsi="Simplified Arabic" w:cs="Simplified Arabic" w:hint="cs"/>
          <w:b/>
          <w:bCs/>
          <w:szCs w:val="24"/>
          <w:u w:val="single"/>
          <w:rtl/>
        </w:rPr>
        <w:t xml:space="preserve"> </w:t>
      </w:r>
      <w:r w:rsidR="009B4176">
        <w:rPr>
          <w:rFonts w:ascii="Simplified Arabic" w:hAnsi="Simplified Arabic" w:cs="Simplified Arabic" w:hint="cs"/>
          <w:b/>
          <w:bCs/>
          <w:szCs w:val="24"/>
          <w:u w:val="single"/>
          <w:rtl/>
        </w:rPr>
        <w:t xml:space="preserve">والتنظيمية </w:t>
      </w:r>
      <w:r w:rsidR="009B4176" w:rsidRPr="000E244A">
        <w:rPr>
          <w:rFonts w:ascii="Simplified Arabic" w:hAnsi="Simplified Arabic" w:cs="Simplified Arabic" w:hint="cs"/>
          <w:szCs w:val="24"/>
          <w:rtl/>
        </w:rPr>
        <w:t>بالجمعيات،</w:t>
      </w:r>
      <w:r w:rsidRPr="000E244A">
        <w:rPr>
          <w:rFonts w:ascii="Simplified Arabic" w:hAnsi="Simplified Arabic" w:cs="Simplified Arabic" w:hint="cs"/>
          <w:szCs w:val="24"/>
          <w:rtl/>
        </w:rPr>
        <w:t xml:space="preserve"> </w:t>
      </w:r>
      <w:r w:rsidR="009B4176">
        <w:rPr>
          <w:rFonts w:ascii="Simplified Arabic" w:hAnsi="Simplified Arabic" w:cs="Simplified Arabic" w:hint="cs"/>
          <w:szCs w:val="24"/>
          <w:rtl/>
        </w:rPr>
        <w:t>(ثقافه</w:t>
      </w:r>
      <w:r>
        <w:rPr>
          <w:rFonts w:ascii="Simplified Arabic" w:hAnsi="Simplified Arabic" w:cs="Simplified Arabic" w:hint="cs"/>
          <w:szCs w:val="24"/>
          <w:rtl/>
        </w:rPr>
        <w:t xml:space="preserve"> صديقه للبيئه وتشجع على الابداع </w:t>
      </w:r>
      <w:r w:rsidR="009B4176">
        <w:rPr>
          <w:rFonts w:ascii="Simplified Arabic" w:hAnsi="Simplified Arabic" w:cs="Simplified Arabic" w:hint="cs"/>
          <w:szCs w:val="24"/>
          <w:rtl/>
        </w:rPr>
        <w:t>والابتكار</w:t>
      </w:r>
      <w:r>
        <w:rPr>
          <w:rFonts w:ascii="Simplified Arabic" w:hAnsi="Simplified Arabic" w:cs="Simplified Arabic" w:hint="cs"/>
          <w:szCs w:val="24"/>
          <w:rtl/>
        </w:rPr>
        <w:t xml:space="preserve"> وتثمن الحلول </w:t>
      </w:r>
      <w:r w:rsidR="009B4176">
        <w:rPr>
          <w:rFonts w:ascii="Simplified Arabic" w:hAnsi="Simplified Arabic" w:cs="Simplified Arabic" w:hint="cs"/>
          <w:szCs w:val="24"/>
          <w:rtl/>
        </w:rPr>
        <w:t>البديلة</w:t>
      </w:r>
      <w:r>
        <w:rPr>
          <w:rFonts w:ascii="Simplified Arabic" w:hAnsi="Simplified Arabic" w:cs="Simplified Arabic" w:hint="cs"/>
          <w:szCs w:val="24"/>
          <w:rtl/>
        </w:rPr>
        <w:t xml:space="preserve"> </w:t>
      </w:r>
      <w:r w:rsidR="009B4176">
        <w:rPr>
          <w:rFonts w:ascii="Simplified Arabic" w:hAnsi="Simplified Arabic" w:cs="Simplified Arabic" w:hint="cs"/>
          <w:szCs w:val="24"/>
          <w:rtl/>
        </w:rPr>
        <w:t>ل</w:t>
      </w:r>
      <w:r w:rsidR="00617B23">
        <w:rPr>
          <w:rFonts w:ascii="Simplified Arabic" w:hAnsi="Simplified Arabic" w:cs="Simplified Arabic" w:hint="cs"/>
          <w:szCs w:val="24"/>
          <w:rtl/>
        </w:rPr>
        <w:t>إستخدام</w:t>
      </w:r>
      <w:r w:rsidR="00473040">
        <w:rPr>
          <w:rFonts w:ascii="Simplified Arabic" w:hAnsi="Simplified Arabic" w:cs="Simplified Arabic" w:hint="cs"/>
          <w:szCs w:val="24"/>
          <w:rtl/>
        </w:rPr>
        <w:t xml:space="preserve"> </w:t>
      </w:r>
      <w:r>
        <w:rPr>
          <w:rFonts w:ascii="Simplified Arabic" w:hAnsi="Simplified Arabic" w:cs="Simplified Arabic" w:hint="cs"/>
          <w:szCs w:val="24"/>
          <w:rtl/>
        </w:rPr>
        <w:t xml:space="preserve">مستدام </w:t>
      </w:r>
      <w:r w:rsidR="009B4176">
        <w:rPr>
          <w:rFonts w:ascii="Simplified Arabic" w:hAnsi="Simplified Arabic" w:cs="Simplified Arabic" w:hint="cs"/>
          <w:szCs w:val="24"/>
          <w:rtl/>
        </w:rPr>
        <w:t>للموارد)</w:t>
      </w:r>
      <w:r w:rsidR="00D745DF">
        <w:rPr>
          <w:rFonts w:ascii="Simplified Arabic" w:hAnsi="Simplified Arabic" w:cs="Simplified Arabic" w:hint="cs"/>
          <w:szCs w:val="24"/>
          <w:rtl/>
        </w:rPr>
        <w:t>.</w:t>
      </w:r>
    </w:p>
    <w:p w14:paraId="1A76A755" w14:textId="31FFBB62" w:rsidR="00163B76" w:rsidRDefault="00163B76" w:rsidP="00C32C9D">
      <w:pPr>
        <w:pStyle w:val="ListParagraph"/>
        <w:numPr>
          <w:ilvl w:val="0"/>
          <w:numId w:val="23"/>
        </w:numPr>
        <w:autoSpaceDE w:val="0"/>
        <w:autoSpaceDN w:val="0"/>
        <w:adjustRightInd w:val="0"/>
        <w:spacing w:after="0" w:line="360" w:lineRule="auto"/>
        <w:jc w:val="highKashida"/>
        <w:rPr>
          <w:rFonts w:ascii="Simplified Arabic" w:hAnsi="Simplified Arabic" w:cs="Simplified Arabic"/>
          <w:szCs w:val="24"/>
        </w:rPr>
      </w:pPr>
      <w:r>
        <w:rPr>
          <w:rFonts w:ascii="Simplified Arabic" w:hAnsi="Simplified Arabic" w:cs="Simplified Arabic" w:hint="cs"/>
          <w:szCs w:val="24"/>
          <w:rtl/>
        </w:rPr>
        <w:t xml:space="preserve">دمج </w:t>
      </w:r>
      <w:r w:rsidRPr="00902E98">
        <w:rPr>
          <w:rFonts w:ascii="Simplified Arabic" w:hAnsi="Simplified Arabic" w:cs="Simplified Arabic" w:hint="cs"/>
          <w:b/>
          <w:bCs/>
          <w:szCs w:val="24"/>
          <w:u w:val="single"/>
          <w:rtl/>
        </w:rPr>
        <w:t>بعد الصداقه مع البيئه والمسؤليه الاجتماعيه لفريق العمل</w:t>
      </w:r>
      <w:r>
        <w:rPr>
          <w:rFonts w:ascii="Simplified Arabic" w:hAnsi="Simplified Arabic" w:cs="Simplified Arabic" w:hint="cs"/>
          <w:szCs w:val="24"/>
          <w:rtl/>
        </w:rPr>
        <w:t xml:space="preserve"> داخل الخطط الاستراتيجيه </w:t>
      </w:r>
      <w:r w:rsidR="009B4176">
        <w:rPr>
          <w:rFonts w:ascii="Simplified Arabic" w:hAnsi="Simplified Arabic" w:cs="Simplified Arabic" w:hint="cs"/>
          <w:szCs w:val="24"/>
          <w:rtl/>
        </w:rPr>
        <w:t>للجمعيات،</w:t>
      </w:r>
      <w:r>
        <w:rPr>
          <w:rFonts w:ascii="Simplified Arabic" w:hAnsi="Simplified Arabic" w:cs="Simplified Arabic" w:hint="cs"/>
          <w:szCs w:val="24"/>
          <w:rtl/>
        </w:rPr>
        <w:t xml:space="preserve"> بحيث تكون واحده من </w:t>
      </w:r>
      <w:r w:rsidR="00DC75CF">
        <w:rPr>
          <w:rFonts w:ascii="Simplified Arabic" w:hAnsi="Simplified Arabic" w:cs="Simplified Arabic" w:hint="cs"/>
          <w:szCs w:val="24"/>
          <w:rtl/>
        </w:rPr>
        <w:t>أهداف</w:t>
      </w:r>
      <w:r>
        <w:rPr>
          <w:rFonts w:ascii="Simplified Arabic" w:hAnsi="Simplified Arabic" w:cs="Simplified Arabic" w:hint="cs"/>
          <w:szCs w:val="24"/>
          <w:rtl/>
        </w:rPr>
        <w:t xml:space="preserve"> ال</w:t>
      </w:r>
      <w:r w:rsidR="00D52F8C">
        <w:rPr>
          <w:rFonts w:ascii="Simplified Arabic" w:hAnsi="Simplified Arabic" w:cs="Simplified Arabic" w:hint="cs"/>
          <w:szCs w:val="24"/>
          <w:rtl/>
        </w:rPr>
        <w:t>إدارة</w:t>
      </w:r>
      <w:r>
        <w:rPr>
          <w:rFonts w:ascii="Simplified Arabic" w:hAnsi="Simplified Arabic" w:cs="Simplified Arabic" w:hint="cs"/>
          <w:szCs w:val="24"/>
          <w:rtl/>
        </w:rPr>
        <w:t xml:space="preserve"> </w:t>
      </w:r>
      <w:r w:rsidR="009B4176">
        <w:rPr>
          <w:rFonts w:ascii="Simplified Arabic" w:hAnsi="Simplified Arabic" w:cs="Simplified Arabic" w:hint="cs"/>
          <w:szCs w:val="24"/>
          <w:rtl/>
        </w:rPr>
        <w:t>الإستراتيجية</w:t>
      </w:r>
      <w:r>
        <w:rPr>
          <w:rFonts w:ascii="Simplified Arabic" w:hAnsi="Simplified Arabic" w:cs="Simplified Arabic" w:hint="cs"/>
          <w:szCs w:val="24"/>
          <w:rtl/>
        </w:rPr>
        <w:t xml:space="preserve"> داخل الجمعيات </w:t>
      </w:r>
      <w:r w:rsidR="009B4176">
        <w:rPr>
          <w:rFonts w:ascii="Simplified Arabic" w:hAnsi="Simplified Arabic" w:cs="Simplified Arabic" w:hint="cs"/>
          <w:szCs w:val="24"/>
          <w:rtl/>
        </w:rPr>
        <w:t xml:space="preserve">هو </w:t>
      </w:r>
      <w:r w:rsidR="009B4176">
        <w:rPr>
          <w:rFonts w:ascii="Simplified Arabic" w:hAnsi="Simplified Arabic" w:cs="Simplified Arabic"/>
          <w:szCs w:val="24"/>
          <w:rtl/>
        </w:rPr>
        <w:t>(</w:t>
      </w:r>
      <w:r w:rsidR="009B4176">
        <w:rPr>
          <w:rFonts w:ascii="Simplified Arabic" w:hAnsi="Simplified Arabic" w:cs="Simplified Arabic" w:hint="cs"/>
          <w:szCs w:val="24"/>
          <w:rtl/>
        </w:rPr>
        <w:t>تبنى</w:t>
      </w:r>
      <w:r>
        <w:rPr>
          <w:rFonts w:ascii="Simplified Arabic" w:hAnsi="Simplified Arabic" w:cs="Simplified Arabic" w:hint="cs"/>
          <w:szCs w:val="24"/>
          <w:rtl/>
        </w:rPr>
        <w:t xml:space="preserve"> الممارسات </w:t>
      </w:r>
      <w:r w:rsidR="00D52F8C">
        <w:rPr>
          <w:rFonts w:ascii="Simplified Arabic" w:hAnsi="Simplified Arabic" w:cs="Simplified Arabic" w:hint="cs"/>
          <w:szCs w:val="24"/>
          <w:rtl/>
        </w:rPr>
        <w:t>الصديقة للبيئة</w:t>
      </w:r>
      <w:r>
        <w:rPr>
          <w:rFonts w:ascii="Simplified Arabic" w:hAnsi="Simplified Arabic" w:cs="Simplified Arabic" w:hint="cs"/>
          <w:szCs w:val="24"/>
          <w:rtl/>
        </w:rPr>
        <w:t xml:space="preserve"> وتشجيع ال</w:t>
      </w:r>
      <w:r w:rsidR="00617B23">
        <w:rPr>
          <w:rFonts w:ascii="Simplified Arabic" w:hAnsi="Simplified Arabic" w:cs="Simplified Arabic" w:hint="cs"/>
          <w:szCs w:val="24"/>
          <w:rtl/>
        </w:rPr>
        <w:t>إستخدام</w:t>
      </w:r>
      <w:r w:rsidR="00473040">
        <w:rPr>
          <w:rFonts w:ascii="Simplified Arabic" w:hAnsi="Simplified Arabic" w:cs="Simplified Arabic" w:hint="cs"/>
          <w:szCs w:val="24"/>
          <w:rtl/>
        </w:rPr>
        <w:t xml:space="preserve"> </w:t>
      </w:r>
      <w:r>
        <w:rPr>
          <w:rFonts w:ascii="Simplified Arabic" w:hAnsi="Simplified Arabic" w:cs="Simplified Arabic" w:hint="cs"/>
          <w:szCs w:val="24"/>
          <w:rtl/>
        </w:rPr>
        <w:t xml:space="preserve">المستدام </w:t>
      </w:r>
      <w:r w:rsidR="009B4176">
        <w:rPr>
          <w:rFonts w:ascii="Simplified Arabic" w:hAnsi="Simplified Arabic" w:cs="Simplified Arabic" w:hint="cs"/>
          <w:szCs w:val="24"/>
          <w:rtl/>
        </w:rPr>
        <w:t>للموارد)</w:t>
      </w:r>
      <w:r w:rsidR="00D745DF">
        <w:rPr>
          <w:rFonts w:ascii="Simplified Arabic" w:hAnsi="Simplified Arabic" w:cs="Simplified Arabic" w:hint="cs"/>
          <w:szCs w:val="24"/>
          <w:rtl/>
        </w:rPr>
        <w:t>.</w:t>
      </w:r>
      <w:r>
        <w:rPr>
          <w:rFonts w:ascii="Simplified Arabic" w:hAnsi="Simplified Arabic" w:cs="Simplified Arabic" w:hint="cs"/>
          <w:szCs w:val="24"/>
          <w:rtl/>
        </w:rPr>
        <w:t xml:space="preserve"> </w:t>
      </w:r>
    </w:p>
    <w:p w14:paraId="54FE29AA" w14:textId="3F58C1FD" w:rsidR="00163B76" w:rsidRDefault="00163B76" w:rsidP="00C32C9D">
      <w:pPr>
        <w:pStyle w:val="ListParagraph"/>
        <w:numPr>
          <w:ilvl w:val="0"/>
          <w:numId w:val="23"/>
        </w:numPr>
        <w:autoSpaceDE w:val="0"/>
        <w:autoSpaceDN w:val="0"/>
        <w:adjustRightInd w:val="0"/>
        <w:spacing w:after="0" w:line="360" w:lineRule="auto"/>
        <w:jc w:val="highKashida"/>
        <w:rPr>
          <w:rFonts w:ascii="Simplified Arabic" w:hAnsi="Simplified Arabic" w:cs="Simplified Arabic"/>
          <w:szCs w:val="24"/>
        </w:rPr>
      </w:pPr>
      <w:r>
        <w:rPr>
          <w:rFonts w:ascii="Simplified Arabic" w:hAnsi="Simplified Arabic" w:cs="Simplified Arabic" w:hint="cs"/>
          <w:szCs w:val="24"/>
          <w:rtl/>
        </w:rPr>
        <w:t xml:space="preserve">توافر الموراد التنظيميه والماليه لتلبيه احتياجات التغيير </w:t>
      </w:r>
      <w:r w:rsidR="009B4176">
        <w:rPr>
          <w:rFonts w:ascii="Simplified Arabic" w:hAnsi="Simplified Arabic" w:cs="Simplified Arabic" w:hint="cs"/>
          <w:szCs w:val="24"/>
          <w:rtl/>
        </w:rPr>
        <w:t>(ليس</w:t>
      </w:r>
      <w:r>
        <w:rPr>
          <w:rFonts w:ascii="Simplified Arabic" w:hAnsi="Simplified Arabic" w:cs="Simplified Arabic" w:hint="cs"/>
          <w:szCs w:val="24"/>
          <w:rtl/>
        </w:rPr>
        <w:t xml:space="preserve"> عائقا كبيرا </w:t>
      </w:r>
      <w:r w:rsidR="00E06F8D">
        <w:rPr>
          <w:rFonts w:ascii="Simplified Arabic" w:hAnsi="Simplified Arabic" w:cs="Simplified Arabic" w:hint="cs"/>
          <w:szCs w:val="24"/>
          <w:rtl/>
        </w:rPr>
        <w:t>في</w:t>
      </w:r>
      <w:r>
        <w:rPr>
          <w:rFonts w:ascii="Simplified Arabic" w:hAnsi="Simplified Arabic" w:cs="Simplified Arabic" w:hint="cs"/>
          <w:szCs w:val="24"/>
          <w:rtl/>
        </w:rPr>
        <w:t xml:space="preserve"> </w:t>
      </w:r>
      <w:r w:rsidR="009B4176">
        <w:rPr>
          <w:rFonts w:ascii="Simplified Arabic" w:hAnsi="Simplified Arabic" w:cs="Simplified Arabic" w:hint="cs"/>
          <w:szCs w:val="24"/>
          <w:rtl/>
        </w:rPr>
        <w:t>بداية</w:t>
      </w:r>
      <w:r>
        <w:rPr>
          <w:rFonts w:ascii="Simplified Arabic" w:hAnsi="Simplified Arabic" w:cs="Simplified Arabic" w:hint="cs"/>
          <w:szCs w:val="24"/>
          <w:rtl/>
        </w:rPr>
        <w:t xml:space="preserve"> الخطوات ولكنه مهم لاستكمال </w:t>
      </w:r>
      <w:r w:rsidR="009B4176">
        <w:rPr>
          <w:rFonts w:ascii="Simplified Arabic" w:hAnsi="Simplified Arabic" w:cs="Simplified Arabic" w:hint="cs"/>
          <w:szCs w:val="24"/>
          <w:rtl/>
        </w:rPr>
        <w:t>النموذج)</w:t>
      </w:r>
      <w:r w:rsidR="00D745DF">
        <w:rPr>
          <w:rFonts w:ascii="Simplified Arabic" w:hAnsi="Simplified Arabic" w:cs="Simplified Arabic" w:hint="cs"/>
          <w:szCs w:val="24"/>
          <w:rtl/>
        </w:rPr>
        <w:t>.</w:t>
      </w:r>
    </w:p>
    <w:p w14:paraId="35914B08" w14:textId="1B259D11" w:rsidR="00163B76" w:rsidRDefault="00D745DF" w:rsidP="00C32C9D">
      <w:pPr>
        <w:pStyle w:val="ListParagraph"/>
        <w:numPr>
          <w:ilvl w:val="0"/>
          <w:numId w:val="23"/>
        </w:numPr>
        <w:autoSpaceDE w:val="0"/>
        <w:autoSpaceDN w:val="0"/>
        <w:adjustRightInd w:val="0"/>
        <w:spacing w:after="0" w:line="360" w:lineRule="auto"/>
        <w:jc w:val="highKashida"/>
        <w:rPr>
          <w:rFonts w:ascii="Simplified Arabic" w:hAnsi="Simplified Arabic" w:cs="Simplified Arabic"/>
          <w:szCs w:val="24"/>
        </w:rPr>
      </w:pPr>
      <w:r>
        <w:rPr>
          <w:rFonts w:ascii="Simplified Arabic" w:hAnsi="Simplified Arabic" w:cs="Simplified Arabic" w:hint="cs"/>
          <w:szCs w:val="24"/>
          <w:rtl/>
        </w:rPr>
        <w:t>مراعاة</w:t>
      </w:r>
      <w:r w:rsidR="00163B76">
        <w:rPr>
          <w:rFonts w:ascii="Simplified Arabic" w:hAnsi="Simplified Arabic" w:cs="Simplified Arabic" w:hint="cs"/>
          <w:szCs w:val="24"/>
          <w:rtl/>
        </w:rPr>
        <w:t xml:space="preserve"> بعض العوامل </w:t>
      </w:r>
      <w:r>
        <w:rPr>
          <w:rFonts w:ascii="Simplified Arabic" w:hAnsi="Simplified Arabic" w:cs="Simplified Arabic" w:hint="cs"/>
          <w:szCs w:val="24"/>
          <w:rtl/>
        </w:rPr>
        <w:t>الخارجية</w:t>
      </w:r>
      <w:r w:rsidR="00163B76">
        <w:rPr>
          <w:rFonts w:ascii="Simplified Arabic" w:hAnsi="Simplified Arabic" w:cs="Simplified Arabic" w:hint="cs"/>
          <w:szCs w:val="24"/>
          <w:rtl/>
        </w:rPr>
        <w:t xml:space="preserve"> منها القوانين واللوائح المنظمه </w:t>
      </w:r>
      <w:r w:rsidR="009B4176">
        <w:rPr>
          <w:rFonts w:ascii="Simplified Arabic" w:hAnsi="Simplified Arabic" w:cs="Simplified Arabic" w:hint="cs"/>
          <w:szCs w:val="24"/>
          <w:rtl/>
        </w:rPr>
        <w:t>لبيئة</w:t>
      </w:r>
      <w:r w:rsidR="00163B76">
        <w:rPr>
          <w:rFonts w:ascii="Simplified Arabic" w:hAnsi="Simplified Arabic" w:cs="Simplified Arabic" w:hint="cs"/>
          <w:szCs w:val="24"/>
          <w:rtl/>
        </w:rPr>
        <w:t xml:space="preserve"> العمل بالجمعيات </w:t>
      </w:r>
      <w:r w:rsidR="00CE65D9">
        <w:rPr>
          <w:rFonts w:ascii="Simplified Arabic" w:hAnsi="Simplified Arabic" w:cs="Simplified Arabic" w:hint="cs"/>
          <w:szCs w:val="24"/>
          <w:rtl/>
        </w:rPr>
        <w:t>الأهلية</w:t>
      </w:r>
      <w:r w:rsidR="00163B76">
        <w:rPr>
          <w:rFonts w:ascii="Simplified Arabic" w:hAnsi="Simplified Arabic" w:cs="Simplified Arabic" w:hint="cs"/>
          <w:szCs w:val="24"/>
          <w:rtl/>
        </w:rPr>
        <w:t xml:space="preserve"> </w:t>
      </w:r>
      <w:r w:rsidR="009B4176">
        <w:rPr>
          <w:rFonts w:ascii="Simplified Arabic" w:hAnsi="Simplified Arabic" w:cs="Simplified Arabic" w:hint="cs"/>
          <w:szCs w:val="24"/>
          <w:rtl/>
        </w:rPr>
        <w:t>بالإضافة</w:t>
      </w:r>
      <w:r w:rsidR="00163B76">
        <w:rPr>
          <w:rFonts w:ascii="Simplified Arabic" w:hAnsi="Simplified Arabic" w:cs="Simplified Arabic" w:hint="cs"/>
          <w:szCs w:val="24"/>
          <w:rtl/>
        </w:rPr>
        <w:t xml:space="preserve"> القوانين </w:t>
      </w:r>
      <w:r w:rsidR="009B4176">
        <w:rPr>
          <w:rFonts w:ascii="Simplified Arabic" w:hAnsi="Simplified Arabic" w:cs="Simplified Arabic" w:hint="cs"/>
          <w:szCs w:val="24"/>
          <w:rtl/>
        </w:rPr>
        <w:t>المنظمة</w:t>
      </w:r>
      <w:r w:rsidR="00163B76">
        <w:rPr>
          <w:rFonts w:ascii="Simplified Arabic" w:hAnsi="Simplified Arabic" w:cs="Simplified Arabic" w:hint="cs"/>
          <w:szCs w:val="24"/>
          <w:rtl/>
        </w:rPr>
        <w:t xml:space="preserve"> </w:t>
      </w:r>
      <w:r w:rsidR="00C32C9D">
        <w:rPr>
          <w:rFonts w:ascii="Simplified Arabic" w:hAnsi="Simplified Arabic" w:cs="Simplified Arabic" w:hint="cs"/>
          <w:szCs w:val="24"/>
          <w:rtl/>
        </w:rPr>
        <w:t>لحماية</w:t>
      </w:r>
      <w:r w:rsidR="00163B76">
        <w:rPr>
          <w:rFonts w:ascii="Simplified Arabic" w:hAnsi="Simplified Arabic" w:cs="Simplified Arabic" w:hint="cs"/>
          <w:szCs w:val="24"/>
          <w:rtl/>
        </w:rPr>
        <w:t xml:space="preserve"> </w:t>
      </w:r>
      <w:r w:rsidR="00473040">
        <w:rPr>
          <w:rFonts w:ascii="Simplified Arabic" w:hAnsi="Simplified Arabic" w:cs="Simplified Arabic" w:hint="cs"/>
          <w:szCs w:val="24"/>
          <w:rtl/>
        </w:rPr>
        <w:t>البيئة</w:t>
      </w:r>
      <w:r w:rsidR="00163B76">
        <w:rPr>
          <w:rFonts w:ascii="Simplified Arabic" w:hAnsi="Simplified Arabic" w:cs="Simplified Arabic" w:hint="cs"/>
          <w:szCs w:val="24"/>
          <w:rtl/>
        </w:rPr>
        <w:t xml:space="preserve"> والحفاظ على </w:t>
      </w:r>
      <w:r>
        <w:rPr>
          <w:rFonts w:ascii="Simplified Arabic" w:hAnsi="Simplified Arabic" w:cs="Simplified Arabic" w:hint="cs"/>
          <w:szCs w:val="24"/>
          <w:rtl/>
        </w:rPr>
        <w:t>الموارد.</w:t>
      </w:r>
    </w:p>
    <w:p w14:paraId="3D5A4FE0" w14:textId="77777777" w:rsidR="009B4176" w:rsidRDefault="009B4176" w:rsidP="00C32C9D">
      <w:pPr>
        <w:pStyle w:val="ListParagraph"/>
        <w:autoSpaceDE w:val="0"/>
        <w:autoSpaceDN w:val="0"/>
        <w:adjustRightInd w:val="0"/>
        <w:spacing w:after="0" w:line="360" w:lineRule="auto"/>
        <w:ind w:left="360"/>
        <w:jc w:val="highKashida"/>
        <w:rPr>
          <w:rFonts w:ascii="Simplified Arabic" w:hAnsi="Simplified Arabic" w:cs="Simplified Arabic"/>
          <w:b/>
          <w:bCs/>
          <w:rtl/>
        </w:rPr>
      </w:pPr>
    </w:p>
    <w:p w14:paraId="25ECCE3A" w14:textId="77777777" w:rsidR="009B4176" w:rsidRDefault="009B4176" w:rsidP="00C32C9D">
      <w:pPr>
        <w:pStyle w:val="ListParagraph"/>
        <w:autoSpaceDE w:val="0"/>
        <w:autoSpaceDN w:val="0"/>
        <w:adjustRightInd w:val="0"/>
        <w:spacing w:after="0" w:line="360" w:lineRule="auto"/>
        <w:ind w:left="360"/>
        <w:jc w:val="highKashida"/>
        <w:rPr>
          <w:rFonts w:ascii="Simplified Arabic" w:hAnsi="Simplified Arabic" w:cs="Simplified Arabic"/>
          <w:b/>
          <w:bCs/>
          <w:rtl/>
        </w:rPr>
      </w:pPr>
    </w:p>
    <w:p w14:paraId="67E7A01B" w14:textId="0D074F53" w:rsidR="009B4176" w:rsidRDefault="009B4176" w:rsidP="009B4176">
      <w:pPr>
        <w:pStyle w:val="ListParagraph"/>
        <w:autoSpaceDE w:val="0"/>
        <w:autoSpaceDN w:val="0"/>
        <w:adjustRightInd w:val="0"/>
        <w:spacing w:after="0" w:line="276" w:lineRule="auto"/>
        <w:ind w:left="360"/>
        <w:jc w:val="highKashida"/>
        <w:rPr>
          <w:rFonts w:ascii="Simplified Arabic" w:hAnsi="Simplified Arabic" w:cs="Simplified Arabic"/>
          <w:b/>
          <w:bCs/>
          <w:rtl/>
        </w:rPr>
      </w:pPr>
    </w:p>
    <w:p w14:paraId="6C7AD4D4" w14:textId="3F43B344" w:rsidR="00473040" w:rsidRDefault="00473040" w:rsidP="009B4176">
      <w:pPr>
        <w:pStyle w:val="ListParagraph"/>
        <w:autoSpaceDE w:val="0"/>
        <w:autoSpaceDN w:val="0"/>
        <w:adjustRightInd w:val="0"/>
        <w:spacing w:after="0" w:line="276" w:lineRule="auto"/>
        <w:ind w:left="360"/>
        <w:jc w:val="highKashida"/>
        <w:rPr>
          <w:rFonts w:ascii="Simplified Arabic" w:hAnsi="Simplified Arabic" w:cs="Simplified Arabic"/>
          <w:b/>
          <w:bCs/>
          <w:rtl/>
        </w:rPr>
      </w:pPr>
    </w:p>
    <w:p w14:paraId="2341010F" w14:textId="77777777" w:rsidR="00473040" w:rsidRDefault="00473040" w:rsidP="009B4176">
      <w:pPr>
        <w:pStyle w:val="ListParagraph"/>
        <w:autoSpaceDE w:val="0"/>
        <w:autoSpaceDN w:val="0"/>
        <w:adjustRightInd w:val="0"/>
        <w:spacing w:after="0" w:line="276" w:lineRule="auto"/>
        <w:ind w:left="360"/>
        <w:jc w:val="highKashida"/>
        <w:rPr>
          <w:rFonts w:ascii="Simplified Arabic" w:hAnsi="Simplified Arabic" w:cs="Simplified Arabic"/>
          <w:b/>
          <w:bCs/>
          <w:rtl/>
        </w:rPr>
      </w:pPr>
    </w:p>
    <w:p w14:paraId="74889248" w14:textId="21DB8B82" w:rsidR="009B4176" w:rsidRPr="009B4176" w:rsidRDefault="009B4176" w:rsidP="009B4176">
      <w:pPr>
        <w:pStyle w:val="ListParagraph"/>
        <w:autoSpaceDE w:val="0"/>
        <w:autoSpaceDN w:val="0"/>
        <w:adjustRightInd w:val="0"/>
        <w:spacing w:after="0" w:line="276" w:lineRule="auto"/>
        <w:ind w:left="360"/>
        <w:jc w:val="center"/>
        <w:rPr>
          <w:rFonts w:ascii="Simplified Arabic" w:hAnsi="Simplified Arabic" w:cs="Simplified Arabic"/>
          <w:i/>
          <w:iCs/>
          <w:sz w:val="20"/>
          <w:szCs w:val="20"/>
        </w:rPr>
      </w:pPr>
      <w:r w:rsidRPr="009B4176">
        <w:rPr>
          <w:rFonts w:ascii="Simplified Arabic" w:hAnsi="Simplified Arabic" w:cs="Simplified Arabic" w:hint="cs"/>
          <w:b/>
          <w:bCs/>
          <w:i/>
          <w:iCs/>
          <w:sz w:val="20"/>
          <w:szCs w:val="20"/>
          <w:rtl/>
        </w:rPr>
        <w:t xml:space="preserve">شكل رقم (6): المتطلبات الأساسية للتوجه </w:t>
      </w:r>
      <w:r w:rsidR="00382C83">
        <w:rPr>
          <w:rFonts w:ascii="Simplified Arabic" w:hAnsi="Simplified Arabic" w:cs="Simplified Arabic" w:hint="cs"/>
          <w:b/>
          <w:bCs/>
          <w:i/>
          <w:iCs/>
          <w:sz w:val="20"/>
          <w:szCs w:val="20"/>
          <w:rtl/>
        </w:rPr>
        <w:t>الأخضر</w:t>
      </w:r>
      <w:r w:rsidRPr="009B4176">
        <w:rPr>
          <w:rFonts w:ascii="Simplified Arabic" w:hAnsi="Simplified Arabic" w:cs="Simplified Arabic" w:hint="cs"/>
          <w:b/>
          <w:bCs/>
          <w:i/>
          <w:iCs/>
          <w:sz w:val="20"/>
          <w:szCs w:val="20"/>
          <w:rtl/>
        </w:rPr>
        <w:t xml:space="preserve"> داخل الجمعيات</w:t>
      </w:r>
    </w:p>
    <w:p w14:paraId="21F83771" w14:textId="6E335202" w:rsidR="00163B76" w:rsidRPr="000E244A" w:rsidRDefault="00FB1EE9" w:rsidP="00163B76">
      <w:pPr>
        <w:pStyle w:val="ListParagraph"/>
        <w:autoSpaceDE w:val="0"/>
        <w:autoSpaceDN w:val="0"/>
        <w:adjustRightInd w:val="0"/>
        <w:spacing w:after="0" w:line="276" w:lineRule="auto"/>
        <w:ind w:left="0"/>
        <w:jc w:val="highKashida"/>
        <w:rPr>
          <w:rFonts w:ascii="Simplified Arabic" w:hAnsi="Simplified Arabic" w:cs="Simplified Arabic"/>
          <w:szCs w:val="24"/>
          <w:rtl/>
        </w:rPr>
      </w:pPr>
      <w:r>
        <w:rPr>
          <w:rFonts w:ascii="Simplified Arabic" w:hAnsi="Simplified Arabic" w:cs="Simplified Arabic"/>
          <w:noProof/>
          <w:szCs w:val="24"/>
          <w:rtl/>
          <w:lang w:val="ar-EG"/>
        </w:rPr>
        <w:drawing>
          <wp:inline distT="0" distB="0" distL="0" distR="0" wp14:anchorId="41DDFDAE" wp14:editId="77108611">
            <wp:extent cx="5832000" cy="3132000"/>
            <wp:effectExtent l="0" t="57150" r="0" b="87630"/>
            <wp:docPr id="24" name="Diagram 2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14:paraId="49B0A74D" w14:textId="4517D104" w:rsidR="00FB1EE9" w:rsidRPr="00A603EE" w:rsidRDefault="00A603EE" w:rsidP="00A603EE">
      <w:pPr>
        <w:autoSpaceDE w:val="0"/>
        <w:autoSpaceDN w:val="0"/>
        <w:adjustRightInd w:val="0"/>
        <w:spacing w:after="0" w:line="276" w:lineRule="auto"/>
        <w:jc w:val="center"/>
        <w:rPr>
          <w:rFonts w:ascii="Simplified Arabic" w:hAnsi="Simplified Arabic" w:cs="Simplified Arabic"/>
          <w:b/>
          <w:bCs/>
          <w:sz w:val="18"/>
          <w:szCs w:val="18"/>
          <w:u w:val="single"/>
          <w:rtl/>
        </w:rPr>
      </w:pPr>
      <w:r w:rsidRPr="00A603EE">
        <w:rPr>
          <w:rFonts w:ascii="Simplified Arabic" w:hAnsi="Simplified Arabic" w:cs="Simplified Arabic" w:hint="cs"/>
          <w:b/>
          <w:bCs/>
          <w:sz w:val="18"/>
          <w:szCs w:val="18"/>
          <w:u w:val="single"/>
          <w:rtl/>
        </w:rPr>
        <w:t>المصدر: م</w:t>
      </w:r>
      <w:r w:rsidRPr="00A603EE">
        <w:rPr>
          <w:rFonts w:ascii="Simplified Arabic" w:hAnsi="Simplified Arabic" w:cs="Simplified Arabic" w:hint="eastAsia"/>
          <w:b/>
          <w:bCs/>
          <w:sz w:val="18"/>
          <w:szCs w:val="18"/>
          <w:u w:val="single"/>
          <w:rtl/>
        </w:rPr>
        <w:t>ن</w:t>
      </w:r>
      <w:r w:rsidRPr="00A603EE">
        <w:rPr>
          <w:rFonts w:ascii="Simplified Arabic" w:hAnsi="Simplified Arabic" w:cs="Simplified Arabic" w:hint="cs"/>
          <w:b/>
          <w:bCs/>
          <w:sz w:val="18"/>
          <w:szCs w:val="18"/>
          <w:u w:val="single"/>
          <w:rtl/>
        </w:rPr>
        <w:t xml:space="preserve"> إعداد</w:t>
      </w:r>
      <w:r w:rsidR="00D745DF" w:rsidRPr="00A603EE">
        <w:rPr>
          <w:rFonts w:ascii="Simplified Arabic" w:hAnsi="Simplified Arabic" w:cs="Simplified Arabic" w:hint="cs"/>
          <w:b/>
          <w:bCs/>
          <w:sz w:val="18"/>
          <w:szCs w:val="18"/>
          <w:u w:val="single"/>
          <w:rtl/>
        </w:rPr>
        <w:t xml:space="preserve"> الباحث</w:t>
      </w:r>
      <w:r w:rsidR="00D745DF" w:rsidRPr="00A603EE">
        <w:rPr>
          <w:rFonts w:ascii="Simplified Arabic" w:hAnsi="Simplified Arabic" w:cs="Simplified Arabic" w:hint="eastAsia"/>
          <w:b/>
          <w:bCs/>
          <w:sz w:val="18"/>
          <w:szCs w:val="18"/>
          <w:u w:val="single"/>
          <w:rtl/>
        </w:rPr>
        <w:t>ة</w:t>
      </w:r>
    </w:p>
    <w:p w14:paraId="4A73B31B" w14:textId="5640AB98" w:rsidR="00163B76" w:rsidRDefault="00C32C9D" w:rsidP="00A603EE">
      <w:pPr>
        <w:pStyle w:val="ListParagraph"/>
        <w:numPr>
          <w:ilvl w:val="1"/>
          <w:numId w:val="43"/>
        </w:numPr>
        <w:spacing w:after="0"/>
        <w:jc w:val="highKashida"/>
        <w:rPr>
          <w:rFonts w:ascii="Simplified Arabic" w:hAnsi="Simplified Arabic" w:cs="Simplified Arabic"/>
          <w:b/>
          <w:bCs/>
          <w:color w:val="1F497D" w:themeColor="text2"/>
          <w:szCs w:val="24"/>
          <w:u w:val="single"/>
        </w:rPr>
      </w:pPr>
      <w:r w:rsidRPr="00A603EE">
        <w:rPr>
          <w:rFonts w:ascii="Simplified Arabic" w:hAnsi="Simplified Arabic" w:cs="Simplified Arabic" w:hint="cs"/>
          <w:b/>
          <w:bCs/>
          <w:color w:val="1F497D" w:themeColor="text2"/>
          <w:szCs w:val="24"/>
          <w:u w:val="single"/>
          <w:rtl/>
        </w:rPr>
        <w:t>الخطوات</w:t>
      </w:r>
      <w:r w:rsidR="00163B76" w:rsidRPr="00A603EE">
        <w:rPr>
          <w:rFonts w:ascii="Simplified Arabic" w:hAnsi="Simplified Arabic" w:cs="Simplified Arabic" w:hint="cs"/>
          <w:b/>
          <w:bCs/>
          <w:color w:val="1F497D" w:themeColor="text2"/>
          <w:szCs w:val="24"/>
          <w:u w:val="single"/>
          <w:rtl/>
        </w:rPr>
        <w:t xml:space="preserve"> </w:t>
      </w:r>
      <w:r w:rsidRPr="00A603EE">
        <w:rPr>
          <w:rFonts w:ascii="Simplified Arabic" w:hAnsi="Simplified Arabic" w:cs="Simplified Arabic" w:hint="cs"/>
          <w:b/>
          <w:bCs/>
          <w:color w:val="1F497D" w:themeColor="text2"/>
          <w:szCs w:val="24"/>
          <w:u w:val="single"/>
          <w:rtl/>
        </w:rPr>
        <w:t>الأساسية</w:t>
      </w:r>
      <w:r w:rsidRPr="00A603EE">
        <w:rPr>
          <w:rFonts w:ascii="Simplified Arabic" w:hAnsi="Simplified Arabic" w:cs="Simplified Arabic"/>
          <w:b/>
          <w:bCs/>
          <w:color w:val="1F497D" w:themeColor="text2"/>
          <w:szCs w:val="24"/>
          <w:u w:val="single"/>
        </w:rPr>
        <w:t xml:space="preserve"> </w:t>
      </w:r>
      <w:r w:rsidRPr="00A603EE">
        <w:rPr>
          <w:rFonts w:ascii="Simplified Arabic" w:hAnsi="Simplified Arabic" w:cs="Simplified Arabic" w:hint="cs"/>
          <w:b/>
          <w:bCs/>
          <w:color w:val="1F497D" w:themeColor="text2"/>
          <w:szCs w:val="24"/>
          <w:u w:val="single"/>
          <w:rtl/>
        </w:rPr>
        <w:t>للتطبيق:</w:t>
      </w:r>
    </w:p>
    <w:p w14:paraId="4CAF73D6" w14:textId="0050A6FF" w:rsidR="00A919A4" w:rsidRDefault="00A919A4" w:rsidP="00A919A4">
      <w:pPr>
        <w:pStyle w:val="ListParagraph"/>
        <w:numPr>
          <w:ilvl w:val="0"/>
          <w:numId w:val="44"/>
        </w:numPr>
        <w:autoSpaceDE w:val="0"/>
        <w:autoSpaceDN w:val="0"/>
        <w:adjustRightInd w:val="0"/>
        <w:spacing w:after="0" w:line="276" w:lineRule="auto"/>
        <w:jc w:val="highKashida"/>
        <w:rPr>
          <w:rFonts w:ascii="Simplified Arabic" w:hAnsi="Simplified Arabic" w:cs="Simplified Arabic"/>
          <w:szCs w:val="24"/>
        </w:rPr>
      </w:pPr>
      <w:r>
        <w:rPr>
          <w:rFonts w:ascii="Simplified Arabic" w:hAnsi="Simplified Arabic" w:cs="Simplified Arabic" w:hint="cs"/>
          <w:b/>
          <w:bCs/>
          <w:szCs w:val="24"/>
          <w:u w:val="single"/>
          <w:rtl/>
        </w:rPr>
        <w:t xml:space="preserve">رصد وتقييم </w:t>
      </w:r>
      <w:r w:rsidRPr="00B54B74">
        <w:rPr>
          <w:rFonts w:ascii="Simplified Arabic" w:hAnsi="Simplified Arabic" w:cs="Simplified Arabic" w:hint="cs"/>
          <w:b/>
          <w:bCs/>
          <w:szCs w:val="24"/>
          <w:u w:val="single"/>
          <w:rtl/>
        </w:rPr>
        <w:t>القدرات المؤسسية</w:t>
      </w:r>
      <w:r>
        <w:rPr>
          <w:rFonts w:ascii="Simplified Arabic" w:hAnsi="Simplified Arabic" w:cs="Simplified Arabic" w:hint="cs"/>
          <w:szCs w:val="24"/>
          <w:rtl/>
        </w:rPr>
        <w:t xml:space="preserve"> في مجال إدارة الخضراء للموارد البشرية وتشمل </w:t>
      </w:r>
      <w:r w:rsidRPr="004E2079">
        <w:rPr>
          <w:rFonts w:ascii="Simplified Arabic" w:hAnsi="Simplified Arabic" w:cs="Simplified Arabic" w:hint="cs"/>
          <w:szCs w:val="24"/>
          <w:rtl/>
        </w:rPr>
        <w:t>قياس انظمه إدارة الموارد البشرية، تحليل وتصميم الوظيفة الأخضر، الاستقطاب الأخضر، التدريب والتطوير، التعويض والمكافئا</w:t>
      </w:r>
      <w:r w:rsidRPr="004E2079">
        <w:rPr>
          <w:rFonts w:ascii="Simplified Arabic" w:hAnsi="Simplified Arabic" w:cs="Simplified Arabic" w:hint="eastAsia"/>
          <w:szCs w:val="24"/>
          <w:rtl/>
        </w:rPr>
        <w:t>ت</w:t>
      </w:r>
      <w:r w:rsidRPr="004E2079">
        <w:rPr>
          <w:rFonts w:ascii="Simplified Arabic" w:hAnsi="Simplified Arabic" w:cs="Simplified Arabic" w:hint="cs"/>
          <w:szCs w:val="24"/>
          <w:rtl/>
        </w:rPr>
        <w:t xml:space="preserve"> الخضراء، إدارة الأداء الأخضر)</w:t>
      </w:r>
      <w:r>
        <w:rPr>
          <w:rFonts w:ascii="Simplified Arabic" w:hAnsi="Simplified Arabic" w:cs="Simplified Arabic" w:hint="cs"/>
          <w:szCs w:val="24"/>
          <w:rtl/>
        </w:rPr>
        <w:t>.</w:t>
      </w:r>
    </w:p>
    <w:p w14:paraId="5EF0E28C" w14:textId="3F47DDF7" w:rsidR="00A919A4" w:rsidRDefault="00A919A4" w:rsidP="00A919A4">
      <w:pPr>
        <w:pStyle w:val="ListParagraph"/>
        <w:autoSpaceDE w:val="0"/>
        <w:autoSpaceDN w:val="0"/>
        <w:adjustRightInd w:val="0"/>
        <w:spacing w:after="0" w:line="276" w:lineRule="auto"/>
        <w:ind w:left="360"/>
        <w:jc w:val="highKashida"/>
        <w:rPr>
          <w:rFonts w:ascii="Simplified Arabic" w:hAnsi="Simplified Arabic" w:cs="Simplified Arabic"/>
          <w:szCs w:val="24"/>
          <w:rtl/>
        </w:rPr>
      </w:pPr>
      <w:r w:rsidRPr="004E2079">
        <w:rPr>
          <w:rFonts w:ascii="Simplified Arabic" w:hAnsi="Simplified Arabic" w:cs="Simplified Arabic" w:hint="cs"/>
          <w:szCs w:val="24"/>
          <w:rtl/>
        </w:rPr>
        <w:t>حيث يتم اثناء هذه الخطوة</w:t>
      </w:r>
      <w:r>
        <w:rPr>
          <w:rFonts w:ascii="Simplified Arabic" w:hAnsi="Simplified Arabic" w:cs="Simplified Arabic" w:hint="cs"/>
          <w:szCs w:val="24"/>
          <w:rtl/>
        </w:rPr>
        <w:t xml:space="preserve"> </w:t>
      </w:r>
      <w:r w:rsidRPr="0053451F">
        <w:rPr>
          <w:rFonts w:ascii="Simplified Arabic" w:hAnsi="Simplified Arabic" w:cs="Simplified Arabic" w:hint="cs"/>
          <w:b/>
          <w:bCs/>
          <w:szCs w:val="24"/>
          <w:u w:val="single"/>
          <w:rtl/>
        </w:rPr>
        <w:t>تصميم أدوات ووسائل لرصد</w:t>
      </w:r>
      <w:r w:rsidRPr="004E2079">
        <w:rPr>
          <w:rFonts w:ascii="Simplified Arabic" w:hAnsi="Simplified Arabic" w:cs="Simplified Arabic" w:hint="cs"/>
          <w:szCs w:val="24"/>
          <w:rtl/>
        </w:rPr>
        <w:t xml:space="preserve"> </w:t>
      </w:r>
      <w:r w:rsidRPr="004E2079">
        <w:rPr>
          <w:rFonts w:ascii="Simplified Arabic" w:hAnsi="Simplified Arabic" w:cs="Simplified Arabic" w:hint="cs"/>
          <w:b/>
          <w:bCs/>
          <w:szCs w:val="24"/>
          <w:rtl/>
        </w:rPr>
        <w:t>الفجوات الموجودة</w:t>
      </w:r>
      <w:r w:rsidRPr="004E2079">
        <w:rPr>
          <w:rFonts w:ascii="Simplified Arabic" w:hAnsi="Simplified Arabic" w:cs="Simplified Arabic" w:hint="cs"/>
          <w:szCs w:val="24"/>
          <w:rtl/>
        </w:rPr>
        <w:t xml:space="preserve"> </w:t>
      </w:r>
      <w:r>
        <w:rPr>
          <w:rFonts w:ascii="Simplified Arabic" w:hAnsi="Simplified Arabic" w:cs="Simplified Arabic" w:hint="cs"/>
          <w:szCs w:val="24"/>
          <w:rtl/>
        </w:rPr>
        <w:t xml:space="preserve"> وتقييم </w:t>
      </w:r>
      <w:r w:rsidRPr="004E2079">
        <w:rPr>
          <w:rFonts w:ascii="Simplified Arabic" w:hAnsi="Simplified Arabic" w:cs="Simplified Arabic" w:hint="cs"/>
          <w:szCs w:val="24"/>
          <w:rtl/>
        </w:rPr>
        <w:t>القدرات المؤسسية</w:t>
      </w:r>
      <w:r>
        <w:rPr>
          <w:rFonts w:ascii="Simplified Arabic" w:hAnsi="Simplified Arabic" w:cs="Simplified Arabic" w:hint="cs"/>
          <w:szCs w:val="24"/>
          <w:rtl/>
        </w:rPr>
        <w:t xml:space="preserve"> الحالية للجمعية </w:t>
      </w:r>
      <w:r w:rsidRPr="004E2079">
        <w:rPr>
          <w:rFonts w:ascii="Simplified Arabic" w:hAnsi="Simplified Arabic" w:cs="Simplified Arabic" w:hint="cs"/>
          <w:szCs w:val="24"/>
          <w:rtl/>
        </w:rPr>
        <w:t xml:space="preserve"> وتضمينها لاحقا في برنامج بناء القدرات لجعلها قادره على تطبيق ممارسات الإدارة الخضراء</w:t>
      </w:r>
      <w:r>
        <w:rPr>
          <w:rFonts w:ascii="Simplified Arabic" w:hAnsi="Simplified Arabic" w:cs="Simplified Arabic" w:hint="cs"/>
          <w:szCs w:val="24"/>
          <w:rtl/>
        </w:rPr>
        <w:t>.</w:t>
      </w:r>
    </w:p>
    <w:p w14:paraId="0161C872" w14:textId="71121D09" w:rsidR="007A2A23" w:rsidRPr="00A919A4" w:rsidRDefault="00C86C17" w:rsidP="00A919A4">
      <w:pPr>
        <w:pStyle w:val="ListParagraph"/>
        <w:numPr>
          <w:ilvl w:val="0"/>
          <w:numId w:val="44"/>
        </w:numPr>
        <w:autoSpaceDE w:val="0"/>
        <w:autoSpaceDN w:val="0"/>
        <w:adjustRightInd w:val="0"/>
        <w:spacing w:after="0" w:line="276" w:lineRule="auto"/>
        <w:jc w:val="highKashida"/>
        <w:rPr>
          <w:rFonts w:ascii="Simplified Arabic" w:hAnsi="Simplified Arabic" w:cs="Simplified Arabic"/>
          <w:szCs w:val="24"/>
        </w:rPr>
      </w:pPr>
      <w:r w:rsidRPr="00A919A4">
        <w:rPr>
          <w:rFonts w:ascii="Simplified Arabic" w:hAnsi="Simplified Arabic" w:cs="Simplified Arabic" w:hint="cs"/>
          <w:szCs w:val="24"/>
          <w:rtl/>
        </w:rPr>
        <w:t xml:space="preserve">القيام بعمل </w:t>
      </w:r>
      <w:r w:rsidR="00947726" w:rsidRPr="00A919A4">
        <w:rPr>
          <w:rFonts w:ascii="Simplified Arabic" w:hAnsi="Simplified Arabic" w:cs="Simplified Arabic" w:hint="cs"/>
          <w:b/>
          <w:bCs/>
          <w:szCs w:val="24"/>
          <w:u w:val="single"/>
          <w:rtl/>
        </w:rPr>
        <w:t xml:space="preserve">تخطيط </w:t>
      </w:r>
      <w:r w:rsidR="000751F4" w:rsidRPr="00A919A4">
        <w:rPr>
          <w:rFonts w:ascii="Simplified Arabic" w:hAnsi="Simplified Arabic" w:cs="Simplified Arabic" w:hint="cs"/>
          <w:b/>
          <w:bCs/>
          <w:szCs w:val="24"/>
          <w:u w:val="single"/>
          <w:rtl/>
        </w:rPr>
        <w:t xml:space="preserve">إستراتيجي </w:t>
      </w:r>
      <w:r w:rsidR="000751F4" w:rsidRPr="00A919A4">
        <w:rPr>
          <w:rFonts w:ascii="Simplified Arabic" w:hAnsi="Simplified Arabic" w:cs="Simplified Arabic" w:hint="cs"/>
          <w:szCs w:val="24"/>
          <w:rtl/>
        </w:rPr>
        <w:t xml:space="preserve">لإدارة خضراء </w:t>
      </w:r>
      <w:r w:rsidR="00947726" w:rsidRPr="00A919A4">
        <w:rPr>
          <w:rFonts w:ascii="Simplified Arabic" w:hAnsi="Simplified Arabic" w:cs="Simplified Arabic" w:hint="cs"/>
          <w:szCs w:val="24"/>
          <w:rtl/>
        </w:rPr>
        <w:t xml:space="preserve">للموارد </w:t>
      </w:r>
      <w:r w:rsidR="00C32C9D" w:rsidRPr="00A919A4">
        <w:rPr>
          <w:rFonts w:ascii="Simplified Arabic" w:hAnsi="Simplified Arabic" w:cs="Simplified Arabic" w:hint="cs"/>
          <w:szCs w:val="24"/>
          <w:rtl/>
        </w:rPr>
        <w:t xml:space="preserve">البشرية </w:t>
      </w:r>
      <w:r w:rsidR="007A2A23" w:rsidRPr="00A919A4">
        <w:rPr>
          <w:rFonts w:ascii="Simplified Arabic" w:hAnsi="Simplified Arabic" w:cs="Simplified Arabic" w:hint="cs"/>
          <w:szCs w:val="24"/>
          <w:rtl/>
        </w:rPr>
        <w:t xml:space="preserve">حيث يتم العمل على ثلاثة </w:t>
      </w:r>
      <w:r w:rsidR="001C79E4" w:rsidRPr="00A919A4">
        <w:rPr>
          <w:rFonts w:ascii="Simplified Arabic" w:hAnsi="Simplified Arabic" w:cs="Simplified Arabic" w:hint="cs"/>
          <w:szCs w:val="24"/>
          <w:rtl/>
        </w:rPr>
        <w:t>محاور كما</w:t>
      </w:r>
      <w:r w:rsidR="007A2A23" w:rsidRPr="00A919A4">
        <w:rPr>
          <w:rFonts w:ascii="Simplified Arabic" w:hAnsi="Simplified Arabic" w:cs="Simplified Arabic" w:hint="cs"/>
          <w:szCs w:val="24"/>
          <w:rtl/>
        </w:rPr>
        <w:t xml:space="preserve"> موضح </w:t>
      </w:r>
      <w:r w:rsidR="007A2A23" w:rsidRPr="00A919A4">
        <w:rPr>
          <w:rFonts w:ascii="Simplified Arabic" w:hAnsi="Simplified Arabic" w:cs="Simplified Arabic" w:hint="cs"/>
          <w:b/>
          <w:bCs/>
          <w:szCs w:val="24"/>
          <w:rtl/>
        </w:rPr>
        <w:t>بالشكل رقم (7)</w:t>
      </w:r>
      <w:r w:rsidR="007A2A23" w:rsidRPr="00A919A4">
        <w:rPr>
          <w:rFonts w:ascii="Simplified Arabic" w:hAnsi="Simplified Arabic" w:cs="Simplified Arabic" w:hint="cs"/>
          <w:szCs w:val="24"/>
          <w:rtl/>
        </w:rPr>
        <w:t xml:space="preserve"> وتأتى تفصيليا كما </w:t>
      </w:r>
      <w:r w:rsidR="000751F4" w:rsidRPr="00A919A4">
        <w:rPr>
          <w:rFonts w:ascii="Simplified Arabic" w:hAnsi="Simplified Arabic" w:cs="Simplified Arabic" w:hint="cs"/>
          <w:szCs w:val="24"/>
          <w:rtl/>
        </w:rPr>
        <w:t>يلي</w:t>
      </w:r>
      <w:r w:rsidR="004E2079" w:rsidRPr="00A919A4">
        <w:rPr>
          <w:rFonts w:ascii="Simplified Arabic" w:hAnsi="Simplified Arabic" w:cs="Simplified Arabic" w:hint="cs"/>
          <w:szCs w:val="24"/>
          <w:rtl/>
        </w:rPr>
        <w:t>:</w:t>
      </w:r>
    </w:p>
    <w:p w14:paraId="7B87EC2A" w14:textId="31B14965" w:rsidR="001C79E4" w:rsidRDefault="001C79E4" w:rsidP="001C79E4">
      <w:pPr>
        <w:pStyle w:val="ListParagraph"/>
        <w:numPr>
          <w:ilvl w:val="0"/>
          <w:numId w:val="37"/>
        </w:numPr>
        <w:autoSpaceDE w:val="0"/>
        <w:autoSpaceDN w:val="0"/>
        <w:adjustRightInd w:val="0"/>
        <w:spacing w:after="0" w:line="276" w:lineRule="auto"/>
        <w:jc w:val="highKashida"/>
        <w:rPr>
          <w:rFonts w:ascii="Simplified Arabic" w:hAnsi="Simplified Arabic" w:cs="Simplified Arabic"/>
          <w:szCs w:val="24"/>
        </w:rPr>
      </w:pPr>
      <w:r>
        <w:rPr>
          <w:rFonts w:ascii="Simplified Arabic" w:hAnsi="Simplified Arabic" w:cs="Simplified Arabic" w:hint="cs"/>
          <w:szCs w:val="24"/>
          <w:rtl/>
        </w:rPr>
        <w:t xml:space="preserve">وضع </w:t>
      </w:r>
      <w:r w:rsidR="00C32C9D">
        <w:rPr>
          <w:rFonts w:ascii="Simplified Arabic" w:hAnsi="Simplified Arabic" w:cs="Simplified Arabic" w:hint="cs"/>
          <w:szCs w:val="24"/>
          <w:rtl/>
        </w:rPr>
        <w:t>رؤية</w:t>
      </w:r>
      <w:r w:rsidR="00947726">
        <w:rPr>
          <w:rFonts w:ascii="Simplified Arabic" w:hAnsi="Simplified Arabic" w:cs="Simplified Arabic" w:hint="cs"/>
          <w:szCs w:val="24"/>
          <w:rtl/>
        </w:rPr>
        <w:t xml:space="preserve"> </w:t>
      </w:r>
      <w:r w:rsidR="00C32C9D">
        <w:rPr>
          <w:rFonts w:ascii="Simplified Arabic" w:hAnsi="Simplified Arabic" w:cs="Simplified Arabic" w:hint="cs"/>
          <w:szCs w:val="24"/>
          <w:rtl/>
        </w:rPr>
        <w:t>وفلسفه</w:t>
      </w:r>
      <w:r w:rsidR="00947726">
        <w:rPr>
          <w:rFonts w:ascii="Simplified Arabic" w:hAnsi="Simplified Arabic" w:cs="Simplified Arabic" w:hint="cs"/>
          <w:szCs w:val="24"/>
          <w:rtl/>
        </w:rPr>
        <w:t xml:space="preserve"> استراتيجيه </w:t>
      </w:r>
      <w:r w:rsidR="00C32C9D">
        <w:rPr>
          <w:rFonts w:ascii="Simplified Arabic" w:hAnsi="Simplified Arabic" w:cs="Simplified Arabic" w:hint="cs"/>
          <w:szCs w:val="24"/>
          <w:rtl/>
        </w:rPr>
        <w:t>وقيم لثقافه</w:t>
      </w:r>
      <w:r w:rsidR="00C86C17">
        <w:rPr>
          <w:rFonts w:ascii="Simplified Arabic" w:hAnsi="Simplified Arabic" w:cs="Simplified Arabic" w:hint="cs"/>
          <w:szCs w:val="24"/>
          <w:rtl/>
        </w:rPr>
        <w:t xml:space="preserve"> مؤسسي</w:t>
      </w:r>
      <w:r w:rsidR="000751F4">
        <w:rPr>
          <w:rFonts w:ascii="Simplified Arabic" w:hAnsi="Simplified Arabic" w:cs="Simplified Arabic" w:hint="cs"/>
          <w:szCs w:val="24"/>
          <w:rtl/>
        </w:rPr>
        <w:t xml:space="preserve">ة </w:t>
      </w:r>
      <w:r w:rsidR="00C86C17">
        <w:rPr>
          <w:rFonts w:ascii="Simplified Arabic" w:hAnsi="Simplified Arabic" w:cs="Simplified Arabic" w:hint="cs"/>
          <w:szCs w:val="24"/>
          <w:rtl/>
        </w:rPr>
        <w:t xml:space="preserve">صديقه </w:t>
      </w:r>
      <w:r w:rsidR="00C32C9D">
        <w:rPr>
          <w:rFonts w:ascii="Simplified Arabic" w:hAnsi="Simplified Arabic" w:cs="Simplified Arabic" w:hint="cs"/>
          <w:szCs w:val="24"/>
          <w:rtl/>
        </w:rPr>
        <w:t>للبيئة</w:t>
      </w:r>
    </w:p>
    <w:p w14:paraId="3B345A0F" w14:textId="77777777" w:rsidR="001C79E4" w:rsidRDefault="00C32C9D" w:rsidP="001C79E4">
      <w:pPr>
        <w:pStyle w:val="ListParagraph"/>
        <w:numPr>
          <w:ilvl w:val="0"/>
          <w:numId w:val="37"/>
        </w:numPr>
        <w:autoSpaceDE w:val="0"/>
        <w:autoSpaceDN w:val="0"/>
        <w:adjustRightInd w:val="0"/>
        <w:spacing w:after="0" w:line="276" w:lineRule="auto"/>
        <w:jc w:val="highKashida"/>
        <w:rPr>
          <w:rFonts w:ascii="Simplified Arabic" w:hAnsi="Simplified Arabic" w:cs="Simplified Arabic"/>
          <w:szCs w:val="24"/>
        </w:rPr>
      </w:pPr>
      <w:r>
        <w:rPr>
          <w:rFonts w:ascii="Simplified Arabic" w:hAnsi="Simplified Arabic" w:cs="Simplified Arabic" w:hint="cs"/>
          <w:szCs w:val="24"/>
          <w:rtl/>
        </w:rPr>
        <w:t xml:space="preserve"> وضع</w:t>
      </w:r>
      <w:r w:rsidR="00C86C17">
        <w:rPr>
          <w:rFonts w:ascii="Simplified Arabic" w:hAnsi="Simplified Arabic" w:cs="Simplified Arabic" w:hint="cs"/>
          <w:szCs w:val="24"/>
          <w:rtl/>
        </w:rPr>
        <w:t xml:space="preserve"> سياسات لتبنى ال</w:t>
      </w:r>
      <w:r w:rsidR="00947726">
        <w:rPr>
          <w:rFonts w:ascii="Simplified Arabic" w:hAnsi="Simplified Arabic" w:cs="Simplified Arabic" w:hint="cs"/>
          <w:szCs w:val="24"/>
          <w:rtl/>
        </w:rPr>
        <w:t xml:space="preserve">ممارسات </w:t>
      </w:r>
      <w:r w:rsidR="00C86C17">
        <w:rPr>
          <w:rFonts w:ascii="Simplified Arabic" w:hAnsi="Simplified Arabic" w:cs="Simplified Arabic" w:hint="cs"/>
          <w:szCs w:val="24"/>
          <w:rtl/>
        </w:rPr>
        <w:t>الخضراء ل</w:t>
      </w:r>
      <w:r w:rsidR="00D52F8C">
        <w:rPr>
          <w:rFonts w:ascii="Simplified Arabic" w:hAnsi="Simplified Arabic" w:cs="Simplified Arabic" w:hint="cs"/>
          <w:szCs w:val="24"/>
          <w:rtl/>
        </w:rPr>
        <w:t>إدارة</w:t>
      </w:r>
      <w:r w:rsidR="00C86C17">
        <w:rPr>
          <w:rFonts w:ascii="Simplified Arabic" w:hAnsi="Simplified Arabic" w:cs="Simplified Arabic" w:hint="cs"/>
          <w:szCs w:val="24"/>
          <w:rtl/>
        </w:rPr>
        <w:t xml:space="preserve"> ا</w:t>
      </w:r>
      <w:r w:rsidR="00947726">
        <w:rPr>
          <w:rFonts w:ascii="Simplified Arabic" w:hAnsi="Simplified Arabic" w:cs="Simplified Arabic" w:hint="cs"/>
          <w:szCs w:val="24"/>
          <w:rtl/>
        </w:rPr>
        <w:t xml:space="preserve">لموارد </w:t>
      </w:r>
      <w:r>
        <w:rPr>
          <w:rFonts w:ascii="Simplified Arabic" w:hAnsi="Simplified Arabic" w:cs="Simplified Arabic" w:hint="cs"/>
          <w:szCs w:val="24"/>
          <w:rtl/>
        </w:rPr>
        <w:t>البشرية</w:t>
      </w:r>
    </w:p>
    <w:p w14:paraId="46029415" w14:textId="1C1AFDB2" w:rsidR="004F143D" w:rsidRDefault="00C32C9D" w:rsidP="004F143D">
      <w:pPr>
        <w:pStyle w:val="ListParagraph"/>
        <w:numPr>
          <w:ilvl w:val="0"/>
          <w:numId w:val="37"/>
        </w:numPr>
        <w:autoSpaceDE w:val="0"/>
        <w:autoSpaceDN w:val="0"/>
        <w:adjustRightInd w:val="0"/>
        <w:spacing w:after="0" w:line="276" w:lineRule="auto"/>
        <w:jc w:val="highKashida"/>
        <w:rPr>
          <w:rFonts w:ascii="Simplified Arabic" w:hAnsi="Simplified Arabic" w:cs="Simplified Arabic"/>
          <w:szCs w:val="24"/>
        </w:rPr>
      </w:pPr>
      <w:r>
        <w:rPr>
          <w:rFonts w:ascii="Simplified Arabic" w:hAnsi="Simplified Arabic" w:cs="Simplified Arabic" w:hint="cs"/>
          <w:szCs w:val="24"/>
          <w:rtl/>
        </w:rPr>
        <w:t>وضع</w:t>
      </w:r>
      <w:r w:rsidR="00C86C17">
        <w:rPr>
          <w:rFonts w:ascii="Simplified Arabic" w:hAnsi="Simplified Arabic" w:cs="Simplified Arabic" w:hint="cs"/>
          <w:szCs w:val="24"/>
          <w:rtl/>
        </w:rPr>
        <w:t xml:space="preserve"> </w:t>
      </w:r>
      <w:r>
        <w:rPr>
          <w:rFonts w:ascii="Simplified Arabic" w:hAnsi="Simplified Arabic" w:cs="Simplified Arabic" w:hint="cs"/>
          <w:szCs w:val="24"/>
          <w:rtl/>
        </w:rPr>
        <w:t>برامج للتمكين</w:t>
      </w:r>
      <w:r w:rsidR="00947726">
        <w:rPr>
          <w:rFonts w:ascii="Simplified Arabic" w:hAnsi="Simplified Arabic" w:cs="Simplified Arabic" w:hint="cs"/>
          <w:szCs w:val="24"/>
          <w:rtl/>
        </w:rPr>
        <w:t xml:space="preserve"> </w:t>
      </w:r>
      <w:r>
        <w:rPr>
          <w:rFonts w:ascii="Simplified Arabic" w:hAnsi="Simplified Arabic" w:cs="Simplified Arabic" w:hint="cs"/>
          <w:szCs w:val="24"/>
          <w:rtl/>
        </w:rPr>
        <w:t xml:space="preserve">الوظيفي </w:t>
      </w:r>
      <w:r w:rsidR="00382C83">
        <w:rPr>
          <w:rFonts w:ascii="Simplified Arabic" w:hAnsi="Simplified Arabic" w:cs="Simplified Arabic" w:hint="cs"/>
          <w:szCs w:val="24"/>
          <w:rtl/>
        </w:rPr>
        <w:t>الأخضر</w:t>
      </w:r>
      <w:r w:rsidR="00C86C17">
        <w:rPr>
          <w:rFonts w:ascii="Simplified Arabic" w:hAnsi="Simplified Arabic" w:cs="Simplified Arabic" w:hint="cs"/>
          <w:szCs w:val="24"/>
          <w:rtl/>
        </w:rPr>
        <w:t xml:space="preserve"> لفرق العمل</w:t>
      </w:r>
      <w:r w:rsidR="00B2517A">
        <w:rPr>
          <w:rFonts w:ascii="Simplified Arabic" w:hAnsi="Simplified Arabic" w:cs="Simplified Arabic" w:hint="cs"/>
          <w:szCs w:val="24"/>
          <w:rtl/>
        </w:rPr>
        <w:t xml:space="preserve">، برامج لبناء القدرات </w:t>
      </w:r>
      <w:r>
        <w:rPr>
          <w:rFonts w:ascii="Simplified Arabic" w:hAnsi="Simplified Arabic" w:cs="Simplified Arabic" w:hint="cs"/>
          <w:szCs w:val="24"/>
          <w:rtl/>
        </w:rPr>
        <w:t>للجمعية</w:t>
      </w:r>
      <w:r w:rsidR="00B2517A">
        <w:rPr>
          <w:rFonts w:ascii="Simplified Arabic" w:hAnsi="Simplified Arabic" w:cs="Simplified Arabic" w:hint="cs"/>
          <w:szCs w:val="24"/>
          <w:rtl/>
        </w:rPr>
        <w:t xml:space="preserve"> </w:t>
      </w:r>
      <w:r w:rsidR="00E06F8D">
        <w:rPr>
          <w:rFonts w:ascii="Simplified Arabic" w:hAnsi="Simplified Arabic" w:cs="Simplified Arabic" w:hint="cs"/>
          <w:szCs w:val="24"/>
          <w:rtl/>
        </w:rPr>
        <w:t>في</w:t>
      </w:r>
      <w:r w:rsidR="00B2517A">
        <w:rPr>
          <w:rFonts w:ascii="Simplified Arabic" w:hAnsi="Simplified Arabic" w:cs="Simplified Arabic" w:hint="cs"/>
          <w:szCs w:val="24"/>
          <w:rtl/>
        </w:rPr>
        <w:t xml:space="preserve"> مجال ال</w:t>
      </w:r>
      <w:r w:rsidR="00D52F8C">
        <w:rPr>
          <w:rFonts w:ascii="Simplified Arabic" w:hAnsi="Simplified Arabic" w:cs="Simplified Arabic" w:hint="cs"/>
          <w:szCs w:val="24"/>
          <w:rtl/>
        </w:rPr>
        <w:t>إدارة</w:t>
      </w:r>
      <w:r w:rsidR="00B2517A">
        <w:rPr>
          <w:rFonts w:ascii="Simplified Arabic" w:hAnsi="Simplified Arabic" w:cs="Simplified Arabic" w:hint="cs"/>
          <w:szCs w:val="24"/>
          <w:rtl/>
        </w:rPr>
        <w:t xml:space="preserve"> الخضراء للموارد </w:t>
      </w:r>
      <w:r w:rsidR="001C79E4">
        <w:rPr>
          <w:rFonts w:ascii="Simplified Arabic" w:hAnsi="Simplified Arabic" w:cs="Simplified Arabic" w:hint="cs"/>
          <w:szCs w:val="24"/>
          <w:rtl/>
        </w:rPr>
        <w:t xml:space="preserve">البشرية تتضمن </w:t>
      </w:r>
      <w:r w:rsidRPr="001C79E4">
        <w:rPr>
          <w:rFonts w:ascii="Simplified Arabic" w:hAnsi="Simplified Arabic" w:cs="Simplified Arabic" w:hint="cs"/>
          <w:szCs w:val="24"/>
          <w:rtl/>
        </w:rPr>
        <w:t>التكوين</w:t>
      </w:r>
      <w:r w:rsidR="00015835" w:rsidRPr="001C79E4">
        <w:rPr>
          <w:rFonts w:ascii="Simplified Arabic" w:hAnsi="Simplified Arabic" w:cs="Simplified Arabic" w:hint="cs"/>
          <w:szCs w:val="24"/>
          <w:rtl/>
        </w:rPr>
        <w:t xml:space="preserve"> </w:t>
      </w:r>
      <w:r w:rsidR="00561483">
        <w:rPr>
          <w:rFonts w:ascii="Simplified Arabic" w:hAnsi="Simplified Arabic" w:cs="Simplified Arabic" w:hint="cs"/>
          <w:szCs w:val="24"/>
          <w:rtl/>
        </w:rPr>
        <w:t>الإنسان</w:t>
      </w:r>
      <w:r w:rsidR="001C79E4" w:rsidRPr="001C79E4">
        <w:rPr>
          <w:rFonts w:ascii="Simplified Arabic" w:hAnsi="Simplified Arabic" w:cs="Simplified Arabic" w:hint="cs"/>
          <w:szCs w:val="24"/>
          <w:rtl/>
        </w:rPr>
        <w:t>ي</w:t>
      </w:r>
      <w:r w:rsidR="00015835" w:rsidRPr="001C79E4">
        <w:rPr>
          <w:rFonts w:ascii="Simplified Arabic" w:hAnsi="Simplified Arabic" w:cs="Simplified Arabic" w:hint="cs"/>
          <w:szCs w:val="24"/>
          <w:rtl/>
        </w:rPr>
        <w:t xml:space="preserve"> </w:t>
      </w:r>
      <w:r w:rsidRPr="001C79E4">
        <w:rPr>
          <w:rFonts w:ascii="Simplified Arabic" w:hAnsi="Simplified Arabic" w:cs="Simplified Arabic" w:hint="cs"/>
          <w:szCs w:val="24"/>
          <w:rtl/>
        </w:rPr>
        <w:t>والاجتماعي،</w:t>
      </w:r>
      <w:r w:rsidR="00947726" w:rsidRPr="001C79E4">
        <w:rPr>
          <w:rFonts w:ascii="Simplified Arabic" w:hAnsi="Simplified Arabic" w:cs="Simplified Arabic" w:hint="cs"/>
          <w:szCs w:val="24"/>
          <w:rtl/>
        </w:rPr>
        <w:t xml:space="preserve"> تفويض </w:t>
      </w:r>
      <w:r w:rsidRPr="001C79E4">
        <w:rPr>
          <w:rFonts w:ascii="Simplified Arabic" w:hAnsi="Simplified Arabic" w:cs="Simplified Arabic" w:hint="cs"/>
          <w:szCs w:val="24"/>
          <w:rtl/>
        </w:rPr>
        <w:t>السلطات،</w:t>
      </w:r>
      <w:r w:rsidR="00947726" w:rsidRPr="001C79E4">
        <w:rPr>
          <w:rFonts w:ascii="Simplified Arabic" w:hAnsi="Simplified Arabic" w:cs="Simplified Arabic" w:hint="cs"/>
          <w:szCs w:val="24"/>
          <w:rtl/>
        </w:rPr>
        <w:t xml:space="preserve"> </w:t>
      </w:r>
      <w:r w:rsidRPr="001C79E4">
        <w:rPr>
          <w:rFonts w:ascii="Simplified Arabic" w:hAnsi="Simplified Arabic" w:cs="Simplified Arabic" w:hint="cs"/>
          <w:szCs w:val="24"/>
          <w:rtl/>
        </w:rPr>
        <w:t>الاتصالات،</w:t>
      </w:r>
      <w:r w:rsidR="00947726" w:rsidRPr="001C79E4">
        <w:rPr>
          <w:rFonts w:ascii="Simplified Arabic" w:hAnsi="Simplified Arabic" w:cs="Simplified Arabic" w:hint="cs"/>
          <w:szCs w:val="24"/>
          <w:rtl/>
        </w:rPr>
        <w:t xml:space="preserve"> التدريب و</w:t>
      </w:r>
      <w:r w:rsidR="00BB628A" w:rsidRPr="001C79E4">
        <w:rPr>
          <w:rFonts w:ascii="Simplified Arabic" w:hAnsi="Simplified Arabic" w:cs="Simplified Arabic" w:hint="cs"/>
          <w:szCs w:val="24"/>
          <w:rtl/>
        </w:rPr>
        <w:t>التنمية</w:t>
      </w:r>
      <w:r w:rsidR="00947726" w:rsidRPr="001C79E4">
        <w:rPr>
          <w:rFonts w:ascii="Simplified Arabic" w:hAnsi="Simplified Arabic" w:cs="Simplified Arabic" w:hint="cs"/>
          <w:szCs w:val="24"/>
          <w:rtl/>
        </w:rPr>
        <w:t xml:space="preserve"> </w:t>
      </w:r>
      <w:r w:rsidRPr="001C79E4">
        <w:rPr>
          <w:rFonts w:ascii="Simplified Arabic" w:hAnsi="Simplified Arabic" w:cs="Simplified Arabic" w:hint="cs"/>
          <w:szCs w:val="24"/>
          <w:rtl/>
        </w:rPr>
        <w:t>المهنية،</w:t>
      </w:r>
      <w:r w:rsidR="00947726" w:rsidRPr="001C79E4">
        <w:rPr>
          <w:rFonts w:ascii="Simplified Arabic" w:hAnsi="Simplified Arabic" w:cs="Simplified Arabic" w:hint="cs"/>
          <w:szCs w:val="24"/>
          <w:rtl/>
        </w:rPr>
        <w:t xml:space="preserve"> السلوك </w:t>
      </w:r>
      <w:r w:rsidRPr="001C79E4">
        <w:rPr>
          <w:rFonts w:ascii="Simplified Arabic" w:hAnsi="Simplified Arabic" w:cs="Simplified Arabic" w:hint="cs"/>
          <w:szCs w:val="24"/>
          <w:rtl/>
        </w:rPr>
        <w:t>الإبداعي،</w:t>
      </w:r>
      <w:r w:rsidR="00947726" w:rsidRPr="001C79E4">
        <w:rPr>
          <w:rFonts w:ascii="Simplified Arabic" w:hAnsi="Simplified Arabic" w:cs="Simplified Arabic" w:hint="cs"/>
          <w:szCs w:val="24"/>
          <w:rtl/>
        </w:rPr>
        <w:t xml:space="preserve"> </w:t>
      </w:r>
      <w:r w:rsidRPr="001C79E4">
        <w:rPr>
          <w:rFonts w:ascii="Simplified Arabic" w:hAnsi="Simplified Arabic" w:cs="Simplified Arabic" w:hint="cs"/>
          <w:szCs w:val="24"/>
          <w:rtl/>
        </w:rPr>
        <w:t>الحوافز)</w:t>
      </w:r>
    </w:p>
    <w:p w14:paraId="4C928408" w14:textId="6EFA920E" w:rsidR="00B2517A" w:rsidRPr="004F143D" w:rsidRDefault="004F143D" w:rsidP="004F143D">
      <w:pPr>
        <w:pStyle w:val="ListParagraph"/>
        <w:autoSpaceDE w:val="0"/>
        <w:autoSpaceDN w:val="0"/>
        <w:adjustRightInd w:val="0"/>
        <w:spacing w:after="0" w:line="276" w:lineRule="auto"/>
        <w:ind w:left="0"/>
        <w:jc w:val="highKashida"/>
        <w:rPr>
          <w:rFonts w:ascii="Simplified Arabic" w:hAnsi="Simplified Arabic" w:cs="Simplified Arabic"/>
          <w:b/>
          <w:bCs/>
          <w:szCs w:val="24"/>
        </w:rPr>
      </w:pPr>
      <w:r w:rsidRPr="004F143D">
        <w:rPr>
          <w:rFonts w:ascii="Simplified Arabic" w:hAnsi="Simplified Arabic" w:cs="Simplified Arabic" w:hint="cs"/>
          <w:b/>
          <w:bCs/>
          <w:szCs w:val="24"/>
          <w:u w:val="single"/>
          <w:rtl/>
        </w:rPr>
        <w:t xml:space="preserve">ما يلي نماذج لبعض الأدوات التي يمكن </w:t>
      </w:r>
      <w:r>
        <w:rPr>
          <w:rFonts w:ascii="Simplified Arabic" w:hAnsi="Simplified Arabic" w:cs="Simplified Arabic" w:hint="cs"/>
          <w:b/>
          <w:bCs/>
          <w:szCs w:val="24"/>
          <w:u w:val="single"/>
          <w:rtl/>
        </w:rPr>
        <w:t>تصميمها و</w:t>
      </w:r>
      <w:r w:rsidRPr="004F143D">
        <w:rPr>
          <w:rFonts w:ascii="Simplified Arabic" w:hAnsi="Simplified Arabic" w:cs="Simplified Arabic" w:hint="cs"/>
          <w:b/>
          <w:bCs/>
          <w:szCs w:val="24"/>
          <w:u w:val="single"/>
          <w:rtl/>
        </w:rPr>
        <w:t xml:space="preserve">استخدامها لاستكمال هذه الخطوة </w:t>
      </w:r>
      <w:r w:rsidR="00B2517A" w:rsidRPr="004F143D">
        <w:rPr>
          <w:rFonts w:ascii="Simplified Arabic" w:hAnsi="Simplified Arabic" w:cs="Simplified Arabic" w:hint="cs"/>
          <w:b/>
          <w:bCs/>
          <w:szCs w:val="24"/>
          <w:u w:val="single"/>
          <w:rtl/>
        </w:rPr>
        <w:t xml:space="preserve">منها على سبيل المثال </w:t>
      </w:r>
    </w:p>
    <w:p w14:paraId="50D2E7BC" w14:textId="542A5E6B" w:rsidR="00B2517A" w:rsidRPr="00B2517A" w:rsidRDefault="00C32C9D" w:rsidP="00D44BDA">
      <w:pPr>
        <w:pStyle w:val="ListParagraph"/>
        <w:numPr>
          <w:ilvl w:val="0"/>
          <w:numId w:val="28"/>
        </w:numPr>
        <w:autoSpaceDE w:val="0"/>
        <w:autoSpaceDN w:val="0"/>
        <w:adjustRightInd w:val="0"/>
        <w:spacing w:after="0" w:line="276" w:lineRule="auto"/>
        <w:jc w:val="highKashida"/>
        <w:rPr>
          <w:rFonts w:ascii="Simplified Arabic" w:hAnsi="Simplified Arabic" w:cs="Simplified Arabic"/>
          <w:szCs w:val="24"/>
        </w:rPr>
      </w:pPr>
      <w:r w:rsidRPr="00B2517A">
        <w:rPr>
          <w:rFonts w:ascii="Simplified Arabic" w:hAnsi="Simplified Arabic" w:cs="Simplified Arabic" w:hint="cs"/>
          <w:szCs w:val="24"/>
          <w:rtl/>
        </w:rPr>
        <w:t>بطاقة</w:t>
      </w:r>
      <w:r w:rsidR="00947726" w:rsidRPr="00B2517A">
        <w:rPr>
          <w:rFonts w:ascii="Simplified Arabic" w:hAnsi="Simplified Arabic" w:cs="Simplified Arabic" w:hint="cs"/>
          <w:szCs w:val="24"/>
          <w:rtl/>
        </w:rPr>
        <w:t xml:space="preserve"> التوصيف الوظي</w:t>
      </w:r>
      <w:r w:rsidR="00E06F8D">
        <w:rPr>
          <w:rFonts w:ascii="Simplified Arabic" w:hAnsi="Simplified Arabic" w:cs="Simplified Arabic" w:hint="cs"/>
          <w:szCs w:val="24"/>
          <w:rtl/>
        </w:rPr>
        <w:t>في</w:t>
      </w:r>
      <w:r w:rsidR="00947726" w:rsidRPr="00B2517A">
        <w:rPr>
          <w:rFonts w:ascii="Simplified Arabic" w:hAnsi="Simplified Arabic" w:cs="Simplified Arabic" w:hint="cs"/>
          <w:szCs w:val="24"/>
          <w:rtl/>
        </w:rPr>
        <w:t xml:space="preserve"> الخضراء </w:t>
      </w:r>
      <w:r w:rsidRPr="00B2517A">
        <w:rPr>
          <w:rFonts w:ascii="Simplified Arabic" w:hAnsi="Simplified Arabic" w:cs="Simplified Arabic" w:hint="cs"/>
          <w:szCs w:val="24"/>
          <w:rtl/>
        </w:rPr>
        <w:t>التي</w:t>
      </w:r>
      <w:r w:rsidR="00947726" w:rsidRPr="00B2517A">
        <w:rPr>
          <w:rFonts w:ascii="Simplified Arabic" w:hAnsi="Simplified Arabic" w:cs="Simplified Arabic" w:hint="cs"/>
          <w:szCs w:val="24"/>
          <w:rtl/>
        </w:rPr>
        <w:t xml:space="preserve"> تشمل المهارت والسمات الشخصيه والقيم والدوافع تجاه البيئه وتجاه </w:t>
      </w:r>
      <w:r w:rsidRPr="00B2517A">
        <w:rPr>
          <w:rFonts w:ascii="Simplified Arabic" w:hAnsi="Simplified Arabic" w:cs="Simplified Arabic" w:hint="cs"/>
          <w:szCs w:val="24"/>
          <w:rtl/>
        </w:rPr>
        <w:t>المجتمع.</w:t>
      </w:r>
    </w:p>
    <w:p w14:paraId="31DF6C98" w14:textId="2B3084CD" w:rsidR="00947726" w:rsidRDefault="00947726" w:rsidP="00D44BDA">
      <w:pPr>
        <w:pStyle w:val="ListParagraph"/>
        <w:numPr>
          <w:ilvl w:val="0"/>
          <w:numId w:val="28"/>
        </w:numPr>
        <w:autoSpaceDE w:val="0"/>
        <w:autoSpaceDN w:val="0"/>
        <w:adjustRightInd w:val="0"/>
        <w:spacing w:after="0" w:line="276" w:lineRule="auto"/>
        <w:jc w:val="highKashida"/>
        <w:rPr>
          <w:rFonts w:ascii="Simplified Arabic" w:hAnsi="Simplified Arabic" w:cs="Simplified Arabic"/>
          <w:szCs w:val="24"/>
        </w:rPr>
      </w:pPr>
      <w:r>
        <w:rPr>
          <w:rFonts w:ascii="Simplified Arabic" w:hAnsi="Simplified Arabic" w:cs="Simplified Arabic" w:hint="cs"/>
          <w:szCs w:val="24"/>
          <w:rtl/>
        </w:rPr>
        <w:t xml:space="preserve">برامج التدريب </w:t>
      </w:r>
      <w:r w:rsidR="00382C83">
        <w:rPr>
          <w:rFonts w:ascii="Simplified Arabic" w:hAnsi="Simplified Arabic" w:cs="Simplified Arabic" w:hint="cs"/>
          <w:szCs w:val="24"/>
          <w:rtl/>
        </w:rPr>
        <w:t>الأخضر</w:t>
      </w:r>
      <w:r>
        <w:rPr>
          <w:rFonts w:ascii="Simplified Arabic" w:hAnsi="Simplified Arabic" w:cs="Simplified Arabic" w:hint="cs"/>
          <w:szCs w:val="24"/>
          <w:rtl/>
        </w:rPr>
        <w:t xml:space="preserve"> وبناء </w:t>
      </w:r>
      <w:r w:rsidR="00C32C9D">
        <w:rPr>
          <w:rFonts w:ascii="Simplified Arabic" w:hAnsi="Simplified Arabic" w:cs="Simplified Arabic" w:hint="cs"/>
          <w:szCs w:val="24"/>
          <w:rtl/>
        </w:rPr>
        <w:t>الوعي</w:t>
      </w:r>
      <w:r>
        <w:rPr>
          <w:rFonts w:ascii="Simplified Arabic" w:hAnsi="Simplified Arabic" w:cs="Simplified Arabic" w:hint="cs"/>
          <w:szCs w:val="24"/>
          <w:rtl/>
        </w:rPr>
        <w:t xml:space="preserve"> </w:t>
      </w:r>
      <w:r w:rsidR="00C32C9D">
        <w:rPr>
          <w:rFonts w:ascii="Simplified Arabic" w:hAnsi="Simplified Arabic" w:cs="Simplified Arabic" w:hint="cs"/>
          <w:szCs w:val="24"/>
          <w:rtl/>
        </w:rPr>
        <w:t>البيئي</w:t>
      </w:r>
      <w:r>
        <w:rPr>
          <w:rFonts w:ascii="Simplified Arabic" w:hAnsi="Simplified Arabic" w:cs="Simplified Arabic" w:hint="cs"/>
          <w:szCs w:val="24"/>
          <w:rtl/>
        </w:rPr>
        <w:t xml:space="preserve"> لفرق </w:t>
      </w:r>
      <w:r w:rsidR="00C32C9D">
        <w:rPr>
          <w:rFonts w:ascii="Simplified Arabic" w:hAnsi="Simplified Arabic" w:cs="Simplified Arabic" w:hint="cs"/>
          <w:szCs w:val="24"/>
          <w:rtl/>
        </w:rPr>
        <w:t>العمل.</w:t>
      </w:r>
    </w:p>
    <w:p w14:paraId="1267443E" w14:textId="3D1A284D" w:rsidR="00B2517A" w:rsidRPr="00B2517A" w:rsidRDefault="00B2517A" w:rsidP="00D44BDA">
      <w:pPr>
        <w:pStyle w:val="ListParagraph"/>
        <w:numPr>
          <w:ilvl w:val="0"/>
          <w:numId w:val="28"/>
        </w:numPr>
        <w:autoSpaceDE w:val="0"/>
        <w:autoSpaceDN w:val="0"/>
        <w:adjustRightInd w:val="0"/>
        <w:spacing w:after="0" w:line="276" w:lineRule="auto"/>
        <w:jc w:val="highKashida"/>
        <w:rPr>
          <w:rFonts w:ascii="Simplified Arabic" w:hAnsi="Simplified Arabic" w:cs="Simplified Arabic"/>
          <w:szCs w:val="24"/>
        </w:rPr>
      </w:pPr>
      <w:r>
        <w:rPr>
          <w:rFonts w:ascii="Simplified Arabic" w:hAnsi="Simplified Arabic" w:cs="Simplified Arabic" w:hint="cs"/>
          <w:szCs w:val="24"/>
          <w:rtl/>
        </w:rPr>
        <w:t>دليل السياسات والاجراءات لل</w:t>
      </w:r>
      <w:r w:rsidR="00D52F8C">
        <w:rPr>
          <w:rFonts w:ascii="Simplified Arabic" w:hAnsi="Simplified Arabic" w:cs="Simplified Arabic" w:hint="cs"/>
          <w:szCs w:val="24"/>
          <w:rtl/>
        </w:rPr>
        <w:t>إدارة</w:t>
      </w:r>
      <w:r>
        <w:rPr>
          <w:rFonts w:ascii="Simplified Arabic" w:hAnsi="Simplified Arabic" w:cs="Simplified Arabic" w:hint="cs"/>
          <w:szCs w:val="24"/>
          <w:rtl/>
        </w:rPr>
        <w:t xml:space="preserve"> الخضراء للموارد </w:t>
      </w:r>
      <w:r w:rsidR="00C32C9D">
        <w:rPr>
          <w:rFonts w:ascii="Simplified Arabic" w:hAnsi="Simplified Arabic" w:cs="Simplified Arabic" w:hint="cs"/>
          <w:szCs w:val="24"/>
          <w:rtl/>
        </w:rPr>
        <w:t>البشرية)</w:t>
      </w:r>
    </w:p>
    <w:p w14:paraId="3A9AAF0F" w14:textId="77777777" w:rsidR="00A919A4" w:rsidRDefault="00617B23" w:rsidP="00A919A4">
      <w:pPr>
        <w:pStyle w:val="ListParagraph"/>
        <w:numPr>
          <w:ilvl w:val="0"/>
          <w:numId w:val="44"/>
        </w:numPr>
        <w:autoSpaceDE w:val="0"/>
        <w:autoSpaceDN w:val="0"/>
        <w:adjustRightInd w:val="0"/>
        <w:spacing w:after="0" w:line="276" w:lineRule="auto"/>
        <w:jc w:val="highKashida"/>
        <w:rPr>
          <w:rFonts w:ascii="Simplified Arabic" w:hAnsi="Simplified Arabic" w:cs="Simplified Arabic"/>
          <w:szCs w:val="24"/>
        </w:rPr>
      </w:pPr>
      <w:r>
        <w:rPr>
          <w:rFonts w:ascii="Simplified Arabic" w:hAnsi="Simplified Arabic" w:cs="Simplified Arabic"/>
          <w:szCs w:val="24"/>
          <w:rtl/>
        </w:rPr>
        <w:t>إنتاج</w:t>
      </w:r>
      <w:r w:rsidR="00163B76" w:rsidRPr="00694328">
        <w:rPr>
          <w:rFonts w:ascii="Simplified Arabic" w:hAnsi="Simplified Arabic" w:cs="Simplified Arabic"/>
          <w:szCs w:val="24"/>
          <w:rtl/>
        </w:rPr>
        <w:t xml:space="preserve"> </w:t>
      </w:r>
      <w:r w:rsidR="00163B76" w:rsidRPr="00B54B74">
        <w:rPr>
          <w:rFonts w:ascii="Simplified Arabic" w:hAnsi="Simplified Arabic" w:cs="Simplified Arabic"/>
          <w:b/>
          <w:bCs/>
          <w:szCs w:val="24"/>
          <w:u w:val="single"/>
          <w:rtl/>
        </w:rPr>
        <w:t>خطه تشغيليه</w:t>
      </w:r>
      <w:r w:rsidR="00163B76" w:rsidRPr="00694328">
        <w:rPr>
          <w:rFonts w:ascii="Simplified Arabic" w:hAnsi="Simplified Arabic" w:cs="Simplified Arabic"/>
          <w:szCs w:val="24"/>
          <w:rtl/>
        </w:rPr>
        <w:t xml:space="preserve"> </w:t>
      </w:r>
      <w:r w:rsidR="00DA201D" w:rsidRPr="00D51986">
        <w:rPr>
          <w:rFonts w:ascii="Simplified Arabic" w:hAnsi="Simplified Arabic" w:cs="Simplified Arabic" w:hint="cs"/>
          <w:szCs w:val="24"/>
          <w:rtl/>
        </w:rPr>
        <w:t>سنوية</w:t>
      </w:r>
      <w:r w:rsidR="00163B76" w:rsidRPr="00D51986">
        <w:rPr>
          <w:rFonts w:ascii="Simplified Arabic" w:hAnsi="Simplified Arabic" w:cs="Simplified Arabic"/>
          <w:szCs w:val="24"/>
          <w:rtl/>
        </w:rPr>
        <w:t xml:space="preserve"> </w:t>
      </w:r>
      <w:r w:rsidR="00584D17" w:rsidRPr="00D51986">
        <w:rPr>
          <w:rFonts w:ascii="Simplified Arabic" w:hAnsi="Simplified Arabic" w:cs="Simplified Arabic" w:hint="cs"/>
          <w:szCs w:val="24"/>
          <w:rtl/>
        </w:rPr>
        <w:t>ل</w:t>
      </w:r>
      <w:r w:rsidR="00D52F8C">
        <w:rPr>
          <w:rFonts w:ascii="Simplified Arabic" w:hAnsi="Simplified Arabic" w:cs="Simplified Arabic" w:hint="cs"/>
          <w:szCs w:val="24"/>
          <w:rtl/>
        </w:rPr>
        <w:t>إدارة</w:t>
      </w:r>
      <w:r w:rsidR="00584D17" w:rsidRPr="00D51986">
        <w:rPr>
          <w:rFonts w:ascii="Simplified Arabic" w:hAnsi="Simplified Arabic" w:cs="Simplified Arabic" w:hint="cs"/>
          <w:szCs w:val="24"/>
          <w:rtl/>
        </w:rPr>
        <w:t xml:space="preserve"> الموارد </w:t>
      </w:r>
      <w:r w:rsidR="00D52F8C">
        <w:rPr>
          <w:rFonts w:ascii="Simplified Arabic" w:hAnsi="Simplified Arabic" w:cs="Simplified Arabic" w:hint="cs"/>
          <w:szCs w:val="24"/>
          <w:rtl/>
        </w:rPr>
        <w:t>البشرية</w:t>
      </w:r>
      <w:r w:rsidR="00E9098E" w:rsidRPr="00D51986">
        <w:rPr>
          <w:rFonts w:ascii="Simplified Arabic" w:hAnsi="Simplified Arabic" w:cs="Simplified Arabic" w:hint="cs"/>
          <w:szCs w:val="24"/>
          <w:rtl/>
        </w:rPr>
        <w:t xml:space="preserve"> </w:t>
      </w:r>
      <w:r w:rsidR="00DA201D" w:rsidRPr="00D51986">
        <w:rPr>
          <w:rFonts w:ascii="Simplified Arabic" w:hAnsi="Simplified Arabic" w:cs="Simplified Arabic" w:hint="cs"/>
          <w:szCs w:val="24"/>
          <w:rtl/>
        </w:rPr>
        <w:t>الخضراء بالجمعي</w:t>
      </w:r>
      <w:r w:rsidR="00DA201D" w:rsidRPr="00D51986">
        <w:rPr>
          <w:rFonts w:ascii="Simplified Arabic" w:hAnsi="Simplified Arabic" w:cs="Simplified Arabic" w:hint="eastAsia"/>
          <w:szCs w:val="24"/>
          <w:rtl/>
        </w:rPr>
        <w:t>ة</w:t>
      </w:r>
      <w:r w:rsidR="00584D17" w:rsidRPr="00D51986">
        <w:rPr>
          <w:rFonts w:ascii="Simplified Arabic" w:hAnsi="Simplified Arabic" w:cs="Simplified Arabic" w:hint="cs"/>
          <w:szCs w:val="24"/>
          <w:rtl/>
        </w:rPr>
        <w:t xml:space="preserve"> تهدف </w:t>
      </w:r>
      <w:r w:rsidR="008C0E3C">
        <w:rPr>
          <w:rFonts w:ascii="Simplified Arabic" w:hAnsi="Simplified Arabic" w:cs="Simplified Arabic" w:hint="cs"/>
          <w:szCs w:val="24"/>
          <w:rtl/>
        </w:rPr>
        <w:t>إلى</w:t>
      </w:r>
      <w:r w:rsidR="00584D17" w:rsidRPr="00D51986">
        <w:rPr>
          <w:rFonts w:ascii="Simplified Arabic" w:hAnsi="Simplified Arabic" w:cs="Simplified Arabic" w:hint="cs"/>
          <w:szCs w:val="24"/>
          <w:rtl/>
        </w:rPr>
        <w:t xml:space="preserve"> </w:t>
      </w:r>
      <w:r w:rsidR="00163B76" w:rsidRPr="00D51986">
        <w:rPr>
          <w:rFonts w:ascii="Simplified Arabic" w:hAnsi="Simplified Arabic" w:cs="Simplified Arabic"/>
          <w:szCs w:val="24"/>
          <w:rtl/>
        </w:rPr>
        <w:t>التمكين الوظي</w:t>
      </w:r>
      <w:r w:rsidR="00E06F8D">
        <w:rPr>
          <w:rFonts w:ascii="Simplified Arabic" w:hAnsi="Simplified Arabic" w:cs="Simplified Arabic"/>
          <w:szCs w:val="24"/>
          <w:rtl/>
        </w:rPr>
        <w:t>في</w:t>
      </w:r>
      <w:r w:rsidR="00163B76" w:rsidRPr="00D51986">
        <w:rPr>
          <w:rFonts w:ascii="Simplified Arabic" w:hAnsi="Simplified Arabic" w:cs="Simplified Arabic"/>
          <w:szCs w:val="24"/>
          <w:rtl/>
        </w:rPr>
        <w:t xml:space="preserve"> </w:t>
      </w:r>
      <w:r w:rsidR="00382C83">
        <w:rPr>
          <w:rFonts w:ascii="Simplified Arabic" w:hAnsi="Simplified Arabic" w:cs="Simplified Arabic"/>
          <w:szCs w:val="24"/>
          <w:rtl/>
        </w:rPr>
        <w:t>الأخضر</w:t>
      </w:r>
      <w:r w:rsidR="00163B76" w:rsidRPr="00D51986">
        <w:rPr>
          <w:rFonts w:ascii="Simplified Arabic" w:hAnsi="Simplified Arabic" w:cs="Simplified Arabic"/>
          <w:szCs w:val="24"/>
          <w:rtl/>
        </w:rPr>
        <w:t xml:space="preserve"> لفريق العمل</w:t>
      </w:r>
      <w:r w:rsidR="0053451F">
        <w:rPr>
          <w:rFonts w:ascii="Simplified Arabic" w:hAnsi="Simplified Arabic" w:cs="Simplified Arabic" w:hint="cs"/>
          <w:szCs w:val="24"/>
          <w:rtl/>
        </w:rPr>
        <w:t xml:space="preserve"> وتضمن تفعيل الممارسات الخضراء بالجمعية. </w:t>
      </w:r>
    </w:p>
    <w:p w14:paraId="1572068C" w14:textId="77777777" w:rsidR="00A919A4" w:rsidRDefault="0053451F" w:rsidP="00A919A4">
      <w:pPr>
        <w:pStyle w:val="ListParagraph"/>
        <w:numPr>
          <w:ilvl w:val="0"/>
          <w:numId w:val="44"/>
        </w:numPr>
        <w:autoSpaceDE w:val="0"/>
        <w:autoSpaceDN w:val="0"/>
        <w:adjustRightInd w:val="0"/>
        <w:spacing w:after="0" w:line="276" w:lineRule="auto"/>
        <w:jc w:val="highKashida"/>
        <w:rPr>
          <w:rFonts w:ascii="Simplified Arabic" w:hAnsi="Simplified Arabic" w:cs="Simplified Arabic"/>
          <w:szCs w:val="24"/>
        </w:rPr>
      </w:pPr>
      <w:r w:rsidRPr="00A919A4">
        <w:rPr>
          <w:rFonts w:ascii="Simplified Arabic" w:hAnsi="Simplified Arabic" w:cs="Simplified Arabic" w:hint="cs"/>
          <w:szCs w:val="24"/>
          <w:rtl/>
        </w:rPr>
        <w:t xml:space="preserve">تصميم </w:t>
      </w:r>
      <w:r w:rsidR="004E2079" w:rsidRPr="00A919A4">
        <w:rPr>
          <w:rFonts w:ascii="Simplified Arabic" w:hAnsi="Simplified Arabic" w:cs="Simplified Arabic" w:hint="cs"/>
          <w:b/>
          <w:bCs/>
          <w:szCs w:val="24"/>
          <w:u w:val="single"/>
          <w:rtl/>
        </w:rPr>
        <w:t xml:space="preserve">خطه </w:t>
      </w:r>
      <w:r w:rsidR="00E9098E" w:rsidRPr="00A919A4">
        <w:rPr>
          <w:rFonts w:ascii="Simplified Arabic" w:hAnsi="Simplified Arabic" w:cs="Simplified Arabic" w:hint="cs"/>
          <w:b/>
          <w:bCs/>
          <w:szCs w:val="24"/>
          <w:u w:val="single"/>
          <w:rtl/>
        </w:rPr>
        <w:t>متابعه</w:t>
      </w:r>
      <w:r w:rsidR="00D73BB4" w:rsidRPr="00A919A4">
        <w:rPr>
          <w:rFonts w:ascii="Simplified Arabic" w:hAnsi="Simplified Arabic" w:cs="Simplified Arabic" w:hint="cs"/>
          <w:b/>
          <w:bCs/>
          <w:szCs w:val="24"/>
          <w:u w:val="single"/>
          <w:rtl/>
        </w:rPr>
        <w:t xml:space="preserve"> تنفيذ الخطة التشغيلية</w:t>
      </w:r>
      <w:r w:rsidR="00D73BB4" w:rsidRPr="00A919A4">
        <w:rPr>
          <w:rFonts w:ascii="Simplified Arabic" w:hAnsi="Simplified Arabic" w:cs="Simplified Arabic" w:hint="cs"/>
          <w:szCs w:val="24"/>
          <w:rtl/>
        </w:rPr>
        <w:t xml:space="preserve"> السنوية،</w:t>
      </w:r>
      <w:r w:rsidR="00E9098E" w:rsidRPr="00A919A4">
        <w:rPr>
          <w:rFonts w:ascii="Simplified Arabic" w:hAnsi="Simplified Arabic" w:cs="Simplified Arabic" w:hint="cs"/>
          <w:szCs w:val="24"/>
          <w:rtl/>
        </w:rPr>
        <w:t xml:space="preserve"> </w:t>
      </w:r>
      <w:r w:rsidR="00D73BB4" w:rsidRPr="00A919A4">
        <w:rPr>
          <w:rFonts w:ascii="Simplified Arabic" w:hAnsi="Simplified Arabic" w:cs="Simplified Arabic" w:hint="cs"/>
          <w:szCs w:val="24"/>
          <w:rtl/>
        </w:rPr>
        <w:t xml:space="preserve">موضح بها مؤشرات تحسن الأداء المتوقعة من تطبيق </w:t>
      </w:r>
      <w:r w:rsidR="00E9098E" w:rsidRPr="00A919A4">
        <w:rPr>
          <w:rFonts w:ascii="Simplified Arabic" w:hAnsi="Simplified Arabic" w:cs="Simplified Arabic" w:hint="cs"/>
          <w:szCs w:val="24"/>
          <w:rtl/>
        </w:rPr>
        <w:t xml:space="preserve"> </w:t>
      </w:r>
    </w:p>
    <w:p w14:paraId="2C8DCFBC" w14:textId="77777777" w:rsidR="00A919A4" w:rsidRDefault="00E9098E" w:rsidP="00A919A4">
      <w:pPr>
        <w:pStyle w:val="ListParagraph"/>
        <w:numPr>
          <w:ilvl w:val="0"/>
          <w:numId w:val="44"/>
        </w:numPr>
        <w:autoSpaceDE w:val="0"/>
        <w:autoSpaceDN w:val="0"/>
        <w:adjustRightInd w:val="0"/>
        <w:spacing w:after="0" w:line="276" w:lineRule="auto"/>
        <w:jc w:val="highKashida"/>
        <w:rPr>
          <w:rFonts w:ascii="Simplified Arabic" w:hAnsi="Simplified Arabic" w:cs="Simplified Arabic"/>
          <w:szCs w:val="24"/>
        </w:rPr>
      </w:pPr>
      <w:r w:rsidRPr="00A919A4">
        <w:rPr>
          <w:rFonts w:ascii="Simplified Arabic" w:hAnsi="Simplified Arabic" w:cs="Simplified Arabic" w:hint="cs"/>
          <w:szCs w:val="24"/>
          <w:rtl/>
        </w:rPr>
        <w:t xml:space="preserve">تقييم النموذج </w:t>
      </w:r>
      <w:r w:rsidR="00D51986" w:rsidRPr="00A919A4">
        <w:rPr>
          <w:rFonts w:ascii="Simplified Arabic" w:hAnsi="Simplified Arabic" w:cs="Simplified Arabic" w:hint="cs"/>
          <w:szCs w:val="24"/>
          <w:rtl/>
        </w:rPr>
        <w:t xml:space="preserve">بعد التطبيق ويفضل ان يتم تقييم نصف سنوى </w:t>
      </w:r>
      <w:r w:rsidR="00FA7D0A" w:rsidRPr="00A919A4">
        <w:rPr>
          <w:rFonts w:ascii="Simplified Arabic" w:hAnsi="Simplified Arabic" w:cs="Simplified Arabic" w:hint="cs"/>
          <w:szCs w:val="24"/>
          <w:rtl/>
        </w:rPr>
        <w:t xml:space="preserve">خلال العام الاول </w:t>
      </w:r>
      <w:r w:rsidR="00DA201D" w:rsidRPr="00A919A4">
        <w:rPr>
          <w:rFonts w:ascii="Simplified Arabic" w:hAnsi="Simplified Arabic" w:cs="Simplified Arabic" w:hint="cs"/>
          <w:szCs w:val="24"/>
          <w:rtl/>
        </w:rPr>
        <w:t>للتطبيق،</w:t>
      </w:r>
      <w:r w:rsidR="00FA7D0A" w:rsidRPr="00A919A4">
        <w:rPr>
          <w:rFonts w:ascii="Simplified Arabic" w:hAnsi="Simplified Arabic" w:cs="Simplified Arabic" w:hint="cs"/>
          <w:szCs w:val="24"/>
          <w:rtl/>
        </w:rPr>
        <w:t xml:space="preserve"> على ان يتم عمل تقييم سنوى خلال مده الخطه </w:t>
      </w:r>
      <w:r w:rsidR="007D1C58" w:rsidRPr="00A919A4">
        <w:rPr>
          <w:rFonts w:ascii="Simplified Arabic" w:hAnsi="Simplified Arabic" w:cs="Simplified Arabic" w:hint="cs"/>
          <w:szCs w:val="24"/>
          <w:rtl/>
        </w:rPr>
        <w:t>الإستراتيجية،</w:t>
      </w:r>
      <w:r w:rsidR="00D73BB4" w:rsidRPr="00A919A4">
        <w:rPr>
          <w:rFonts w:ascii="Simplified Arabic" w:hAnsi="Simplified Arabic" w:cs="Simplified Arabic" w:hint="cs"/>
          <w:szCs w:val="24"/>
          <w:rtl/>
        </w:rPr>
        <w:t xml:space="preserve"> </w:t>
      </w:r>
      <w:r w:rsidR="000751F4" w:rsidRPr="00A919A4">
        <w:rPr>
          <w:rFonts w:ascii="Simplified Arabic" w:hAnsi="Simplified Arabic" w:cs="Simplified Arabic" w:hint="cs"/>
          <w:szCs w:val="24"/>
          <w:rtl/>
        </w:rPr>
        <w:t>وتأثيرات</w:t>
      </w:r>
      <w:r w:rsidR="00D73BB4" w:rsidRPr="00A919A4">
        <w:rPr>
          <w:rFonts w:ascii="Simplified Arabic" w:hAnsi="Simplified Arabic" w:cs="Simplified Arabic" w:hint="cs"/>
          <w:szCs w:val="24"/>
          <w:rtl/>
        </w:rPr>
        <w:t xml:space="preserve"> التطبيق على التحسن في عناصر الأداء بالجمعية </w:t>
      </w:r>
    </w:p>
    <w:p w14:paraId="2F4CFD5A" w14:textId="3594E7CF" w:rsidR="0053451F" w:rsidRPr="00A919A4" w:rsidRDefault="0053451F" w:rsidP="00A919A4">
      <w:pPr>
        <w:pStyle w:val="ListParagraph"/>
        <w:numPr>
          <w:ilvl w:val="0"/>
          <w:numId w:val="44"/>
        </w:numPr>
        <w:autoSpaceDE w:val="0"/>
        <w:autoSpaceDN w:val="0"/>
        <w:adjustRightInd w:val="0"/>
        <w:spacing w:after="0" w:line="276" w:lineRule="auto"/>
        <w:jc w:val="highKashida"/>
        <w:rPr>
          <w:rFonts w:ascii="Simplified Arabic" w:hAnsi="Simplified Arabic" w:cs="Simplified Arabic"/>
          <w:szCs w:val="24"/>
        </w:rPr>
      </w:pPr>
      <w:r w:rsidRPr="00A919A4">
        <w:rPr>
          <w:rFonts w:ascii="Simplified Arabic" w:hAnsi="Simplified Arabic" w:cs="Simplified Arabic" w:hint="cs"/>
          <w:szCs w:val="24"/>
          <w:rtl/>
        </w:rPr>
        <w:t xml:space="preserve">ترفع نتائج التقييم </w:t>
      </w:r>
      <w:r w:rsidR="00D73BB4" w:rsidRPr="00A919A4">
        <w:rPr>
          <w:rFonts w:ascii="Simplified Arabic" w:hAnsi="Simplified Arabic" w:cs="Simplified Arabic" w:hint="cs"/>
          <w:szCs w:val="24"/>
          <w:rtl/>
        </w:rPr>
        <w:t>لمتخذي</w:t>
      </w:r>
      <w:r w:rsidRPr="00A919A4">
        <w:rPr>
          <w:rFonts w:ascii="Simplified Arabic" w:hAnsi="Simplified Arabic" w:cs="Simplified Arabic" w:hint="cs"/>
          <w:szCs w:val="24"/>
          <w:rtl/>
        </w:rPr>
        <w:t xml:space="preserve"> القرار بالجمعية </w:t>
      </w:r>
      <w:r w:rsidR="000751F4" w:rsidRPr="00A919A4">
        <w:rPr>
          <w:rFonts w:ascii="Simplified Arabic" w:hAnsi="Simplified Arabic" w:cs="Simplified Arabic" w:hint="cs"/>
          <w:szCs w:val="24"/>
          <w:rtl/>
        </w:rPr>
        <w:t>(لتوضيح الإيجابيات</w:t>
      </w:r>
      <w:r w:rsidR="00D73BB4" w:rsidRPr="00A919A4">
        <w:rPr>
          <w:rFonts w:ascii="Simplified Arabic" w:hAnsi="Simplified Arabic" w:cs="Simplified Arabic" w:hint="cs"/>
          <w:szCs w:val="24"/>
          <w:rtl/>
        </w:rPr>
        <w:t xml:space="preserve"> والسلبيات /التحديات والفرص التي واجهت تطبيق </w:t>
      </w:r>
      <w:r w:rsidR="007D1C58" w:rsidRPr="00A919A4">
        <w:rPr>
          <w:rFonts w:ascii="Simplified Arabic" w:hAnsi="Simplified Arabic" w:cs="Simplified Arabic" w:hint="cs"/>
          <w:szCs w:val="24"/>
          <w:rtl/>
        </w:rPr>
        <w:t>النموذج)</w:t>
      </w:r>
    </w:p>
    <w:p w14:paraId="02C23205" w14:textId="4A271385" w:rsidR="005D6313" w:rsidRPr="005D6313" w:rsidRDefault="005D6313" w:rsidP="005D6313">
      <w:pPr>
        <w:pStyle w:val="ListParagraph"/>
        <w:spacing w:before="100" w:beforeAutospacing="1" w:after="100" w:afterAutospacing="1" w:line="276" w:lineRule="auto"/>
        <w:ind w:left="360"/>
        <w:jc w:val="center"/>
        <w:rPr>
          <w:rFonts w:ascii="Simplified Arabic" w:hAnsi="Simplified Arabic" w:cs="Simplified Arabic"/>
          <w:i/>
          <w:iCs/>
          <w:sz w:val="18"/>
          <w:szCs w:val="18"/>
          <w:rtl/>
        </w:rPr>
      </w:pPr>
      <w:r w:rsidRPr="005D6313">
        <w:rPr>
          <w:rFonts w:ascii="Simplified Arabic" w:hAnsi="Simplified Arabic" w:cs="Simplified Arabic" w:hint="cs"/>
          <w:i/>
          <w:iCs/>
          <w:sz w:val="18"/>
          <w:szCs w:val="18"/>
          <w:rtl/>
        </w:rPr>
        <w:t xml:space="preserve">شكل رقم (7) خطوات بناء التوجه </w:t>
      </w:r>
      <w:r w:rsidR="00382C83">
        <w:rPr>
          <w:rFonts w:ascii="Simplified Arabic" w:hAnsi="Simplified Arabic" w:cs="Simplified Arabic" w:hint="cs"/>
          <w:i/>
          <w:iCs/>
          <w:sz w:val="18"/>
          <w:szCs w:val="18"/>
          <w:rtl/>
        </w:rPr>
        <w:t>الأخضر</w:t>
      </w:r>
      <w:r w:rsidRPr="005D6313">
        <w:rPr>
          <w:rFonts w:ascii="Simplified Arabic" w:hAnsi="Simplified Arabic" w:cs="Simplified Arabic" w:hint="cs"/>
          <w:i/>
          <w:iCs/>
          <w:sz w:val="18"/>
          <w:szCs w:val="18"/>
          <w:rtl/>
        </w:rPr>
        <w:t xml:space="preserve"> لإدارة الموارد البشرية داخل الجمعية كنموذج للتطبيق</w:t>
      </w:r>
    </w:p>
    <w:p w14:paraId="7B39BF14" w14:textId="7D938805" w:rsidR="00A82111" w:rsidRPr="00A919A4" w:rsidRDefault="000751F4" w:rsidP="007D1C58">
      <w:pPr>
        <w:pStyle w:val="ListParagraph"/>
        <w:autoSpaceDE w:val="0"/>
        <w:autoSpaceDN w:val="0"/>
        <w:adjustRightInd w:val="0"/>
        <w:spacing w:after="0" w:line="276" w:lineRule="auto"/>
        <w:ind w:left="0"/>
        <w:jc w:val="center"/>
        <w:rPr>
          <w:rFonts w:ascii="Simplified Arabic" w:hAnsi="Simplified Arabic" w:cs="Simplified Arabic"/>
          <w:b/>
          <w:bCs/>
          <w:szCs w:val="24"/>
          <w:u w:val="single"/>
        </w:rPr>
      </w:pPr>
      <w:r>
        <w:rPr>
          <w:rFonts w:ascii="Simplified Arabic" w:hAnsi="Simplified Arabic" w:cs="Simplified Arabic"/>
          <w:b/>
          <w:bCs/>
          <w:noProof/>
          <w:szCs w:val="24"/>
          <w:rtl/>
          <w:lang w:val="ar-EG"/>
        </w:rPr>
        <w:drawing>
          <wp:inline distT="0" distB="0" distL="0" distR="0" wp14:anchorId="52F8E64A" wp14:editId="04BBCC3A">
            <wp:extent cx="6080760" cy="3531870"/>
            <wp:effectExtent l="0" t="57150" r="0" b="106680"/>
            <wp:docPr id="25" name="Diagram 2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r w:rsidR="00A919A4" w:rsidRPr="00A919A4">
        <w:rPr>
          <w:rFonts w:ascii="Simplified Arabic" w:hAnsi="Simplified Arabic" w:cs="Simplified Arabic" w:hint="cs"/>
          <w:b/>
          <w:bCs/>
          <w:color w:val="1F497D" w:themeColor="text2"/>
          <w:sz w:val="20"/>
          <w:szCs w:val="20"/>
          <w:u w:val="single"/>
          <w:rtl/>
        </w:rPr>
        <w:t>المصدر: م</w:t>
      </w:r>
      <w:r w:rsidR="00A919A4" w:rsidRPr="00A919A4">
        <w:rPr>
          <w:rFonts w:ascii="Simplified Arabic" w:hAnsi="Simplified Arabic" w:cs="Simplified Arabic" w:hint="eastAsia"/>
          <w:b/>
          <w:bCs/>
          <w:color w:val="1F497D" w:themeColor="text2"/>
          <w:sz w:val="20"/>
          <w:szCs w:val="20"/>
          <w:u w:val="single"/>
          <w:rtl/>
        </w:rPr>
        <w:t>ن</w:t>
      </w:r>
      <w:r w:rsidR="00A919A4" w:rsidRPr="00A919A4">
        <w:rPr>
          <w:rFonts w:ascii="Simplified Arabic" w:hAnsi="Simplified Arabic" w:cs="Simplified Arabic" w:hint="cs"/>
          <w:b/>
          <w:bCs/>
          <w:color w:val="1F497D" w:themeColor="text2"/>
          <w:sz w:val="20"/>
          <w:szCs w:val="20"/>
          <w:u w:val="single"/>
          <w:rtl/>
        </w:rPr>
        <w:t xml:space="preserve"> إعداد</w:t>
      </w:r>
      <w:r w:rsidR="005D6313" w:rsidRPr="00A919A4">
        <w:rPr>
          <w:rFonts w:ascii="Simplified Arabic" w:hAnsi="Simplified Arabic" w:cs="Simplified Arabic" w:hint="cs"/>
          <w:b/>
          <w:bCs/>
          <w:color w:val="1F497D" w:themeColor="text2"/>
          <w:sz w:val="20"/>
          <w:szCs w:val="20"/>
          <w:u w:val="single"/>
          <w:rtl/>
        </w:rPr>
        <w:t xml:space="preserve"> الباحث</w:t>
      </w:r>
      <w:r w:rsidR="005D6313" w:rsidRPr="00A919A4">
        <w:rPr>
          <w:rFonts w:ascii="Simplified Arabic" w:hAnsi="Simplified Arabic" w:cs="Simplified Arabic" w:hint="eastAsia"/>
          <w:b/>
          <w:bCs/>
          <w:color w:val="1F497D" w:themeColor="text2"/>
          <w:sz w:val="20"/>
          <w:szCs w:val="20"/>
          <w:u w:val="single"/>
          <w:rtl/>
        </w:rPr>
        <w:t>ة</w:t>
      </w:r>
    </w:p>
    <w:p w14:paraId="6EC67CFC" w14:textId="29441503" w:rsidR="004E6FC5" w:rsidRPr="00963F46" w:rsidRDefault="00E54430" w:rsidP="00963F46">
      <w:pPr>
        <w:pStyle w:val="ListParagraph"/>
        <w:numPr>
          <w:ilvl w:val="1"/>
          <w:numId w:val="43"/>
        </w:numPr>
        <w:spacing w:before="100" w:beforeAutospacing="1" w:after="100" w:afterAutospacing="1" w:line="276" w:lineRule="auto"/>
        <w:jc w:val="highKashida"/>
        <w:rPr>
          <w:rFonts w:ascii="Simplified Arabic" w:hAnsi="Simplified Arabic" w:cs="Simplified Arabic"/>
          <w:b/>
          <w:bCs/>
          <w:color w:val="1F497D" w:themeColor="text2"/>
          <w:szCs w:val="24"/>
          <w:u w:val="single"/>
        </w:rPr>
      </w:pPr>
      <w:r w:rsidRPr="00963F46">
        <w:rPr>
          <w:rFonts w:ascii="Simplified Arabic" w:hAnsi="Simplified Arabic" w:cs="Simplified Arabic" w:hint="cs"/>
          <w:b/>
          <w:bCs/>
          <w:color w:val="1F497D" w:themeColor="text2"/>
          <w:szCs w:val="24"/>
          <w:u w:val="single"/>
          <w:rtl/>
        </w:rPr>
        <w:t xml:space="preserve">استعراض لجوانب تحسين </w:t>
      </w:r>
      <w:r w:rsidR="003D0D62" w:rsidRPr="00963F46">
        <w:rPr>
          <w:rFonts w:ascii="Simplified Arabic" w:hAnsi="Simplified Arabic" w:cs="Simplified Arabic" w:hint="cs"/>
          <w:b/>
          <w:bCs/>
          <w:color w:val="1F497D" w:themeColor="text2"/>
          <w:szCs w:val="24"/>
          <w:u w:val="single"/>
          <w:rtl/>
        </w:rPr>
        <w:t>الأداء</w:t>
      </w:r>
      <w:r w:rsidR="005D6313" w:rsidRPr="00963F46">
        <w:rPr>
          <w:rFonts w:ascii="Simplified Arabic" w:hAnsi="Simplified Arabic" w:cs="Simplified Arabic" w:hint="cs"/>
          <w:b/>
          <w:bCs/>
          <w:color w:val="1F497D" w:themeColor="text2"/>
          <w:szCs w:val="24"/>
          <w:u w:val="single"/>
          <w:rtl/>
        </w:rPr>
        <w:t xml:space="preserve"> المؤسسي</w:t>
      </w:r>
      <w:r w:rsidRPr="00963F46">
        <w:rPr>
          <w:rFonts w:ascii="Simplified Arabic" w:hAnsi="Simplified Arabic" w:cs="Simplified Arabic" w:hint="cs"/>
          <w:b/>
          <w:bCs/>
          <w:color w:val="1F497D" w:themeColor="text2"/>
          <w:szCs w:val="24"/>
          <w:u w:val="single"/>
          <w:rtl/>
        </w:rPr>
        <w:t xml:space="preserve"> </w:t>
      </w:r>
      <w:r w:rsidR="005D6313" w:rsidRPr="00963F46">
        <w:rPr>
          <w:rFonts w:ascii="Simplified Arabic" w:hAnsi="Simplified Arabic" w:cs="Simplified Arabic" w:hint="cs"/>
          <w:b/>
          <w:bCs/>
          <w:color w:val="1F497D" w:themeColor="text2"/>
          <w:szCs w:val="24"/>
          <w:u w:val="single"/>
          <w:rtl/>
        </w:rPr>
        <w:t>والتنظيم</w:t>
      </w:r>
      <w:r w:rsidR="005D6313" w:rsidRPr="00963F46">
        <w:rPr>
          <w:rFonts w:ascii="Simplified Arabic" w:hAnsi="Simplified Arabic" w:cs="Simplified Arabic" w:hint="eastAsia"/>
          <w:b/>
          <w:bCs/>
          <w:color w:val="1F497D" w:themeColor="text2"/>
          <w:szCs w:val="24"/>
          <w:u w:val="single"/>
          <w:rtl/>
        </w:rPr>
        <w:t>ي</w:t>
      </w:r>
      <w:r w:rsidRPr="00963F46">
        <w:rPr>
          <w:rFonts w:ascii="Simplified Arabic" w:hAnsi="Simplified Arabic" w:cs="Simplified Arabic" w:hint="cs"/>
          <w:b/>
          <w:bCs/>
          <w:color w:val="1F497D" w:themeColor="text2"/>
          <w:szCs w:val="24"/>
          <w:u w:val="single"/>
          <w:rtl/>
        </w:rPr>
        <w:t xml:space="preserve"> </w:t>
      </w:r>
      <w:r w:rsidR="00C70B8E" w:rsidRPr="00963F46">
        <w:rPr>
          <w:rFonts w:ascii="Simplified Arabic" w:hAnsi="Simplified Arabic" w:cs="Simplified Arabic" w:hint="cs"/>
          <w:b/>
          <w:bCs/>
          <w:color w:val="1F497D" w:themeColor="text2"/>
          <w:szCs w:val="24"/>
          <w:u w:val="single"/>
          <w:rtl/>
        </w:rPr>
        <w:t>التي من</w:t>
      </w:r>
      <w:r w:rsidRPr="00963F46">
        <w:rPr>
          <w:rFonts w:ascii="Simplified Arabic" w:hAnsi="Simplified Arabic" w:cs="Simplified Arabic" w:hint="cs"/>
          <w:b/>
          <w:bCs/>
          <w:color w:val="1F497D" w:themeColor="text2"/>
          <w:szCs w:val="24"/>
          <w:u w:val="single"/>
          <w:rtl/>
        </w:rPr>
        <w:t xml:space="preserve"> المحتمل حدوثها او ستعود على الجمعيات من تطبيقها للنموذج :</w:t>
      </w:r>
    </w:p>
    <w:p w14:paraId="0FB30ECB" w14:textId="4739D661" w:rsidR="004E6FC5" w:rsidRPr="009A2F23" w:rsidRDefault="00CE6D51" w:rsidP="00CE6D51">
      <w:pPr>
        <w:pStyle w:val="ListParagraph"/>
        <w:spacing w:before="100" w:beforeAutospacing="1" w:after="100" w:afterAutospacing="1" w:line="276" w:lineRule="auto"/>
        <w:jc w:val="highKashida"/>
        <w:rPr>
          <w:rFonts w:ascii="Simplified Arabic" w:hAnsi="Simplified Arabic" w:cs="Simplified Arabic"/>
          <w:szCs w:val="24"/>
          <w:u w:val="single"/>
          <w:rtl/>
        </w:rPr>
      </w:pPr>
      <w:r w:rsidRPr="009A2F23">
        <w:rPr>
          <w:rFonts w:ascii="Simplified Arabic" w:hAnsi="Simplified Arabic" w:cs="Simplified Arabic" w:hint="cs"/>
          <w:szCs w:val="24"/>
          <w:u w:val="single"/>
          <w:rtl/>
        </w:rPr>
        <w:t xml:space="preserve">عناصر </w:t>
      </w:r>
      <w:r w:rsidR="005D6313">
        <w:rPr>
          <w:rFonts w:ascii="Simplified Arabic" w:hAnsi="Simplified Arabic" w:cs="Simplified Arabic" w:hint="cs"/>
          <w:szCs w:val="24"/>
          <w:u w:val="single"/>
          <w:rtl/>
        </w:rPr>
        <w:t>الأدا</w:t>
      </w:r>
      <w:r w:rsidR="004E2079">
        <w:rPr>
          <w:rFonts w:ascii="Simplified Arabic" w:hAnsi="Simplified Arabic" w:cs="Simplified Arabic" w:hint="cs"/>
          <w:szCs w:val="24"/>
          <w:u w:val="single"/>
          <w:rtl/>
        </w:rPr>
        <w:t>ء كما يوضحها الشكل رقم (8</w:t>
      </w:r>
      <w:r w:rsidR="0089703C">
        <w:rPr>
          <w:rFonts w:ascii="Simplified Arabic" w:hAnsi="Simplified Arabic" w:cs="Simplified Arabic" w:hint="cs"/>
          <w:szCs w:val="24"/>
          <w:u w:val="single"/>
          <w:rtl/>
        </w:rPr>
        <w:t>):</w:t>
      </w:r>
      <w:r w:rsidRPr="009A2F23">
        <w:rPr>
          <w:rFonts w:ascii="Simplified Arabic" w:hAnsi="Simplified Arabic" w:cs="Simplified Arabic" w:hint="cs"/>
          <w:szCs w:val="24"/>
          <w:u w:val="single"/>
          <w:rtl/>
        </w:rPr>
        <w:t xml:space="preserve"> </w:t>
      </w:r>
    </w:p>
    <w:p w14:paraId="1A6CDC2D" w14:textId="7E5FBA46" w:rsidR="00CE6D51" w:rsidRDefault="000951A3" w:rsidP="004E2079">
      <w:pPr>
        <w:pStyle w:val="ListParagraph"/>
        <w:spacing w:before="100" w:beforeAutospacing="1" w:after="100" w:afterAutospacing="1" w:line="276" w:lineRule="auto"/>
        <w:ind w:left="1440"/>
        <w:jc w:val="highKashida"/>
        <w:rPr>
          <w:rFonts w:ascii="Simplified Arabic" w:hAnsi="Simplified Arabic" w:cs="Simplified Arabic"/>
          <w:szCs w:val="24"/>
          <w:rtl/>
        </w:rPr>
      </w:pPr>
      <w:r w:rsidRPr="000951A3">
        <w:rPr>
          <w:rFonts w:ascii="Simplified Arabic" w:hAnsi="Simplified Arabic" w:cs="Simplified Arabic" w:hint="cs"/>
          <w:szCs w:val="24"/>
          <w:rtl/>
        </w:rPr>
        <w:t xml:space="preserve"> </w:t>
      </w:r>
    </w:p>
    <w:p w14:paraId="1AC7142E" w14:textId="6B394685" w:rsidR="005D6313" w:rsidRPr="005D6313" w:rsidRDefault="005D6313" w:rsidP="005D6313">
      <w:pPr>
        <w:pStyle w:val="ListParagraph"/>
        <w:spacing w:before="100" w:beforeAutospacing="1" w:after="100" w:afterAutospacing="1" w:line="276" w:lineRule="auto"/>
        <w:ind w:left="1440"/>
        <w:jc w:val="center"/>
        <w:rPr>
          <w:rFonts w:ascii="Simplified Arabic" w:hAnsi="Simplified Arabic" w:cs="Simplified Arabic"/>
          <w:i/>
          <w:iCs/>
          <w:sz w:val="18"/>
          <w:szCs w:val="18"/>
          <w:rtl/>
        </w:rPr>
      </w:pPr>
      <w:r w:rsidRPr="005D6313">
        <w:rPr>
          <w:rFonts w:ascii="Simplified Arabic" w:hAnsi="Simplified Arabic" w:cs="Simplified Arabic" w:hint="cs"/>
          <w:i/>
          <w:iCs/>
          <w:sz w:val="18"/>
          <w:szCs w:val="18"/>
          <w:rtl/>
        </w:rPr>
        <w:t>شكل رقم (8) عناصر الأداء بالجمعيا</w:t>
      </w:r>
      <w:r w:rsidRPr="005D6313">
        <w:rPr>
          <w:rFonts w:ascii="Simplified Arabic" w:hAnsi="Simplified Arabic" w:cs="Simplified Arabic" w:hint="eastAsia"/>
          <w:i/>
          <w:iCs/>
          <w:sz w:val="18"/>
          <w:szCs w:val="18"/>
          <w:rtl/>
        </w:rPr>
        <w:t>ت</w:t>
      </w:r>
      <w:r w:rsidRPr="005D6313">
        <w:rPr>
          <w:rFonts w:ascii="Simplified Arabic" w:hAnsi="Simplified Arabic" w:cs="Simplified Arabic" w:hint="cs"/>
          <w:i/>
          <w:iCs/>
          <w:sz w:val="18"/>
          <w:szCs w:val="18"/>
          <w:rtl/>
        </w:rPr>
        <w:t xml:space="preserve"> الأهلية</w:t>
      </w:r>
    </w:p>
    <w:p w14:paraId="59D8ABCE" w14:textId="64DD4003" w:rsidR="000951A3" w:rsidRPr="005D6313" w:rsidRDefault="006D4F31" w:rsidP="005D6313">
      <w:pPr>
        <w:pStyle w:val="ListParagraph"/>
        <w:spacing w:before="100" w:beforeAutospacing="1" w:after="100" w:afterAutospacing="1" w:line="276" w:lineRule="auto"/>
        <w:jc w:val="center"/>
        <w:rPr>
          <w:rFonts w:ascii="Simplified Arabic" w:hAnsi="Simplified Arabic" w:cs="Simplified Arabic"/>
          <w:i/>
          <w:iCs/>
          <w:sz w:val="18"/>
          <w:szCs w:val="18"/>
          <w:rtl/>
        </w:rPr>
      </w:pPr>
      <w:r>
        <w:rPr>
          <w:rFonts w:ascii="Simplified Arabic" w:hAnsi="Simplified Arabic" w:cs="Simplified Arabic"/>
          <w:noProof/>
          <w:szCs w:val="24"/>
          <w:rtl/>
          <w:lang w:val="ar-EG"/>
        </w:rPr>
        <w:drawing>
          <wp:inline distT="0" distB="0" distL="0" distR="0" wp14:anchorId="16ED8D3B" wp14:editId="50CDD310">
            <wp:extent cx="5425440" cy="3200400"/>
            <wp:effectExtent l="0" t="57150" r="3810" b="95250"/>
            <wp:docPr id="26" name="Diagram 2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inline>
        </w:drawing>
      </w:r>
    </w:p>
    <w:p w14:paraId="0F8A6471" w14:textId="46F1973D" w:rsidR="000951A3" w:rsidRPr="000951A3" w:rsidRDefault="000951A3" w:rsidP="00CE6D51">
      <w:pPr>
        <w:pStyle w:val="ListParagraph"/>
        <w:spacing w:before="100" w:beforeAutospacing="1" w:after="100" w:afterAutospacing="1" w:line="276" w:lineRule="auto"/>
        <w:jc w:val="highKashida"/>
        <w:rPr>
          <w:rFonts w:ascii="Simplified Arabic" w:hAnsi="Simplified Arabic" w:cs="Simplified Arabic"/>
          <w:szCs w:val="24"/>
          <w:rtl/>
        </w:rPr>
      </w:pPr>
    </w:p>
    <w:p w14:paraId="0A0EA324" w14:textId="4178EB36" w:rsidR="005D6313" w:rsidRPr="00963F46" w:rsidRDefault="00963F46" w:rsidP="007011E3">
      <w:pPr>
        <w:pStyle w:val="ListParagraph"/>
        <w:spacing w:before="100" w:beforeAutospacing="1" w:after="100" w:afterAutospacing="1" w:line="276" w:lineRule="auto"/>
        <w:ind w:left="0"/>
        <w:jc w:val="center"/>
        <w:rPr>
          <w:rFonts w:ascii="Simplified Arabic" w:hAnsi="Simplified Arabic" w:cs="Simplified Arabic"/>
          <w:b/>
          <w:bCs/>
          <w:sz w:val="18"/>
          <w:szCs w:val="18"/>
          <w:u w:val="single"/>
          <w:rtl/>
        </w:rPr>
      </w:pPr>
      <w:r w:rsidRPr="00963F46">
        <w:rPr>
          <w:rFonts w:ascii="Simplified Arabic" w:hAnsi="Simplified Arabic" w:cs="Simplified Arabic" w:hint="cs"/>
          <w:b/>
          <w:bCs/>
          <w:sz w:val="18"/>
          <w:szCs w:val="18"/>
          <w:u w:val="single"/>
          <w:rtl/>
        </w:rPr>
        <w:t>المصدر: م</w:t>
      </w:r>
      <w:r w:rsidRPr="00963F46">
        <w:rPr>
          <w:rFonts w:ascii="Simplified Arabic" w:hAnsi="Simplified Arabic" w:cs="Simplified Arabic" w:hint="eastAsia"/>
          <w:b/>
          <w:bCs/>
          <w:sz w:val="18"/>
          <w:szCs w:val="18"/>
          <w:u w:val="single"/>
          <w:rtl/>
        </w:rPr>
        <w:t>ن</w:t>
      </w:r>
      <w:r w:rsidRPr="00963F46">
        <w:rPr>
          <w:rFonts w:ascii="Simplified Arabic" w:hAnsi="Simplified Arabic" w:cs="Simplified Arabic" w:hint="cs"/>
          <w:b/>
          <w:bCs/>
          <w:sz w:val="18"/>
          <w:szCs w:val="18"/>
          <w:u w:val="single"/>
          <w:rtl/>
        </w:rPr>
        <w:t xml:space="preserve"> إعداد</w:t>
      </w:r>
      <w:r w:rsidR="007011E3" w:rsidRPr="00963F46">
        <w:rPr>
          <w:rFonts w:ascii="Simplified Arabic" w:hAnsi="Simplified Arabic" w:cs="Simplified Arabic" w:hint="cs"/>
          <w:b/>
          <w:bCs/>
          <w:sz w:val="18"/>
          <w:szCs w:val="18"/>
          <w:u w:val="single"/>
          <w:rtl/>
        </w:rPr>
        <w:t xml:space="preserve"> الباحث</w:t>
      </w:r>
      <w:r w:rsidR="007011E3" w:rsidRPr="00963F46">
        <w:rPr>
          <w:rFonts w:ascii="Simplified Arabic" w:hAnsi="Simplified Arabic" w:cs="Simplified Arabic" w:hint="eastAsia"/>
          <w:b/>
          <w:bCs/>
          <w:sz w:val="18"/>
          <w:szCs w:val="18"/>
          <w:u w:val="single"/>
          <w:rtl/>
        </w:rPr>
        <w:t>ة</w:t>
      </w:r>
    </w:p>
    <w:p w14:paraId="324682AB" w14:textId="2DC4D738" w:rsidR="00163B76" w:rsidRPr="00351D38" w:rsidRDefault="00163B76" w:rsidP="00163B76">
      <w:pPr>
        <w:pStyle w:val="ListParagraph"/>
        <w:spacing w:before="100" w:beforeAutospacing="1" w:after="100" w:afterAutospacing="1" w:line="276" w:lineRule="auto"/>
        <w:ind w:left="0"/>
        <w:jc w:val="highKashida"/>
        <w:rPr>
          <w:rFonts w:ascii="Simplified Arabic" w:hAnsi="Simplified Arabic" w:cs="Simplified Arabic"/>
          <w:b/>
          <w:bCs/>
          <w:szCs w:val="24"/>
          <w:rtl/>
        </w:rPr>
      </w:pPr>
      <w:r>
        <w:rPr>
          <w:rFonts w:ascii="Simplified Arabic" w:hAnsi="Simplified Arabic" w:cs="Simplified Arabic" w:hint="cs"/>
          <w:b/>
          <w:bCs/>
          <w:szCs w:val="24"/>
          <w:rtl/>
        </w:rPr>
        <w:t xml:space="preserve">ما يلى سرد </w:t>
      </w:r>
      <w:r w:rsidR="007011E3">
        <w:rPr>
          <w:rFonts w:ascii="Simplified Arabic" w:hAnsi="Simplified Arabic" w:cs="Simplified Arabic" w:hint="cs"/>
          <w:b/>
          <w:bCs/>
          <w:szCs w:val="24"/>
          <w:rtl/>
        </w:rPr>
        <w:t>لأبرز</w:t>
      </w:r>
      <w:r>
        <w:rPr>
          <w:rFonts w:ascii="Simplified Arabic" w:hAnsi="Simplified Arabic" w:cs="Simplified Arabic" w:hint="cs"/>
          <w:b/>
          <w:bCs/>
          <w:szCs w:val="24"/>
          <w:rtl/>
        </w:rPr>
        <w:t xml:space="preserve"> المنافع والمزايا </w:t>
      </w:r>
      <w:r w:rsidR="007011E3">
        <w:rPr>
          <w:rFonts w:ascii="Simplified Arabic" w:hAnsi="Simplified Arabic" w:cs="Simplified Arabic" w:hint="cs"/>
          <w:b/>
          <w:bCs/>
          <w:szCs w:val="24"/>
          <w:rtl/>
        </w:rPr>
        <w:t>التي</w:t>
      </w:r>
      <w:r>
        <w:rPr>
          <w:rFonts w:ascii="Simplified Arabic" w:hAnsi="Simplified Arabic" w:cs="Simplified Arabic" w:hint="cs"/>
          <w:b/>
          <w:bCs/>
          <w:szCs w:val="24"/>
          <w:rtl/>
        </w:rPr>
        <w:t xml:space="preserve"> </w:t>
      </w:r>
      <w:r w:rsidR="009A2F23">
        <w:rPr>
          <w:rFonts w:ascii="Simplified Arabic" w:hAnsi="Simplified Arabic" w:cs="Simplified Arabic" w:hint="cs"/>
          <w:b/>
          <w:bCs/>
          <w:szCs w:val="24"/>
          <w:rtl/>
        </w:rPr>
        <w:t xml:space="preserve">تنعكس على </w:t>
      </w:r>
      <w:r w:rsidR="007011E3">
        <w:rPr>
          <w:rFonts w:ascii="Simplified Arabic" w:hAnsi="Simplified Arabic" w:cs="Simplified Arabic" w:hint="cs"/>
          <w:b/>
          <w:bCs/>
          <w:szCs w:val="24"/>
          <w:rtl/>
        </w:rPr>
        <w:t>أداء الجمعيا</w:t>
      </w:r>
      <w:r w:rsidR="007011E3">
        <w:rPr>
          <w:rFonts w:ascii="Simplified Arabic" w:hAnsi="Simplified Arabic" w:cs="Simplified Arabic" w:hint="eastAsia"/>
          <w:b/>
          <w:bCs/>
          <w:szCs w:val="24"/>
          <w:rtl/>
        </w:rPr>
        <w:t>ت</w:t>
      </w:r>
      <w:r w:rsidR="009A2F23">
        <w:rPr>
          <w:rFonts w:ascii="Simplified Arabic" w:hAnsi="Simplified Arabic" w:cs="Simplified Arabic" w:hint="cs"/>
          <w:b/>
          <w:bCs/>
          <w:szCs w:val="24"/>
          <w:rtl/>
        </w:rPr>
        <w:t xml:space="preserve"> </w:t>
      </w:r>
      <w:r w:rsidR="007011E3">
        <w:rPr>
          <w:rFonts w:ascii="Simplified Arabic" w:hAnsi="Simplified Arabic" w:cs="Simplified Arabic" w:hint="cs"/>
          <w:b/>
          <w:bCs/>
          <w:szCs w:val="24"/>
          <w:rtl/>
        </w:rPr>
        <w:t>الأهلية:</w:t>
      </w:r>
      <w:r>
        <w:rPr>
          <w:rFonts w:ascii="Simplified Arabic" w:hAnsi="Simplified Arabic" w:cs="Simplified Arabic" w:hint="cs"/>
          <w:b/>
          <w:bCs/>
          <w:szCs w:val="24"/>
          <w:rtl/>
        </w:rPr>
        <w:t xml:space="preserve"> </w:t>
      </w:r>
    </w:p>
    <w:p w14:paraId="560F9C82" w14:textId="2D2B1794" w:rsidR="00163B76" w:rsidRPr="00351D38" w:rsidRDefault="00163B76" w:rsidP="00D44BDA">
      <w:pPr>
        <w:pStyle w:val="ListParagraph"/>
        <w:numPr>
          <w:ilvl w:val="0"/>
          <w:numId w:val="20"/>
        </w:numPr>
        <w:spacing w:before="100" w:beforeAutospacing="1" w:after="100" w:afterAutospacing="1" w:line="276" w:lineRule="auto"/>
        <w:ind w:left="0"/>
        <w:jc w:val="highKashida"/>
        <w:rPr>
          <w:rFonts w:ascii="Simplified Arabic" w:hAnsi="Simplified Arabic" w:cs="Simplified Arabic"/>
          <w:szCs w:val="24"/>
          <w:rtl/>
        </w:rPr>
      </w:pPr>
      <w:r>
        <w:rPr>
          <w:rFonts w:ascii="Simplified Arabic" w:hAnsi="Simplified Arabic" w:cs="Simplified Arabic" w:hint="cs"/>
          <w:szCs w:val="24"/>
          <w:rtl/>
        </w:rPr>
        <w:t>تحسين ال</w:t>
      </w:r>
      <w:r w:rsidR="00617B23">
        <w:rPr>
          <w:rFonts w:ascii="Simplified Arabic" w:hAnsi="Simplified Arabic" w:cs="Simplified Arabic" w:hint="cs"/>
          <w:szCs w:val="24"/>
          <w:rtl/>
        </w:rPr>
        <w:t>إستخدام</w:t>
      </w:r>
      <w:r w:rsidR="004E2079">
        <w:rPr>
          <w:rFonts w:ascii="Simplified Arabic" w:hAnsi="Simplified Arabic" w:cs="Simplified Arabic" w:hint="cs"/>
          <w:szCs w:val="24"/>
          <w:rtl/>
        </w:rPr>
        <w:t xml:space="preserve"> </w:t>
      </w:r>
      <w:r>
        <w:rPr>
          <w:rFonts w:ascii="Simplified Arabic" w:hAnsi="Simplified Arabic" w:cs="Simplified Arabic" w:hint="cs"/>
          <w:szCs w:val="24"/>
          <w:rtl/>
        </w:rPr>
        <w:t xml:space="preserve">المستدام للموارد مما </w:t>
      </w:r>
      <w:r w:rsidR="007011E3">
        <w:rPr>
          <w:rFonts w:ascii="Simplified Arabic" w:hAnsi="Simplified Arabic" w:cs="Simplified Arabic" w:hint="cs"/>
          <w:szCs w:val="24"/>
          <w:rtl/>
        </w:rPr>
        <w:t>ينتج</w:t>
      </w:r>
      <w:r>
        <w:rPr>
          <w:rFonts w:ascii="Simplified Arabic" w:hAnsi="Simplified Arabic" w:cs="Simplified Arabic" w:hint="cs"/>
          <w:szCs w:val="24"/>
          <w:rtl/>
        </w:rPr>
        <w:t xml:space="preserve"> عنه </w:t>
      </w:r>
      <w:r w:rsidR="007011E3">
        <w:rPr>
          <w:rFonts w:ascii="Simplified Arabic" w:hAnsi="Simplified Arabic" w:cs="Simplified Arabic" w:hint="cs"/>
          <w:szCs w:val="24"/>
          <w:rtl/>
        </w:rPr>
        <w:t xml:space="preserve">تحسينا </w:t>
      </w:r>
      <w:r w:rsidR="007011E3" w:rsidRPr="00351D38">
        <w:rPr>
          <w:rFonts w:ascii="Simplified Arabic" w:hAnsi="Simplified Arabic" w:cs="Simplified Arabic" w:hint="cs"/>
          <w:szCs w:val="24"/>
          <w:rtl/>
        </w:rPr>
        <w:t>ورفع</w:t>
      </w:r>
      <w:r w:rsidRPr="00351D38">
        <w:rPr>
          <w:rFonts w:ascii="Simplified Arabic" w:hAnsi="Simplified Arabic" w:cs="Simplified Arabic"/>
          <w:szCs w:val="24"/>
          <w:rtl/>
        </w:rPr>
        <w:t xml:space="preserve"> كفاءه العمليات </w:t>
      </w:r>
      <w:r w:rsidR="007011E3" w:rsidRPr="00351D38">
        <w:rPr>
          <w:rFonts w:ascii="Simplified Arabic" w:hAnsi="Simplified Arabic" w:cs="Simplified Arabic" w:hint="cs"/>
          <w:szCs w:val="24"/>
          <w:rtl/>
        </w:rPr>
        <w:t>التشغيلية</w:t>
      </w:r>
      <w:r w:rsidR="007011E3">
        <w:rPr>
          <w:rFonts w:ascii="Simplified Arabic" w:hAnsi="Simplified Arabic" w:cs="Simplified Arabic" w:hint="cs"/>
          <w:szCs w:val="24"/>
          <w:rtl/>
        </w:rPr>
        <w:t>،</w:t>
      </w:r>
      <w:r w:rsidR="007011E3" w:rsidRPr="00351D38">
        <w:rPr>
          <w:rFonts w:ascii="Simplified Arabic" w:hAnsi="Simplified Arabic" w:cs="Simplified Arabic" w:hint="cs"/>
          <w:szCs w:val="24"/>
          <w:rtl/>
        </w:rPr>
        <w:t xml:space="preserve"> م</w:t>
      </w:r>
      <w:r w:rsidR="007011E3" w:rsidRPr="00351D38">
        <w:rPr>
          <w:rFonts w:ascii="Simplified Arabic" w:hAnsi="Simplified Arabic" w:cs="Simplified Arabic" w:hint="eastAsia"/>
          <w:szCs w:val="24"/>
          <w:rtl/>
        </w:rPr>
        <w:t>ع</w:t>
      </w:r>
      <w:r w:rsidRPr="00351D38">
        <w:rPr>
          <w:rFonts w:ascii="Simplified Arabic" w:hAnsi="Simplified Arabic" w:cs="Simplified Arabic"/>
          <w:szCs w:val="24"/>
          <w:rtl/>
        </w:rPr>
        <w:t xml:space="preserve"> توفير بعض التكاليف واعاده استثمارها بشكل </w:t>
      </w:r>
      <w:r w:rsidR="00617B23">
        <w:rPr>
          <w:rFonts w:ascii="Simplified Arabic" w:hAnsi="Simplified Arabic" w:cs="Simplified Arabic" w:hint="cs"/>
          <w:szCs w:val="24"/>
          <w:rtl/>
        </w:rPr>
        <w:t>أكثر</w:t>
      </w:r>
      <w:r w:rsidRPr="00351D38">
        <w:rPr>
          <w:rFonts w:ascii="Simplified Arabic" w:hAnsi="Simplified Arabic" w:cs="Simplified Arabic"/>
          <w:szCs w:val="24"/>
          <w:rtl/>
        </w:rPr>
        <w:t xml:space="preserve"> نفعا </w:t>
      </w:r>
      <w:r w:rsidR="007011E3">
        <w:rPr>
          <w:rFonts w:ascii="Simplified Arabic" w:hAnsi="Simplified Arabic" w:cs="Simplified Arabic" w:hint="cs"/>
          <w:szCs w:val="24"/>
          <w:rtl/>
        </w:rPr>
        <w:t>للجمعيات.</w:t>
      </w:r>
    </w:p>
    <w:p w14:paraId="2FF3FE85" w14:textId="4208A6AB" w:rsidR="00163B76" w:rsidRPr="00351D38" w:rsidRDefault="00163B76" w:rsidP="00D44BDA">
      <w:pPr>
        <w:pStyle w:val="ListParagraph"/>
        <w:numPr>
          <w:ilvl w:val="0"/>
          <w:numId w:val="20"/>
        </w:numPr>
        <w:spacing w:before="100" w:beforeAutospacing="1" w:after="100" w:afterAutospacing="1" w:line="276" w:lineRule="auto"/>
        <w:ind w:left="0"/>
        <w:jc w:val="highKashida"/>
        <w:rPr>
          <w:rFonts w:ascii="Simplified Arabic" w:hAnsi="Simplified Arabic" w:cs="Simplified Arabic"/>
          <w:szCs w:val="24"/>
          <w:rtl/>
        </w:rPr>
      </w:pPr>
      <w:r w:rsidRPr="00351D38">
        <w:rPr>
          <w:rFonts w:ascii="Simplified Arabic" w:hAnsi="Simplified Arabic" w:cs="Simplified Arabic"/>
          <w:szCs w:val="24"/>
          <w:rtl/>
        </w:rPr>
        <w:t xml:space="preserve">تحسين صورة وسمعه </w:t>
      </w:r>
      <w:r>
        <w:rPr>
          <w:rFonts w:ascii="Simplified Arabic" w:hAnsi="Simplified Arabic" w:cs="Simplified Arabic" w:hint="cs"/>
          <w:szCs w:val="24"/>
          <w:rtl/>
        </w:rPr>
        <w:t xml:space="preserve">الجمعيات </w:t>
      </w:r>
      <w:r w:rsidR="007011E3">
        <w:rPr>
          <w:rFonts w:ascii="Simplified Arabic" w:hAnsi="Simplified Arabic" w:cs="Simplified Arabic" w:hint="cs"/>
          <w:szCs w:val="24"/>
          <w:rtl/>
        </w:rPr>
        <w:t xml:space="preserve">الأهلية </w:t>
      </w:r>
      <w:r w:rsidR="007011E3" w:rsidRPr="00351D38">
        <w:rPr>
          <w:rFonts w:ascii="Simplified Arabic" w:hAnsi="Simplified Arabic" w:cs="Simplified Arabic" w:hint="cs"/>
          <w:szCs w:val="24"/>
          <w:rtl/>
        </w:rPr>
        <w:t>في</w:t>
      </w:r>
      <w:r w:rsidRPr="00351D38">
        <w:rPr>
          <w:rFonts w:ascii="Simplified Arabic" w:hAnsi="Simplified Arabic" w:cs="Simplified Arabic"/>
          <w:szCs w:val="24"/>
          <w:rtl/>
        </w:rPr>
        <w:t xml:space="preserve"> المجتمع المحلى </w:t>
      </w:r>
      <w:r w:rsidR="007011E3" w:rsidRPr="00351D38">
        <w:rPr>
          <w:rFonts w:ascii="Simplified Arabic" w:hAnsi="Simplified Arabic" w:cs="Simplified Arabic" w:hint="cs"/>
          <w:szCs w:val="24"/>
          <w:rtl/>
        </w:rPr>
        <w:t>والإقليمي</w:t>
      </w:r>
      <w:r w:rsidRPr="00351D38">
        <w:rPr>
          <w:rFonts w:ascii="Simplified Arabic" w:hAnsi="Simplified Arabic" w:cs="Simplified Arabic"/>
          <w:szCs w:val="24"/>
          <w:rtl/>
        </w:rPr>
        <w:t xml:space="preserve"> لتبنيها مثل هذه التطبيقات </w:t>
      </w:r>
      <w:r w:rsidR="007011E3" w:rsidRPr="00351D38">
        <w:rPr>
          <w:rFonts w:ascii="Simplified Arabic" w:hAnsi="Simplified Arabic" w:cs="Simplified Arabic" w:hint="cs"/>
          <w:szCs w:val="24"/>
          <w:rtl/>
        </w:rPr>
        <w:t>التي</w:t>
      </w:r>
      <w:r w:rsidRPr="00351D38">
        <w:rPr>
          <w:rFonts w:ascii="Simplified Arabic" w:hAnsi="Simplified Arabic" w:cs="Simplified Arabic"/>
          <w:szCs w:val="24"/>
          <w:rtl/>
        </w:rPr>
        <w:t xml:space="preserve"> تحسن من </w:t>
      </w:r>
      <w:r w:rsidR="003D0D62">
        <w:rPr>
          <w:rFonts w:ascii="Simplified Arabic" w:hAnsi="Simplified Arabic" w:cs="Simplified Arabic"/>
          <w:szCs w:val="24"/>
          <w:rtl/>
        </w:rPr>
        <w:t>الأداء</w:t>
      </w:r>
      <w:r w:rsidR="007011E3">
        <w:rPr>
          <w:rFonts w:ascii="Simplified Arabic" w:hAnsi="Simplified Arabic" w:cs="Simplified Arabic" w:hint="cs"/>
          <w:szCs w:val="24"/>
          <w:rtl/>
        </w:rPr>
        <w:t xml:space="preserve"> </w:t>
      </w:r>
      <w:r w:rsidR="007011E3" w:rsidRPr="00351D38">
        <w:rPr>
          <w:rFonts w:ascii="Simplified Arabic" w:hAnsi="Simplified Arabic" w:cs="Simplified Arabic" w:hint="cs"/>
          <w:szCs w:val="24"/>
          <w:rtl/>
        </w:rPr>
        <w:t>البيئي</w:t>
      </w:r>
      <w:r w:rsidRPr="00351D38">
        <w:rPr>
          <w:rFonts w:ascii="Simplified Arabic" w:hAnsi="Simplified Arabic" w:cs="Simplified Arabic"/>
          <w:szCs w:val="24"/>
          <w:rtl/>
        </w:rPr>
        <w:t xml:space="preserve"> </w:t>
      </w:r>
      <w:r w:rsidR="007011E3" w:rsidRPr="00351D38">
        <w:rPr>
          <w:rFonts w:ascii="Simplified Arabic" w:hAnsi="Simplified Arabic" w:cs="Simplified Arabic" w:hint="cs"/>
          <w:szCs w:val="24"/>
          <w:rtl/>
        </w:rPr>
        <w:t>للمنظمة.</w:t>
      </w:r>
    </w:p>
    <w:p w14:paraId="3E77FF3F" w14:textId="209D42E2" w:rsidR="00163B76" w:rsidRPr="00351D38" w:rsidRDefault="007011E3" w:rsidP="00D44BDA">
      <w:pPr>
        <w:pStyle w:val="ListParagraph"/>
        <w:numPr>
          <w:ilvl w:val="0"/>
          <w:numId w:val="20"/>
        </w:numPr>
        <w:spacing w:before="100" w:beforeAutospacing="1" w:after="100" w:afterAutospacing="1" w:line="276" w:lineRule="auto"/>
        <w:ind w:left="0"/>
        <w:jc w:val="highKashida"/>
        <w:rPr>
          <w:rFonts w:ascii="Simplified Arabic" w:hAnsi="Simplified Arabic" w:cs="Simplified Arabic"/>
          <w:szCs w:val="24"/>
          <w:rtl/>
        </w:rPr>
      </w:pPr>
      <w:r w:rsidRPr="00351D38">
        <w:rPr>
          <w:rFonts w:ascii="Simplified Arabic" w:hAnsi="Simplified Arabic" w:cs="Simplified Arabic" w:hint="cs"/>
          <w:szCs w:val="24"/>
          <w:rtl/>
        </w:rPr>
        <w:t>زيادة</w:t>
      </w:r>
      <w:r w:rsidR="00163B76" w:rsidRPr="00351D38">
        <w:rPr>
          <w:rFonts w:ascii="Simplified Arabic" w:hAnsi="Simplified Arabic" w:cs="Simplified Arabic"/>
          <w:szCs w:val="24"/>
          <w:rtl/>
        </w:rPr>
        <w:t xml:space="preserve"> فرص الحصول على منح وتمويلات لدعم هذه الجهود </w:t>
      </w:r>
      <w:r w:rsidRPr="00351D38">
        <w:rPr>
          <w:rFonts w:ascii="Simplified Arabic" w:hAnsi="Simplified Arabic" w:cs="Simplified Arabic" w:hint="cs"/>
          <w:szCs w:val="24"/>
          <w:rtl/>
        </w:rPr>
        <w:t>للمساهمة</w:t>
      </w:r>
      <w:r w:rsidR="00163B76" w:rsidRPr="00351D38">
        <w:rPr>
          <w:rFonts w:ascii="Simplified Arabic" w:hAnsi="Simplified Arabic" w:cs="Simplified Arabic"/>
          <w:szCs w:val="24"/>
          <w:rtl/>
        </w:rPr>
        <w:t xml:space="preserve"> </w:t>
      </w:r>
      <w:r w:rsidR="00E06F8D">
        <w:rPr>
          <w:rFonts w:ascii="Simplified Arabic" w:hAnsi="Simplified Arabic" w:cs="Simplified Arabic"/>
          <w:szCs w:val="24"/>
          <w:rtl/>
        </w:rPr>
        <w:t>في</w:t>
      </w:r>
      <w:r w:rsidR="00163B76" w:rsidRPr="00351D38">
        <w:rPr>
          <w:rFonts w:ascii="Simplified Arabic" w:hAnsi="Simplified Arabic" w:cs="Simplified Arabic"/>
          <w:szCs w:val="24"/>
          <w:rtl/>
        </w:rPr>
        <w:t xml:space="preserve"> </w:t>
      </w:r>
      <w:r w:rsidR="00163B76">
        <w:rPr>
          <w:rFonts w:ascii="Simplified Arabic" w:hAnsi="Simplified Arabic" w:cs="Simplified Arabic" w:hint="cs"/>
          <w:szCs w:val="24"/>
          <w:rtl/>
        </w:rPr>
        <w:t xml:space="preserve">التحول </w:t>
      </w:r>
      <w:r>
        <w:rPr>
          <w:rFonts w:ascii="Simplified Arabic" w:hAnsi="Simplified Arabic" w:cs="Simplified Arabic" w:hint="cs"/>
          <w:szCs w:val="24"/>
          <w:rtl/>
        </w:rPr>
        <w:t>للأخضر</w:t>
      </w:r>
      <w:r w:rsidR="00163B76">
        <w:rPr>
          <w:rFonts w:ascii="Simplified Arabic" w:hAnsi="Simplified Arabic" w:cs="Simplified Arabic" w:hint="cs"/>
          <w:szCs w:val="24"/>
          <w:rtl/>
        </w:rPr>
        <w:t xml:space="preserve"> </w:t>
      </w:r>
      <w:r>
        <w:rPr>
          <w:rFonts w:ascii="Simplified Arabic" w:hAnsi="Simplified Arabic" w:cs="Simplified Arabic" w:hint="cs"/>
          <w:szCs w:val="24"/>
          <w:rtl/>
        </w:rPr>
        <w:t>وحماية</w:t>
      </w:r>
      <w:r w:rsidR="00163B76" w:rsidRPr="00351D38">
        <w:rPr>
          <w:rFonts w:ascii="Simplified Arabic" w:hAnsi="Simplified Arabic" w:cs="Simplified Arabic"/>
          <w:szCs w:val="24"/>
          <w:rtl/>
        </w:rPr>
        <w:t xml:space="preserve"> </w:t>
      </w:r>
      <w:r w:rsidRPr="00351D38">
        <w:rPr>
          <w:rFonts w:ascii="Simplified Arabic" w:hAnsi="Simplified Arabic" w:cs="Simplified Arabic" w:hint="cs"/>
          <w:szCs w:val="24"/>
          <w:rtl/>
        </w:rPr>
        <w:t>البيئية</w:t>
      </w:r>
      <w:r w:rsidR="00163B76" w:rsidRPr="00351D38">
        <w:rPr>
          <w:rFonts w:ascii="Simplified Arabic" w:hAnsi="Simplified Arabic" w:cs="Simplified Arabic"/>
          <w:szCs w:val="24"/>
          <w:rtl/>
        </w:rPr>
        <w:t xml:space="preserve"> </w:t>
      </w:r>
      <w:r w:rsidR="00163B76">
        <w:rPr>
          <w:rFonts w:ascii="Simplified Arabic" w:hAnsi="Simplified Arabic" w:cs="Simplified Arabic" w:hint="cs"/>
          <w:szCs w:val="24"/>
          <w:rtl/>
        </w:rPr>
        <w:t xml:space="preserve">والحفاظ على </w:t>
      </w:r>
      <w:r>
        <w:rPr>
          <w:rFonts w:ascii="Simplified Arabic" w:hAnsi="Simplified Arabic" w:cs="Simplified Arabic" w:hint="cs"/>
          <w:szCs w:val="24"/>
          <w:rtl/>
        </w:rPr>
        <w:t>مواردها. مما</w:t>
      </w:r>
      <w:r w:rsidR="00163B76">
        <w:rPr>
          <w:rFonts w:ascii="Simplified Arabic" w:hAnsi="Simplified Arabic" w:cs="Simplified Arabic" w:hint="cs"/>
          <w:szCs w:val="24"/>
          <w:rtl/>
        </w:rPr>
        <w:t xml:space="preserve"> يعطى ميزة تنافسيه للجمعيات التى تتبنى هذا التوجه </w:t>
      </w:r>
    </w:p>
    <w:p w14:paraId="1C87DFF1" w14:textId="5A7B3F45" w:rsidR="00163B76" w:rsidRDefault="00163B76" w:rsidP="00D44BDA">
      <w:pPr>
        <w:pStyle w:val="ListParagraph"/>
        <w:numPr>
          <w:ilvl w:val="0"/>
          <w:numId w:val="20"/>
        </w:numPr>
        <w:spacing w:before="100" w:beforeAutospacing="1" w:after="100" w:afterAutospacing="1" w:line="276" w:lineRule="auto"/>
        <w:ind w:left="0"/>
        <w:jc w:val="highKashida"/>
        <w:rPr>
          <w:rFonts w:ascii="Simplified Arabic" w:hAnsi="Simplified Arabic" w:cs="Simplified Arabic"/>
          <w:szCs w:val="24"/>
        </w:rPr>
      </w:pPr>
      <w:r>
        <w:rPr>
          <w:rFonts w:ascii="Simplified Arabic" w:hAnsi="Simplified Arabic" w:cs="Simplified Arabic" w:hint="cs"/>
          <w:szCs w:val="24"/>
          <w:rtl/>
        </w:rPr>
        <w:t xml:space="preserve">تحسين عمليات ادراه الموارد </w:t>
      </w:r>
      <w:r w:rsidR="00D52F8C">
        <w:rPr>
          <w:rFonts w:ascii="Simplified Arabic" w:hAnsi="Simplified Arabic" w:cs="Simplified Arabic" w:hint="cs"/>
          <w:szCs w:val="24"/>
          <w:rtl/>
        </w:rPr>
        <w:t>البشرية</w:t>
      </w:r>
      <w:r>
        <w:rPr>
          <w:rFonts w:ascii="Simplified Arabic" w:hAnsi="Simplified Arabic" w:cs="Simplified Arabic" w:hint="cs"/>
          <w:szCs w:val="24"/>
          <w:rtl/>
        </w:rPr>
        <w:t xml:space="preserve"> مما ينعكس ايجابيا على مؤشر الاحتفاظ </w:t>
      </w:r>
      <w:r w:rsidR="007011E3">
        <w:rPr>
          <w:rFonts w:ascii="Simplified Arabic" w:hAnsi="Simplified Arabic" w:cs="Simplified Arabic" w:hint="cs"/>
          <w:szCs w:val="24"/>
          <w:rtl/>
        </w:rPr>
        <w:t>بالعاملين وكذلك</w:t>
      </w:r>
      <w:r>
        <w:rPr>
          <w:rFonts w:ascii="Simplified Arabic" w:hAnsi="Simplified Arabic" w:cs="Simplified Arabic" w:hint="cs"/>
          <w:szCs w:val="24"/>
          <w:rtl/>
        </w:rPr>
        <w:t xml:space="preserve"> كفاءه ادراه </w:t>
      </w:r>
      <w:r w:rsidR="007011E3">
        <w:rPr>
          <w:rFonts w:ascii="Simplified Arabic" w:hAnsi="Simplified Arabic" w:cs="Simplified Arabic" w:hint="cs"/>
          <w:szCs w:val="24"/>
          <w:rtl/>
        </w:rPr>
        <w:t>الأداء داخ</w:t>
      </w:r>
      <w:r w:rsidR="007011E3">
        <w:rPr>
          <w:rFonts w:ascii="Simplified Arabic" w:hAnsi="Simplified Arabic" w:cs="Simplified Arabic" w:hint="eastAsia"/>
          <w:szCs w:val="24"/>
          <w:rtl/>
        </w:rPr>
        <w:t>ل</w:t>
      </w:r>
      <w:r>
        <w:rPr>
          <w:rFonts w:ascii="Simplified Arabic" w:hAnsi="Simplified Arabic" w:cs="Simplified Arabic" w:hint="cs"/>
          <w:szCs w:val="24"/>
          <w:rtl/>
        </w:rPr>
        <w:t xml:space="preserve"> الجمعيات </w:t>
      </w:r>
    </w:p>
    <w:p w14:paraId="23A6E20A" w14:textId="6D96165B" w:rsidR="00163B76" w:rsidRPr="00351D38" w:rsidRDefault="00163B76" w:rsidP="00D44BDA">
      <w:pPr>
        <w:pStyle w:val="ListParagraph"/>
        <w:numPr>
          <w:ilvl w:val="0"/>
          <w:numId w:val="20"/>
        </w:numPr>
        <w:spacing w:before="100" w:beforeAutospacing="1" w:after="100" w:afterAutospacing="1" w:line="276" w:lineRule="auto"/>
        <w:ind w:left="0"/>
        <w:jc w:val="highKashida"/>
        <w:rPr>
          <w:rFonts w:ascii="Simplified Arabic" w:hAnsi="Simplified Arabic" w:cs="Simplified Arabic"/>
          <w:szCs w:val="24"/>
          <w:rtl/>
        </w:rPr>
      </w:pPr>
      <w:r w:rsidRPr="00351D38">
        <w:rPr>
          <w:rFonts w:ascii="Simplified Arabic" w:hAnsi="Simplified Arabic" w:cs="Simplified Arabic"/>
          <w:szCs w:val="24"/>
          <w:rtl/>
        </w:rPr>
        <w:t xml:space="preserve">تحسين عمليات صناعه القرارات </w:t>
      </w:r>
      <w:r>
        <w:rPr>
          <w:rFonts w:ascii="Simplified Arabic" w:hAnsi="Simplified Arabic" w:cs="Simplified Arabic" w:hint="cs"/>
          <w:szCs w:val="24"/>
          <w:rtl/>
        </w:rPr>
        <w:t xml:space="preserve">مما يدعم </w:t>
      </w:r>
      <w:r w:rsidR="007011E3">
        <w:rPr>
          <w:rFonts w:ascii="Simplified Arabic" w:hAnsi="Simplified Arabic" w:cs="Simplified Arabic" w:hint="cs"/>
          <w:szCs w:val="24"/>
          <w:rtl/>
        </w:rPr>
        <w:t>ويضمن كفاءه</w:t>
      </w:r>
      <w:r>
        <w:rPr>
          <w:rFonts w:ascii="Simplified Arabic" w:hAnsi="Simplified Arabic" w:cs="Simplified Arabic" w:hint="cs"/>
          <w:szCs w:val="24"/>
          <w:rtl/>
        </w:rPr>
        <w:t xml:space="preserve"> وفاعليه النظم والسياسات المطبقه </w:t>
      </w:r>
    </w:p>
    <w:p w14:paraId="543A6A08" w14:textId="3B067A81" w:rsidR="00163B76" w:rsidRPr="00351D38" w:rsidRDefault="00163B76" w:rsidP="00D44BDA">
      <w:pPr>
        <w:pStyle w:val="ListParagraph"/>
        <w:numPr>
          <w:ilvl w:val="0"/>
          <w:numId w:val="20"/>
        </w:numPr>
        <w:spacing w:before="100" w:beforeAutospacing="1" w:after="100" w:afterAutospacing="1" w:line="276" w:lineRule="auto"/>
        <w:ind w:left="0"/>
        <w:jc w:val="highKashida"/>
        <w:rPr>
          <w:rFonts w:ascii="Simplified Arabic" w:hAnsi="Simplified Arabic" w:cs="Simplified Arabic"/>
          <w:szCs w:val="24"/>
          <w:rtl/>
        </w:rPr>
      </w:pPr>
      <w:r w:rsidRPr="00351D38">
        <w:rPr>
          <w:rFonts w:ascii="Simplified Arabic" w:hAnsi="Simplified Arabic" w:cs="Simplified Arabic"/>
          <w:szCs w:val="24"/>
          <w:rtl/>
        </w:rPr>
        <w:t xml:space="preserve">تقديم </w:t>
      </w:r>
      <w:r w:rsidR="007011E3" w:rsidRPr="00351D38">
        <w:rPr>
          <w:rFonts w:ascii="Simplified Arabic" w:hAnsi="Simplified Arabic" w:cs="Simplified Arabic" w:hint="cs"/>
          <w:szCs w:val="24"/>
          <w:rtl/>
        </w:rPr>
        <w:t>نموذج لشكل</w:t>
      </w:r>
      <w:r w:rsidRPr="00351D38">
        <w:rPr>
          <w:rFonts w:ascii="Simplified Arabic" w:hAnsi="Simplified Arabic" w:cs="Simplified Arabic"/>
          <w:szCs w:val="24"/>
          <w:rtl/>
        </w:rPr>
        <w:t xml:space="preserve"> </w:t>
      </w:r>
      <w:r w:rsidR="00D52F8C">
        <w:rPr>
          <w:rFonts w:ascii="Simplified Arabic" w:hAnsi="Simplified Arabic" w:cs="Simplified Arabic"/>
          <w:szCs w:val="24"/>
          <w:rtl/>
        </w:rPr>
        <w:t>إدارة</w:t>
      </w:r>
      <w:r w:rsidRPr="00351D38">
        <w:rPr>
          <w:rFonts w:ascii="Simplified Arabic" w:hAnsi="Simplified Arabic" w:cs="Simplified Arabic"/>
          <w:szCs w:val="24"/>
          <w:rtl/>
        </w:rPr>
        <w:t xml:space="preserve"> </w:t>
      </w:r>
      <w:r w:rsidR="007011E3" w:rsidRPr="00351D38">
        <w:rPr>
          <w:rFonts w:ascii="Simplified Arabic" w:hAnsi="Simplified Arabic" w:cs="Simplified Arabic" w:hint="cs"/>
          <w:szCs w:val="24"/>
          <w:rtl/>
        </w:rPr>
        <w:t>بيئية</w:t>
      </w:r>
      <w:r w:rsidRPr="00351D38">
        <w:rPr>
          <w:rFonts w:ascii="Simplified Arabic" w:hAnsi="Simplified Arabic" w:cs="Simplified Arabic"/>
          <w:szCs w:val="24"/>
          <w:rtl/>
        </w:rPr>
        <w:t xml:space="preserve"> </w:t>
      </w:r>
      <w:r w:rsidR="007011E3" w:rsidRPr="00351D38">
        <w:rPr>
          <w:rFonts w:ascii="Simplified Arabic" w:hAnsi="Simplified Arabic" w:cs="Simplified Arabic" w:hint="cs"/>
          <w:szCs w:val="24"/>
          <w:rtl/>
        </w:rPr>
        <w:t>رشيدة</w:t>
      </w:r>
      <w:r w:rsidRPr="00351D38">
        <w:rPr>
          <w:rFonts w:ascii="Simplified Arabic" w:hAnsi="Simplified Arabic" w:cs="Simplified Arabic"/>
          <w:szCs w:val="24"/>
          <w:rtl/>
        </w:rPr>
        <w:t xml:space="preserve"> ومستدام</w:t>
      </w:r>
      <w:r>
        <w:rPr>
          <w:rFonts w:ascii="Simplified Arabic" w:hAnsi="Simplified Arabic" w:cs="Simplified Arabic" w:hint="cs"/>
          <w:szCs w:val="24"/>
          <w:rtl/>
        </w:rPr>
        <w:t xml:space="preserve"> داخل واحد من القطاعات </w:t>
      </w:r>
      <w:r w:rsidR="007011E3">
        <w:rPr>
          <w:rFonts w:ascii="Simplified Arabic" w:hAnsi="Simplified Arabic" w:cs="Simplified Arabic" w:hint="cs"/>
          <w:szCs w:val="24"/>
          <w:rtl/>
        </w:rPr>
        <w:t>الهامة</w:t>
      </w:r>
      <w:r>
        <w:rPr>
          <w:rFonts w:ascii="Simplified Arabic" w:hAnsi="Simplified Arabic" w:cs="Simplified Arabic" w:hint="cs"/>
          <w:szCs w:val="24"/>
          <w:rtl/>
        </w:rPr>
        <w:t xml:space="preserve"> </w:t>
      </w:r>
      <w:r w:rsidR="007011E3">
        <w:rPr>
          <w:rFonts w:ascii="Simplified Arabic" w:hAnsi="Simplified Arabic" w:cs="Simplified Arabic" w:hint="cs"/>
          <w:szCs w:val="24"/>
          <w:rtl/>
        </w:rPr>
        <w:t>التي</w:t>
      </w:r>
      <w:r>
        <w:rPr>
          <w:rFonts w:ascii="Simplified Arabic" w:hAnsi="Simplified Arabic" w:cs="Simplified Arabic" w:hint="cs"/>
          <w:szCs w:val="24"/>
          <w:rtl/>
        </w:rPr>
        <w:t xml:space="preserve"> تقود عجله </w:t>
      </w:r>
      <w:r w:rsidR="00BB628A">
        <w:rPr>
          <w:rFonts w:ascii="Simplified Arabic" w:hAnsi="Simplified Arabic" w:cs="Simplified Arabic" w:hint="cs"/>
          <w:szCs w:val="24"/>
          <w:rtl/>
        </w:rPr>
        <w:t>التنمية</w:t>
      </w:r>
      <w:r>
        <w:rPr>
          <w:rFonts w:ascii="Simplified Arabic" w:hAnsi="Simplified Arabic" w:cs="Simplified Arabic" w:hint="cs"/>
          <w:szCs w:val="24"/>
          <w:rtl/>
        </w:rPr>
        <w:t xml:space="preserve"> </w:t>
      </w:r>
      <w:r w:rsidR="00BB628A">
        <w:rPr>
          <w:rFonts w:ascii="Simplified Arabic" w:hAnsi="Simplified Arabic" w:cs="Simplified Arabic" w:hint="cs"/>
          <w:szCs w:val="24"/>
          <w:rtl/>
        </w:rPr>
        <w:t>المستدامة</w:t>
      </w:r>
      <w:r>
        <w:rPr>
          <w:rFonts w:ascii="Simplified Arabic" w:hAnsi="Simplified Arabic" w:cs="Simplified Arabic" w:hint="cs"/>
          <w:szCs w:val="24"/>
          <w:rtl/>
        </w:rPr>
        <w:t xml:space="preserve"> </w:t>
      </w:r>
      <w:r w:rsidR="00E06F8D">
        <w:rPr>
          <w:rFonts w:ascii="Simplified Arabic" w:hAnsi="Simplified Arabic" w:cs="Simplified Arabic" w:hint="cs"/>
          <w:szCs w:val="24"/>
          <w:rtl/>
        </w:rPr>
        <w:t>في</w:t>
      </w:r>
      <w:r>
        <w:rPr>
          <w:rFonts w:ascii="Simplified Arabic" w:hAnsi="Simplified Arabic" w:cs="Simplified Arabic" w:hint="cs"/>
          <w:szCs w:val="24"/>
          <w:rtl/>
        </w:rPr>
        <w:t xml:space="preserve"> مصر </w:t>
      </w:r>
      <w:r>
        <w:rPr>
          <w:rFonts w:ascii="Simplified Arabic" w:hAnsi="Simplified Arabic" w:cs="Simplified Arabic"/>
          <w:szCs w:val="24"/>
          <w:rtl/>
        </w:rPr>
        <w:t>–</w:t>
      </w:r>
      <w:r>
        <w:rPr>
          <w:rFonts w:ascii="Simplified Arabic" w:hAnsi="Simplified Arabic" w:cs="Simplified Arabic" w:hint="cs"/>
          <w:szCs w:val="24"/>
          <w:rtl/>
        </w:rPr>
        <w:t xml:space="preserve"> القطاع الاهلى </w:t>
      </w:r>
      <w:r>
        <w:rPr>
          <w:rFonts w:ascii="Simplified Arabic" w:hAnsi="Simplified Arabic" w:cs="Simplified Arabic"/>
          <w:szCs w:val="24"/>
          <w:rtl/>
        </w:rPr>
        <w:t>–</w:t>
      </w:r>
      <w:r>
        <w:rPr>
          <w:rFonts w:ascii="Simplified Arabic" w:hAnsi="Simplified Arabic" w:cs="Simplified Arabic" w:hint="cs"/>
          <w:szCs w:val="24"/>
          <w:rtl/>
        </w:rPr>
        <w:t xml:space="preserve"> مما يساعد </w:t>
      </w:r>
      <w:r w:rsidR="00E06F8D">
        <w:rPr>
          <w:rFonts w:ascii="Simplified Arabic" w:hAnsi="Simplified Arabic" w:cs="Simplified Arabic" w:hint="cs"/>
          <w:szCs w:val="24"/>
          <w:rtl/>
        </w:rPr>
        <w:t>في</w:t>
      </w:r>
      <w:r>
        <w:rPr>
          <w:rFonts w:ascii="Simplified Arabic" w:hAnsi="Simplified Arabic" w:cs="Simplified Arabic" w:hint="cs"/>
          <w:szCs w:val="24"/>
          <w:rtl/>
        </w:rPr>
        <w:t xml:space="preserve"> نشر النموذج </w:t>
      </w:r>
      <w:r w:rsidR="007011E3">
        <w:rPr>
          <w:rFonts w:ascii="Simplified Arabic" w:hAnsi="Simplified Arabic" w:cs="Simplified Arabic" w:hint="cs"/>
          <w:szCs w:val="24"/>
          <w:rtl/>
        </w:rPr>
        <w:t>وتطبيقه داخل</w:t>
      </w:r>
      <w:r>
        <w:rPr>
          <w:rFonts w:ascii="Simplified Arabic" w:hAnsi="Simplified Arabic" w:cs="Simplified Arabic" w:hint="cs"/>
          <w:szCs w:val="24"/>
          <w:rtl/>
        </w:rPr>
        <w:t xml:space="preserve"> القطاعات </w:t>
      </w:r>
      <w:r w:rsidR="007011E3">
        <w:rPr>
          <w:rFonts w:ascii="Simplified Arabic" w:hAnsi="Simplified Arabic" w:cs="Simplified Arabic" w:hint="cs"/>
          <w:szCs w:val="24"/>
          <w:rtl/>
        </w:rPr>
        <w:t>الهامة</w:t>
      </w:r>
      <w:r>
        <w:rPr>
          <w:rFonts w:ascii="Simplified Arabic" w:hAnsi="Simplified Arabic" w:cs="Simplified Arabic" w:hint="cs"/>
          <w:szCs w:val="24"/>
          <w:rtl/>
        </w:rPr>
        <w:t xml:space="preserve"> </w:t>
      </w:r>
      <w:r w:rsidR="007011E3">
        <w:rPr>
          <w:rFonts w:ascii="Simplified Arabic" w:hAnsi="Simplified Arabic" w:cs="Simplified Arabic" w:hint="cs"/>
          <w:szCs w:val="24"/>
          <w:rtl/>
        </w:rPr>
        <w:t xml:space="preserve">الاخرى </w:t>
      </w:r>
      <w:r w:rsidR="007011E3">
        <w:rPr>
          <w:rFonts w:ascii="Simplified Arabic" w:hAnsi="Simplified Arabic" w:cs="Simplified Arabic"/>
          <w:szCs w:val="24"/>
          <w:rtl/>
        </w:rPr>
        <w:t>(</w:t>
      </w:r>
      <w:r w:rsidR="007011E3">
        <w:rPr>
          <w:rFonts w:ascii="Simplified Arabic" w:hAnsi="Simplified Arabic" w:cs="Simplified Arabic" w:hint="cs"/>
          <w:szCs w:val="24"/>
          <w:rtl/>
        </w:rPr>
        <w:t>الحكومي</w:t>
      </w:r>
      <w:r>
        <w:rPr>
          <w:rFonts w:ascii="Simplified Arabic" w:hAnsi="Simplified Arabic" w:cs="Simplified Arabic" w:hint="cs"/>
          <w:szCs w:val="24"/>
          <w:rtl/>
        </w:rPr>
        <w:t xml:space="preserve"> </w:t>
      </w:r>
      <w:r w:rsidR="007011E3">
        <w:rPr>
          <w:rFonts w:ascii="Simplified Arabic" w:hAnsi="Simplified Arabic" w:cs="Simplified Arabic" w:hint="cs"/>
          <w:szCs w:val="24"/>
          <w:rtl/>
        </w:rPr>
        <w:t>والخاص).</w:t>
      </w:r>
      <w:r>
        <w:rPr>
          <w:rFonts w:ascii="Simplified Arabic" w:hAnsi="Simplified Arabic" w:cs="Simplified Arabic" w:hint="cs"/>
          <w:szCs w:val="24"/>
          <w:rtl/>
        </w:rPr>
        <w:t xml:space="preserve"> </w:t>
      </w:r>
      <w:r w:rsidRPr="00351D38">
        <w:rPr>
          <w:rFonts w:ascii="Simplified Arabic" w:hAnsi="Simplified Arabic" w:cs="Simplified Arabic"/>
          <w:szCs w:val="24"/>
          <w:rtl/>
        </w:rPr>
        <w:t xml:space="preserve"> </w:t>
      </w:r>
    </w:p>
    <w:p w14:paraId="60028AEC" w14:textId="62CE8B52" w:rsidR="00163B76" w:rsidRPr="00351D38" w:rsidRDefault="007011E3" w:rsidP="00D44BDA">
      <w:pPr>
        <w:pStyle w:val="ListParagraph"/>
        <w:numPr>
          <w:ilvl w:val="0"/>
          <w:numId w:val="20"/>
        </w:numPr>
        <w:spacing w:before="100" w:beforeAutospacing="1" w:after="100" w:afterAutospacing="1" w:line="276" w:lineRule="auto"/>
        <w:ind w:left="0"/>
        <w:jc w:val="highKashida"/>
        <w:rPr>
          <w:rFonts w:ascii="Simplified Arabic" w:hAnsi="Simplified Arabic" w:cs="Simplified Arabic"/>
          <w:szCs w:val="24"/>
          <w:rtl/>
        </w:rPr>
      </w:pPr>
      <w:r>
        <w:rPr>
          <w:rFonts w:ascii="Simplified Arabic" w:hAnsi="Simplified Arabic" w:cs="Simplified Arabic" w:hint="cs"/>
          <w:szCs w:val="24"/>
          <w:rtl/>
        </w:rPr>
        <w:t>المساهمة</w:t>
      </w:r>
      <w:r w:rsidR="00163B76">
        <w:rPr>
          <w:rFonts w:ascii="Simplified Arabic" w:hAnsi="Simplified Arabic" w:cs="Simplified Arabic" w:hint="cs"/>
          <w:szCs w:val="24"/>
          <w:rtl/>
        </w:rPr>
        <w:t xml:space="preserve"> </w:t>
      </w:r>
      <w:r w:rsidR="00E06F8D">
        <w:rPr>
          <w:rFonts w:ascii="Simplified Arabic" w:hAnsi="Simplified Arabic" w:cs="Simplified Arabic" w:hint="cs"/>
          <w:szCs w:val="24"/>
          <w:rtl/>
        </w:rPr>
        <w:t>في</w:t>
      </w:r>
      <w:r w:rsidR="00163B76">
        <w:rPr>
          <w:rFonts w:ascii="Simplified Arabic" w:hAnsi="Simplified Arabic" w:cs="Simplified Arabic" w:hint="cs"/>
          <w:szCs w:val="24"/>
          <w:rtl/>
        </w:rPr>
        <w:t xml:space="preserve"> </w:t>
      </w:r>
      <w:r w:rsidR="00163B76" w:rsidRPr="00351D38">
        <w:rPr>
          <w:rFonts w:ascii="Simplified Arabic" w:hAnsi="Simplified Arabic" w:cs="Simplified Arabic"/>
          <w:szCs w:val="24"/>
          <w:rtl/>
        </w:rPr>
        <w:t xml:space="preserve">رفع </w:t>
      </w:r>
      <w:r w:rsidRPr="00351D38">
        <w:rPr>
          <w:rFonts w:ascii="Simplified Arabic" w:hAnsi="Simplified Arabic" w:cs="Simplified Arabic" w:hint="cs"/>
          <w:szCs w:val="24"/>
          <w:rtl/>
        </w:rPr>
        <w:t>الوعي</w:t>
      </w:r>
      <w:r w:rsidR="00163B76" w:rsidRPr="00351D38">
        <w:rPr>
          <w:rFonts w:ascii="Simplified Arabic" w:hAnsi="Simplified Arabic" w:cs="Simplified Arabic"/>
          <w:szCs w:val="24"/>
          <w:rtl/>
        </w:rPr>
        <w:t xml:space="preserve"> </w:t>
      </w:r>
      <w:r w:rsidRPr="00351D38">
        <w:rPr>
          <w:rFonts w:ascii="Simplified Arabic" w:hAnsi="Simplified Arabic" w:cs="Simplified Arabic" w:hint="cs"/>
          <w:szCs w:val="24"/>
          <w:rtl/>
        </w:rPr>
        <w:t>البيئي</w:t>
      </w:r>
      <w:r>
        <w:rPr>
          <w:rFonts w:ascii="Simplified Arabic" w:hAnsi="Simplified Arabic" w:cs="Simplified Arabic" w:hint="cs"/>
          <w:szCs w:val="24"/>
          <w:rtl/>
        </w:rPr>
        <w:t xml:space="preserve"> ونشر</w:t>
      </w:r>
      <w:r w:rsidR="00163B76">
        <w:rPr>
          <w:rFonts w:ascii="Simplified Arabic" w:hAnsi="Simplified Arabic" w:cs="Simplified Arabic" w:hint="cs"/>
          <w:szCs w:val="24"/>
          <w:rtl/>
        </w:rPr>
        <w:t xml:space="preserve"> </w:t>
      </w:r>
      <w:r>
        <w:rPr>
          <w:rFonts w:ascii="Simplified Arabic" w:hAnsi="Simplified Arabic" w:cs="Simplified Arabic" w:hint="cs"/>
          <w:szCs w:val="24"/>
          <w:rtl/>
        </w:rPr>
        <w:t>للممارسا</w:t>
      </w:r>
      <w:r>
        <w:rPr>
          <w:rFonts w:ascii="Simplified Arabic" w:hAnsi="Simplified Arabic" w:cs="Simplified Arabic" w:hint="eastAsia"/>
          <w:szCs w:val="24"/>
          <w:rtl/>
        </w:rPr>
        <w:t>ت</w:t>
      </w:r>
      <w:r w:rsidR="00163B76">
        <w:rPr>
          <w:rFonts w:ascii="Simplified Arabic" w:hAnsi="Simplified Arabic" w:cs="Simplified Arabic" w:hint="cs"/>
          <w:szCs w:val="24"/>
          <w:rtl/>
        </w:rPr>
        <w:t xml:space="preserve"> </w:t>
      </w:r>
      <w:r w:rsidR="00D52F8C">
        <w:rPr>
          <w:rFonts w:ascii="Simplified Arabic" w:hAnsi="Simplified Arabic" w:cs="Simplified Arabic" w:hint="cs"/>
          <w:szCs w:val="24"/>
          <w:rtl/>
        </w:rPr>
        <w:t xml:space="preserve">الصديقة </w:t>
      </w:r>
      <w:r>
        <w:rPr>
          <w:rFonts w:ascii="Simplified Arabic" w:hAnsi="Simplified Arabic" w:cs="Simplified Arabic" w:hint="cs"/>
          <w:szCs w:val="24"/>
          <w:rtl/>
        </w:rPr>
        <w:t xml:space="preserve">للبيئة </w:t>
      </w:r>
      <w:r w:rsidRPr="00351D38">
        <w:rPr>
          <w:rFonts w:ascii="Simplified Arabic" w:hAnsi="Simplified Arabic" w:cs="Simplified Arabic" w:hint="cs"/>
          <w:szCs w:val="24"/>
          <w:rtl/>
        </w:rPr>
        <w:t>داخليا</w:t>
      </w:r>
      <w:r w:rsidR="00163B76" w:rsidRPr="00351D38">
        <w:rPr>
          <w:rFonts w:ascii="Simplified Arabic" w:hAnsi="Simplified Arabic" w:cs="Simplified Arabic"/>
          <w:szCs w:val="24"/>
          <w:rtl/>
        </w:rPr>
        <w:t xml:space="preserve"> </w:t>
      </w:r>
      <w:r>
        <w:rPr>
          <w:rFonts w:ascii="Simplified Arabic" w:hAnsi="Simplified Arabic" w:cs="Simplified Arabic" w:hint="cs"/>
          <w:szCs w:val="24"/>
          <w:rtl/>
        </w:rPr>
        <w:t>لأ</w:t>
      </w:r>
      <w:r w:rsidRPr="00351D38">
        <w:rPr>
          <w:rFonts w:ascii="Simplified Arabic" w:hAnsi="Simplified Arabic" w:cs="Simplified Arabic" w:hint="cs"/>
          <w:szCs w:val="24"/>
          <w:rtl/>
        </w:rPr>
        <w:t>فرادها</w:t>
      </w:r>
      <w:r w:rsidR="00163B76" w:rsidRPr="00351D38">
        <w:rPr>
          <w:rFonts w:ascii="Simplified Arabic" w:hAnsi="Simplified Arabic" w:cs="Simplified Arabic"/>
          <w:szCs w:val="24"/>
          <w:rtl/>
        </w:rPr>
        <w:t xml:space="preserve"> والعاملين بها وكذلك نشر </w:t>
      </w:r>
      <w:r w:rsidRPr="00351D38">
        <w:rPr>
          <w:rFonts w:ascii="Simplified Arabic" w:hAnsi="Simplified Arabic" w:cs="Simplified Arabic" w:hint="cs"/>
          <w:szCs w:val="24"/>
          <w:rtl/>
        </w:rPr>
        <w:t>الوعي</w:t>
      </w:r>
      <w:r w:rsidR="00163B76" w:rsidRPr="00351D38">
        <w:rPr>
          <w:rFonts w:ascii="Simplified Arabic" w:hAnsi="Simplified Arabic" w:cs="Simplified Arabic"/>
          <w:szCs w:val="24"/>
          <w:rtl/>
        </w:rPr>
        <w:t xml:space="preserve"> للمستفيدين واصحاب المصالح دات العلاقه مع هذه </w:t>
      </w:r>
      <w:r w:rsidR="00163B76">
        <w:rPr>
          <w:rFonts w:ascii="Simplified Arabic" w:hAnsi="Simplified Arabic" w:cs="Simplified Arabic" w:hint="cs"/>
          <w:szCs w:val="24"/>
          <w:rtl/>
        </w:rPr>
        <w:t xml:space="preserve">الجمعيات </w:t>
      </w:r>
      <w:r w:rsidR="00163B76" w:rsidRPr="00351D38">
        <w:rPr>
          <w:rFonts w:ascii="Simplified Arabic" w:hAnsi="Simplified Arabic" w:cs="Simplified Arabic"/>
          <w:szCs w:val="24"/>
          <w:rtl/>
        </w:rPr>
        <w:t xml:space="preserve"> </w:t>
      </w:r>
    </w:p>
    <w:p w14:paraId="5C986DA7" w14:textId="00F687C5" w:rsidR="00163B76" w:rsidRDefault="00163B76" w:rsidP="00D44BDA">
      <w:pPr>
        <w:pStyle w:val="ListParagraph"/>
        <w:numPr>
          <w:ilvl w:val="0"/>
          <w:numId w:val="20"/>
        </w:numPr>
        <w:spacing w:before="100" w:beforeAutospacing="1" w:after="100" w:afterAutospacing="1" w:line="276" w:lineRule="auto"/>
        <w:ind w:left="0"/>
        <w:jc w:val="highKashida"/>
        <w:rPr>
          <w:rFonts w:ascii="Simplified Arabic" w:hAnsi="Simplified Arabic" w:cs="Simplified Arabic"/>
          <w:szCs w:val="24"/>
        </w:rPr>
      </w:pPr>
      <w:r w:rsidRPr="00351D38">
        <w:rPr>
          <w:rFonts w:ascii="Simplified Arabic" w:hAnsi="Simplified Arabic" w:cs="Simplified Arabic"/>
          <w:szCs w:val="24"/>
          <w:rtl/>
        </w:rPr>
        <w:t xml:space="preserve">تحسين كفاءه </w:t>
      </w:r>
      <w:r w:rsidR="007011E3" w:rsidRPr="00351D38">
        <w:rPr>
          <w:rFonts w:ascii="Simplified Arabic" w:hAnsi="Simplified Arabic" w:cs="Simplified Arabic" w:hint="cs"/>
          <w:szCs w:val="24"/>
          <w:rtl/>
        </w:rPr>
        <w:t>و</w:t>
      </w:r>
      <w:r w:rsidR="007011E3">
        <w:rPr>
          <w:rFonts w:ascii="Simplified Arabic" w:hAnsi="Simplified Arabic" w:cs="Simplified Arabic" w:hint="cs"/>
          <w:szCs w:val="24"/>
          <w:rtl/>
        </w:rPr>
        <w:t>أداء</w:t>
      </w:r>
      <w:r w:rsidR="007011E3" w:rsidRPr="00351D38">
        <w:rPr>
          <w:rFonts w:ascii="Simplified Arabic" w:hAnsi="Simplified Arabic" w:cs="Simplified Arabic" w:hint="cs"/>
          <w:szCs w:val="24"/>
          <w:rtl/>
        </w:rPr>
        <w:t xml:space="preserve"> العاملي</w:t>
      </w:r>
      <w:r w:rsidR="007011E3" w:rsidRPr="00351D38">
        <w:rPr>
          <w:rFonts w:ascii="Simplified Arabic" w:hAnsi="Simplified Arabic" w:cs="Simplified Arabic" w:hint="eastAsia"/>
          <w:szCs w:val="24"/>
          <w:rtl/>
        </w:rPr>
        <w:t>ن</w:t>
      </w:r>
      <w:r w:rsidRPr="00351D38">
        <w:rPr>
          <w:rFonts w:ascii="Simplified Arabic" w:hAnsi="Simplified Arabic" w:cs="Simplified Arabic"/>
          <w:szCs w:val="24"/>
          <w:rtl/>
        </w:rPr>
        <w:t xml:space="preserve"> لاستخدامهم نمط تعلم جديد ومستدام </w:t>
      </w:r>
    </w:p>
    <w:p w14:paraId="5EB38B6A" w14:textId="604948BE" w:rsidR="00163B76" w:rsidRPr="00351D38" w:rsidRDefault="00163B76" w:rsidP="00D44BDA">
      <w:pPr>
        <w:pStyle w:val="ListParagraph"/>
        <w:numPr>
          <w:ilvl w:val="0"/>
          <w:numId w:val="20"/>
        </w:numPr>
        <w:spacing w:before="100" w:beforeAutospacing="1" w:after="100" w:afterAutospacing="1" w:line="276" w:lineRule="auto"/>
        <w:ind w:left="0"/>
        <w:jc w:val="highKashida"/>
        <w:rPr>
          <w:rFonts w:ascii="Simplified Arabic" w:hAnsi="Simplified Arabic" w:cs="Simplified Arabic"/>
          <w:szCs w:val="24"/>
        </w:rPr>
      </w:pPr>
      <w:r>
        <w:rPr>
          <w:rFonts w:ascii="Simplified Arabic" w:hAnsi="Simplified Arabic" w:cs="Simplified Arabic" w:hint="cs"/>
          <w:szCs w:val="24"/>
          <w:rtl/>
        </w:rPr>
        <w:t xml:space="preserve">تطوير الثقافه المؤسسيه والتنظيميه وجعلها بيئه عمل تشجع على الابداع </w:t>
      </w:r>
      <w:r w:rsidR="007011E3">
        <w:rPr>
          <w:rFonts w:ascii="Simplified Arabic" w:hAnsi="Simplified Arabic" w:cs="Simplified Arabic" w:hint="cs"/>
          <w:szCs w:val="24"/>
          <w:rtl/>
        </w:rPr>
        <w:t>والابتكار</w:t>
      </w:r>
      <w:r>
        <w:rPr>
          <w:rFonts w:ascii="Simplified Arabic" w:hAnsi="Simplified Arabic" w:cs="Simplified Arabic" w:hint="cs"/>
          <w:szCs w:val="24"/>
          <w:rtl/>
        </w:rPr>
        <w:t xml:space="preserve"> </w:t>
      </w:r>
      <w:r w:rsidR="007011E3">
        <w:rPr>
          <w:rFonts w:ascii="Simplified Arabic" w:hAnsi="Simplified Arabic" w:cs="Simplified Arabic" w:hint="cs"/>
          <w:szCs w:val="24"/>
          <w:rtl/>
        </w:rPr>
        <w:t>والصداقة</w:t>
      </w:r>
      <w:r>
        <w:rPr>
          <w:rFonts w:ascii="Simplified Arabic" w:hAnsi="Simplified Arabic" w:cs="Simplified Arabic" w:hint="cs"/>
          <w:szCs w:val="24"/>
          <w:rtl/>
        </w:rPr>
        <w:t xml:space="preserve"> مع </w:t>
      </w:r>
      <w:r w:rsidR="007011E3">
        <w:rPr>
          <w:rFonts w:ascii="Simplified Arabic" w:hAnsi="Simplified Arabic" w:cs="Simplified Arabic" w:hint="cs"/>
          <w:szCs w:val="24"/>
          <w:rtl/>
        </w:rPr>
        <w:t>البيئة</w:t>
      </w:r>
      <w:r>
        <w:rPr>
          <w:rFonts w:ascii="Simplified Arabic" w:hAnsi="Simplified Arabic" w:cs="Simplified Arabic" w:hint="cs"/>
          <w:szCs w:val="24"/>
          <w:rtl/>
        </w:rPr>
        <w:t xml:space="preserve"> </w:t>
      </w:r>
    </w:p>
    <w:p w14:paraId="28F842FE" w14:textId="539AD259" w:rsidR="00163B76" w:rsidRPr="00351D38" w:rsidRDefault="00163B76" w:rsidP="00D44BDA">
      <w:pPr>
        <w:pStyle w:val="ListParagraph"/>
        <w:numPr>
          <w:ilvl w:val="0"/>
          <w:numId w:val="20"/>
        </w:numPr>
        <w:spacing w:before="100" w:beforeAutospacing="1" w:after="100" w:afterAutospacing="1" w:line="276" w:lineRule="auto"/>
        <w:ind w:left="0"/>
        <w:jc w:val="highKashida"/>
        <w:rPr>
          <w:rFonts w:ascii="Simplified Arabic" w:hAnsi="Simplified Arabic" w:cs="Simplified Arabic"/>
          <w:szCs w:val="24"/>
        </w:rPr>
      </w:pPr>
      <w:r w:rsidRPr="00351D38">
        <w:rPr>
          <w:rFonts w:ascii="Simplified Arabic" w:hAnsi="Simplified Arabic" w:cs="Simplified Arabic"/>
          <w:szCs w:val="24"/>
          <w:rtl/>
        </w:rPr>
        <w:t xml:space="preserve">توسع دائرة التاثير لها داخل المجتمع ومساهمتها </w:t>
      </w:r>
      <w:r w:rsidR="00E06F8D">
        <w:rPr>
          <w:rFonts w:ascii="Simplified Arabic" w:hAnsi="Simplified Arabic" w:cs="Simplified Arabic"/>
          <w:szCs w:val="24"/>
          <w:rtl/>
        </w:rPr>
        <w:t>في</w:t>
      </w:r>
      <w:r w:rsidRPr="00351D38">
        <w:rPr>
          <w:rFonts w:ascii="Simplified Arabic" w:hAnsi="Simplified Arabic" w:cs="Simplified Arabic"/>
          <w:szCs w:val="24"/>
          <w:rtl/>
        </w:rPr>
        <w:t xml:space="preserve"> </w:t>
      </w:r>
      <w:r w:rsidR="007011E3" w:rsidRPr="00351D38">
        <w:rPr>
          <w:rFonts w:ascii="Simplified Arabic" w:hAnsi="Simplified Arabic" w:cs="Simplified Arabic" w:hint="cs"/>
          <w:szCs w:val="24"/>
          <w:rtl/>
        </w:rPr>
        <w:t>حماية</w:t>
      </w:r>
      <w:r w:rsidRPr="00351D38">
        <w:rPr>
          <w:rFonts w:ascii="Simplified Arabic" w:hAnsi="Simplified Arabic" w:cs="Simplified Arabic"/>
          <w:szCs w:val="24"/>
          <w:rtl/>
        </w:rPr>
        <w:t xml:space="preserve"> </w:t>
      </w:r>
      <w:r w:rsidR="007011E3" w:rsidRPr="00351D38">
        <w:rPr>
          <w:rFonts w:ascii="Simplified Arabic" w:hAnsi="Simplified Arabic" w:cs="Simplified Arabic" w:hint="cs"/>
          <w:szCs w:val="24"/>
          <w:rtl/>
        </w:rPr>
        <w:t>البيئة</w:t>
      </w:r>
      <w:r w:rsidRPr="00351D38">
        <w:rPr>
          <w:rFonts w:ascii="Simplified Arabic" w:hAnsi="Simplified Arabic" w:cs="Simplified Arabic"/>
          <w:szCs w:val="24"/>
          <w:rtl/>
        </w:rPr>
        <w:t xml:space="preserve"> والحفاظ على الموارد </w:t>
      </w:r>
    </w:p>
    <w:p w14:paraId="572EC9D0" w14:textId="2F698A13" w:rsidR="00163B76" w:rsidRPr="00351D38" w:rsidRDefault="00163B76" w:rsidP="00D44BDA">
      <w:pPr>
        <w:pStyle w:val="ListParagraph"/>
        <w:numPr>
          <w:ilvl w:val="0"/>
          <w:numId w:val="20"/>
        </w:numPr>
        <w:spacing w:before="100" w:beforeAutospacing="1" w:after="100" w:afterAutospacing="1" w:line="276" w:lineRule="auto"/>
        <w:ind w:left="0"/>
        <w:jc w:val="highKashida"/>
        <w:rPr>
          <w:rFonts w:ascii="Simplified Arabic" w:hAnsi="Simplified Arabic" w:cs="Simplified Arabic"/>
          <w:szCs w:val="24"/>
        </w:rPr>
      </w:pPr>
      <w:r w:rsidRPr="00351D38">
        <w:rPr>
          <w:rFonts w:ascii="Simplified Arabic" w:hAnsi="Simplified Arabic" w:cs="Simplified Arabic"/>
          <w:szCs w:val="24"/>
          <w:rtl/>
        </w:rPr>
        <w:t xml:space="preserve">استحداث بعض </w:t>
      </w:r>
      <w:r w:rsidR="0089703C" w:rsidRPr="00351D38">
        <w:rPr>
          <w:rFonts w:ascii="Simplified Arabic" w:hAnsi="Simplified Arabic" w:cs="Simplified Arabic" w:hint="cs"/>
          <w:szCs w:val="24"/>
          <w:rtl/>
        </w:rPr>
        <w:t>ا</w:t>
      </w:r>
      <w:r w:rsidR="0089703C">
        <w:rPr>
          <w:rFonts w:ascii="Simplified Arabic" w:hAnsi="Simplified Arabic" w:cs="Simplified Arabic" w:hint="cs"/>
          <w:szCs w:val="24"/>
          <w:rtl/>
        </w:rPr>
        <w:t>لأن</w:t>
      </w:r>
      <w:r w:rsidR="0089703C" w:rsidRPr="00351D38">
        <w:rPr>
          <w:rFonts w:ascii="Simplified Arabic" w:hAnsi="Simplified Arabic" w:cs="Simplified Arabic" w:hint="cs"/>
          <w:szCs w:val="24"/>
          <w:rtl/>
        </w:rPr>
        <w:t>شطة</w:t>
      </w:r>
      <w:r w:rsidRPr="00351D38">
        <w:rPr>
          <w:rFonts w:ascii="Simplified Arabic" w:hAnsi="Simplified Arabic" w:cs="Simplified Arabic"/>
          <w:szCs w:val="24"/>
          <w:rtl/>
        </w:rPr>
        <w:t xml:space="preserve"> والمشروعات </w:t>
      </w:r>
      <w:r w:rsidR="0089703C" w:rsidRPr="00351D38">
        <w:rPr>
          <w:rFonts w:ascii="Simplified Arabic" w:hAnsi="Simplified Arabic" w:cs="Simplified Arabic" w:hint="cs"/>
          <w:szCs w:val="24"/>
          <w:rtl/>
        </w:rPr>
        <w:t>التي</w:t>
      </w:r>
      <w:r w:rsidRPr="00351D38">
        <w:rPr>
          <w:rFonts w:ascii="Simplified Arabic" w:hAnsi="Simplified Arabic" w:cs="Simplified Arabic"/>
          <w:szCs w:val="24"/>
          <w:rtl/>
        </w:rPr>
        <w:t xml:space="preserve"> تهتم بالبيئيه وتعل على رفع وعى المجتمع بالقضايا البيئيه الراهنه </w:t>
      </w:r>
    </w:p>
    <w:p w14:paraId="39010B9A" w14:textId="39585ADA" w:rsidR="00163B76" w:rsidRDefault="00163B76" w:rsidP="00D44BDA">
      <w:pPr>
        <w:pStyle w:val="ListParagraph"/>
        <w:numPr>
          <w:ilvl w:val="0"/>
          <w:numId w:val="20"/>
        </w:numPr>
        <w:spacing w:before="100" w:beforeAutospacing="1" w:after="100" w:afterAutospacing="1" w:line="276" w:lineRule="auto"/>
        <w:ind w:left="0"/>
        <w:jc w:val="highKashida"/>
        <w:rPr>
          <w:rFonts w:ascii="Simplified Arabic" w:hAnsi="Simplified Arabic" w:cs="Simplified Arabic"/>
          <w:szCs w:val="24"/>
        </w:rPr>
      </w:pPr>
      <w:r w:rsidRPr="00351D38">
        <w:rPr>
          <w:rFonts w:ascii="Simplified Arabic" w:hAnsi="Simplified Arabic" w:cs="Simplified Arabic"/>
          <w:szCs w:val="24"/>
          <w:rtl/>
        </w:rPr>
        <w:t>تطوير التقارير</w:t>
      </w:r>
      <w:r>
        <w:rPr>
          <w:rFonts w:ascii="Simplified Arabic" w:hAnsi="Simplified Arabic" w:cs="Simplified Arabic" w:hint="cs"/>
          <w:szCs w:val="24"/>
          <w:rtl/>
        </w:rPr>
        <w:t xml:space="preserve"> الفنيه </w:t>
      </w:r>
      <w:r w:rsidR="004158C9">
        <w:rPr>
          <w:rFonts w:ascii="Simplified Arabic" w:hAnsi="Simplified Arabic" w:cs="Simplified Arabic" w:hint="cs"/>
          <w:szCs w:val="24"/>
          <w:rtl/>
        </w:rPr>
        <w:t>و</w:t>
      </w:r>
      <w:r w:rsidR="004158C9" w:rsidRPr="00351D38">
        <w:rPr>
          <w:rFonts w:ascii="Simplified Arabic" w:hAnsi="Simplified Arabic" w:cs="Simplified Arabic" w:hint="cs"/>
          <w:szCs w:val="24"/>
          <w:rtl/>
        </w:rPr>
        <w:t>المالية</w:t>
      </w:r>
      <w:r w:rsidRPr="00351D38">
        <w:rPr>
          <w:rFonts w:ascii="Simplified Arabic" w:hAnsi="Simplified Arabic" w:cs="Simplified Arabic"/>
          <w:szCs w:val="24"/>
          <w:rtl/>
        </w:rPr>
        <w:t xml:space="preserve"> والاداريه وتميزها بمعلومات وبيانات كميه ونوعيه </w:t>
      </w:r>
      <w:r>
        <w:rPr>
          <w:rFonts w:ascii="Simplified Arabic" w:hAnsi="Simplified Arabic" w:cs="Simplified Arabic" w:hint="cs"/>
          <w:szCs w:val="24"/>
          <w:rtl/>
        </w:rPr>
        <w:t xml:space="preserve">تعكس </w:t>
      </w:r>
      <w:r w:rsidR="004158C9">
        <w:rPr>
          <w:rFonts w:ascii="Simplified Arabic" w:hAnsi="Simplified Arabic" w:cs="Simplified Arabic" w:hint="cs"/>
          <w:szCs w:val="24"/>
          <w:rtl/>
        </w:rPr>
        <w:t>تأثيرات</w:t>
      </w:r>
      <w:r>
        <w:rPr>
          <w:rFonts w:ascii="Simplified Arabic" w:hAnsi="Simplified Arabic" w:cs="Simplified Arabic" w:hint="cs"/>
          <w:szCs w:val="24"/>
          <w:rtl/>
        </w:rPr>
        <w:t xml:space="preserve"> تطبيقات ال</w:t>
      </w:r>
      <w:r w:rsidR="00D52F8C">
        <w:rPr>
          <w:rFonts w:ascii="Simplified Arabic" w:hAnsi="Simplified Arabic" w:cs="Simplified Arabic" w:hint="cs"/>
          <w:szCs w:val="24"/>
          <w:rtl/>
        </w:rPr>
        <w:t>إدارة</w:t>
      </w:r>
      <w:r>
        <w:rPr>
          <w:rFonts w:ascii="Simplified Arabic" w:hAnsi="Simplified Arabic" w:cs="Simplified Arabic" w:hint="cs"/>
          <w:szCs w:val="24"/>
          <w:rtl/>
        </w:rPr>
        <w:t xml:space="preserve"> الخضراء للموارد </w:t>
      </w:r>
      <w:r w:rsidR="00D52F8C">
        <w:rPr>
          <w:rFonts w:ascii="Simplified Arabic" w:hAnsi="Simplified Arabic" w:cs="Simplified Arabic" w:hint="cs"/>
          <w:szCs w:val="24"/>
          <w:rtl/>
        </w:rPr>
        <w:t>البشرية</w:t>
      </w:r>
      <w:r>
        <w:rPr>
          <w:rFonts w:ascii="Simplified Arabic" w:hAnsi="Simplified Arabic" w:cs="Simplified Arabic" w:hint="cs"/>
          <w:szCs w:val="24"/>
          <w:rtl/>
        </w:rPr>
        <w:t xml:space="preserve"> ودورها </w:t>
      </w:r>
      <w:r w:rsidR="00E06F8D">
        <w:rPr>
          <w:rFonts w:ascii="Simplified Arabic" w:hAnsi="Simplified Arabic" w:cs="Simplified Arabic" w:hint="cs"/>
          <w:szCs w:val="24"/>
          <w:rtl/>
        </w:rPr>
        <w:t>في</w:t>
      </w:r>
      <w:r>
        <w:rPr>
          <w:rFonts w:ascii="Simplified Arabic" w:hAnsi="Simplified Arabic" w:cs="Simplified Arabic" w:hint="cs"/>
          <w:szCs w:val="24"/>
          <w:rtl/>
        </w:rPr>
        <w:t xml:space="preserve"> تحسين كفاءه العمليات والوصول </w:t>
      </w:r>
      <w:r w:rsidR="008C0E3C">
        <w:rPr>
          <w:rFonts w:ascii="Simplified Arabic" w:hAnsi="Simplified Arabic" w:cs="Simplified Arabic" w:hint="cs"/>
          <w:szCs w:val="24"/>
          <w:rtl/>
        </w:rPr>
        <w:t>إلى</w:t>
      </w:r>
      <w:r>
        <w:rPr>
          <w:rFonts w:ascii="Simplified Arabic" w:hAnsi="Simplified Arabic" w:cs="Simplified Arabic" w:hint="cs"/>
          <w:szCs w:val="24"/>
          <w:rtl/>
        </w:rPr>
        <w:t xml:space="preserve"> النتائج </w:t>
      </w:r>
      <w:r w:rsidR="004158C9">
        <w:rPr>
          <w:rFonts w:ascii="Simplified Arabic" w:hAnsi="Simplified Arabic" w:cs="Simplified Arabic" w:hint="cs"/>
          <w:szCs w:val="24"/>
          <w:rtl/>
        </w:rPr>
        <w:t>المرجوة.</w:t>
      </w:r>
      <w:r>
        <w:rPr>
          <w:rFonts w:ascii="Simplified Arabic" w:hAnsi="Simplified Arabic" w:cs="Simplified Arabic" w:hint="cs"/>
          <w:szCs w:val="24"/>
          <w:rtl/>
        </w:rPr>
        <w:t xml:space="preserve"> </w:t>
      </w:r>
    </w:p>
    <w:p w14:paraId="20916750" w14:textId="0C3637AC" w:rsidR="009A2F23" w:rsidRDefault="009A2F23" w:rsidP="00321E17">
      <w:pPr>
        <w:pStyle w:val="ListParagraph"/>
        <w:spacing w:before="100" w:beforeAutospacing="1" w:after="100" w:afterAutospacing="1" w:line="276" w:lineRule="auto"/>
        <w:ind w:left="0"/>
        <w:jc w:val="highKashida"/>
        <w:rPr>
          <w:rFonts w:ascii="Simplified Arabic" w:hAnsi="Simplified Arabic" w:cs="Simplified Arabic"/>
          <w:b/>
          <w:bCs/>
          <w:color w:val="1F497D" w:themeColor="text2"/>
          <w:szCs w:val="24"/>
          <w:u w:val="single"/>
          <w:rtl/>
        </w:rPr>
      </w:pPr>
      <w:r w:rsidRPr="009A2F23">
        <w:rPr>
          <w:rFonts w:ascii="Simplified Arabic" w:hAnsi="Simplified Arabic" w:cs="Simplified Arabic" w:hint="cs"/>
          <w:b/>
          <w:bCs/>
          <w:color w:val="1F497D" w:themeColor="text2"/>
          <w:szCs w:val="24"/>
          <w:u w:val="single"/>
          <w:rtl/>
        </w:rPr>
        <w:t xml:space="preserve">توصيات </w:t>
      </w:r>
      <w:r w:rsidR="004158C9" w:rsidRPr="009A2F23">
        <w:rPr>
          <w:rFonts w:ascii="Simplified Arabic" w:hAnsi="Simplified Arabic" w:cs="Simplified Arabic" w:hint="cs"/>
          <w:b/>
          <w:bCs/>
          <w:color w:val="1F497D" w:themeColor="text2"/>
          <w:szCs w:val="24"/>
          <w:u w:val="single"/>
          <w:rtl/>
        </w:rPr>
        <w:t>الب</w:t>
      </w:r>
      <w:r w:rsidR="004158C9">
        <w:rPr>
          <w:rFonts w:ascii="Simplified Arabic" w:hAnsi="Simplified Arabic" w:cs="Simplified Arabic" w:hint="cs"/>
          <w:b/>
          <w:bCs/>
          <w:color w:val="1F497D" w:themeColor="text2"/>
          <w:szCs w:val="24"/>
          <w:u w:val="single"/>
          <w:rtl/>
        </w:rPr>
        <w:t>احثة:</w:t>
      </w:r>
    </w:p>
    <w:p w14:paraId="090F4E58" w14:textId="14C3A3E6" w:rsidR="00321E17" w:rsidRDefault="00321E17" w:rsidP="00D44BDA">
      <w:pPr>
        <w:pStyle w:val="ListParagraph"/>
        <w:numPr>
          <w:ilvl w:val="0"/>
          <w:numId w:val="31"/>
        </w:numPr>
        <w:spacing w:before="100" w:beforeAutospacing="1" w:after="100" w:afterAutospacing="1" w:line="276" w:lineRule="auto"/>
        <w:jc w:val="highKashida"/>
        <w:rPr>
          <w:rFonts w:ascii="Simplified Arabic" w:hAnsi="Simplified Arabic" w:cs="Simplified Arabic"/>
          <w:color w:val="1F497D" w:themeColor="text2"/>
          <w:szCs w:val="24"/>
        </w:rPr>
      </w:pPr>
      <w:r>
        <w:rPr>
          <w:rFonts w:ascii="Simplified Arabic" w:hAnsi="Simplified Arabic" w:cs="Simplified Arabic" w:hint="cs"/>
          <w:color w:val="1F497D" w:themeColor="text2"/>
          <w:szCs w:val="24"/>
          <w:rtl/>
        </w:rPr>
        <w:t xml:space="preserve">تطبيق النموذج بشكل </w:t>
      </w:r>
      <w:r w:rsidR="004158C9">
        <w:rPr>
          <w:rFonts w:ascii="Simplified Arabic" w:hAnsi="Simplified Arabic" w:cs="Simplified Arabic" w:hint="cs"/>
          <w:color w:val="1F497D" w:themeColor="text2"/>
          <w:szCs w:val="24"/>
          <w:rtl/>
        </w:rPr>
        <w:t>تجريبي</w:t>
      </w:r>
      <w:r>
        <w:rPr>
          <w:rFonts w:ascii="Simplified Arabic" w:hAnsi="Simplified Arabic" w:cs="Simplified Arabic" w:hint="cs"/>
          <w:color w:val="1F497D" w:themeColor="text2"/>
          <w:szCs w:val="24"/>
          <w:rtl/>
        </w:rPr>
        <w:t xml:space="preserve"> </w:t>
      </w:r>
      <w:r w:rsidR="005E5E6A">
        <w:rPr>
          <w:rFonts w:ascii="Simplified Arabic" w:hAnsi="Simplified Arabic" w:cs="Simplified Arabic" w:hint="cs"/>
          <w:color w:val="1F497D" w:themeColor="text2"/>
          <w:szCs w:val="24"/>
          <w:rtl/>
        </w:rPr>
        <w:t>داخل الجمعيات</w:t>
      </w:r>
      <w:r w:rsidR="000C323B">
        <w:rPr>
          <w:rFonts w:ascii="Simplified Arabic" w:hAnsi="Simplified Arabic" w:cs="Simplified Arabic" w:hint="cs"/>
          <w:color w:val="1F497D" w:themeColor="text2"/>
          <w:szCs w:val="24"/>
          <w:rtl/>
        </w:rPr>
        <w:t xml:space="preserve"> والوصول الى خطوه التقييم التي </w:t>
      </w:r>
      <w:r w:rsidR="00CB03E1">
        <w:rPr>
          <w:rFonts w:ascii="Simplified Arabic" w:hAnsi="Simplified Arabic" w:cs="Simplified Arabic" w:hint="cs"/>
          <w:color w:val="1F497D" w:themeColor="text2"/>
          <w:szCs w:val="24"/>
          <w:rtl/>
        </w:rPr>
        <w:t>ترصد النتائج</w:t>
      </w:r>
      <w:r>
        <w:rPr>
          <w:rFonts w:ascii="Simplified Arabic" w:hAnsi="Simplified Arabic" w:cs="Simplified Arabic" w:hint="cs"/>
          <w:color w:val="1F497D" w:themeColor="text2"/>
          <w:szCs w:val="24"/>
          <w:rtl/>
        </w:rPr>
        <w:t xml:space="preserve"> </w:t>
      </w:r>
      <w:r w:rsidR="005E5E6A">
        <w:rPr>
          <w:rFonts w:ascii="Simplified Arabic" w:hAnsi="Simplified Arabic" w:cs="Simplified Arabic" w:hint="cs"/>
          <w:color w:val="1F497D" w:themeColor="text2"/>
          <w:szCs w:val="24"/>
          <w:rtl/>
        </w:rPr>
        <w:t>(الإيجابيات والسلبيات والتحديات والفرص) من هذا التطبيق لمده عاميين متتاليين</w:t>
      </w:r>
      <w:r w:rsidR="000C323B">
        <w:rPr>
          <w:rFonts w:ascii="Simplified Arabic" w:hAnsi="Simplified Arabic" w:cs="Simplified Arabic" w:hint="cs"/>
          <w:color w:val="1F497D" w:themeColor="text2"/>
          <w:szCs w:val="24"/>
          <w:rtl/>
        </w:rPr>
        <w:t>.</w:t>
      </w:r>
    </w:p>
    <w:p w14:paraId="51A0A402" w14:textId="228C0640" w:rsidR="00321E17" w:rsidRDefault="00321E17" w:rsidP="00D44BDA">
      <w:pPr>
        <w:pStyle w:val="ListParagraph"/>
        <w:numPr>
          <w:ilvl w:val="0"/>
          <w:numId w:val="31"/>
        </w:numPr>
        <w:spacing w:before="100" w:beforeAutospacing="1" w:after="100" w:afterAutospacing="1" w:line="276" w:lineRule="auto"/>
        <w:jc w:val="highKashida"/>
        <w:rPr>
          <w:rFonts w:ascii="Simplified Arabic" w:hAnsi="Simplified Arabic" w:cs="Simplified Arabic"/>
          <w:color w:val="1F497D" w:themeColor="text2"/>
          <w:szCs w:val="24"/>
        </w:rPr>
      </w:pPr>
      <w:r w:rsidRPr="00321E17">
        <w:rPr>
          <w:rFonts w:ascii="Simplified Arabic" w:hAnsi="Simplified Arabic" w:cs="Simplified Arabic" w:hint="cs"/>
          <w:color w:val="1F497D" w:themeColor="text2"/>
          <w:szCs w:val="24"/>
          <w:rtl/>
        </w:rPr>
        <w:t xml:space="preserve">ان يستمر البحث </w:t>
      </w:r>
      <w:r w:rsidR="00E06F8D">
        <w:rPr>
          <w:rFonts w:ascii="Simplified Arabic" w:hAnsi="Simplified Arabic" w:cs="Simplified Arabic" w:hint="cs"/>
          <w:color w:val="1F497D" w:themeColor="text2"/>
          <w:szCs w:val="24"/>
          <w:rtl/>
        </w:rPr>
        <w:t>في</w:t>
      </w:r>
      <w:r w:rsidRPr="00321E17">
        <w:rPr>
          <w:rFonts w:ascii="Simplified Arabic" w:hAnsi="Simplified Arabic" w:cs="Simplified Arabic" w:hint="cs"/>
          <w:color w:val="1F497D" w:themeColor="text2"/>
          <w:szCs w:val="24"/>
          <w:rtl/>
        </w:rPr>
        <w:t xml:space="preserve"> هذا المجال للتعرف</w:t>
      </w:r>
      <w:r w:rsidR="000C323B">
        <w:rPr>
          <w:rFonts w:ascii="Simplified Arabic" w:hAnsi="Simplified Arabic" w:cs="Simplified Arabic" w:hint="cs"/>
          <w:color w:val="1F497D" w:themeColor="text2"/>
          <w:szCs w:val="24"/>
          <w:rtl/>
        </w:rPr>
        <w:t xml:space="preserve"> على </w:t>
      </w:r>
      <w:r w:rsidR="005E5E6A">
        <w:rPr>
          <w:rFonts w:ascii="Simplified Arabic" w:hAnsi="Simplified Arabic" w:cs="Simplified Arabic" w:hint="cs"/>
          <w:color w:val="1F497D" w:themeColor="text2"/>
          <w:szCs w:val="24"/>
          <w:rtl/>
        </w:rPr>
        <w:t xml:space="preserve">مؤشرات تحسن الأداء التي ظهرت وكان لها تأثيراً واضحا </w:t>
      </w:r>
      <w:r w:rsidR="009E75DE">
        <w:rPr>
          <w:rFonts w:ascii="Simplified Arabic" w:hAnsi="Simplified Arabic" w:cs="Simplified Arabic" w:hint="cs"/>
          <w:color w:val="1F497D" w:themeColor="text2"/>
          <w:szCs w:val="24"/>
          <w:rtl/>
        </w:rPr>
        <w:t>داخل الجمعيات الأهلية نتيجة تطبيقه لسياسات وممارسات الإدارة الخضراء للموارد البشرية</w:t>
      </w:r>
    </w:p>
    <w:p w14:paraId="0D078CE2" w14:textId="082D5614" w:rsidR="0089703C" w:rsidRDefault="0089703C" w:rsidP="00D44BDA">
      <w:pPr>
        <w:pStyle w:val="ListParagraph"/>
        <w:numPr>
          <w:ilvl w:val="0"/>
          <w:numId w:val="31"/>
        </w:numPr>
        <w:spacing w:before="100" w:beforeAutospacing="1" w:after="100" w:afterAutospacing="1" w:line="276" w:lineRule="auto"/>
        <w:jc w:val="highKashida"/>
        <w:rPr>
          <w:rFonts w:ascii="Simplified Arabic" w:hAnsi="Simplified Arabic" w:cs="Simplified Arabic"/>
          <w:color w:val="1F497D" w:themeColor="text2"/>
          <w:szCs w:val="24"/>
        </w:rPr>
      </w:pPr>
      <w:r>
        <w:rPr>
          <w:rFonts w:ascii="Simplified Arabic" w:hAnsi="Simplified Arabic" w:cs="Simplified Arabic" w:hint="cs"/>
          <w:color w:val="1F497D" w:themeColor="text2"/>
          <w:szCs w:val="24"/>
          <w:rtl/>
        </w:rPr>
        <w:t xml:space="preserve">دراسة التحديات التي تواجه الجمعيات الاهلية </w:t>
      </w:r>
      <w:r w:rsidR="005E5E6A">
        <w:rPr>
          <w:rFonts w:ascii="Simplified Arabic" w:hAnsi="Simplified Arabic" w:cs="Simplified Arabic" w:hint="cs"/>
          <w:color w:val="1F497D" w:themeColor="text2"/>
          <w:szCs w:val="24"/>
          <w:rtl/>
        </w:rPr>
        <w:t xml:space="preserve">اثناء ممارسات الإدارة الخضراء للموارد البشرية </w:t>
      </w:r>
      <w:r>
        <w:rPr>
          <w:rFonts w:ascii="Simplified Arabic" w:hAnsi="Simplified Arabic" w:cs="Simplified Arabic" w:hint="cs"/>
          <w:color w:val="1F497D" w:themeColor="text2"/>
          <w:szCs w:val="24"/>
          <w:rtl/>
        </w:rPr>
        <w:t xml:space="preserve"> </w:t>
      </w:r>
    </w:p>
    <w:p w14:paraId="6EF72DC6" w14:textId="19FB07CB" w:rsidR="00F13FA6" w:rsidRPr="00321E17" w:rsidRDefault="00F13FA6" w:rsidP="00D44BDA">
      <w:pPr>
        <w:pStyle w:val="ListParagraph"/>
        <w:numPr>
          <w:ilvl w:val="0"/>
          <w:numId w:val="31"/>
        </w:numPr>
        <w:spacing w:before="100" w:beforeAutospacing="1" w:after="100" w:afterAutospacing="1" w:line="276" w:lineRule="auto"/>
        <w:jc w:val="highKashida"/>
        <w:rPr>
          <w:rFonts w:ascii="Simplified Arabic" w:hAnsi="Simplified Arabic" w:cs="Simplified Arabic"/>
          <w:color w:val="1F497D" w:themeColor="text2"/>
          <w:szCs w:val="24"/>
        </w:rPr>
      </w:pPr>
      <w:r>
        <w:rPr>
          <w:rFonts w:ascii="Simplified Arabic" w:hAnsi="Simplified Arabic" w:cs="Simplified Arabic" w:hint="cs"/>
          <w:color w:val="1F497D" w:themeColor="text2"/>
          <w:szCs w:val="24"/>
          <w:rtl/>
        </w:rPr>
        <w:t>الاهتمام ب</w:t>
      </w:r>
      <w:r w:rsidR="00617B23">
        <w:rPr>
          <w:rFonts w:ascii="Simplified Arabic" w:hAnsi="Simplified Arabic" w:cs="Simplified Arabic" w:hint="cs"/>
          <w:color w:val="1F497D" w:themeColor="text2"/>
          <w:szCs w:val="24"/>
          <w:rtl/>
        </w:rPr>
        <w:t>إنتاج</w:t>
      </w:r>
      <w:r>
        <w:rPr>
          <w:rFonts w:ascii="Simplified Arabic" w:hAnsi="Simplified Arabic" w:cs="Simplified Arabic" w:hint="cs"/>
          <w:color w:val="1F497D" w:themeColor="text2"/>
          <w:szCs w:val="24"/>
          <w:rtl/>
        </w:rPr>
        <w:t xml:space="preserve"> </w:t>
      </w:r>
      <w:r w:rsidR="009E75DE">
        <w:rPr>
          <w:rFonts w:ascii="Simplified Arabic" w:hAnsi="Simplified Arabic" w:cs="Simplified Arabic" w:hint="cs"/>
          <w:color w:val="1F497D" w:themeColor="text2"/>
          <w:szCs w:val="24"/>
          <w:rtl/>
        </w:rPr>
        <w:t>أ</w:t>
      </w:r>
      <w:r>
        <w:rPr>
          <w:rFonts w:ascii="Simplified Arabic" w:hAnsi="Simplified Arabic" w:cs="Simplified Arabic" w:hint="cs"/>
          <w:color w:val="1F497D" w:themeColor="text2"/>
          <w:szCs w:val="24"/>
          <w:rtl/>
        </w:rPr>
        <w:t xml:space="preserve">دبيات </w:t>
      </w:r>
      <w:r w:rsidR="0089703C">
        <w:rPr>
          <w:rFonts w:ascii="Simplified Arabic" w:hAnsi="Simplified Arabic" w:cs="Simplified Arabic" w:hint="cs"/>
          <w:color w:val="1F497D" w:themeColor="text2"/>
          <w:szCs w:val="24"/>
          <w:rtl/>
        </w:rPr>
        <w:t>باللغة</w:t>
      </w:r>
      <w:r>
        <w:rPr>
          <w:rFonts w:ascii="Simplified Arabic" w:hAnsi="Simplified Arabic" w:cs="Simplified Arabic" w:hint="cs"/>
          <w:color w:val="1F497D" w:themeColor="text2"/>
          <w:szCs w:val="24"/>
          <w:rtl/>
        </w:rPr>
        <w:t xml:space="preserve"> </w:t>
      </w:r>
      <w:r w:rsidR="004158C9">
        <w:rPr>
          <w:rFonts w:ascii="Simplified Arabic" w:hAnsi="Simplified Arabic" w:cs="Simplified Arabic" w:hint="cs"/>
          <w:color w:val="1F497D" w:themeColor="text2"/>
          <w:szCs w:val="24"/>
          <w:rtl/>
        </w:rPr>
        <w:t>العربية</w:t>
      </w:r>
      <w:r>
        <w:rPr>
          <w:rFonts w:ascii="Simplified Arabic" w:hAnsi="Simplified Arabic" w:cs="Simplified Arabic" w:hint="cs"/>
          <w:color w:val="1F497D" w:themeColor="text2"/>
          <w:szCs w:val="24"/>
          <w:rtl/>
        </w:rPr>
        <w:t xml:space="preserve"> تساعد العاملين </w:t>
      </w:r>
      <w:r w:rsidR="00E06F8D">
        <w:rPr>
          <w:rFonts w:ascii="Simplified Arabic" w:hAnsi="Simplified Arabic" w:cs="Simplified Arabic" w:hint="cs"/>
          <w:color w:val="1F497D" w:themeColor="text2"/>
          <w:szCs w:val="24"/>
          <w:rtl/>
        </w:rPr>
        <w:t>في</w:t>
      </w:r>
      <w:r>
        <w:rPr>
          <w:rFonts w:ascii="Simplified Arabic" w:hAnsi="Simplified Arabic" w:cs="Simplified Arabic" w:hint="cs"/>
          <w:color w:val="1F497D" w:themeColor="text2"/>
          <w:szCs w:val="24"/>
          <w:rtl/>
        </w:rPr>
        <w:t xml:space="preserve"> المجال </w:t>
      </w:r>
      <w:r w:rsidR="004158C9">
        <w:rPr>
          <w:rFonts w:ascii="Simplified Arabic" w:hAnsi="Simplified Arabic" w:cs="Simplified Arabic" w:hint="cs"/>
          <w:color w:val="1F497D" w:themeColor="text2"/>
          <w:szCs w:val="24"/>
          <w:rtl/>
        </w:rPr>
        <w:t>الأهلي</w:t>
      </w:r>
      <w:r>
        <w:rPr>
          <w:rFonts w:ascii="Simplified Arabic" w:hAnsi="Simplified Arabic" w:cs="Simplified Arabic" w:hint="cs"/>
          <w:color w:val="1F497D" w:themeColor="text2"/>
          <w:szCs w:val="24"/>
          <w:rtl/>
        </w:rPr>
        <w:t xml:space="preserve"> بالوطن </w:t>
      </w:r>
      <w:r w:rsidR="00CB03E1">
        <w:rPr>
          <w:rFonts w:ascii="Simplified Arabic" w:hAnsi="Simplified Arabic" w:cs="Simplified Arabic" w:hint="cs"/>
          <w:color w:val="1F497D" w:themeColor="text2"/>
          <w:szCs w:val="24"/>
          <w:rtl/>
        </w:rPr>
        <w:t xml:space="preserve">العربي </w:t>
      </w:r>
      <w:r>
        <w:rPr>
          <w:rFonts w:ascii="Simplified Arabic" w:hAnsi="Simplified Arabic" w:cs="Simplified Arabic" w:hint="cs"/>
          <w:color w:val="1F497D" w:themeColor="text2"/>
          <w:szCs w:val="24"/>
          <w:rtl/>
        </w:rPr>
        <w:t xml:space="preserve"> </w:t>
      </w:r>
      <w:r w:rsidR="004065AE">
        <w:rPr>
          <w:rFonts w:ascii="Simplified Arabic" w:hAnsi="Simplified Arabic" w:cs="Simplified Arabic" w:hint="cs"/>
          <w:color w:val="1F497D" w:themeColor="text2"/>
          <w:szCs w:val="24"/>
          <w:rtl/>
        </w:rPr>
        <w:t xml:space="preserve">لرفع كفاءة وتحسين أداء الجمعيات والمنظمات الأهلية. </w:t>
      </w:r>
    </w:p>
    <w:p w14:paraId="168AF90F" w14:textId="4F7E661B" w:rsidR="00437EB9" w:rsidRPr="009E75DE" w:rsidRDefault="00437EB9" w:rsidP="0003146D">
      <w:pPr>
        <w:pStyle w:val="ListParagraph"/>
        <w:spacing w:before="100" w:beforeAutospacing="1" w:after="100" w:afterAutospacing="1" w:line="276" w:lineRule="auto"/>
        <w:ind w:left="0"/>
        <w:jc w:val="mediumKashida"/>
        <w:rPr>
          <w:rFonts w:ascii="Simplified Arabic" w:hAnsi="Simplified Arabic" w:cs="Simplified Arabic"/>
          <w:szCs w:val="24"/>
        </w:rPr>
      </w:pPr>
    </w:p>
    <w:p w14:paraId="7826E104" w14:textId="34858545" w:rsidR="00163B76" w:rsidRPr="00540D5A" w:rsidRDefault="00163B76" w:rsidP="00163B76">
      <w:pPr>
        <w:pStyle w:val="ListParagraph"/>
        <w:autoSpaceDE w:val="0"/>
        <w:autoSpaceDN w:val="0"/>
        <w:adjustRightInd w:val="0"/>
        <w:spacing w:after="0" w:line="276" w:lineRule="auto"/>
        <w:ind w:left="360"/>
        <w:jc w:val="highKashida"/>
        <w:rPr>
          <w:rFonts w:ascii="Simplified Arabic" w:hAnsi="Simplified Arabic" w:cs="Simplified Arabic"/>
          <w:szCs w:val="24"/>
          <w:rtl/>
        </w:rPr>
      </w:pPr>
    </w:p>
    <w:p w14:paraId="4F32FA74" w14:textId="71644FA9" w:rsidR="001F4909" w:rsidRDefault="001F4909" w:rsidP="00E236E1">
      <w:pPr>
        <w:pStyle w:val="NoSpacing"/>
        <w:jc w:val="both"/>
        <w:rPr>
          <w:rFonts w:ascii="Simplified Arabic" w:hAnsi="Simplified Arabic" w:cs="Simplified Arabic"/>
          <w:b/>
          <w:bCs/>
          <w:sz w:val="28"/>
          <w:szCs w:val="28"/>
          <w:u w:val="single"/>
          <w:rtl/>
          <w:lang w:bidi="ar-EG"/>
        </w:rPr>
      </w:pPr>
    </w:p>
    <w:p w14:paraId="3050E7BA" w14:textId="2AD6A29D" w:rsidR="00A82111" w:rsidRDefault="00A82111" w:rsidP="00E236E1">
      <w:pPr>
        <w:pStyle w:val="NoSpacing"/>
        <w:jc w:val="both"/>
        <w:rPr>
          <w:rFonts w:ascii="Simplified Arabic" w:hAnsi="Simplified Arabic" w:cs="Simplified Arabic"/>
          <w:b/>
          <w:bCs/>
          <w:sz w:val="28"/>
          <w:szCs w:val="28"/>
          <w:u w:val="single"/>
          <w:rtl/>
          <w:lang w:bidi="ar-EG"/>
        </w:rPr>
      </w:pPr>
    </w:p>
    <w:p w14:paraId="7C33F4C8" w14:textId="70429690" w:rsidR="00A82111" w:rsidRDefault="00A82111" w:rsidP="00E236E1">
      <w:pPr>
        <w:pStyle w:val="NoSpacing"/>
        <w:jc w:val="both"/>
        <w:rPr>
          <w:rFonts w:ascii="Simplified Arabic" w:hAnsi="Simplified Arabic" w:cs="Simplified Arabic"/>
          <w:b/>
          <w:bCs/>
          <w:sz w:val="28"/>
          <w:szCs w:val="28"/>
          <w:u w:val="single"/>
          <w:rtl/>
          <w:lang w:bidi="ar-EG"/>
        </w:rPr>
      </w:pPr>
    </w:p>
    <w:p w14:paraId="71BF2521" w14:textId="1FE743BD" w:rsidR="001F4909" w:rsidRDefault="004158C9" w:rsidP="00540336">
      <w:pPr>
        <w:pStyle w:val="NoSpacing"/>
        <w:rPr>
          <w:rFonts w:ascii="Simplified Arabic" w:hAnsi="Simplified Arabic" w:cs="Simplified Arabic"/>
          <w:b/>
          <w:bCs/>
          <w:sz w:val="28"/>
          <w:szCs w:val="28"/>
          <w:u w:val="single"/>
          <w:rtl/>
          <w:lang w:bidi="ar-EG"/>
        </w:rPr>
      </w:pPr>
      <w:r>
        <w:rPr>
          <w:rFonts w:ascii="Simplified Arabic" w:hAnsi="Simplified Arabic" w:cs="Simplified Arabic" w:hint="cs"/>
          <w:b/>
          <w:bCs/>
          <w:sz w:val="28"/>
          <w:szCs w:val="28"/>
          <w:u w:val="single"/>
          <w:rtl/>
          <w:lang w:bidi="ar-EG"/>
        </w:rPr>
        <w:t>المراجع:</w:t>
      </w:r>
    </w:p>
    <w:p w14:paraId="2A969EDF" w14:textId="640D8BCE" w:rsidR="00540336" w:rsidRDefault="009E75DE" w:rsidP="00AB13EC">
      <w:pPr>
        <w:pStyle w:val="ListParagraph"/>
        <w:ind w:left="0"/>
        <w:rPr>
          <w:rFonts w:ascii="ArialNarrow,Bold" w:eastAsia="ArialNarrow" w:hAnsi="ArialNarrow,Bold" w:cs="ArialNarrow,Bold"/>
          <w:b/>
          <w:bCs/>
          <w:szCs w:val="24"/>
          <w:u w:val="single"/>
          <w:rtl/>
        </w:rPr>
      </w:pPr>
      <w:r w:rsidRPr="00540336">
        <w:rPr>
          <w:rFonts w:ascii="ArialNarrow,Bold" w:eastAsia="ArialNarrow" w:hAnsi="ArialNarrow,Bold" w:cs="Times New Roman" w:hint="cs"/>
          <w:b/>
          <w:bCs/>
          <w:szCs w:val="24"/>
          <w:u w:val="single"/>
          <w:rtl/>
        </w:rPr>
        <w:t>اولا:</w:t>
      </w:r>
      <w:r w:rsidR="00540336" w:rsidRPr="00540336">
        <w:rPr>
          <w:rFonts w:ascii="ArialNarrow,Bold" w:eastAsia="ArialNarrow" w:hAnsi="ArialNarrow,Bold" w:cs="ArialNarrow,Bold" w:hint="cs"/>
          <w:b/>
          <w:bCs/>
          <w:szCs w:val="24"/>
          <w:u w:val="single"/>
          <w:rtl/>
        </w:rPr>
        <w:t xml:space="preserve"> الكتب: </w:t>
      </w:r>
      <w:bookmarkStart w:id="1" w:name="_Hlk103129605"/>
    </w:p>
    <w:p w14:paraId="224A41C7" w14:textId="77777777" w:rsidR="00540336" w:rsidRPr="00540336" w:rsidRDefault="00540336" w:rsidP="00540336">
      <w:pPr>
        <w:pStyle w:val="ListParagraph"/>
        <w:ind w:left="360"/>
        <w:rPr>
          <w:rFonts w:ascii="ArialNarrow,Bold" w:eastAsia="ArialNarrow" w:hAnsi="ArialNarrow,Bold" w:cs="ArialNarrow,Bold"/>
          <w:b/>
          <w:bCs/>
          <w:szCs w:val="24"/>
          <w:u w:val="single"/>
          <w:rtl/>
        </w:rPr>
      </w:pPr>
    </w:p>
    <w:p w14:paraId="22F3AED3" w14:textId="42C6990B" w:rsidR="001A3B3B" w:rsidRPr="006645E6" w:rsidRDefault="001A3B3B" w:rsidP="00D44BDA">
      <w:pPr>
        <w:pStyle w:val="ListParagraph"/>
        <w:numPr>
          <w:ilvl w:val="0"/>
          <w:numId w:val="32"/>
        </w:numPr>
        <w:jc w:val="highKashida"/>
        <w:rPr>
          <w:rFonts w:ascii="Simplified Arabic" w:hAnsi="Simplified Arabic" w:cs="Simplified Arabic"/>
          <w:sz w:val="24"/>
          <w:szCs w:val="24"/>
        </w:rPr>
      </w:pPr>
      <w:r w:rsidRPr="006645E6">
        <w:rPr>
          <w:rFonts w:ascii="Simplified Arabic" w:hAnsi="Simplified Arabic" w:cs="Simplified Arabic"/>
          <w:sz w:val="24"/>
          <w:szCs w:val="24"/>
          <w:rtl/>
        </w:rPr>
        <w:t xml:space="preserve">ابو </w:t>
      </w:r>
      <w:r w:rsidR="004158C9" w:rsidRPr="006645E6">
        <w:rPr>
          <w:rFonts w:ascii="Simplified Arabic" w:hAnsi="Simplified Arabic" w:cs="Simplified Arabic" w:hint="cs"/>
          <w:sz w:val="24"/>
          <w:szCs w:val="24"/>
          <w:rtl/>
        </w:rPr>
        <w:t xml:space="preserve">النصر، مدحت، </w:t>
      </w:r>
      <w:r w:rsidR="004158C9" w:rsidRPr="006645E6">
        <w:rPr>
          <w:rFonts w:ascii="Simplified Arabic" w:hAnsi="Simplified Arabic" w:cs="Simplified Arabic"/>
          <w:sz w:val="24"/>
          <w:szCs w:val="24"/>
          <w:rtl/>
        </w:rPr>
        <w:t>(</w:t>
      </w:r>
      <w:r w:rsidRPr="006645E6">
        <w:rPr>
          <w:rFonts w:ascii="Simplified Arabic" w:hAnsi="Simplified Arabic" w:cs="Simplified Arabic"/>
          <w:sz w:val="24"/>
          <w:szCs w:val="24"/>
          <w:rtl/>
        </w:rPr>
        <w:t xml:space="preserve">2007)، إدارة منظمات المجتمع المدني –دراسة في الجمعيات </w:t>
      </w:r>
      <w:r w:rsidR="004158C9">
        <w:rPr>
          <w:rFonts w:ascii="Simplified Arabic" w:hAnsi="Simplified Arabic" w:cs="Simplified Arabic" w:hint="cs"/>
          <w:sz w:val="24"/>
          <w:szCs w:val="24"/>
          <w:rtl/>
        </w:rPr>
        <w:t>الأهلية</w:t>
      </w:r>
      <w:r w:rsidR="004158C9" w:rsidRPr="006645E6">
        <w:rPr>
          <w:rFonts w:ascii="Simplified Arabic" w:hAnsi="Simplified Arabic" w:cs="Simplified Arabic" w:hint="cs"/>
          <w:sz w:val="24"/>
          <w:szCs w:val="24"/>
          <w:rtl/>
        </w:rPr>
        <w:t xml:space="preserve"> من</w:t>
      </w:r>
      <w:r w:rsidRPr="006645E6">
        <w:rPr>
          <w:rFonts w:ascii="Simplified Arabic" w:hAnsi="Simplified Arabic" w:cs="Simplified Arabic"/>
          <w:sz w:val="24"/>
          <w:szCs w:val="24"/>
          <w:rtl/>
        </w:rPr>
        <w:t xml:space="preserve"> منظور التمكين والشراكة والشفافية، ايتراك للنشر </w:t>
      </w:r>
      <w:r w:rsidR="004158C9" w:rsidRPr="006645E6">
        <w:rPr>
          <w:rFonts w:ascii="Simplified Arabic" w:hAnsi="Simplified Arabic" w:cs="Simplified Arabic" w:hint="cs"/>
          <w:sz w:val="24"/>
          <w:szCs w:val="24"/>
          <w:rtl/>
        </w:rPr>
        <w:t>والتوزيع -</w:t>
      </w:r>
      <w:r w:rsidRPr="006645E6">
        <w:rPr>
          <w:rFonts w:ascii="Simplified Arabic" w:hAnsi="Simplified Arabic" w:cs="Simplified Arabic"/>
          <w:sz w:val="24"/>
          <w:szCs w:val="24"/>
          <w:rtl/>
        </w:rPr>
        <w:t>مصر</w:t>
      </w:r>
      <w:r w:rsidRPr="006645E6">
        <w:rPr>
          <w:rFonts w:ascii="Simplified Arabic" w:hAnsi="Simplified Arabic" w:cs="Simplified Arabic"/>
          <w:sz w:val="24"/>
          <w:szCs w:val="24"/>
        </w:rPr>
        <w:t>.</w:t>
      </w:r>
    </w:p>
    <w:p w14:paraId="3CAAA2EC" w14:textId="5A7F847E" w:rsidR="001A3B3B" w:rsidRPr="006645E6" w:rsidRDefault="001A3B3B" w:rsidP="00D44BDA">
      <w:pPr>
        <w:pStyle w:val="ListParagraph"/>
        <w:numPr>
          <w:ilvl w:val="0"/>
          <w:numId w:val="32"/>
        </w:numPr>
        <w:jc w:val="highKashida"/>
        <w:rPr>
          <w:rFonts w:ascii="Simplified Arabic" w:hAnsi="Simplified Arabic" w:cs="Simplified Arabic"/>
          <w:sz w:val="24"/>
          <w:szCs w:val="24"/>
        </w:rPr>
      </w:pPr>
      <w:r w:rsidRPr="006645E6">
        <w:rPr>
          <w:rFonts w:ascii="Simplified Arabic" w:hAnsi="Simplified Arabic" w:cs="Simplified Arabic"/>
          <w:sz w:val="24"/>
          <w:szCs w:val="24"/>
          <w:rtl/>
        </w:rPr>
        <w:t xml:space="preserve">النجدي، أحمد وآخرون، </w:t>
      </w:r>
      <w:r w:rsidR="004158C9" w:rsidRPr="006645E6">
        <w:rPr>
          <w:rFonts w:ascii="Simplified Arabic" w:hAnsi="Simplified Arabic" w:cs="Simplified Arabic" w:hint="cs"/>
          <w:sz w:val="24"/>
          <w:szCs w:val="24"/>
          <w:rtl/>
        </w:rPr>
        <w:t>2003، الدراسات</w:t>
      </w:r>
      <w:r w:rsidRPr="006645E6">
        <w:rPr>
          <w:rFonts w:ascii="Simplified Arabic" w:hAnsi="Simplified Arabic" w:cs="Simplified Arabic"/>
          <w:sz w:val="24"/>
          <w:szCs w:val="24"/>
          <w:rtl/>
        </w:rPr>
        <w:t xml:space="preserve"> الاجتماعية ومواجهة قضايا البيئـة، دار الناشـر، القاهرة</w:t>
      </w:r>
      <w:r w:rsidRPr="006645E6">
        <w:rPr>
          <w:rFonts w:ascii="Simplified Arabic" w:hAnsi="Simplified Arabic" w:cs="Simplified Arabic"/>
          <w:sz w:val="24"/>
          <w:szCs w:val="24"/>
        </w:rPr>
        <w:t>.</w:t>
      </w:r>
    </w:p>
    <w:p w14:paraId="2BBD3F4F" w14:textId="78532125" w:rsidR="00540336" w:rsidRPr="006645E6" w:rsidRDefault="004158C9" w:rsidP="00D44BDA">
      <w:pPr>
        <w:pStyle w:val="ListParagraph"/>
        <w:numPr>
          <w:ilvl w:val="0"/>
          <w:numId w:val="32"/>
        </w:numPr>
        <w:jc w:val="highKashida"/>
        <w:rPr>
          <w:rFonts w:ascii="Simplified Arabic" w:hAnsi="Simplified Arabic" w:cs="Simplified Arabic"/>
          <w:sz w:val="24"/>
          <w:szCs w:val="24"/>
        </w:rPr>
      </w:pPr>
      <w:r w:rsidRPr="006645E6">
        <w:rPr>
          <w:rFonts w:ascii="Simplified Arabic" w:eastAsia="ArialNarrow" w:hAnsi="Simplified Arabic" w:cs="Simplified Arabic" w:hint="cs"/>
          <w:sz w:val="24"/>
          <w:szCs w:val="24"/>
          <w:rtl/>
        </w:rPr>
        <w:t>عباس، انس،</w:t>
      </w:r>
      <w:r>
        <w:rPr>
          <w:rFonts w:ascii="Simplified Arabic" w:eastAsia="ArialNarrow" w:hAnsi="Simplified Arabic" w:cs="Simplified Arabic" w:hint="cs"/>
          <w:sz w:val="24"/>
          <w:szCs w:val="24"/>
          <w:rtl/>
        </w:rPr>
        <w:t xml:space="preserve"> (</w:t>
      </w:r>
      <w:r w:rsidRPr="006645E6">
        <w:rPr>
          <w:rFonts w:ascii="Simplified Arabic" w:hAnsi="Simplified Arabic" w:cs="Simplified Arabic" w:hint="cs"/>
          <w:sz w:val="24"/>
          <w:szCs w:val="24"/>
          <w:rtl/>
        </w:rPr>
        <w:t>2011)،</w:t>
      </w:r>
      <w:r w:rsidR="00540336" w:rsidRPr="006645E6">
        <w:rPr>
          <w:rFonts w:ascii="Simplified Arabic" w:hAnsi="Simplified Arabic" w:cs="Simplified Arabic"/>
          <w:sz w:val="24"/>
          <w:szCs w:val="24"/>
          <w:rtl/>
        </w:rPr>
        <w:t xml:space="preserve"> "إدارة الموارد </w:t>
      </w:r>
      <w:r w:rsidR="00722A13" w:rsidRPr="006645E6">
        <w:rPr>
          <w:rFonts w:ascii="Simplified Arabic" w:hAnsi="Simplified Arabic" w:cs="Simplified Arabic" w:hint="cs"/>
          <w:sz w:val="24"/>
          <w:szCs w:val="24"/>
          <w:rtl/>
        </w:rPr>
        <w:t>البشرية</w:t>
      </w:r>
      <w:r w:rsidRPr="006645E6">
        <w:rPr>
          <w:rFonts w:ascii="Simplified Arabic" w:hAnsi="Simplified Arabic" w:cs="Simplified Arabic" w:hint="cs"/>
          <w:sz w:val="24"/>
          <w:szCs w:val="24"/>
          <w:rtl/>
        </w:rPr>
        <w:t xml:space="preserve">"، </w:t>
      </w:r>
      <w:r w:rsidR="00722A13" w:rsidRPr="006645E6">
        <w:rPr>
          <w:rFonts w:ascii="Simplified Arabic" w:hAnsi="Simplified Arabic" w:cs="Simplified Arabic" w:hint="cs"/>
          <w:sz w:val="24"/>
          <w:szCs w:val="24"/>
          <w:rtl/>
        </w:rPr>
        <w:t>عمان دار</w:t>
      </w:r>
      <w:r w:rsidR="00540336" w:rsidRPr="006645E6">
        <w:rPr>
          <w:rFonts w:ascii="Simplified Arabic" w:hAnsi="Simplified Arabic" w:cs="Simplified Arabic"/>
          <w:sz w:val="24"/>
          <w:szCs w:val="24"/>
          <w:rtl/>
        </w:rPr>
        <w:t xml:space="preserve"> المسیرة للنشر والتوزیع والطباعة،</w:t>
      </w:r>
      <w:r w:rsidR="00CA3C0D">
        <w:rPr>
          <w:rFonts w:ascii="Simplified Arabic" w:hAnsi="Simplified Arabic" w:cs="Simplified Arabic" w:hint="cs"/>
          <w:sz w:val="24"/>
          <w:szCs w:val="24"/>
          <w:rtl/>
        </w:rPr>
        <w:t xml:space="preserve"> </w:t>
      </w:r>
      <w:r w:rsidR="00540336" w:rsidRPr="006645E6">
        <w:rPr>
          <w:rFonts w:ascii="Simplified Arabic" w:hAnsi="Simplified Arabic" w:cs="Simplified Arabic"/>
          <w:sz w:val="24"/>
          <w:szCs w:val="24"/>
          <w:rtl/>
        </w:rPr>
        <w:t>الطبعة الأولى</w:t>
      </w:r>
      <w:r w:rsidR="00540336" w:rsidRPr="006645E6">
        <w:rPr>
          <w:rFonts w:ascii="Simplified Arabic" w:hAnsi="Simplified Arabic" w:cs="Simplified Arabic"/>
          <w:sz w:val="24"/>
          <w:szCs w:val="24"/>
        </w:rPr>
        <w:t>.</w:t>
      </w:r>
    </w:p>
    <w:p w14:paraId="7B6430AA" w14:textId="1736BEBD" w:rsidR="000D3733" w:rsidRPr="00AB13EC" w:rsidRDefault="00D44C57" w:rsidP="00D44BDA">
      <w:pPr>
        <w:pStyle w:val="ListParagraph"/>
        <w:numPr>
          <w:ilvl w:val="0"/>
          <w:numId w:val="32"/>
        </w:numPr>
        <w:jc w:val="highKashida"/>
        <w:rPr>
          <w:rFonts w:ascii="Simplified Arabic" w:hAnsi="Simplified Arabic" w:cs="Simplified Arabic"/>
          <w:sz w:val="24"/>
          <w:szCs w:val="24"/>
          <w:u w:val="single"/>
        </w:rPr>
      </w:pPr>
      <w:r w:rsidRPr="006645E6">
        <w:rPr>
          <w:rFonts w:ascii="Simplified Arabic" w:hAnsi="Simplified Arabic" w:cs="Simplified Arabic"/>
          <w:sz w:val="24"/>
          <w:szCs w:val="24"/>
          <w:rtl/>
        </w:rPr>
        <w:t xml:space="preserve">عبد الفتاح، ناجي </w:t>
      </w:r>
      <w:r w:rsidR="004158C9" w:rsidRPr="006645E6">
        <w:rPr>
          <w:rFonts w:ascii="Simplified Arabic" w:hAnsi="Simplified Arabic" w:cs="Simplified Arabic" w:hint="cs"/>
          <w:sz w:val="24"/>
          <w:szCs w:val="24"/>
          <w:rtl/>
        </w:rPr>
        <w:t xml:space="preserve">احمد </w:t>
      </w:r>
      <w:r w:rsidR="004158C9" w:rsidRPr="006645E6">
        <w:rPr>
          <w:rFonts w:ascii="Simplified Arabic" w:hAnsi="Simplified Arabic" w:cs="Simplified Arabic"/>
          <w:sz w:val="24"/>
          <w:szCs w:val="24"/>
          <w:rtl/>
        </w:rPr>
        <w:t>(</w:t>
      </w:r>
      <w:r w:rsidRPr="006645E6">
        <w:rPr>
          <w:rFonts w:ascii="Simplified Arabic" w:hAnsi="Simplified Arabic" w:cs="Simplified Arabic"/>
          <w:sz w:val="24"/>
          <w:szCs w:val="24"/>
          <w:rtl/>
        </w:rPr>
        <w:t>2013) ،  التنمية المستدامة في المجتمع النامي في ضوء المتغيرات العالمية والمحلية، المكتب الجامعي الحديث، مصر</w:t>
      </w:r>
      <w:r w:rsidR="000D3733" w:rsidRPr="006645E6">
        <w:rPr>
          <w:rFonts w:ascii="Simplified Arabic" w:hAnsi="Simplified Arabic" w:cs="Simplified Arabic"/>
          <w:sz w:val="24"/>
          <w:szCs w:val="24"/>
          <w:rtl/>
        </w:rPr>
        <w:t>.</w:t>
      </w:r>
    </w:p>
    <w:p w14:paraId="4747EC3D" w14:textId="68D4363F" w:rsidR="00AB13EC" w:rsidRPr="00AB13EC" w:rsidRDefault="00AB13EC" w:rsidP="00D44BDA">
      <w:pPr>
        <w:pStyle w:val="ListParagraph"/>
        <w:numPr>
          <w:ilvl w:val="0"/>
          <w:numId w:val="32"/>
        </w:numPr>
        <w:jc w:val="highKashida"/>
        <w:rPr>
          <w:rFonts w:ascii="Simplified Arabic" w:hAnsi="Simplified Arabic" w:cs="Simplified Arabic"/>
          <w:sz w:val="24"/>
          <w:szCs w:val="24"/>
          <w:u w:val="single"/>
        </w:rPr>
      </w:pPr>
      <w:r w:rsidRPr="006645E6">
        <w:rPr>
          <w:rFonts w:ascii="Simplified Arabic" w:hAnsi="Simplified Arabic" w:cs="Simplified Arabic"/>
          <w:sz w:val="24"/>
          <w:szCs w:val="24"/>
          <w:rtl/>
        </w:rPr>
        <w:t xml:space="preserve">عطا </w:t>
      </w:r>
      <w:r w:rsidR="004158C9" w:rsidRPr="006645E6">
        <w:rPr>
          <w:rFonts w:ascii="Simplified Arabic" w:hAnsi="Simplified Arabic" w:cs="Simplified Arabic" w:hint="cs"/>
          <w:sz w:val="24"/>
          <w:szCs w:val="24"/>
          <w:rtl/>
        </w:rPr>
        <w:t>الله، الشرعة</w:t>
      </w:r>
      <w:r w:rsidRPr="006645E6">
        <w:rPr>
          <w:rFonts w:ascii="Simplified Arabic" w:hAnsi="Simplified Arabic" w:cs="Simplified Arabic"/>
          <w:sz w:val="24"/>
          <w:szCs w:val="24"/>
          <w:rtl/>
        </w:rPr>
        <w:t xml:space="preserve"> و غالب ، سنجق ،(2015) ،إدارة الموارد البشرية الاتجاهات الحديثة وتحديات الألفية الثالثة، الدار المنهجية للنشر والتوزيع، عمان، الأردن</w:t>
      </w:r>
    </w:p>
    <w:p w14:paraId="2F131603" w14:textId="4A249754" w:rsidR="00AB13EC" w:rsidRPr="00AB13EC" w:rsidRDefault="00AB13EC" w:rsidP="00AB13EC">
      <w:pPr>
        <w:pStyle w:val="ListParagraph"/>
        <w:ind w:left="0"/>
        <w:jc w:val="highKashida"/>
        <w:rPr>
          <w:rFonts w:ascii="Simplified Arabic" w:hAnsi="Simplified Arabic" w:cs="Simplified Arabic"/>
          <w:b/>
          <w:bCs/>
          <w:sz w:val="24"/>
          <w:szCs w:val="24"/>
          <w:u w:val="single"/>
        </w:rPr>
      </w:pPr>
      <w:r w:rsidRPr="00AB13EC">
        <w:rPr>
          <w:rFonts w:ascii="Simplified Arabic" w:hAnsi="Simplified Arabic" w:cs="Simplified Arabic" w:hint="cs"/>
          <w:b/>
          <w:bCs/>
          <w:sz w:val="24"/>
          <w:szCs w:val="24"/>
          <w:u w:val="single"/>
          <w:rtl/>
        </w:rPr>
        <w:t xml:space="preserve">ثانيا الدوريات العلميه والمجلدات </w:t>
      </w:r>
    </w:p>
    <w:p w14:paraId="174CA50C" w14:textId="280C405D" w:rsidR="000D3733" w:rsidRPr="006645E6" w:rsidRDefault="00CA3C0D" w:rsidP="00D44BDA">
      <w:pPr>
        <w:pStyle w:val="ListParagraph"/>
        <w:numPr>
          <w:ilvl w:val="0"/>
          <w:numId w:val="32"/>
        </w:numPr>
        <w:jc w:val="highKashida"/>
        <w:rPr>
          <w:rFonts w:ascii="Simplified Arabic" w:hAnsi="Simplified Arabic" w:cs="Simplified Arabic"/>
          <w:sz w:val="24"/>
          <w:szCs w:val="24"/>
          <w:u w:val="single"/>
        </w:rPr>
      </w:pPr>
      <w:r w:rsidRPr="006645E6">
        <w:rPr>
          <w:rFonts w:ascii="Simplified Arabic" w:eastAsia="ArialNarrow" w:hAnsi="Simplified Arabic" w:cs="Simplified Arabic" w:hint="cs"/>
          <w:sz w:val="24"/>
          <w:szCs w:val="24"/>
          <w:rtl/>
        </w:rPr>
        <w:t>احمد،</w:t>
      </w:r>
      <w:r w:rsidR="000D3733" w:rsidRPr="006645E6">
        <w:rPr>
          <w:rFonts w:ascii="Simplified Arabic" w:eastAsia="ArialNarrow" w:hAnsi="Simplified Arabic" w:cs="Simplified Arabic"/>
          <w:sz w:val="24"/>
          <w:szCs w:val="24"/>
          <w:rtl/>
        </w:rPr>
        <w:t xml:space="preserve"> مها ياسر حسام الدين ،(2022)، العلاقه  بين ال</w:t>
      </w:r>
      <w:r w:rsidR="00D52F8C">
        <w:rPr>
          <w:rFonts w:ascii="Simplified Arabic" w:eastAsia="ArialNarrow" w:hAnsi="Simplified Arabic" w:cs="Simplified Arabic"/>
          <w:sz w:val="24"/>
          <w:szCs w:val="24"/>
          <w:rtl/>
        </w:rPr>
        <w:t>إدارة</w:t>
      </w:r>
      <w:r w:rsidR="000D3733" w:rsidRPr="006645E6">
        <w:rPr>
          <w:rFonts w:ascii="Simplified Arabic" w:eastAsia="ArialNarrow" w:hAnsi="Simplified Arabic" w:cs="Simplified Arabic"/>
          <w:sz w:val="24"/>
          <w:szCs w:val="24"/>
          <w:rtl/>
        </w:rPr>
        <w:t xml:space="preserve">  الخضراء للموارد البشرية وفاعلية </w:t>
      </w:r>
      <w:r w:rsidR="003D0D62">
        <w:rPr>
          <w:rFonts w:ascii="Simplified Arabic" w:eastAsia="ArialNarrow" w:hAnsi="Simplified Arabic" w:cs="Simplified Arabic"/>
          <w:sz w:val="24"/>
          <w:szCs w:val="24"/>
          <w:rtl/>
        </w:rPr>
        <w:t>الأداء</w:t>
      </w:r>
      <w:r w:rsidR="000D3733" w:rsidRPr="006645E6">
        <w:rPr>
          <w:rFonts w:ascii="Simplified Arabic" w:eastAsia="ArialNarrow" w:hAnsi="Simplified Arabic" w:cs="Simplified Arabic"/>
          <w:sz w:val="24"/>
          <w:szCs w:val="24"/>
          <w:rtl/>
        </w:rPr>
        <w:t xml:space="preserve"> بالشركات الصديقة بالبيئة دراسة تطبيقية علي شركة النصر لصناعة السيارات الكهربائية ،مجله الدراسات الماليه والتجاريه ، العدد الاول 2022</w:t>
      </w:r>
    </w:p>
    <w:p w14:paraId="41AA516A" w14:textId="168E2BD6" w:rsidR="000D3733" w:rsidRPr="006645E6" w:rsidRDefault="00CA3C0D" w:rsidP="00D44BDA">
      <w:pPr>
        <w:pStyle w:val="ListParagraph"/>
        <w:numPr>
          <w:ilvl w:val="0"/>
          <w:numId w:val="32"/>
        </w:numPr>
        <w:jc w:val="highKashida"/>
        <w:rPr>
          <w:rFonts w:ascii="Simplified Arabic" w:hAnsi="Simplified Arabic" w:cs="Simplified Arabic"/>
          <w:sz w:val="24"/>
          <w:szCs w:val="24"/>
          <w:u w:val="single"/>
        </w:rPr>
      </w:pPr>
      <w:r w:rsidRPr="006645E6">
        <w:rPr>
          <w:rFonts w:ascii="Simplified Arabic" w:eastAsia="ArialNarrow" w:hAnsi="Simplified Arabic" w:cs="Simplified Arabic" w:hint="cs"/>
          <w:sz w:val="24"/>
          <w:szCs w:val="24"/>
          <w:rtl/>
        </w:rPr>
        <w:t>اسماعيل،</w:t>
      </w:r>
      <w:r w:rsidR="000D3733" w:rsidRPr="006645E6">
        <w:rPr>
          <w:rFonts w:ascii="Simplified Arabic" w:eastAsia="ArialNarrow" w:hAnsi="Simplified Arabic" w:cs="Simplified Arabic"/>
          <w:sz w:val="24"/>
          <w:szCs w:val="24"/>
          <w:rtl/>
        </w:rPr>
        <w:t xml:space="preserve"> ايناس </w:t>
      </w:r>
      <w:r>
        <w:rPr>
          <w:rFonts w:ascii="Simplified Arabic" w:eastAsia="ArialNarrow" w:hAnsi="Simplified Arabic" w:cs="Simplified Arabic" w:hint="cs"/>
          <w:sz w:val="24"/>
          <w:szCs w:val="24"/>
          <w:rtl/>
        </w:rPr>
        <w:t>أ</w:t>
      </w:r>
      <w:r w:rsidRPr="006645E6">
        <w:rPr>
          <w:rFonts w:ascii="Simplified Arabic" w:eastAsia="ArialNarrow" w:hAnsi="Simplified Arabic" w:cs="Simplified Arabic" w:hint="cs"/>
          <w:sz w:val="24"/>
          <w:szCs w:val="24"/>
          <w:rtl/>
        </w:rPr>
        <w:t>حمد،</w:t>
      </w:r>
      <w:r w:rsidR="000D3733" w:rsidRPr="006645E6">
        <w:rPr>
          <w:rFonts w:ascii="Simplified Arabic" w:eastAsia="ArialNarrow" w:hAnsi="Simplified Arabic" w:cs="Simplified Arabic"/>
          <w:sz w:val="24"/>
          <w:szCs w:val="24"/>
          <w:rtl/>
        </w:rPr>
        <w:t>(202</w:t>
      </w:r>
      <w:r w:rsidR="00AB13EC">
        <w:rPr>
          <w:rFonts w:ascii="Simplified Arabic" w:eastAsia="ArialNarrow" w:hAnsi="Simplified Arabic" w:cs="Simplified Arabic" w:hint="cs"/>
          <w:sz w:val="24"/>
          <w:szCs w:val="24"/>
          <w:rtl/>
        </w:rPr>
        <w:t>1)</w:t>
      </w:r>
      <w:r w:rsidR="000D3733" w:rsidRPr="006645E6">
        <w:rPr>
          <w:rFonts w:ascii="Simplified Arabic" w:eastAsia="ArialNarrow" w:hAnsi="Simplified Arabic" w:cs="Simplified Arabic"/>
          <w:sz w:val="24"/>
          <w:szCs w:val="24"/>
        </w:rPr>
        <w:t xml:space="preserve"> </w:t>
      </w:r>
      <w:r w:rsidR="000D3733" w:rsidRPr="006645E6">
        <w:rPr>
          <w:rFonts w:ascii="Simplified Arabic" w:eastAsia="ArialNarrow" w:hAnsi="Simplified Arabic" w:cs="Simplified Arabic"/>
          <w:sz w:val="24"/>
          <w:szCs w:val="24"/>
          <w:rtl/>
        </w:rPr>
        <w:t>دور ال</w:t>
      </w:r>
      <w:r w:rsidR="00D52F8C">
        <w:rPr>
          <w:rFonts w:ascii="Simplified Arabic" w:eastAsia="ArialNarrow" w:hAnsi="Simplified Arabic" w:cs="Simplified Arabic"/>
          <w:sz w:val="24"/>
          <w:szCs w:val="24"/>
          <w:rtl/>
        </w:rPr>
        <w:t>إدارة</w:t>
      </w:r>
      <w:r w:rsidR="000D3733" w:rsidRPr="006645E6">
        <w:rPr>
          <w:rFonts w:ascii="Simplified Arabic" w:eastAsia="ArialNarrow" w:hAnsi="Simplified Arabic" w:cs="Simplified Arabic"/>
          <w:sz w:val="24"/>
          <w:szCs w:val="24"/>
          <w:rtl/>
        </w:rPr>
        <w:t xml:space="preserve">  الخضراء للموارد البشرية في تحقيق سياسات الاقتصاد </w:t>
      </w:r>
      <w:r w:rsidR="00382C83">
        <w:rPr>
          <w:rFonts w:ascii="Simplified Arabic" w:eastAsia="ArialNarrow" w:hAnsi="Simplified Arabic" w:cs="Simplified Arabic"/>
          <w:sz w:val="24"/>
          <w:szCs w:val="24"/>
          <w:rtl/>
        </w:rPr>
        <w:t>الأخضر</w:t>
      </w:r>
      <w:r w:rsidR="000D3733" w:rsidRPr="006645E6">
        <w:rPr>
          <w:rFonts w:ascii="Simplified Arabic" w:eastAsia="ArialNarrow" w:hAnsi="Simplified Arabic" w:cs="Simplified Arabic"/>
          <w:sz w:val="24"/>
          <w:szCs w:val="24"/>
          <w:rtl/>
        </w:rPr>
        <w:t xml:space="preserve">  للتنمية المستدامة دراسة ميدانية على الجهات المعنية بالتنمية المستدامة في مصر ،مدرس </w:t>
      </w:r>
      <w:r w:rsidR="00D52F8C">
        <w:rPr>
          <w:rFonts w:ascii="Simplified Arabic" w:eastAsia="ArialNarrow" w:hAnsi="Simplified Arabic" w:cs="Simplified Arabic"/>
          <w:sz w:val="24"/>
          <w:szCs w:val="24"/>
          <w:rtl/>
        </w:rPr>
        <w:t>إدارة</w:t>
      </w:r>
      <w:r w:rsidR="000D3733" w:rsidRPr="006645E6">
        <w:rPr>
          <w:rFonts w:ascii="Simplified Arabic" w:eastAsia="ArialNarrow" w:hAnsi="Simplified Arabic" w:cs="Simplified Arabic"/>
          <w:sz w:val="24"/>
          <w:szCs w:val="24"/>
          <w:rtl/>
        </w:rPr>
        <w:t xml:space="preserve"> اعمال معهد الجيزة الع</w:t>
      </w:r>
      <w:r w:rsidR="008C0E3C">
        <w:rPr>
          <w:rFonts w:ascii="Simplified Arabic" w:eastAsia="ArialNarrow" w:hAnsi="Simplified Arabic" w:cs="Simplified Arabic"/>
          <w:sz w:val="24"/>
          <w:szCs w:val="24"/>
          <w:rtl/>
        </w:rPr>
        <w:t>إلى</w:t>
      </w:r>
      <w:r w:rsidR="000D3733" w:rsidRPr="006645E6">
        <w:rPr>
          <w:rFonts w:ascii="Simplified Arabic" w:eastAsia="ArialNarrow" w:hAnsi="Simplified Arabic" w:cs="Simplified Arabic"/>
          <w:sz w:val="24"/>
          <w:szCs w:val="24"/>
          <w:rtl/>
        </w:rPr>
        <w:t xml:space="preserve"> للعلوم الاداريه ،المجله العلميه للاقتصاد والتجاره ،تاريخ قبول النشر 19 يونيو</w:t>
      </w:r>
      <w:r w:rsidR="00AB13EC">
        <w:rPr>
          <w:rFonts w:ascii="Simplified Arabic" w:eastAsia="ArialNarrow" w:hAnsi="Simplified Arabic" w:cs="Simplified Arabic" w:hint="cs"/>
          <w:sz w:val="24"/>
          <w:szCs w:val="24"/>
          <w:rtl/>
        </w:rPr>
        <w:t>1</w:t>
      </w:r>
      <w:r w:rsidR="000D3733" w:rsidRPr="006645E6">
        <w:rPr>
          <w:rFonts w:ascii="Simplified Arabic" w:eastAsia="ArialNarrow" w:hAnsi="Simplified Arabic" w:cs="Simplified Arabic"/>
          <w:sz w:val="24"/>
          <w:szCs w:val="24"/>
          <w:rtl/>
        </w:rPr>
        <w:t xml:space="preserve"> 202</w:t>
      </w:r>
    </w:p>
    <w:p w14:paraId="1DE7D7A9" w14:textId="0DDED1C0" w:rsidR="000D3733" w:rsidRPr="006645E6" w:rsidRDefault="000D3733" w:rsidP="00D44BDA">
      <w:pPr>
        <w:pStyle w:val="ListParagraph"/>
        <w:numPr>
          <w:ilvl w:val="0"/>
          <w:numId w:val="32"/>
        </w:numPr>
        <w:jc w:val="highKashida"/>
        <w:rPr>
          <w:rFonts w:ascii="Simplified Arabic" w:hAnsi="Simplified Arabic" w:cs="Simplified Arabic"/>
          <w:sz w:val="24"/>
          <w:szCs w:val="24"/>
          <w:u w:val="single"/>
        </w:rPr>
      </w:pPr>
      <w:r w:rsidRPr="006645E6">
        <w:rPr>
          <w:rFonts w:ascii="Simplified Arabic" w:hAnsi="Simplified Arabic" w:cs="Simplified Arabic"/>
          <w:sz w:val="24"/>
          <w:szCs w:val="24"/>
          <w:rtl/>
        </w:rPr>
        <w:t xml:space="preserve">اسماعيل </w:t>
      </w:r>
      <w:r w:rsidR="00AF4DC4" w:rsidRPr="006645E6">
        <w:rPr>
          <w:rFonts w:ascii="Simplified Arabic" w:hAnsi="Simplified Arabic" w:cs="Simplified Arabic"/>
          <w:sz w:val="24"/>
          <w:szCs w:val="24"/>
          <w:rtl/>
        </w:rPr>
        <w:t xml:space="preserve">واخرون </w:t>
      </w:r>
      <w:r w:rsidRPr="006645E6">
        <w:rPr>
          <w:rFonts w:ascii="Simplified Arabic" w:hAnsi="Simplified Arabic" w:cs="Simplified Arabic"/>
          <w:sz w:val="24"/>
          <w:szCs w:val="24"/>
          <w:rtl/>
        </w:rPr>
        <w:t>(2017 ، )دور ممارسات إدارة الموارد البشرية الخضراء في تدعيم سلوكيات المواطنة التنظيمية البيئية : دراسة تطبيقية، المجلة العلمية لمبحوث التجارية )آفاق جديدة ( كمية التجارة – جامعة المنوفية - المجمد األول - العدد الثالث والرابع ، ديسمبر</w:t>
      </w:r>
    </w:p>
    <w:p w14:paraId="27CF6EBC" w14:textId="45135040" w:rsidR="00AF4DC4" w:rsidRPr="006645E6" w:rsidRDefault="00AF4DC4" w:rsidP="00D44BDA">
      <w:pPr>
        <w:pStyle w:val="NoSpacing"/>
        <w:numPr>
          <w:ilvl w:val="0"/>
          <w:numId w:val="32"/>
        </w:numPr>
        <w:jc w:val="highKashida"/>
        <w:rPr>
          <w:rFonts w:ascii="Simplified Arabic" w:hAnsi="Simplified Arabic" w:cs="Simplified Arabic"/>
          <w:sz w:val="24"/>
          <w:szCs w:val="24"/>
          <w:u w:val="single"/>
          <w:lang w:bidi="ar-EG"/>
        </w:rPr>
      </w:pPr>
      <w:r w:rsidRPr="006645E6">
        <w:rPr>
          <w:rFonts w:ascii="Simplified Arabic" w:eastAsia="ArialNarrow" w:hAnsi="Simplified Arabic" w:cs="Simplified Arabic"/>
          <w:sz w:val="24"/>
          <w:szCs w:val="24"/>
          <w:rtl/>
        </w:rPr>
        <w:t>اسماعيل ،عمار فتحى موسى والبردان ،محمد فتحى ،(2018) ، دور ممارسات إدارة الموارد البشرية الخضراء في تدعيم</w:t>
      </w:r>
      <w:r w:rsidRPr="006645E6">
        <w:rPr>
          <w:rFonts w:ascii="Simplified Arabic" w:eastAsia="ArialNarrow" w:hAnsi="Simplified Arabic" w:cs="Simplified Arabic"/>
          <w:sz w:val="24"/>
          <w:szCs w:val="24"/>
        </w:rPr>
        <w:t xml:space="preserve"> </w:t>
      </w:r>
      <w:r w:rsidRPr="006645E6">
        <w:rPr>
          <w:rFonts w:ascii="Simplified Arabic" w:eastAsia="ArialNarrow" w:hAnsi="Simplified Arabic" w:cs="Simplified Arabic"/>
          <w:sz w:val="24"/>
          <w:szCs w:val="24"/>
          <w:rtl/>
        </w:rPr>
        <w:t>سلوكيات المواطنة التنظيمية البيئي</w:t>
      </w:r>
      <w:r w:rsidRPr="006645E6">
        <w:rPr>
          <w:rFonts w:ascii="Simplified Arabic" w:eastAsia="ArialNarrow" w:hAnsi="Simplified Arabic" w:cs="Simplified Arabic"/>
          <w:sz w:val="24"/>
          <w:szCs w:val="24"/>
        </w:rPr>
        <w:t xml:space="preserve"> </w:t>
      </w:r>
      <w:r w:rsidRPr="006645E6">
        <w:rPr>
          <w:rFonts w:ascii="Simplified Arabic" w:eastAsia="ArialNarrow" w:hAnsi="Simplified Arabic" w:cs="Simplified Arabic"/>
          <w:sz w:val="24"/>
          <w:szCs w:val="24"/>
          <w:rtl/>
        </w:rPr>
        <w:t>"دراسة تطبيقية"، المجله العلميه للبحوث التجاريه ، العدد الاول والثانى يناير وابريل (2018 )</w:t>
      </w:r>
    </w:p>
    <w:p w14:paraId="3E186E76" w14:textId="7FEF2B09" w:rsidR="00656418" w:rsidRPr="006645E6" w:rsidRDefault="00656418" w:rsidP="00D44BDA">
      <w:pPr>
        <w:pStyle w:val="ListParagraph"/>
        <w:numPr>
          <w:ilvl w:val="0"/>
          <w:numId w:val="32"/>
        </w:numPr>
        <w:jc w:val="highKashida"/>
        <w:rPr>
          <w:rFonts w:ascii="Simplified Arabic" w:hAnsi="Simplified Arabic" w:cs="Simplified Arabic"/>
          <w:sz w:val="24"/>
          <w:szCs w:val="24"/>
        </w:rPr>
      </w:pPr>
      <w:r w:rsidRPr="006645E6">
        <w:rPr>
          <w:rFonts w:ascii="Simplified Arabic" w:hAnsi="Simplified Arabic" w:cs="Simplified Arabic"/>
          <w:sz w:val="24"/>
          <w:szCs w:val="24"/>
          <w:rtl/>
        </w:rPr>
        <w:t>بلالي، واخرون، (2018) ،ممارسات إدارة الموارد البشرية الخضراء والميزة التنافسية، مجلة رؤى اقتصادية، كلية العلوم الاقتصادية وعلوم التسيير، جامعة الوادي، الجزائر، مجلد8 ،العدد 2</w:t>
      </w:r>
    </w:p>
    <w:p w14:paraId="15530570" w14:textId="5DFDCCEE" w:rsidR="00EF3ED8" w:rsidRPr="006645E6" w:rsidRDefault="00EF3ED8" w:rsidP="00D44BDA">
      <w:pPr>
        <w:pStyle w:val="ListParagraph"/>
        <w:numPr>
          <w:ilvl w:val="0"/>
          <w:numId w:val="32"/>
        </w:numPr>
        <w:jc w:val="highKashida"/>
        <w:rPr>
          <w:rFonts w:ascii="Simplified Arabic" w:eastAsia="ArialNarrow" w:hAnsi="Simplified Arabic" w:cs="Simplified Arabic"/>
          <w:sz w:val="24"/>
          <w:szCs w:val="24"/>
        </w:rPr>
      </w:pPr>
      <w:r w:rsidRPr="006645E6">
        <w:rPr>
          <w:rFonts w:ascii="Simplified Arabic" w:eastAsia="ArialNarrow" w:hAnsi="Simplified Arabic" w:cs="Simplified Arabic"/>
          <w:sz w:val="24"/>
          <w:szCs w:val="24"/>
          <w:rtl/>
        </w:rPr>
        <w:t>شديد، مصط</w:t>
      </w:r>
      <w:r w:rsidR="00E06F8D">
        <w:rPr>
          <w:rFonts w:ascii="Simplified Arabic" w:eastAsia="ArialNarrow" w:hAnsi="Simplified Arabic" w:cs="Simplified Arabic"/>
          <w:sz w:val="24"/>
          <w:szCs w:val="24"/>
          <w:rtl/>
        </w:rPr>
        <w:t>في</w:t>
      </w:r>
      <w:r w:rsidRPr="006645E6">
        <w:rPr>
          <w:rFonts w:ascii="Simplified Arabic" w:eastAsia="ArialNarrow" w:hAnsi="Simplified Arabic" w:cs="Simplified Arabic"/>
          <w:sz w:val="24"/>
          <w:szCs w:val="24"/>
          <w:rtl/>
        </w:rPr>
        <w:t xml:space="preserve"> محمد علي ،(2021)، دور منظمات المجتمع المدنى  في تحسيـن مستوى العملية التعليمية لتحقيق التنمية املستدامة في ضوء رؤية الدولة 2030</w:t>
      </w:r>
      <w:r w:rsidRPr="006645E6">
        <w:rPr>
          <w:rFonts w:ascii="Simplified Arabic" w:eastAsia="ArialNarrow" w:hAnsi="Simplified Arabic" w:cs="Simplified Arabic"/>
          <w:sz w:val="24"/>
          <w:szCs w:val="24"/>
        </w:rPr>
        <w:t xml:space="preserve"> : </w:t>
      </w:r>
      <w:r w:rsidRPr="006645E6">
        <w:rPr>
          <w:rFonts w:ascii="Simplified Arabic" w:eastAsia="ArialNarrow" w:hAnsi="Simplified Arabic" w:cs="Simplified Arabic"/>
          <w:sz w:val="24"/>
          <w:szCs w:val="24"/>
          <w:rtl/>
        </w:rPr>
        <w:t xml:space="preserve">دراسة تطبيقية على الجمعيات </w:t>
      </w:r>
      <w:r w:rsidR="00CE65D9">
        <w:rPr>
          <w:rFonts w:ascii="Simplified Arabic" w:eastAsia="ArialNarrow" w:hAnsi="Simplified Arabic" w:cs="Simplified Arabic"/>
          <w:sz w:val="24"/>
          <w:szCs w:val="24"/>
          <w:rtl/>
        </w:rPr>
        <w:t>الأهلية</w:t>
      </w:r>
      <w:r w:rsidRPr="006645E6">
        <w:rPr>
          <w:rFonts w:ascii="Simplified Arabic" w:eastAsia="ArialNarrow" w:hAnsi="Simplified Arabic" w:cs="Simplified Arabic"/>
          <w:sz w:val="24"/>
          <w:szCs w:val="24"/>
          <w:rtl/>
        </w:rPr>
        <w:t xml:space="preserve"> ، المجله العربية لل</w:t>
      </w:r>
      <w:r w:rsidR="00D52F8C">
        <w:rPr>
          <w:rFonts w:ascii="Simplified Arabic" w:eastAsia="ArialNarrow" w:hAnsi="Simplified Arabic" w:cs="Simplified Arabic"/>
          <w:sz w:val="24"/>
          <w:szCs w:val="24"/>
          <w:rtl/>
        </w:rPr>
        <w:t>إدارة</w:t>
      </w:r>
      <w:r w:rsidRPr="006645E6">
        <w:rPr>
          <w:rFonts w:ascii="Simplified Arabic" w:eastAsia="ArialNarrow" w:hAnsi="Simplified Arabic" w:cs="Simplified Arabic"/>
          <w:sz w:val="24"/>
          <w:szCs w:val="24"/>
          <w:rtl/>
        </w:rPr>
        <w:t xml:space="preserve"> ، مج 42 ،ع 4( تحت النشر- (ديسمبـر022 2)</w:t>
      </w:r>
    </w:p>
    <w:p w14:paraId="7465DE86" w14:textId="2E8DF14A" w:rsidR="00656418" w:rsidRPr="006645E6" w:rsidRDefault="00656418" w:rsidP="00D44BDA">
      <w:pPr>
        <w:pStyle w:val="ListParagraph"/>
        <w:numPr>
          <w:ilvl w:val="0"/>
          <w:numId w:val="32"/>
        </w:numPr>
        <w:jc w:val="highKashida"/>
        <w:rPr>
          <w:rFonts w:ascii="Simplified Arabic" w:hAnsi="Simplified Arabic" w:cs="Simplified Arabic"/>
          <w:sz w:val="24"/>
          <w:szCs w:val="24"/>
        </w:rPr>
      </w:pPr>
      <w:r w:rsidRPr="006645E6">
        <w:rPr>
          <w:rFonts w:ascii="Simplified Arabic" w:hAnsi="Simplified Arabic" w:cs="Simplified Arabic"/>
          <w:sz w:val="24"/>
          <w:szCs w:val="24"/>
          <w:rtl/>
        </w:rPr>
        <w:t>البحيري، ىشام محمد صبري(2018)، اثر  تطبيق مفهيوم إدارة الموارد البشرية الخضراء عمي تفعيل ممارسات إدارة الموارد البشرية في بيئه الاعمال  المصرية، المجله العلميه  للدراسات البيئية والتجاريه ، كليه التجارة بالاسماعيلية ، جامعة قناة السويس، مج9 ،ع2</w:t>
      </w:r>
      <w:r w:rsidRPr="006645E6">
        <w:rPr>
          <w:rFonts w:ascii="Simplified Arabic" w:hAnsi="Simplified Arabic" w:cs="Simplified Arabic"/>
          <w:sz w:val="24"/>
          <w:szCs w:val="24"/>
        </w:rPr>
        <w:t>.</w:t>
      </w:r>
    </w:p>
    <w:p w14:paraId="620F88C4" w14:textId="07C69448" w:rsidR="000D3733" w:rsidRPr="006645E6" w:rsidRDefault="000D3733" w:rsidP="00D44BDA">
      <w:pPr>
        <w:pStyle w:val="ListParagraph"/>
        <w:numPr>
          <w:ilvl w:val="0"/>
          <w:numId w:val="32"/>
        </w:numPr>
        <w:jc w:val="highKashida"/>
        <w:rPr>
          <w:rFonts w:ascii="Simplified Arabic" w:hAnsi="Simplified Arabic" w:cs="Simplified Arabic"/>
          <w:sz w:val="24"/>
          <w:szCs w:val="24"/>
          <w:u w:val="single"/>
        </w:rPr>
      </w:pPr>
      <w:r w:rsidRPr="006645E6">
        <w:rPr>
          <w:rFonts w:ascii="Simplified Arabic" w:eastAsia="ArialNarrow" w:hAnsi="Simplified Arabic" w:cs="Simplified Arabic"/>
          <w:sz w:val="24"/>
          <w:szCs w:val="24"/>
          <w:rtl/>
        </w:rPr>
        <w:t xml:space="preserve">الصاوى ،محمود  و الدباغ، تماضر ،(2021)، دور ممارسات </w:t>
      </w:r>
      <w:r w:rsidR="00D52F8C">
        <w:rPr>
          <w:rFonts w:ascii="Simplified Arabic" w:eastAsia="ArialNarrow" w:hAnsi="Simplified Arabic" w:cs="Simplified Arabic"/>
          <w:sz w:val="24"/>
          <w:szCs w:val="24"/>
          <w:rtl/>
        </w:rPr>
        <w:t>إدارة</w:t>
      </w:r>
      <w:r w:rsidRPr="006645E6">
        <w:rPr>
          <w:rFonts w:ascii="Simplified Arabic" w:eastAsia="ArialNarrow" w:hAnsi="Simplified Arabic" w:cs="Simplified Arabic"/>
          <w:sz w:val="24"/>
          <w:szCs w:val="24"/>
          <w:rtl/>
        </w:rPr>
        <w:t xml:space="preserve"> الموارد </w:t>
      </w:r>
      <w:r w:rsidR="00D52F8C">
        <w:rPr>
          <w:rFonts w:ascii="Simplified Arabic" w:eastAsia="ArialNarrow" w:hAnsi="Simplified Arabic" w:cs="Simplified Arabic"/>
          <w:sz w:val="24"/>
          <w:szCs w:val="24"/>
          <w:rtl/>
        </w:rPr>
        <w:t>البشرية</w:t>
      </w:r>
      <w:r w:rsidRPr="006645E6">
        <w:rPr>
          <w:rFonts w:ascii="Simplified Arabic" w:eastAsia="ArialNarrow" w:hAnsi="Simplified Arabic" w:cs="Simplified Arabic"/>
          <w:sz w:val="24"/>
          <w:szCs w:val="24"/>
          <w:rtl/>
        </w:rPr>
        <w:t xml:space="preserve"> الخضراء </w:t>
      </w:r>
      <w:r w:rsidR="00E06F8D">
        <w:rPr>
          <w:rFonts w:ascii="Simplified Arabic" w:eastAsia="ArialNarrow" w:hAnsi="Simplified Arabic" w:cs="Simplified Arabic"/>
          <w:sz w:val="24"/>
          <w:szCs w:val="24"/>
          <w:rtl/>
        </w:rPr>
        <w:t>في</w:t>
      </w:r>
      <w:r w:rsidRPr="006645E6">
        <w:rPr>
          <w:rFonts w:ascii="Simplified Arabic" w:eastAsia="ArialNarrow" w:hAnsi="Simplified Arabic" w:cs="Simplified Arabic"/>
          <w:sz w:val="24"/>
          <w:szCs w:val="24"/>
          <w:rtl/>
        </w:rPr>
        <w:t xml:space="preserve"> تعزيز المسؤوليه الاجتماعيه </w:t>
      </w:r>
      <w:r w:rsidR="00E06F8D">
        <w:rPr>
          <w:rFonts w:ascii="Simplified Arabic" w:eastAsia="ArialNarrow" w:hAnsi="Simplified Arabic" w:cs="Simplified Arabic"/>
          <w:sz w:val="24"/>
          <w:szCs w:val="24"/>
          <w:rtl/>
        </w:rPr>
        <w:t>في</w:t>
      </w:r>
      <w:r w:rsidRPr="006645E6">
        <w:rPr>
          <w:rFonts w:ascii="Simplified Arabic" w:eastAsia="ArialNarrow" w:hAnsi="Simplified Arabic" w:cs="Simplified Arabic"/>
          <w:sz w:val="24"/>
          <w:szCs w:val="24"/>
          <w:rtl/>
        </w:rPr>
        <w:t xml:space="preserve"> قطاع الخدمات الحكوميه باماره عجمان ،  المجله العربيه للل</w:t>
      </w:r>
      <w:r w:rsidR="00D52F8C">
        <w:rPr>
          <w:rFonts w:ascii="Simplified Arabic" w:eastAsia="ArialNarrow" w:hAnsi="Simplified Arabic" w:cs="Simplified Arabic"/>
          <w:sz w:val="24"/>
          <w:szCs w:val="24"/>
          <w:rtl/>
        </w:rPr>
        <w:t>إدارة</w:t>
      </w:r>
      <w:r w:rsidRPr="006645E6">
        <w:rPr>
          <w:rFonts w:ascii="Simplified Arabic" w:eastAsia="ArialNarrow" w:hAnsi="Simplified Arabic" w:cs="Simplified Arabic"/>
          <w:sz w:val="24"/>
          <w:szCs w:val="24"/>
          <w:rtl/>
        </w:rPr>
        <w:t xml:space="preserve"> ، مج 41 ،ع 2 - يونيو 2021</w:t>
      </w:r>
    </w:p>
    <w:p w14:paraId="32A3EB03" w14:textId="11DCC4D1" w:rsidR="00656418" w:rsidRPr="006645E6" w:rsidRDefault="00656418" w:rsidP="00D44BDA">
      <w:pPr>
        <w:pStyle w:val="ListParagraph"/>
        <w:numPr>
          <w:ilvl w:val="0"/>
          <w:numId w:val="32"/>
        </w:numPr>
        <w:jc w:val="highKashida"/>
        <w:rPr>
          <w:rFonts w:ascii="Simplified Arabic" w:hAnsi="Simplified Arabic" w:cs="Simplified Arabic"/>
          <w:sz w:val="24"/>
          <w:szCs w:val="24"/>
        </w:rPr>
      </w:pPr>
      <w:r w:rsidRPr="006645E6">
        <w:rPr>
          <w:rFonts w:ascii="Simplified Arabic" w:hAnsi="Simplified Arabic" w:cs="Simplified Arabic"/>
          <w:sz w:val="24"/>
          <w:szCs w:val="24"/>
          <w:rtl/>
        </w:rPr>
        <w:t>الزبيدي، غني ،(2016 ).(دور ممارسات إدارة الموارد البشرية الخضراء في تحقيق متطلبات المواطنة البيئية: دراسة ميدانية في الشركة العامة للزيوت النباتية. مجلة العلوم الإقتصادية 22(89)</w:t>
      </w:r>
    </w:p>
    <w:p w14:paraId="5D773F05" w14:textId="42B98C64" w:rsidR="00AF4DC4" w:rsidRPr="006645E6" w:rsidRDefault="00AF4DC4" w:rsidP="00D44BDA">
      <w:pPr>
        <w:pStyle w:val="ListParagraph"/>
        <w:numPr>
          <w:ilvl w:val="0"/>
          <w:numId w:val="32"/>
        </w:numPr>
        <w:jc w:val="highKashida"/>
        <w:rPr>
          <w:rFonts w:ascii="Simplified Arabic" w:hAnsi="Simplified Arabic" w:cs="Simplified Arabic"/>
          <w:sz w:val="24"/>
          <w:szCs w:val="24"/>
        </w:rPr>
      </w:pPr>
      <w:r w:rsidRPr="006645E6">
        <w:rPr>
          <w:rFonts w:ascii="Simplified Arabic" w:eastAsia="ArialNarrow" w:hAnsi="Simplified Arabic" w:cs="Simplified Arabic"/>
          <w:sz w:val="24"/>
          <w:szCs w:val="24"/>
          <w:rtl/>
        </w:rPr>
        <w:t>الزبيدي ،(2015، دور إدارة الموارد البشرية الخضراء في تحقيق التنمية المستدامة، بحث تطبيقي في مدينة الإمامين الكاظمين الطبية، مجلة العلوم الاقتصادية والإدارية، عدد112 ،مجلد25 ،جامعة بغداد، العراق،</w:t>
      </w:r>
    </w:p>
    <w:p w14:paraId="0578C5D5" w14:textId="77777777" w:rsidR="00656418" w:rsidRPr="006645E6" w:rsidRDefault="00656418" w:rsidP="00D44BDA">
      <w:pPr>
        <w:pStyle w:val="ListParagraph"/>
        <w:numPr>
          <w:ilvl w:val="0"/>
          <w:numId w:val="32"/>
        </w:numPr>
        <w:jc w:val="highKashida"/>
        <w:rPr>
          <w:rFonts w:ascii="Simplified Arabic" w:hAnsi="Simplified Arabic" w:cs="Simplified Arabic"/>
          <w:sz w:val="24"/>
          <w:szCs w:val="24"/>
          <w:rtl/>
        </w:rPr>
      </w:pPr>
      <w:r w:rsidRPr="006645E6">
        <w:rPr>
          <w:rFonts w:ascii="Simplified Arabic" w:hAnsi="Simplified Arabic" w:cs="Simplified Arabic"/>
          <w:sz w:val="24"/>
          <w:szCs w:val="24"/>
          <w:rtl/>
        </w:rPr>
        <w:t xml:space="preserve">الزبيدي غني و محمد فليح حمزة، (2019) دور إدارة الموارد البشرية الخضراء في تحقيق التنمية المستدامة، بحث تطبيقي في مدينة الإمامين الكاظمين الطبية، مجلة العلوم الاقتصادية والإدارية، عدد112 ،مجلد25 ،جامعة بغداد، العراق، </w:t>
      </w:r>
    </w:p>
    <w:p w14:paraId="2BBDA4DB" w14:textId="77777777" w:rsidR="00656418" w:rsidRPr="006645E6" w:rsidRDefault="00656418" w:rsidP="00D44BDA">
      <w:pPr>
        <w:pStyle w:val="ListParagraph"/>
        <w:numPr>
          <w:ilvl w:val="0"/>
          <w:numId w:val="32"/>
        </w:numPr>
        <w:jc w:val="highKashida"/>
        <w:rPr>
          <w:rFonts w:ascii="Simplified Arabic" w:hAnsi="Simplified Arabic" w:cs="Simplified Arabic"/>
          <w:sz w:val="24"/>
          <w:szCs w:val="24"/>
          <w:rtl/>
        </w:rPr>
      </w:pPr>
      <w:r w:rsidRPr="006645E6">
        <w:rPr>
          <w:rFonts w:ascii="Simplified Arabic" w:hAnsi="Simplified Arabic" w:cs="Simplified Arabic"/>
          <w:sz w:val="24"/>
          <w:szCs w:val="24"/>
          <w:rtl/>
        </w:rPr>
        <w:t>المشهدانى ، لمياء محمد جاسم و خزعل ، بصير خلف ،(2020)،  ممارسات الموارد البشرية الخضراء وأثرها في تعزيز القدرات الجوهرية الخضراء، دراسة استطلاعية لآراء عينة من رؤساء الأقسام والشعب والوحدات في رئاسة جامعة الموصل، مجلة وحدة البحث في تنمية الموارد البشرية، المجلد 11 ،العدد3 .</w:t>
      </w:r>
    </w:p>
    <w:p w14:paraId="0E227795" w14:textId="10C7E532" w:rsidR="00467BEF" w:rsidRPr="006645E6" w:rsidRDefault="00EF3ED8" w:rsidP="00D44BDA">
      <w:pPr>
        <w:pStyle w:val="ListParagraph"/>
        <w:numPr>
          <w:ilvl w:val="0"/>
          <w:numId w:val="32"/>
        </w:numPr>
        <w:jc w:val="highKashida"/>
        <w:rPr>
          <w:rFonts w:ascii="Simplified Arabic" w:eastAsia="ArialNarrow" w:hAnsi="Simplified Arabic" w:cs="Simplified Arabic"/>
          <w:sz w:val="24"/>
          <w:szCs w:val="24"/>
          <w:rtl/>
        </w:rPr>
      </w:pPr>
      <w:r w:rsidRPr="006645E6">
        <w:rPr>
          <w:rFonts w:ascii="Simplified Arabic" w:eastAsia="ArialNarrow" w:hAnsi="Simplified Arabic" w:cs="Simplified Arabic"/>
          <w:sz w:val="24"/>
          <w:szCs w:val="24"/>
          <w:rtl/>
        </w:rPr>
        <w:t>الهرميل ،</w:t>
      </w:r>
      <w:r w:rsidR="00467BEF" w:rsidRPr="006645E6">
        <w:rPr>
          <w:rFonts w:ascii="Simplified Arabic" w:eastAsia="ArialNarrow" w:hAnsi="Simplified Arabic" w:cs="Simplified Arabic"/>
          <w:sz w:val="24"/>
          <w:szCs w:val="24"/>
          <w:rtl/>
        </w:rPr>
        <w:t>نهى ممدوح مصط</w:t>
      </w:r>
      <w:r w:rsidR="00E06F8D">
        <w:rPr>
          <w:rFonts w:ascii="Simplified Arabic" w:eastAsia="ArialNarrow" w:hAnsi="Simplified Arabic" w:cs="Simplified Arabic"/>
          <w:sz w:val="24"/>
          <w:szCs w:val="24"/>
          <w:rtl/>
        </w:rPr>
        <w:t>في</w:t>
      </w:r>
      <w:r w:rsidR="00467BEF" w:rsidRPr="006645E6">
        <w:rPr>
          <w:rFonts w:ascii="Simplified Arabic" w:eastAsia="ArialNarrow" w:hAnsi="Simplified Arabic" w:cs="Simplified Arabic"/>
          <w:sz w:val="24"/>
          <w:szCs w:val="24"/>
          <w:rtl/>
        </w:rPr>
        <w:t xml:space="preserve"> ،(2020)، اليات الجمعيات </w:t>
      </w:r>
      <w:r w:rsidR="00CE65D9">
        <w:rPr>
          <w:rFonts w:ascii="Simplified Arabic" w:eastAsia="ArialNarrow" w:hAnsi="Simplified Arabic" w:cs="Simplified Arabic"/>
          <w:sz w:val="24"/>
          <w:szCs w:val="24"/>
          <w:rtl/>
        </w:rPr>
        <w:t>الأهلية</w:t>
      </w:r>
      <w:r w:rsidR="00467BEF" w:rsidRPr="006645E6">
        <w:rPr>
          <w:rFonts w:ascii="Simplified Arabic" w:eastAsia="ArialNarrow" w:hAnsi="Simplified Arabic" w:cs="Simplified Arabic"/>
          <w:sz w:val="24"/>
          <w:szCs w:val="24"/>
          <w:rtl/>
        </w:rPr>
        <w:t xml:space="preserve"> لتحقيق </w:t>
      </w:r>
      <w:r w:rsidR="00BB628A">
        <w:rPr>
          <w:rFonts w:ascii="Simplified Arabic" w:eastAsia="ArialNarrow" w:hAnsi="Simplified Arabic" w:cs="Simplified Arabic"/>
          <w:sz w:val="24"/>
          <w:szCs w:val="24"/>
          <w:rtl/>
        </w:rPr>
        <w:t>التنمية</w:t>
      </w:r>
      <w:r w:rsidR="00467BEF" w:rsidRPr="006645E6">
        <w:rPr>
          <w:rFonts w:ascii="Simplified Arabic" w:eastAsia="ArialNarrow" w:hAnsi="Simplified Arabic" w:cs="Simplified Arabic"/>
          <w:sz w:val="24"/>
          <w:szCs w:val="24"/>
          <w:rtl/>
        </w:rPr>
        <w:t xml:space="preserve"> </w:t>
      </w:r>
      <w:r w:rsidR="00BB628A">
        <w:rPr>
          <w:rFonts w:ascii="Simplified Arabic" w:eastAsia="ArialNarrow" w:hAnsi="Simplified Arabic" w:cs="Simplified Arabic"/>
          <w:sz w:val="24"/>
          <w:szCs w:val="24"/>
          <w:rtl/>
        </w:rPr>
        <w:t>المستدامة</w:t>
      </w:r>
      <w:r w:rsidR="00467BEF" w:rsidRPr="006645E6">
        <w:rPr>
          <w:rFonts w:ascii="Simplified Arabic" w:eastAsia="ArialNarrow" w:hAnsi="Simplified Arabic" w:cs="Simplified Arabic"/>
          <w:sz w:val="24"/>
          <w:szCs w:val="24"/>
          <w:rtl/>
        </w:rPr>
        <w:t xml:space="preserve"> ،  مجلة دراسات في الخدمة الاجتماعية والعلوم </w:t>
      </w:r>
      <w:r w:rsidR="00561483">
        <w:rPr>
          <w:rFonts w:ascii="Simplified Arabic" w:eastAsia="ArialNarrow" w:hAnsi="Simplified Arabic" w:cs="Simplified Arabic"/>
          <w:sz w:val="24"/>
          <w:szCs w:val="24"/>
          <w:rtl/>
        </w:rPr>
        <w:t>الإنسان</w:t>
      </w:r>
      <w:r w:rsidR="00467BEF" w:rsidRPr="006645E6">
        <w:rPr>
          <w:rFonts w:ascii="Simplified Arabic" w:eastAsia="ArialNarrow" w:hAnsi="Simplified Arabic" w:cs="Simplified Arabic"/>
          <w:sz w:val="24"/>
          <w:szCs w:val="24"/>
          <w:rtl/>
        </w:rPr>
        <w:t>ية العدد ٥٢المجلد ١ أكتوبر ٢٠٢٠</w:t>
      </w:r>
    </w:p>
    <w:p w14:paraId="6634B957" w14:textId="24293A53" w:rsidR="00EF3ED8" w:rsidRPr="006645E6" w:rsidRDefault="00EF3ED8" w:rsidP="00D44BDA">
      <w:pPr>
        <w:pStyle w:val="ListParagraph"/>
        <w:numPr>
          <w:ilvl w:val="0"/>
          <w:numId w:val="32"/>
        </w:numPr>
        <w:jc w:val="highKashida"/>
        <w:rPr>
          <w:rFonts w:ascii="Simplified Arabic" w:hAnsi="Simplified Arabic" w:cs="Simplified Arabic"/>
          <w:sz w:val="24"/>
          <w:szCs w:val="24"/>
        </w:rPr>
      </w:pPr>
      <w:r w:rsidRPr="006645E6">
        <w:rPr>
          <w:rFonts w:ascii="Simplified Arabic" w:hAnsi="Simplified Arabic" w:cs="Simplified Arabic"/>
          <w:sz w:val="24"/>
          <w:szCs w:val="24"/>
          <w:rtl/>
        </w:rPr>
        <w:t xml:space="preserve">مخول، مطانيوس وغانم، عدنان (2009 )، نظم </w:t>
      </w:r>
      <w:r w:rsidR="00CE65D9">
        <w:rPr>
          <w:rFonts w:ascii="Simplified Arabic" w:hAnsi="Simplified Arabic" w:cs="Simplified Arabic"/>
          <w:sz w:val="24"/>
          <w:szCs w:val="24"/>
          <w:rtl/>
        </w:rPr>
        <w:t>الإدارة</w:t>
      </w:r>
      <w:r w:rsidRPr="006645E6">
        <w:rPr>
          <w:rFonts w:ascii="Simplified Arabic" w:hAnsi="Simplified Arabic" w:cs="Simplified Arabic"/>
          <w:sz w:val="24"/>
          <w:szCs w:val="24"/>
          <w:rtl/>
        </w:rPr>
        <w:t xml:space="preserve"> البيئية ودورها في التنمية المستدامة، مجلة جامعة دمشق للعلوم الاقتصادية والقانونية، ،</w:t>
      </w:r>
      <w:r w:rsidRPr="006645E6">
        <w:rPr>
          <w:rFonts w:ascii="Simplified Arabic" w:hAnsi="Simplified Arabic" w:cs="Simplified Arabic"/>
          <w:sz w:val="24"/>
          <w:szCs w:val="24"/>
        </w:rPr>
        <w:t>(2)25</w:t>
      </w:r>
    </w:p>
    <w:p w14:paraId="155E7EAC" w14:textId="1292C84A" w:rsidR="00357898" w:rsidRPr="006645E6" w:rsidRDefault="006645E6" w:rsidP="006645E6">
      <w:pPr>
        <w:pStyle w:val="ListParagraph"/>
        <w:ind w:left="360"/>
        <w:jc w:val="highKashida"/>
        <w:rPr>
          <w:rFonts w:ascii="Simplified Arabic" w:hAnsi="Simplified Arabic" w:cs="Simplified Arabic"/>
          <w:sz w:val="24"/>
          <w:szCs w:val="24"/>
        </w:rPr>
      </w:pPr>
      <w:r>
        <w:rPr>
          <w:rFonts w:ascii="Simplified Arabic" w:hAnsi="Simplified Arabic" w:cs="Simplified Arabic" w:hint="cs"/>
          <w:sz w:val="24"/>
          <w:szCs w:val="24"/>
          <w:rtl/>
        </w:rPr>
        <w:t>ثانيا رسائل الماجستير والدكتوراه :</w:t>
      </w:r>
    </w:p>
    <w:bookmarkEnd w:id="1"/>
    <w:p w14:paraId="4D005FE5" w14:textId="2BB027C5" w:rsidR="001F4909" w:rsidRPr="006645E6" w:rsidRDefault="00022BCD" w:rsidP="00D44BDA">
      <w:pPr>
        <w:pStyle w:val="ListParagraph"/>
        <w:numPr>
          <w:ilvl w:val="0"/>
          <w:numId w:val="32"/>
        </w:numPr>
        <w:jc w:val="highKashida"/>
        <w:rPr>
          <w:rFonts w:ascii="Simplified Arabic" w:hAnsi="Simplified Arabic" w:cs="Simplified Arabic"/>
          <w:sz w:val="24"/>
          <w:szCs w:val="24"/>
        </w:rPr>
      </w:pPr>
      <w:r w:rsidRPr="006645E6">
        <w:rPr>
          <w:rFonts w:ascii="Simplified Arabic" w:hAnsi="Simplified Arabic" w:cs="Simplified Arabic"/>
          <w:sz w:val="24"/>
          <w:szCs w:val="24"/>
          <w:rtl/>
        </w:rPr>
        <w:t>السكارنة، محمد إحسان. (2017</w:t>
      </w:r>
      <w:r w:rsidR="00E954D7" w:rsidRPr="006645E6">
        <w:rPr>
          <w:rFonts w:ascii="Simplified Arabic" w:hAnsi="Simplified Arabic" w:cs="Simplified Arabic"/>
          <w:sz w:val="24"/>
          <w:szCs w:val="24"/>
          <w:rtl/>
        </w:rPr>
        <w:t>)</w:t>
      </w:r>
      <w:r w:rsidRPr="006645E6">
        <w:rPr>
          <w:rFonts w:ascii="Simplified Arabic" w:hAnsi="Simplified Arabic" w:cs="Simplified Arabic"/>
          <w:sz w:val="24"/>
          <w:szCs w:val="24"/>
          <w:rtl/>
        </w:rPr>
        <w:t xml:space="preserve"> ، أثر ممارسات إدارة الموارد البشرية الخضراء على استراتيجية التمايز إبداع الموارد البشرية متغير معدل دراسة تطبيقية على شركات الطاقة المتجددة في عمان</w:t>
      </w:r>
      <w:r w:rsidRPr="006645E6">
        <w:rPr>
          <w:rFonts w:ascii="Simplified Arabic" w:hAnsi="Simplified Arabic" w:cs="Simplified Arabic"/>
          <w:sz w:val="24"/>
          <w:szCs w:val="24"/>
        </w:rPr>
        <w:t>"</w:t>
      </w:r>
      <w:r w:rsidRPr="006645E6">
        <w:rPr>
          <w:rFonts w:ascii="Simplified Arabic" w:hAnsi="Simplified Arabic" w:cs="Simplified Arabic"/>
          <w:sz w:val="24"/>
          <w:szCs w:val="24"/>
          <w:rtl/>
        </w:rPr>
        <w:t xml:space="preserve">، </w:t>
      </w:r>
      <w:r w:rsidR="00E954D7" w:rsidRPr="006645E6">
        <w:rPr>
          <w:rFonts w:ascii="Simplified Arabic" w:hAnsi="Simplified Arabic" w:cs="Simplified Arabic"/>
          <w:sz w:val="24"/>
          <w:szCs w:val="24"/>
          <w:rtl/>
        </w:rPr>
        <w:t xml:space="preserve">رساله ماجستير ، </w:t>
      </w:r>
      <w:r w:rsidRPr="006645E6">
        <w:rPr>
          <w:rFonts w:ascii="Simplified Arabic" w:hAnsi="Simplified Arabic" w:cs="Simplified Arabic"/>
          <w:sz w:val="24"/>
          <w:szCs w:val="24"/>
          <w:rtl/>
        </w:rPr>
        <w:t>جامعة الشرق األوسط</w:t>
      </w:r>
      <w:r w:rsidRPr="006645E6">
        <w:rPr>
          <w:rFonts w:ascii="Simplified Arabic" w:hAnsi="Simplified Arabic" w:cs="Simplified Arabic"/>
          <w:sz w:val="24"/>
          <w:szCs w:val="24"/>
        </w:rPr>
        <w:t>.</w:t>
      </w:r>
    </w:p>
    <w:p w14:paraId="0B067187" w14:textId="1FF26F49" w:rsidR="00E954D7" w:rsidRPr="006645E6" w:rsidRDefault="00E954D7" w:rsidP="00D44BDA">
      <w:pPr>
        <w:pStyle w:val="ListParagraph"/>
        <w:numPr>
          <w:ilvl w:val="0"/>
          <w:numId w:val="32"/>
        </w:numPr>
        <w:jc w:val="highKashida"/>
        <w:rPr>
          <w:rFonts w:ascii="Simplified Arabic" w:hAnsi="Simplified Arabic" w:cs="Simplified Arabic"/>
          <w:sz w:val="24"/>
          <w:szCs w:val="24"/>
        </w:rPr>
      </w:pPr>
      <w:r w:rsidRPr="006645E6">
        <w:rPr>
          <w:rFonts w:ascii="Simplified Arabic" w:hAnsi="Simplified Arabic" w:cs="Simplified Arabic"/>
          <w:sz w:val="24"/>
          <w:szCs w:val="24"/>
          <w:rtl/>
        </w:rPr>
        <w:t xml:space="preserve">شيخو،اشرف ،(2015)، دور المنظمات غير الحكومية في دعم التعليم لتحقيق التنمية المجتمعية المستدامة في محافظات غزة وسبل تطويرها، رساله ماجستير ،الجامعه الاسلاميه ، غزة ، فلسطين </w:t>
      </w:r>
      <w:r w:rsidRPr="006645E6">
        <w:rPr>
          <w:rFonts w:ascii="Simplified Arabic" w:hAnsi="Simplified Arabic" w:cs="Simplified Arabic"/>
          <w:sz w:val="24"/>
          <w:szCs w:val="24"/>
        </w:rPr>
        <w:t xml:space="preserve"> .</w:t>
      </w:r>
    </w:p>
    <w:p w14:paraId="1999A913" w14:textId="31A12296" w:rsidR="006645E6" w:rsidRPr="006645E6" w:rsidRDefault="00B519F3" w:rsidP="00D44BDA">
      <w:pPr>
        <w:pStyle w:val="ListParagraph"/>
        <w:numPr>
          <w:ilvl w:val="0"/>
          <w:numId w:val="32"/>
        </w:numPr>
        <w:jc w:val="highKashida"/>
        <w:rPr>
          <w:rFonts w:ascii="Simplified Arabic" w:hAnsi="Simplified Arabic" w:cs="Simplified Arabic"/>
          <w:sz w:val="24"/>
          <w:szCs w:val="24"/>
          <w:u w:val="single"/>
        </w:rPr>
      </w:pPr>
      <w:r w:rsidRPr="006645E6">
        <w:rPr>
          <w:rFonts w:ascii="Simplified Arabic" w:hAnsi="Simplified Arabic" w:cs="Simplified Arabic"/>
          <w:sz w:val="24"/>
          <w:szCs w:val="24"/>
          <w:rtl/>
        </w:rPr>
        <w:t xml:space="preserve">الهندى، كمال ،(2013 )، </w:t>
      </w:r>
      <w:r w:rsidR="00E954D7" w:rsidRPr="006645E6">
        <w:rPr>
          <w:rFonts w:ascii="Simplified Arabic" w:hAnsi="Simplified Arabic" w:cs="Simplified Arabic"/>
          <w:sz w:val="24"/>
          <w:szCs w:val="24"/>
          <w:rtl/>
        </w:rPr>
        <w:t xml:space="preserve">تقييم دور المنظمات </w:t>
      </w:r>
      <w:r w:rsidR="00BF61F2">
        <w:rPr>
          <w:rFonts w:ascii="Simplified Arabic" w:hAnsi="Simplified Arabic" w:cs="Simplified Arabic" w:hint="cs"/>
          <w:sz w:val="24"/>
          <w:szCs w:val="24"/>
          <w:rtl/>
        </w:rPr>
        <w:t>الأهلية</w:t>
      </w:r>
      <w:r w:rsidR="00E954D7" w:rsidRPr="006645E6">
        <w:rPr>
          <w:rFonts w:ascii="Simplified Arabic" w:hAnsi="Simplified Arabic" w:cs="Simplified Arabic"/>
          <w:sz w:val="24"/>
          <w:szCs w:val="24"/>
          <w:rtl/>
        </w:rPr>
        <w:t xml:space="preserve"> في عملية التنمية </w:t>
      </w:r>
      <w:r w:rsidRPr="006645E6">
        <w:rPr>
          <w:rFonts w:ascii="Simplified Arabic" w:hAnsi="Simplified Arabic" w:cs="Simplified Arabic"/>
          <w:sz w:val="24"/>
          <w:szCs w:val="24"/>
          <w:rtl/>
        </w:rPr>
        <w:t xml:space="preserve">الاقتصاديه </w:t>
      </w:r>
      <w:r w:rsidR="00E954D7" w:rsidRPr="006645E6">
        <w:rPr>
          <w:rFonts w:ascii="Simplified Arabic" w:hAnsi="Simplified Arabic" w:cs="Simplified Arabic"/>
          <w:sz w:val="24"/>
          <w:szCs w:val="24"/>
          <w:rtl/>
        </w:rPr>
        <w:t xml:space="preserve"> في فلسطين، </w:t>
      </w:r>
      <w:r w:rsidRPr="006645E6">
        <w:rPr>
          <w:rFonts w:ascii="Simplified Arabic" w:hAnsi="Simplified Arabic" w:cs="Simplified Arabic"/>
          <w:sz w:val="24"/>
          <w:szCs w:val="24"/>
          <w:rtl/>
        </w:rPr>
        <w:t xml:space="preserve">رساله ماجستير غير منشورة ، الجامعه الاسلاميه ،غزة ،فلسطين </w:t>
      </w:r>
    </w:p>
    <w:p w14:paraId="77BC2E88" w14:textId="62F89502" w:rsidR="006645E6" w:rsidRPr="006645E6" w:rsidRDefault="0047007F" w:rsidP="00D44BDA">
      <w:pPr>
        <w:pStyle w:val="ListParagraph"/>
        <w:numPr>
          <w:ilvl w:val="0"/>
          <w:numId w:val="32"/>
        </w:numPr>
        <w:jc w:val="highKashida"/>
        <w:rPr>
          <w:rFonts w:ascii="Simplified Arabic" w:hAnsi="Simplified Arabic" w:cs="Simplified Arabic"/>
          <w:sz w:val="24"/>
          <w:szCs w:val="24"/>
          <w:u w:val="single"/>
        </w:rPr>
      </w:pPr>
      <w:r w:rsidRPr="006645E6">
        <w:rPr>
          <w:rFonts w:ascii="Simplified Arabic" w:eastAsia="ArialNarrow" w:hAnsi="Simplified Arabic" w:cs="Simplified Arabic"/>
          <w:sz w:val="24"/>
          <w:szCs w:val="24"/>
          <w:rtl/>
        </w:rPr>
        <w:t xml:space="preserve">جدو اشراق </w:t>
      </w:r>
      <w:r w:rsidR="006645E6" w:rsidRPr="006645E6">
        <w:rPr>
          <w:rFonts w:ascii="Simplified Arabic" w:eastAsia="ArialNarrow" w:hAnsi="Simplified Arabic" w:cs="Simplified Arabic"/>
          <w:sz w:val="24"/>
          <w:szCs w:val="24"/>
          <w:rtl/>
        </w:rPr>
        <w:t xml:space="preserve">و </w:t>
      </w:r>
      <w:r w:rsidRPr="006645E6">
        <w:rPr>
          <w:rFonts w:ascii="Simplified Arabic" w:eastAsia="ArialNarrow" w:hAnsi="Simplified Arabic" w:cs="Simplified Arabic"/>
          <w:sz w:val="24"/>
          <w:szCs w:val="24"/>
          <w:rtl/>
        </w:rPr>
        <w:t xml:space="preserve">لعاضى ماريه، (2020/2021) ، دور ممارسات إدارة الموارد البشرية الخضراء في دعم التنمية </w:t>
      </w:r>
      <w:r w:rsidR="00BB628A">
        <w:rPr>
          <w:rFonts w:ascii="Simplified Arabic" w:eastAsia="ArialNarrow" w:hAnsi="Simplified Arabic" w:cs="Simplified Arabic"/>
          <w:sz w:val="24"/>
          <w:szCs w:val="24"/>
          <w:rtl/>
        </w:rPr>
        <w:t>المستدامة</w:t>
      </w:r>
      <w:r w:rsidRPr="006645E6">
        <w:rPr>
          <w:rFonts w:ascii="Simplified Arabic" w:eastAsia="ArialNarrow" w:hAnsi="Simplified Arabic" w:cs="Simplified Arabic"/>
          <w:sz w:val="24"/>
          <w:szCs w:val="24"/>
          <w:rtl/>
        </w:rPr>
        <w:t>،رساله ماجستير ، كليه العلوم االاقتصاديه والتجاريه وعلوم التسيير ,جامعه محمد البشير الابراهيمى ،الجزائر</w:t>
      </w:r>
    </w:p>
    <w:p w14:paraId="00BCBE08" w14:textId="3D7C94DB" w:rsidR="0047007F" w:rsidRPr="006645E6" w:rsidRDefault="006645E6" w:rsidP="00D44BDA">
      <w:pPr>
        <w:pStyle w:val="ListParagraph"/>
        <w:numPr>
          <w:ilvl w:val="0"/>
          <w:numId w:val="32"/>
        </w:numPr>
        <w:jc w:val="highKashida"/>
        <w:rPr>
          <w:rFonts w:ascii="Simplified Arabic" w:hAnsi="Simplified Arabic" w:cs="Simplified Arabic"/>
          <w:sz w:val="24"/>
          <w:szCs w:val="24"/>
          <w:u w:val="single"/>
        </w:rPr>
      </w:pPr>
      <w:r w:rsidRPr="006645E6">
        <w:rPr>
          <w:rFonts w:ascii="Simplified Arabic" w:hAnsi="Simplified Arabic" w:cs="Simplified Arabic"/>
          <w:sz w:val="24"/>
          <w:szCs w:val="24"/>
          <w:rtl/>
        </w:rPr>
        <w:t>لعنزى ،</w:t>
      </w:r>
      <w:r w:rsidR="0047007F" w:rsidRPr="006645E6">
        <w:rPr>
          <w:rFonts w:ascii="Simplified Arabic" w:eastAsia="ArialNarrow" w:hAnsi="Simplified Arabic" w:cs="Simplified Arabic"/>
          <w:sz w:val="24"/>
          <w:szCs w:val="24"/>
        </w:rPr>
        <w:t xml:space="preserve"> </w:t>
      </w:r>
      <w:r w:rsidR="0047007F" w:rsidRPr="006645E6">
        <w:rPr>
          <w:rFonts w:ascii="Simplified Arabic" w:eastAsia="ArialNarrow" w:hAnsi="Simplified Arabic" w:cs="Simplified Arabic"/>
          <w:sz w:val="24"/>
          <w:szCs w:val="24"/>
          <w:rtl/>
        </w:rPr>
        <w:t xml:space="preserve">خالد محمد زيدان ،(2019/2020) دور ممارسات ادارة الموارد البشرية الخضراء  </w:t>
      </w:r>
      <w:r w:rsidR="00E06F8D">
        <w:rPr>
          <w:rFonts w:ascii="Simplified Arabic" w:eastAsia="ArialNarrow" w:hAnsi="Simplified Arabic" w:cs="Simplified Arabic"/>
          <w:sz w:val="24"/>
          <w:szCs w:val="24"/>
          <w:rtl/>
        </w:rPr>
        <w:t>في</w:t>
      </w:r>
      <w:r w:rsidR="0047007F" w:rsidRPr="006645E6">
        <w:rPr>
          <w:rFonts w:ascii="Simplified Arabic" w:eastAsia="ArialNarrow" w:hAnsi="Simplified Arabic" w:cs="Simplified Arabic"/>
          <w:sz w:val="24"/>
          <w:szCs w:val="24"/>
          <w:rtl/>
        </w:rPr>
        <w:t xml:space="preserve"> تعزيز الصورة الذهنية للشركات الصناعية الاردنية  ،الماجتسير ، </w:t>
      </w:r>
      <w:r w:rsidR="00D52F8C">
        <w:rPr>
          <w:rFonts w:ascii="Simplified Arabic" w:eastAsia="ArialNarrow" w:hAnsi="Simplified Arabic" w:cs="Simplified Arabic"/>
          <w:sz w:val="24"/>
          <w:szCs w:val="24"/>
          <w:rtl/>
        </w:rPr>
        <w:t>إدارة</w:t>
      </w:r>
      <w:r w:rsidR="0047007F" w:rsidRPr="006645E6">
        <w:rPr>
          <w:rFonts w:ascii="Simplified Arabic" w:eastAsia="ArialNarrow" w:hAnsi="Simplified Arabic" w:cs="Simplified Arabic"/>
          <w:sz w:val="24"/>
          <w:szCs w:val="24"/>
          <w:rtl/>
        </w:rPr>
        <w:t xml:space="preserve"> الموارد </w:t>
      </w:r>
      <w:r w:rsidR="00D52F8C">
        <w:rPr>
          <w:rFonts w:ascii="Simplified Arabic" w:eastAsia="ArialNarrow" w:hAnsi="Simplified Arabic" w:cs="Simplified Arabic"/>
          <w:sz w:val="24"/>
          <w:szCs w:val="24"/>
          <w:rtl/>
        </w:rPr>
        <w:t>البشرية</w:t>
      </w:r>
      <w:r w:rsidR="0047007F" w:rsidRPr="006645E6">
        <w:rPr>
          <w:rFonts w:ascii="Simplified Arabic" w:eastAsia="ArialNarrow" w:hAnsi="Simplified Arabic" w:cs="Simplified Arabic"/>
          <w:sz w:val="24"/>
          <w:szCs w:val="24"/>
          <w:rtl/>
        </w:rPr>
        <w:t xml:space="preserve"> جامعه جدارا،الاردن</w:t>
      </w:r>
    </w:p>
    <w:p w14:paraId="501B905E" w14:textId="13E15C7B" w:rsidR="006645E6" w:rsidRPr="006645E6" w:rsidRDefault="006645E6" w:rsidP="00D44BDA">
      <w:pPr>
        <w:pStyle w:val="ListParagraph"/>
        <w:numPr>
          <w:ilvl w:val="0"/>
          <w:numId w:val="32"/>
        </w:numPr>
        <w:jc w:val="highKashida"/>
        <w:rPr>
          <w:rFonts w:ascii="Simplified Arabic" w:eastAsia="ArialNarrow" w:hAnsi="Simplified Arabic" w:cs="Simplified Arabic"/>
          <w:sz w:val="24"/>
          <w:szCs w:val="24"/>
        </w:rPr>
      </w:pPr>
      <w:r w:rsidRPr="006645E6">
        <w:rPr>
          <w:rFonts w:ascii="Simplified Arabic" w:eastAsia="ArialNarrow" w:hAnsi="Simplified Arabic" w:cs="Simplified Arabic"/>
          <w:sz w:val="24"/>
          <w:szCs w:val="24"/>
          <w:rtl/>
        </w:rPr>
        <w:t>عرنوس ،</w:t>
      </w:r>
      <w:r w:rsidR="00467BEF" w:rsidRPr="006645E6">
        <w:rPr>
          <w:rFonts w:ascii="Simplified Arabic" w:eastAsia="ArialNarrow" w:hAnsi="Simplified Arabic" w:cs="Simplified Arabic"/>
          <w:sz w:val="24"/>
          <w:szCs w:val="24"/>
          <w:rtl/>
        </w:rPr>
        <w:t xml:space="preserve">محمد ،(2019)، أثر إدارة الموارد البشرية الخضراء على التطوير التنظيمي و تحقيق الميزة التنافسية للمنظماتدراسة تطبيقية على قطاع الأسمدة والصناعات الكيماوية ، رساله الدكتوراه </w:t>
      </w:r>
      <w:r w:rsidR="00E06F8D">
        <w:rPr>
          <w:rFonts w:ascii="Simplified Arabic" w:eastAsia="ArialNarrow" w:hAnsi="Simplified Arabic" w:cs="Simplified Arabic"/>
          <w:sz w:val="24"/>
          <w:szCs w:val="24"/>
          <w:rtl/>
        </w:rPr>
        <w:t>في</w:t>
      </w:r>
      <w:r w:rsidR="00467BEF" w:rsidRPr="006645E6">
        <w:rPr>
          <w:rFonts w:ascii="Simplified Arabic" w:eastAsia="ArialNarrow" w:hAnsi="Simplified Arabic" w:cs="Simplified Arabic"/>
          <w:sz w:val="24"/>
          <w:szCs w:val="24"/>
          <w:rtl/>
        </w:rPr>
        <w:t xml:space="preserve"> الفلسفه </w:t>
      </w:r>
      <w:r w:rsidR="00E06F8D">
        <w:rPr>
          <w:rFonts w:ascii="Simplified Arabic" w:eastAsia="ArialNarrow" w:hAnsi="Simplified Arabic" w:cs="Simplified Arabic"/>
          <w:sz w:val="24"/>
          <w:szCs w:val="24"/>
          <w:rtl/>
        </w:rPr>
        <w:t>في</w:t>
      </w:r>
      <w:r w:rsidR="00467BEF" w:rsidRPr="006645E6">
        <w:rPr>
          <w:rFonts w:ascii="Simplified Arabic" w:eastAsia="ArialNarrow" w:hAnsi="Simplified Arabic" w:cs="Simplified Arabic"/>
          <w:sz w:val="24"/>
          <w:szCs w:val="24"/>
          <w:rtl/>
        </w:rPr>
        <w:t xml:space="preserve"> </w:t>
      </w:r>
      <w:r w:rsidR="00D52F8C">
        <w:rPr>
          <w:rFonts w:ascii="Simplified Arabic" w:eastAsia="ArialNarrow" w:hAnsi="Simplified Arabic" w:cs="Simplified Arabic"/>
          <w:sz w:val="24"/>
          <w:szCs w:val="24"/>
          <w:rtl/>
        </w:rPr>
        <w:t>إدارة</w:t>
      </w:r>
      <w:r w:rsidR="00467BEF" w:rsidRPr="006645E6">
        <w:rPr>
          <w:rFonts w:ascii="Simplified Arabic" w:eastAsia="ArialNarrow" w:hAnsi="Simplified Arabic" w:cs="Simplified Arabic"/>
          <w:sz w:val="24"/>
          <w:szCs w:val="24"/>
          <w:rtl/>
        </w:rPr>
        <w:t xml:space="preserve"> الاعمال قسم </w:t>
      </w:r>
      <w:r w:rsidR="00D52F8C">
        <w:rPr>
          <w:rFonts w:ascii="Simplified Arabic" w:eastAsia="ArialNarrow" w:hAnsi="Simplified Arabic" w:cs="Simplified Arabic"/>
          <w:sz w:val="24"/>
          <w:szCs w:val="24"/>
          <w:rtl/>
        </w:rPr>
        <w:t>إدارة</w:t>
      </w:r>
      <w:r w:rsidR="00467BEF" w:rsidRPr="006645E6">
        <w:rPr>
          <w:rFonts w:ascii="Simplified Arabic" w:eastAsia="ArialNarrow" w:hAnsi="Simplified Arabic" w:cs="Simplified Arabic"/>
          <w:sz w:val="24"/>
          <w:szCs w:val="24"/>
          <w:rtl/>
        </w:rPr>
        <w:t xml:space="preserve"> الاعمال كليه التجاره جامعه عين شمس </w:t>
      </w:r>
    </w:p>
    <w:p w14:paraId="05353709" w14:textId="6F0F6361" w:rsidR="006645E6" w:rsidRPr="006645E6" w:rsidRDefault="006645E6" w:rsidP="00D44BDA">
      <w:pPr>
        <w:pStyle w:val="ListParagraph"/>
        <w:numPr>
          <w:ilvl w:val="0"/>
          <w:numId w:val="32"/>
        </w:numPr>
        <w:jc w:val="highKashida"/>
        <w:rPr>
          <w:rFonts w:ascii="Simplified Arabic" w:eastAsia="ArialNarrow" w:hAnsi="Simplified Arabic" w:cs="Simplified Arabic"/>
          <w:sz w:val="24"/>
          <w:szCs w:val="24"/>
        </w:rPr>
      </w:pPr>
      <w:r w:rsidRPr="006645E6">
        <w:rPr>
          <w:rFonts w:ascii="Simplified Arabic" w:eastAsia="ArialNarrow" w:hAnsi="Simplified Arabic" w:cs="Simplified Arabic"/>
          <w:sz w:val="24"/>
          <w:szCs w:val="24"/>
          <w:rtl/>
        </w:rPr>
        <w:t>اسماعيل ،</w:t>
      </w:r>
      <w:r w:rsidR="00AF4DC4" w:rsidRPr="006645E6">
        <w:rPr>
          <w:rFonts w:ascii="Simplified Arabic" w:eastAsia="ArialNarrow" w:hAnsi="Simplified Arabic" w:cs="Simplified Arabic"/>
          <w:sz w:val="24"/>
          <w:szCs w:val="24"/>
          <w:rtl/>
        </w:rPr>
        <w:t xml:space="preserve">عمار فتحى موسى ا، (2019)، دور ممارسات </w:t>
      </w:r>
      <w:r w:rsidR="00D52F8C">
        <w:rPr>
          <w:rFonts w:ascii="Simplified Arabic" w:eastAsia="ArialNarrow" w:hAnsi="Simplified Arabic" w:cs="Simplified Arabic"/>
          <w:sz w:val="24"/>
          <w:szCs w:val="24"/>
          <w:rtl/>
        </w:rPr>
        <w:t>إدارة</w:t>
      </w:r>
      <w:r w:rsidR="00AF4DC4" w:rsidRPr="006645E6">
        <w:rPr>
          <w:rFonts w:ascii="Simplified Arabic" w:eastAsia="ArialNarrow" w:hAnsi="Simplified Arabic" w:cs="Simplified Arabic"/>
          <w:sz w:val="24"/>
          <w:szCs w:val="24"/>
          <w:rtl/>
        </w:rPr>
        <w:t xml:space="preserve"> الموارد </w:t>
      </w:r>
      <w:r w:rsidR="00D52F8C">
        <w:rPr>
          <w:rFonts w:ascii="Simplified Arabic" w:eastAsia="ArialNarrow" w:hAnsi="Simplified Arabic" w:cs="Simplified Arabic"/>
          <w:sz w:val="24"/>
          <w:szCs w:val="24"/>
          <w:rtl/>
        </w:rPr>
        <w:t>البشرية</w:t>
      </w:r>
      <w:r w:rsidR="00AF4DC4" w:rsidRPr="006645E6">
        <w:rPr>
          <w:rFonts w:ascii="Simplified Arabic" w:eastAsia="ArialNarrow" w:hAnsi="Simplified Arabic" w:cs="Simplified Arabic"/>
          <w:sz w:val="24"/>
          <w:szCs w:val="24"/>
          <w:rtl/>
        </w:rPr>
        <w:t xml:space="preserve"> الخضراء </w:t>
      </w:r>
      <w:r w:rsidR="00E06F8D">
        <w:rPr>
          <w:rFonts w:ascii="Simplified Arabic" w:eastAsia="ArialNarrow" w:hAnsi="Simplified Arabic" w:cs="Simplified Arabic"/>
          <w:sz w:val="24"/>
          <w:szCs w:val="24"/>
          <w:rtl/>
        </w:rPr>
        <w:t>في</w:t>
      </w:r>
      <w:r w:rsidR="00AF4DC4" w:rsidRPr="006645E6">
        <w:rPr>
          <w:rFonts w:ascii="Simplified Arabic" w:eastAsia="ArialNarrow" w:hAnsi="Simplified Arabic" w:cs="Simplified Arabic"/>
          <w:sz w:val="24"/>
          <w:szCs w:val="24"/>
          <w:rtl/>
        </w:rPr>
        <w:t xml:space="preserve"> دعم </w:t>
      </w:r>
      <w:r w:rsidR="00BB628A">
        <w:rPr>
          <w:rFonts w:ascii="Simplified Arabic" w:eastAsia="ArialNarrow" w:hAnsi="Simplified Arabic" w:cs="Simplified Arabic"/>
          <w:sz w:val="24"/>
          <w:szCs w:val="24"/>
          <w:rtl/>
        </w:rPr>
        <w:t>التنمية</w:t>
      </w:r>
      <w:r w:rsidR="00AF4DC4" w:rsidRPr="006645E6">
        <w:rPr>
          <w:rFonts w:ascii="Simplified Arabic" w:eastAsia="ArialNarrow" w:hAnsi="Simplified Arabic" w:cs="Simplified Arabic"/>
          <w:sz w:val="24"/>
          <w:szCs w:val="24"/>
          <w:rtl/>
        </w:rPr>
        <w:t xml:space="preserve"> </w:t>
      </w:r>
      <w:r w:rsidR="00BB628A">
        <w:rPr>
          <w:rFonts w:ascii="Simplified Arabic" w:eastAsia="ArialNarrow" w:hAnsi="Simplified Arabic" w:cs="Simplified Arabic"/>
          <w:sz w:val="24"/>
          <w:szCs w:val="24"/>
          <w:rtl/>
        </w:rPr>
        <w:t>المستدامة</w:t>
      </w:r>
      <w:r w:rsidR="00AF4DC4" w:rsidRPr="006645E6">
        <w:rPr>
          <w:rFonts w:ascii="Simplified Arabic" w:eastAsia="ArialNarrow" w:hAnsi="Simplified Arabic" w:cs="Simplified Arabic"/>
          <w:sz w:val="24"/>
          <w:szCs w:val="24"/>
          <w:rtl/>
        </w:rPr>
        <w:t xml:space="preserve"> بالجامعات المصريه الحكوميه (دراسه تطبيقيه )، كليه التجاره ، جامعه مدينه السادات </w:t>
      </w:r>
    </w:p>
    <w:p w14:paraId="4B8797CE" w14:textId="0ACA5530" w:rsidR="006645E6" w:rsidRPr="006645E6" w:rsidRDefault="00AF4DC4" w:rsidP="00D44BDA">
      <w:pPr>
        <w:pStyle w:val="ListParagraph"/>
        <w:numPr>
          <w:ilvl w:val="0"/>
          <w:numId w:val="32"/>
        </w:numPr>
        <w:jc w:val="highKashida"/>
        <w:rPr>
          <w:rFonts w:ascii="Simplified Arabic" w:eastAsia="ArialNarrow" w:hAnsi="Simplified Arabic" w:cs="Simplified Arabic"/>
          <w:sz w:val="24"/>
          <w:szCs w:val="24"/>
        </w:rPr>
      </w:pPr>
      <w:r w:rsidRPr="006645E6">
        <w:rPr>
          <w:rFonts w:ascii="Simplified Arabic" w:eastAsia="ArialNarrow" w:hAnsi="Simplified Arabic" w:cs="Simplified Arabic"/>
          <w:sz w:val="24"/>
          <w:szCs w:val="24"/>
          <w:rtl/>
        </w:rPr>
        <w:t xml:space="preserve">هللو ،ايهاب محمود درويش ، (2016)، مقترح تطوير بناء القدرات المؤسسيه </w:t>
      </w:r>
      <w:r w:rsidR="00E06F8D">
        <w:rPr>
          <w:rFonts w:ascii="Simplified Arabic" w:eastAsia="ArialNarrow" w:hAnsi="Simplified Arabic" w:cs="Simplified Arabic"/>
          <w:sz w:val="24"/>
          <w:szCs w:val="24"/>
          <w:rtl/>
        </w:rPr>
        <w:t>في</w:t>
      </w:r>
      <w:r w:rsidRPr="006645E6">
        <w:rPr>
          <w:rFonts w:ascii="Simplified Arabic" w:eastAsia="ArialNarrow" w:hAnsi="Simplified Arabic" w:cs="Simplified Arabic"/>
          <w:sz w:val="24"/>
          <w:szCs w:val="24"/>
          <w:rtl/>
        </w:rPr>
        <w:t xml:space="preserve"> منظمات المجتمع المدنى بقطاع غزة ، رساله الماجستير </w:t>
      </w:r>
      <w:r w:rsidR="00E06F8D">
        <w:rPr>
          <w:rFonts w:ascii="Simplified Arabic" w:eastAsia="ArialNarrow" w:hAnsi="Simplified Arabic" w:cs="Simplified Arabic"/>
          <w:sz w:val="24"/>
          <w:szCs w:val="24"/>
          <w:rtl/>
        </w:rPr>
        <w:t>في</w:t>
      </w:r>
      <w:r w:rsidRPr="006645E6">
        <w:rPr>
          <w:rFonts w:ascii="Simplified Arabic" w:eastAsia="ArialNarrow" w:hAnsi="Simplified Arabic" w:cs="Simplified Arabic"/>
          <w:sz w:val="24"/>
          <w:szCs w:val="24"/>
          <w:rtl/>
        </w:rPr>
        <w:t xml:space="preserve"> القياده وال</w:t>
      </w:r>
      <w:r w:rsidR="00D52F8C">
        <w:rPr>
          <w:rFonts w:ascii="Simplified Arabic" w:eastAsia="ArialNarrow" w:hAnsi="Simplified Arabic" w:cs="Simplified Arabic"/>
          <w:sz w:val="24"/>
          <w:szCs w:val="24"/>
          <w:rtl/>
        </w:rPr>
        <w:t>إدارة</w:t>
      </w:r>
      <w:r w:rsidRPr="006645E6">
        <w:rPr>
          <w:rFonts w:ascii="Simplified Arabic" w:eastAsia="ArialNarrow" w:hAnsi="Simplified Arabic" w:cs="Simplified Arabic"/>
          <w:sz w:val="24"/>
          <w:szCs w:val="24"/>
          <w:rtl/>
        </w:rPr>
        <w:t xml:space="preserve"> ، اكاديميه ال</w:t>
      </w:r>
      <w:r w:rsidR="00D52F8C">
        <w:rPr>
          <w:rFonts w:ascii="Simplified Arabic" w:eastAsia="ArialNarrow" w:hAnsi="Simplified Arabic" w:cs="Simplified Arabic"/>
          <w:sz w:val="24"/>
          <w:szCs w:val="24"/>
          <w:rtl/>
        </w:rPr>
        <w:t>إدارة</w:t>
      </w:r>
      <w:r w:rsidRPr="006645E6">
        <w:rPr>
          <w:rFonts w:ascii="Simplified Arabic" w:eastAsia="ArialNarrow" w:hAnsi="Simplified Arabic" w:cs="Simplified Arabic"/>
          <w:sz w:val="24"/>
          <w:szCs w:val="24"/>
          <w:rtl/>
        </w:rPr>
        <w:t xml:space="preserve"> والسياسه ، جامعه الاقصى </w:t>
      </w:r>
    </w:p>
    <w:p w14:paraId="1BD54CAC" w14:textId="2C85D529" w:rsidR="001F4909" w:rsidRPr="00AB13EC" w:rsidRDefault="00AF4DC4" w:rsidP="00D44BDA">
      <w:pPr>
        <w:pStyle w:val="ListParagraph"/>
        <w:numPr>
          <w:ilvl w:val="0"/>
          <w:numId w:val="32"/>
        </w:numPr>
        <w:jc w:val="highKashida"/>
        <w:rPr>
          <w:rFonts w:ascii="Simplified Arabic" w:eastAsia="ArialNarrow" w:hAnsi="Simplified Arabic" w:cs="Simplified Arabic"/>
          <w:sz w:val="24"/>
          <w:szCs w:val="24"/>
        </w:rPr>
      </w:pPr>
      <w:r w:rsidRPr="006645E6">
        <w:rPr>
          <w:rFonts w:ascii="Simplified Arabic" w:eastAsia="ArialNarrow" w:hAnsi="Simplified Arabic" w:cs="Simplified Arabic"/>
          <w:sz w:val="24"/>
          <w:szCs w:val="24"/>
          <w:rtl/>
        </w:rPr>
        <w:t xml:space="preserve"> الطهراوى ، (2010) ، دور استراتيجيات تنميه الموارد البشرييه </w:t>
      </w:r>
      <w:r w:rsidR="00E06F8D">
        <w:rPr>
          <w:rFonts w:ascii="Simplified Arabic" w:eastAsia="ArialNarrow" w:hAnsi="Simplified Arabic" w:cs="Simplified Arabic"/>
          <w:sz w:val="24"/>
          <w:szCs w:val="24"/>
          <w:rtl/>
        </w:rPr>
        <w:t>في</w:t>
      </w:r>
      <w:r w:rsidRPr="006645E6">
        <w:rPr>
          <w:rFonts w:ascii="Simplified Arabic" w:eastAsia="ArialNarrow" w:hAnsi="Simplified Arabic" w:cs="Simplified Arabic"/>
          <w:sz w:val="24"/>
          <w:szCs w:val="24"/>
          <w:rtl/>
        </w:rPr>
        <w:t xml:space="preserve"> تطوير </w:t>
      </w:r>
      <w:r w:rsidR="003D0D62">
        <w:rPr>
          <w:rFonts w:ascii="Simplified Arabic" w:eastAsia="ArialNarrow" w:hAnsi="Simplified Arabic" w:cs="Simplified Arabic"/>
          <w:sz w:val="24"/>
          <w:szCs w:val="24"/>
          <w:rtl/>
        </w:rPr>
        <w:t>الأداء</w:t>
      </w:r>
      <w:r w:rsidRPr="006645E6">
        <w:rPr>
          <w:rFonts w:ascii="Simplified Arabic" w:eastAsia="ArialNarrow" w:hAnsi="Simplified Arabic" w:cs="Simplified Arabic"/>
          <w:sz w:val="24"/>
          <w:szCs w:val="24"/>
          <w:rtl/>
        </w:rPr>
        <w:t xml:space="preserve">المؤسساتى </w:t>
      </w:r>
      <w:r w:rsidR="00E06F8D">
        <w:rPr>
          <w:rFonts w:ascii="Simplified Arabic" w:eastAsia="ArialNarrow" w:hAnsi="Simplified Arabic" w:cs="Simplified Arabic"/>
          <w:sz w:val="24"/>
          <w:szCs w:val="24"/>
          <w:rtl/>
        </w:rPr>
        <w:t>في</w:t>
      </w:r>
      <w:r w:rsidRPr="006645E6">
        <w:rPr>
          <w:rFonts w:ascii="Simplified Arabic" w:eastAsia="ArialNarrow" w:hAnsi="Simplified Arabic" w:cs="Simplified Arabic"/>
          <w:sz w:val="24"/>
          <w:szCs w:val="24"/>
          <w:rtl/>
        </w:rPr>
        <w:t xml:space="preserve"> المنظمات غير الحكوميه </w:t>
      </w:r>
      <w:r w:rsidR="00E06F8D">
        <w:rPr>
          <w:rFonts w:ascii="Simplified Arabic" w:eastAsia="ArialNarrow" w:hAnsi="Simplified Arabic" w:cs="Simplified Arabic"/>
          <w:sz w:val="24"/>
          <w:szCs w:val="24"/>
          <w:rtl/>
        </w:rPr>
        <w:t>في</w:t>
      </w:r>
      <w:r w:rsidRPr="006645E6">
        <w:rPr>
          <w:rFonts w:ascii="Simplified Arabic" w:eastAsia="ArialNarrow" w:hAnsi="Simplified Arabic" w:cs="Simplified Arabic"/>
          <w:sz w:val="24"/>
          <w:szCs w:val="24"/>
          <w:rtl/>
        </w:rPr>
        <w:t xml:space="preserve"> غزة– غزة عمادة الدراسات العليا- كليه التجاره قسم </w:t>
      </w:r>
      <w:r w:rsidR="00D52F8C">
        <w:rPr>
          <w:rFonts w:ascii="Simplified Arabic" w:eastAsia="ArialNarrow" w:hAnsi="Simplified Arabic" w:cs="Simplified Arabic"/>
          <w:sz w:val="24"/>
          <w:szCs w:val="24"/>
          <w:rtl/>
        </w:rPr>
        <w:t>إدارة</w:t>
      </w:r>
      <w:r w:rsidRPr="006645E6">
        <w:rPr>
          <w:rFonts w:ascii="Simplified Arabic" w:eastAsia="ArialNarrow" w:hAnsi="Simplified Arabic" w:cs="Simplified Arabic"/>
          <w:sz w:val="24"/>
          <w:szCs w:val="24"/>
          <w:rtl/>
        </w:rPr>
        <w:t xml:space="preserve"> الاعمال ، الجامعة</w:t>
      </w:r>
      <w:r w:rsidRPr="006645E6">
        <w:rPr>
          <w:rFonts w:ascii="Simplified Arabic" w:hAnsi="Simplified Arabic" w:cs="Simplified Arabic"/>
          <w:sz w:val="24"/>
          <w:szCs w:val="24"/>
          <w:rtl/>
        </w:rPr>
        <w:t xml:space="preserve"> الاسلاميه -غزة</w:t>
      </w:r>
    </w:p>
    <w:p w14:paraId="2CB2E011" w14:textId="1325AADF" w:rsidR="00AB13EC" w:rsidRDefault="00AB13EC" w:rsidP="00AB13EC">
      <w:pPr>
        <w:jc w:val="highKashida"/>
        <w:rPr>
          <w:rFonts w:ascii="Simplified Arabic" w:eastAsia="ArialNarrow" w:hAnsi="Simplified Arabic" w:cs="Simplified Arabic"/>
          <w:sz w:val="24"/>
          <w:szCs w:val="24"/>
          <w:rtl/>
        </w:rPr>
      </w:pPr>
    </w:p>
    <w:p w14:paraId="2718E8F5" w14:textId="01ADBE79" w:rsidR="00AB13EC" w:rsidRDefault="00AB13EC" w:rsidP="00AB13EC">
      <w:pPr>
        <w:jc w:val="highKashida"/>
        <w:rPr>
          <w:rFonts w:ascii="Simplified Arabic" w:eastAsia="ArialNarrow" w:hAnsi="Simplified Arabic" w:cs="Simplified Arabic"/>
          <w:sz w:val="24"/>
          <w:szCs w:val="24"/>
          <w:rtl/>
        </w:rPr>
      </w:pPr>
    </w:p>
    <w:p w14:paraId="0170D5AB" w14:textId="60C1ACF4" w:rsidR="00AB13EC" w:rsidRDefault="00AB13EC" w:rsidP="00AB13EC">
      <w:pPr>
        <w:jc w:val="highKashida"/>
        <w:rPr>
          <w:rFonts w:ascii="Simplified Arabic" w:eastAsia="ArialNarrow" w:hAnsi="Simplified Arabic" w:cs="Simplified Arabic"/>
          <w:sz w:val="24"/>
          <w:szCs w:val="24"/>
          <w:rtl/>
        </w:rPr>
      </w:pPr>
    </w:p>
    <w:p w14:paraId="01150772" w14:textId="1ECB5BFC" w:rsidR="00AB13EC" w:rsidRDefault="00AB13EC" w:rsidP="00AB13EC">
      <w:pPr>
        <w:jc w:val="highKashida"/>
        <w:rPr>
          <w:rFonts w:ascii="Simplified Arabic" w:eastAsia="ArialNarrow" w:hAnsi="Simplified Arabic" w:cs="Simplified Arabic"/>
          <w:sz w:val="24"/>
          <w:szCs w:val="24"/>
          <w:rtl/>
        </w:rPr>
      </w:pPr>
    </w:p>
    <w:p w14:paraId="7A949588" w14:textId="31397695" w:rsidR="00AB13EC" w:rsidRDefault="00AB13EC" w:rsidP="00AB13EC">
      <w:pPr>
        <w:jc w:val="highKashida"/>
        <w:rPr>
          <w:rFonts w:ascii="Simplified Arabic" w:eastAsia="ArialNarrow" w:hAnsi="Simplified Arabic" w:cs="Simplified Arabic"/>
          <w:sz w:val="24"/>
          <w:szCs w:val="24"/>
          <w:rtl/>
        </w:rPr>
      </w:pPr>
    </w:p>
    <w:p w14:paraId="04871138" w14:textId="4CAC31B6" w:rsidR="00AB13EC" w:rsidRDefault="00AB13EC" w:rsidP="00AB13EC">
      <w:pPr>
        <w:jc w:val="highKashida"/>
        <w:rPr>
          <w:rFonts w:ascii="Simplified Arabic" w:eastAsia="ArialNarrow" w:hAnsi="Simplified Arabic" w:cs="Simplified Arabic"/>
          <w:sz w:val="24"/>
          <w:szCs w:val="24"/>
          <w:rtl/>
        </w:rPr>
      </w:pPr>
    </w:p>
    <w:p w14:paraId="04FBFEF1" w14:textId="527025A3" w:rsidR="00AB13EC" w:rsidRDefault="00AB13EC" w:rsidP="00AB13EC">
      <w:pPr>
        <w:jc w:val="highKashida"/>
        <w:rPr>
          <w:rFonts w:ascii="Simplified Arabic" w:eastAsia="ArialNarrow" w:hAnsi="Simplified Arabic" w:cs="Simplified Arabic"/>
          <w:sz w:val="24"/>
          <w:szCs w:val="24"/>
          <w:rtl/>
        </w:rPr>
      </w:pPr>
    </w:p>
    <w:p w14:paraId="3360BFFF" w14:textId="21B2750D" w:rsidR="00AB13EC" w:rsidRDefault="00AB13EC" w:rsidP="00AB13EC">
      <w:pPr>
        <w:jc w:val="highKashida"/>
        <w:rPr>
          <w:rFonts w:ascii="Simplified Arabic" w:eastAsia="ArialNarrow" w:hAnsi="Simplified Arabic" w:cs="Simplified Arabic"/>
          <w:sz w:val="24"/>
          <w:szCs w:val="24"/>
          <w:rtl/>
        </w:rPr>
      </w:pPr>
    </w:p>
    <w:p w14:paraId="56413E46" w14:textId="1FFEF95E" w:rsidR="00AB13EC" w:rsidRDefault="00AB13EC" w:rsidP="00AB13EC">
      <w:pPr>
        <w:jc w:val="highKashida"/>
        <w:rPr>
          <w:rFonts w:ascii="Simplified Arabic" w:eastAsia="ArialNarrow" w:hAnsi="Simplified Arabic" w:cs="Simplified Arabic"/>
          <w:sz w:val="24"/>
          <w:szCs w:val="24"/>
          <w:rtl/>
        </w:rPr>
      </w:pPr>
    </w:p>
    <w:p w14:paraId="13B1613E" w14:textId="16EC560D" w:rsidR="00AB13EC" w:rsidRDefault="00AB13EC" w:rsidP="00AB13EC">
      <w:pPr>
        <w:jc w:val="highKashida"/>
        <w:rPr>
          <w:rFonts w:ascii="Simplified Arabic" w:eastAsia="ArialNarrow" w:hAnsi="Simplified Arabic" w:cs="Simplified Arabic"/>
          <w:sz w:val="24"/>
          <w:szCs w:val="24"/>
          <w:rtl/>
        </w:rPr>
      </w:pPr>
    </w:p>
    <w:p w14:paraId="03ADF1FD" w14:textId="43293267" w:rsidR="00AB13EC" w:rsidRDefault="00AB13EC" w:rsidP="00AB13EC">
      <w:pPr>
        <w:jc w:val="highKashida"/>
        <w:rPr>
          <w:rFonts w:ascii="Simplified Arabic" w:eastAsia="ArialNarrow" w:hAnsi="Simplified Arabic" w:cs="Simplified Arabic"/>
          <w:sz w:val="24"/>
          <w:szCs w:val="24"/>
          <w:rtl/>
        </w:rPr>
      </w:pPr>
    </w:p>
    <w:p w14:paraId="7AA0DDA5" w14:textId="77777777" w:rsidR="00AB13EC" w:rsidRPr="00AB13EC" w:rsidRDefault="00AB13EC" w:rsidP="00AB13EC">
      <w:pPr>
        <w:jc w:val="highKashida"/>
        <w:rPr>
          <w:rFonts w:ascii="Simplified Arabic" w:eastAsia="ArialNarrow" w:hAnsi="Simplified Arabic" w:cs="Simplified Arabic"/>
          <w:sz w:val="24"/>
          <w:szCs w:val="24"/>
        </w:rPr>
      </w:pPr>
    </w:p>
    <w:p w14:paraId="7CA3AEEA" w14:textId="070B39CE" w:rsidR="006645E6" w:rsidRPr="00AB13EC" w:rsidRDefault="00AB13EC" w:rsidP="00AB13EC">
      <w:pPr>
        <w:jc w:val="right"/>
        <w:rPr>
          <w:rFonts w:ascii="Simplified Arabic" w:eastAsia="ArialNarrow" w:hAnsi="Simplified Arabic" w:cs="Simplified Arabic"/>
          <w:b/>
          <w:bCs/>
          <w:sz w:val="24"/>
          <w:szCs w:val="24"/>
          <w:u w:val="single"/>
          <w:lang w:val="en-GB"/>
        </w:rPr>
      </w:pPr>
      <w:r w:rsidRPr="00AB13EC">
        <w:rPr>
          <w:rFonts w:ascii="Simplified Arabic" w:eastAsia="ArialNarrow" w:hAnsi="Simplified Arabic" w:cs="Simplified Arabic"/>
          <w:b/>
          <w:bCs/>
          <w:sz w:val="24"/>
          <w:szCs w:val="24"/>
          <w:u w:val="single"/>
          <w:lang w:val="en-GB"/>
        </w:rPr>
        <w:t xml:space="preserve">Refences </w:t>
      </w:r>
    </w:p>
    <w:p w14:paraId="05958E99" w14:textId="77777777" w:rsidR="00602961" w:rsidRPr="0091645C" w:rsidRDefault="00602961" w:rsidP="00D44BDA">
      <w:pPr>
        <w:pStyle w:val="ListParagraph"/>
        <w:numPr>
          <w:ilvl w:val="0"/>
          <w:numId w:val="33"/>
        </w:numPr>
        <w:autoSpaceDE w:val="0"/>
        <w:autoSpaceDN w:val="0"/>
        <w:bidi w:val="0"/>
        <w:adjustRightInd w:val="0"/>
        <w:spacing w:after="0"/>
        <w:jc w:val="both"/>
        <w:rPr>
          <w:rFonts w:asciiTheme="majorBidi" w:eastAsia="ArialNarrow" w:hAnsiTheme="majorBidi" w:cstheme="majorBidi"/>
          <w:sz w:val="24"/>
          <w:szCs w:val="24"/>
        </w:rPr>
      </w:pPr>
      <w:r w:rsidRPr="0091645C">
        <w:rPr>
          <w:rFonts w:asciiTheme="majorBidi" w:eastAsia="ArialNarrow" w:hAnsiTheme="majorBidi" w:cstheme="majorBidi"/>
          <w:sz w:val="24"/>
          <w:szCs w:val="24"/>
        </w:rPr>
        <w:t>Ahmad, S. (2015). Green human resource management: policies and</w:t>
      </w:r>
    </w:p>
    <w:p w14:paraId="558C2825" w14:textId="754F1DC0" w:rsidR="00602961" w:rsidRPr="0091645C" w:rsidRDefault="00602961" w:rsidP="0091645C">
      <w:pPr>
        <w:bidi w:val="0"/>
        <w:jc w:val="both"/>
        <w:rPr>
          <w:rFonts w:asciiTheme="majorBidi" w:eastAsia="ArialNarrow" w:hAnsiTheme="majorBidi" w:cstheme="majorBidi"/>
          <w:sz w:val="24"/>
          <w:szCs w:val="24"/>
          <w:rtl/>
        </w:rPr>
      </w:pPr>
      <w:r w:rsidRPr="0091645C">
        <w:rPr>
          <w:rFonts w:asciiTheme="majorBidi" w:eastAsia="ArialNarrow" w:hAnsiTheme="majorBidi" w:cstheme="majorBidi"/>
          <w:sz w:val="24"/>
          <w:szCs w:val="24"/>
        </w:rPr>
        <w:t>practices. Cogent Business &amp; Management,</w:t>
      </w:r>
      <w:r w:rsidR="000663ED" w:rsidRPr="0091645C">
        <w:rPr>
          <w:rFonts w:asciiTheme="majorBidi" w:hAnsiTheme="majorBidi" w:cstheme="majorBidi"/>
          <w:sz w:val="24"/>
          <w:szCs w:val="24"/>
        </w:rPr>
        <w:t xml:space="preserve"> University of Hail, Saudi Arabia</w:t>
      </w:r>
      <w:r w:rsidRPr="0091645C">
        <w:rPr>
          <w:rFonts w:asciiTheme="majorBidi" w:eastAsia="ArialNarrow" w:hAnsiTheme="majorBidi" w:cstheme="majorBidi"/>
          <w:sz w:val="24"/>
          <w:szCs w:val="24"/>
        </w:rPr>
        <w:t xml:space="preserve"> 2(1): </w:t>
      </w:r>
    </w:p>
    <w:p w14:paraId="7CED05DA" w14:textId="77777777" w:rsidR="00602961" w:rsidRPr="0091645C" w:rsidRDefault="00602961" w:rsidP="00D44BDA">
      <w:pPr>
        <w:pStyle w:val="ListParagraph"/>
        <w:numPr>
          <w:ilvl w:val="0"/>
          <w:numId w:val="33"/>
        </w:numPr>
        <w:autoSpaceDE w:val="0"/>
        <w:autoSpaceDN w:val="0"/>
        <w:bidi w:val="0"/>
        <w:adjustRightInd w:val="0"/>
        <w:spacing w:after="0"/>
        <w:jc w:val="both"/>
        <w:rPr>
          <w:rFonts w:asciiTheme="majorBidi" w:eastAsia="ArialNarrow" w:hAnsiTheme="majorBidi" w:cstheme="majorBidi"/>
          <w:sz w:val="24"/>
          <w:szCs w:val="24"/>
        </w:rPr>
      </w:pPr>
      <w:r w:rsidRPr="0091645C">
        <w:rPr>
          <w:rFonts w:asciiTheme="majorBidi" w:eastAsia="ArialNarrow" w:hAnsiTheme="majorBidi" w:cstheme="majorBidi"/>
          <w:sz w:val="24"/>
          <w:szCs w:val="24"/>
        </w:rPr>
        <w:t>Sudin, S. (2011). Strategic Green HRM: A proposed model that supports Corporate</w:t>
      </w:r>
    </w:p>
    <w:p w14:paraId="2C068A69" w14:textId="77777777" w:rsidR="00602961" w:rsidRPr="0091645C" w:rsidRDefault="00602961" w:rsidP="0091645C">
      <w:pPr>
        <w:autoSpaceDE w:val="0"/>
        <w:autoSpaceDN w:val="0"/>
        <w:bidi w:val="0"/>
        <w:adjustRightInd w:val="0"/>
        <w:spacing w:after="0"/>
        <w:jc w:val="both"/>
        <w:rPr>
          <w:rFonts w:asciiTheme="majorBidi" w:eastAsia="ArialNarrow" w:hAnsiTheme="majorBidi" w:cstheme="majorBidi"/>
          <w:sz w:val="24"/>
          <w:szCs w:val="24"/>
        </w:rPr>
      </w:pPr>
      <w:r w:rsidRPr="0091645C">
        <w:rPr>
          <w:rFonts w:asciiTheme="majorBidi" w:eastAsia="ArialNarrow" w:hAnsiTheme="majorBidi" w:cstheme="majorBidi"/>
          <w:sz w:val="24"/>
          <w:szCs w:val="24"/>
        </w:rPr>
        <w:t>Environmental Citizenship. International Conference on Sociality and Economics</w:t>
      </w:r>
    </w:p>
    <w:p w14:paraId="10B91009" w14:textId="77777777" w:rsidR="0054698B" w:rsidRDefault="00602961" w:rsidP="0054698B">
      <w:pPr>
        <w:pStyle w:val="NoSpacing"/>
        <w:bidi w:val="0"/>
        <w:jc w:val="both"/>
        <w:rPr>
          <w:rFonts w:asciiTheme="majorBidi" w:eastAsia="ArialNarrow" w:hAnsiTheme="majorBidi" w:cstheme="majorBidi"/>
          <w:sz w:val="24"/>
          <w:szCs w:val="24"/>
          <w:rtl/>
        </w:rPr>
      </w:pPr>
      <w:r w:rsidRPr="0091645C">
        <w:rPr>
          <w:rFonts w:asciiTheme="majorBidi" w:eastAsia="ArialNarrow" w:hAnsiTheme="majorBidi" w:cstheme="majorBidi"/>
          <w:sz w:val="24"/>
          <w:szCs w:val="24"/>
        </w:rPr>
        <w:t>Development IPEDR</w:t>
      </w:r>
      <w:r w:rsidR="0054698B">
        <w:rPr>
          <w:rFonts w:asciiTheme="majorBidi" w:eastAsia="ArialNarrow" w:hAnsiTheme="majorBidi" w:cstheme="majorBidi" w:hint="cs"/>
          <w:sz w:val="24"/>
          <w:szCs w:val="24"/>
          <w:rtl/>
        </w:rPr>
        <w:t>.</w:t>
      </w:r>
    </w:p>
    <w:p w14:paraId="4A9649B0" w14:textId="5064EA30" w:rsidR="00ED40A4" w:rsidRPr="0054698B" w:rsidRDefault="0054698B" w:rsidP="0054698B">
      <w:pPr>
        <w:pStyle w:val="NoSpacing"/>
        <w:numPr>
          <w:ilvl w:val="0"/>
          <w:numId w:val="33"/>
        </w:numPr>
        <w:bidi w:val="0"/>
        <w:jc w:val="both"/>
        <w:rPr>
          <w:rFonts w:asciiTheme="majorBidi" w:eastAsia="ArialNarrow" w:hAnsiTheme="majorBidi" w:cstheme="majorBidi"/>
          <w:sz w:val="24"/>
          <w:szCs w:val="24"/>
          <w:rtl/>
        </w:rPr>
      </w:pPr>
      <w:r w:rsidRPr="0091645C">
        <w:rPr>
          <w:rFonts w:asciiTheme="majorBidi" w:hAnsiTheme="majorBidi" w:cstheme="majorBidi"/>
          <w:sz w:val="24"/>
          <w:szCs w:val="24"/>
        </w:rPr>
        <w:t>chwdhury, S</w:t>
      </w:r>
      <w:r w:rsidR="00ED40A4" w:rsidRPr="0091645C">
        <w:rPr>
          <w:rFonts w:asciiTheme="majorBidi" w:hAnsiTheme="majorBidi" w:cstheme="majorBidi"/>
          <w:sz w:val="24"/>
          <w:szCs w:val="24"/>
        </w:rPr>
        <w:t>.R.N.H.S,&amp;Asduzzaman,A.K.M.Green HRM Practices as a Means of Promoting CSR: Suggestions for Garments Industry in Bangladech.Global Journal of management and business Research</w:t>
      </w:r>
    </w:p>
    <w:p w14:paraId="36BEC424" w14:textId="77777777" w:rsidR="001F4909" w:rsidRDefault="001F4909" w:rsidP="00602961">
      <w:pPr>
        <w:pStyle w:val="NoSpacing"/>
        <w:bidi w:val="0"/>
        <w:rPr>
          <w:rFonts w:ascii="Simplified Arabic" w:hAnsi="Simplified Arabic" w:cs="Simplified Arabic"/>
          <w:b/>
          <w:bCs/>
          <w:sz w:val="28"/>
          <w:szCs w:val="28"/>
          <w:u w:val="single"/>
          <w:rtl/>
        </w:rPr>
      </w:pPr>
    </w:p>
    <w:p w14:paraId="4F7776F6" w14:textId="77777777" w:rsidR="001F4909" w:rsidRDefault="001F4909" w:rsidP="00E236E1">
      <w:pPr>
        <w:pStyle w:val="NoSpacing"/>
        <w:jc w:val="both"/>
        <w:rPr>
          <w:rFonts w:ascii="Simplified Arabic" w:hAnsi="Simplified Arabic" w:cs="Simplified Arabic"/>
          <w:b/>
          <w:bCs/>
          <w:sz w:val="28"/>
          <w:szCs w:val="28"/>
          <w:u w:val="single"/>
          <w:rtl/>
          <w:lang w:bidi="ar-EG"/>
        </w:rPr>
      </w:pPr>
    </w:p>
    <w:p w14:paraId="351BAC0F" w14:textId="77777777" w:rsidR="001F4909" w:rsidRDefault="001F4909" w:rsidP="00E236E1">
      <w:pPr>
        <w:pStyle w:val="NoSpacing"/>
        <w:jc w:val="both"/>
        <w:rPr>
          <w:rFonts w:ascii="Simplified Arabic" w:hAnsi="Simplified Arabic" w:cs="Simplified Arabic"/>
          <w:b/>
          <w:bCs/>
          <w:sz w:val="28"/>
          <w:szCs w:val="28"/>
          <w:u w:val="single"/>
          <w:rtl/>
          <w:lang w:bidi="ar-EG"/>
        </w:rPr>
      </w:pPr>
    </w:p>
    <w:p w14:paraId="01A49C7C" w14:textId="77777777" w:rsidR="001F4909" w:rsidRDefault="001F4909" w:rsidP="00E236E1">
      <w:pPr>
        <w:pStyle w:val="NoSpacing"/>
        <w:jc w:val="both"/>
        <w:rPr>
          <w:rFonts w:ascii="Simplified Arabic" w:hAnsi="Simplified Arabic" w:cs="Simplified Arabic"/>
          <w:b/>
          <w:bCs/>
          <w:sz w:val="28"/>
          <w:szCs w:val="28"/>
          <w:u w:val="single"/>
          <w:rtl/>
          <w:lang w:bidi="ar-EG"/>
        </w:rPr>
      </w:pPr>
    </w:p>
    <w:p w14:paraId="2313FD24" w14:textId="77777777" w:rsidR="001F4909" w:rsidRDefault="001F4909" w:rsidP="00E236E1">
      <w:pPr>
        <w:pStyle w:val="NoSpacing"/>
        <w:jc w:val="both"/>
        <w:rPr>
          <w:rFonts w:ascii="Simplified Arabic" w:hAnsi="Simplified Arabic" w:cs="Simplified Arabic"/>
          <w:b/>
          <w:bCs/>
          <w:sz w:val="28"/>
          <w:szCs w:val="28"/>
          <w:u w:val="single"/>
          <w:rtl/>
          <w:lang w:bidi="ar-EG"/>
        </w:rPr>
      </w:pPr>
    </w:p>
    <w:p w14:paraId="098A84BE" w14:textId="77777777" w:rsidR="001F4909" w:rsidRDefault="001F4909" w:rsidP="00E236E1">
      <w:pPr>
        <w:pStyle w:val="NoSpacing"/>
        <w:jc w:val="both"/>
        <w:rPr>
          <w:rFonts w:ascii="Simplified Arabic" w:hAnsi="Simplified Arabic" w:cs="Simplified Arabic"/>
          <w:b/>
          <w:bCs/>
          <w:sz w:val="28"/>
          <w:szCs w:val="28"/>
          <w:u w:val="single"/>
          <w:rtl/>
          <w:lang w:bidi="ar-EG"/>
        </w:rPr>
      </w:pPr>
    </w:p>
    <w:sectPr w:rsidR="001F4909" w:rsidSect="002C0D4E">
      <w:headerReference w:type="default" r:id="rId40"/>
      <w:footerReference w:type="default" r:id="rId41"/>
      <w:pgSz w:w="11906" w:h="16838" w:code="9"/>
      <w:pgMar w:top="1872" w:right="1526" w:bottom="1440" w:left="1526" w:header="619" w:footer="619" w:gutter="0"/>
      <w:pgBorders w:display="notFirstPage"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00FE20" w14:textId="77777777" w:rsidR="001A5B9A" w:rsidRDefault="001A5B9A" w:rsidP="007D2A2C">
      <w:pPr>
        <w:spacing w:after="0"/>
      </w:pPr>
      <w:r>
        <w:separator/>
      </w:r>
    </w:p>
  </w:endnote>
  <w:endnote w:type="continuationSeparator" w:id="0">
    <w:p w14:paraId="1C830A3B" w14:textId="77777777" w:rsidR="001A5B9A" w:rsidRDefault="001A5B9A" w:rsidP="007D2A2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Narrow">
    <w:altName w:val="Klee One"/>
    <w:panose1 w:val="00000000000000000000"/>
    <w:charset w:val="80"/>
    <w:family w:val="auto"/>
    <w:notTrueType/>
    <w:pitch w:val="default"/>
    <w:sig w:usb0="00000001" w:usb1="08070000" w:usb2="00000010" w:usb3="00000000" w:csb0="00020000" w:csb1="00000000"/>
  </w:font>
  <w:font w:name="Simplified Arabic,Bold">
    <w:altName w:val="Simplified Arabic"/>
    <w:panose1 w:val="00000000000000000000"/>
    <w:charset w:val="B2"/>
    <w:family w:val="auto"/>
    <w:notTrueType/>
    <w:pitch w:val="default"/>
    <w:sig w:usb0="00002001" w:usb1="00000000" w:usb2="00000000" w:usb3="00000000" w:csb0="00000040" w:csb1="00000000"/>
  </w:font>
  <w:font w:name="ArialNarrow,Bold">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implified Arabic" w:hAnsi="Simplified Arabic" w:cs="Simplified Arabic"/>
        <w:rtl/>
      </w:rPr>
      <w:id w:val="1655409033"/>
      <w:docPartObj>
        <w:docPartGallery w:val="Page Numbers (Bottom of Page)"/>
        <w:docPartUnique/>
      </w:docPartObj>
    </w:sdtPr>
    <w:sdtEndPr>
      <w:rPr>
        <w:noProof/>
      </w:rPr>
    </w:sdtEndPr>
    <w:sdtContent>
      <w:p w14:paraId="7BDE8677" w14:textId="0D9F8A8F" w:rsidR="004C74E8" w:rsidRPr="004C74E8" w:rsidRDefault="004C74E8">
        <w:pPr>
          <w:pStyle w:val="Footer"/>
          <w:jc w:val="center"/>
          <w:rPr>
            <w:rFonts w:ascii="Simplified Arabic" w:hAnsi="Simplified Arabic" w:cs="Simplified Arabic"/>
          </w:rPr>
        </w:pPr>
        <w:r w:rsidRPr="004C74E8">
          <w:rPr>
            <w:rFonts w:ascii="Simplified Arabic" w:hAnsi="Simplified Arabic" w:cs="Simplified Arabic"/>
          </w:rPr>
          <w:fldChar w:fldCharType="begin"/>
        </w:r>
        <w:r w:rsidRPr="004C74E8">
          <w:rPr>
            <w:rFonts w:ascii="Simplified Arabic" w:hAnsi="Simplified Arabic" w:cs="Simplified Arabic"/>
          </w:rPr>
          <w:instrText xml:space="preserve"> PAGE   \* MERGEFORMAT </w:instrText>
        </w:r>
        <w:r w:rsidRPr="004C74E8">
          <w:rPr>
            <w:rFonts w:ascii="Simplified Arabic" w:hAnsi="Simplified Arabic" w:cs="Simplified Arabic"/>
          </w:rPr>
          <w:fldChar w:fldCharType="separate"/>
        </w:r>
        <w:r w:rsidR="00525C91">
          <w:rPr>
            <w:rFonts w:ascii="Simplified Arabic" w:hAnsi="Simplified Arabic" w:cs="Simplified Arabic"/>
            <w:noProof/>
            <w:rtl/>
          </w:rPr>
          <w:t>11</w:t>
        </w:r>
        <w:r w:rsidRPr="004C74E8">
          <w:rPr>
            <w:rFonts w:ascii="Simplified Arabic" w:hAnsi="Simplified Arabic" w:cs="Simplified Arabic"/>
            <w:noProof/>
          </w:rPr>
          <w:fldChar w:fldCharType="end"/>
        </w:r>
      </w:p>
    </w:sdtContent>
  </w:sdt>
  <w:p w14:paraId="1A227CD4" w14:textId="77777777" w:rsidR="00C31168" w:rsidRPr="00086687" w:rsidRDefault="00C31168" w:rsidP="00086687">
    <w:pPr>
      <w:pStyle w:val="Footer"/>
      <w:tabs>
        <w:tab w:val="left" w:pos="519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3A347F" w14:textId="77777777" w:rsidR="001A5B9A" w:rsidRDefault="001A5B9A" w:rsidP="007D2A2C">
      <w:pPr>
        <w:spacing w:after="0"/>
      </w:pPr>
      <w:r>
        <w:separator/>
      </w:r>
    </w:p>
  </w:footnote>
  <w:footnote w:type="continuationSeparator" w:id="0">
    <w:p w14:paraId="19D87938" w14:textId="77777777" w:rsidR="001A5B9A" w:rsidRDefault="001A5B9A" w:rsidP="007D2A2C">
      <w:pPr>
        <w:spacing w:after="0"/>
      </w:pPr>
      <w:r>
        <w:continuationSeparator/>
      </w:r>
    </w:p>
  </w:footnote>
  <w:footnote w:id="1">
    <w:p w14:paraId="6E89212C" w14:textId="7144819B" w:rsidR="005D54EA" w:rsidRPr="00CB07FF" w:rsidRDefault="005D54EA" w:rsidP="00CB07FF">
      <w:pPr>
        <w:pStyle w:val="ListParagraph"/>
        <w:ind w:left="0"/>
        <w:rPr>
          <w:rFonts w:ascii="Simplified Arabic" w:eastAsia="ArialNarrow" w:hAnsi="Simplified Arabic" w:cs="Simplified Arabic"/>
          <w:b/>
          <w:bCs/>
          <w:sz w:val="16"/>
          <w:szCs w:val="16"/>
          <w:rtl/>
        </w:rPr>
      </w:pPr>
      <w:r w:rsidRPr="00CB07FF">
        <w:rPr>
          <w:rFonts w:ascii="Simplified Arabic" w:eastAsia="ArialNarrow" w:hAnsi="Simplified Arabic" w:cs="Simplified Arabic"/>
          <w:b/>
          <w:bCs/>
          <w:sz w:val="16"/>
          <w:szCs w:val="16"/>
        </w:rPr>
        <w:footnoteRef/>
      </w:r>
      <w:r w:rsidRPr="00CB07FF">
        <w:rPr>
          <w:rFonts w:ascii="Simplified Arabic" w:eastAsia="ArialNarrow" w:hAnsi="Simplified Arabic" w:cs="Simplified Arabic"/>
          <w:b/>
          <w:bCs/>
          <w:sz w:val="16"/>
          <w:szCs w:val="16"/>
        </w:rPr>
        <w:t xml:space="preserve"> </w:t>
      </w:r>
      <w:r w:rsidRPr="00CB07FF">
        <w:rPr>
          <w:rFonts w:ascii="Simplified Arabic" w:eastAsia="ArialNarrow" w:hAnsi="Simplified Arabic" w:cs="Simplified Arabic" w:hint="cs"/>
          <w:b/>
          <w:bCs/>
          <w:sz w:val="16"/>
          <w:szCs w:val="16"/>
          <w:rtl/>
        </w:rPr>
        <w:t xml:space="preserve">مها ياسر حسام الدين </w:t>
      </w:r>
      <w:r w:rsidR="00C8148B" w:rsidRPr="00CB07FF">
        <w:rPr>
          <w:rFonts w:ascii="Simplified Arabic" w:eastAsia="ArialNarrow" w:hAnsi="Simplified Arabic" w:cs="Simplified Arabic" w:hint="cs"/>
          <w:b/>
          <w:bCs/>
          <w:sz w:val="16"/>
          <w:szCs w:val="16"/>
          <w:rtl/>
        </w:rPr>
        <w:t xml:space="preserve">احمد، </w:t>
      </w:r>
      <w:r w:rsidR="00C8148B" w:rsidRPr="00CB07FF">
        <w:rPr>
          <w:rFonts w:ascii="Simplified Arabic" w:eastAsia="ArialNarrow" w:hAnsi="Simplified Arabic" w:cs="Simplified Arabic"/>
          <w:b/>
          <w:bCs/>
          <w:sz w:val="16"/>
          <w:szCs w:val="16"/>
          <w:rtl/>
        </w:rPr>
        <w:t>(</w:t>
      </w:r>
      <w:r w:rsidRPr="00CB07FF">
        <w:rPr>
          <w:rFonts w:ascii="Simplified Arabic" w:eastAsia="ArialNarrow" w:hAnsi="Simplified Arabic" w:cs="Simplified Arabic" w:hint="cs"/>
          <w:b/>
          <w:bCs/>
          <w:sz w:val="16"/>
          <w:szCs w:val="16"/>
          <w:rtl/>
        </w:rPr>
        <w:t>2022)،</w:t>
      </w:r>
      <w:r w:rsidRPr="00CB07FF">
        <w:rPr>
          <w:rFonts w:ascii="Simplified Arabic" w:eastAsia="ArialNarrow" w:hAnsi="Simplified Arabic" w:cs="Simplified Arabic"/>
          <w:b/>
          <w:bCs/>
          <w:sz w:val="16"/>
          <w:szCs w:val="16"/>
          <w:rtl/>
        </w:rPr>
        <w:t xml:space="preserve"> </w:t>
      </w:r>
      <w:r w:rsidR="00C8148B" w:rsidRPr="00CB07FF">
        <w:rPr>
          <w:rFonts w:ascii="Simplified Arabic" w:eastAsia="ArialNarrow" w:hAnsi="Simplified Arabic" w:cs="Simplified Arabic" w:hint="cs"/>
          <w:b/>
          <w:bCs/>
          <w:sz w:val="16"/>
          <w:szCs w:val="16"/>
          <w:rtl/>
        </w:rPr>
        <w:t>العلاقة بين</w:t>
      </w:r>
      <w:r w:rsidRPr="00CB07FF">
        <w:rPr>
          <w:rFonts w:ascii="Simplified Arabic" w:eastAsia="ArialNarrow" w:hAnsi="Simplified Arabic" w:cs="Simplified Arabic"/>
          <w:b/>
          <w:bCs/>
          <w:sz w:val="16"/>
          <w:szCs w:val="16"/>
          <w:rtl/>
        </w:rPr>
        <w:t xml:space="preserve"> </w:t>
      </w:r>
      <w:r w:rsidR="00C8148B" w:rsidRPr="00CB07FF">
        <w:rPr>
          <w:rFonts w:ascii="Simplified Arabic" w:eastAsia="ArialNarrow" w:hAnsi="Simplified Arabic" w:cs="Simplified Arabic" w:hint="cs"/>
          <w:b/>
          <w:bCs/>
          <w:sz w:val="16"/>
          <w:szCs w:val="16"/>
          <w:rtl/>
        </w:rPr>
        <w:t>ال</w:t>
      </w:r>
      <w:r w:rsidR="00C8148B">
        <w:rPr>
          <w:rFonts w:ascii="Simplified Arabic" w:eastAsia="ArialNarrow" w:hAnsi="Simplified Arabic" w:cs="Simplified Arabic" w:hint="cs"/>
          <w:b/>
          <w:bCs/>
          <w:sz w:val="16"/>
          <w:szCs w:val="16"/>
          <w:rtl/>
        </w:rPr>
        <w:t>إدارة</w:t>
      </w:r>
      <w:r w:rsidR="00C8148B" w:rsidRPr="00CB07FF">
        <w:rPr>
          <w:rFonts w:ascii="Simplified Arabic" w:eastAsia="ArialNarrow" w:hAnsi="Simplified Arabic" w:cs="Simplified Arabic" w:hint="cs"/>
          <w:b/>
          <w:bCs/>
          <w:sz w:val="16"/>
          <w:szCs w:val="16"/>
          <w:rtl/>
        </w:rPr>
        <w:t xml:space="preserve"> الخضراء</w:t>
      </w:r>
      <w:r w:rsidRPr="00CB07FF">
        <w:rPr>
          <w:rFonts w:ascii="Simplified Arabic" w:eastAsia="ArialNarrow" w:hAnsi="Simplified Arabic" w:cs="Simplified Arabic"/>
          <w:b/>
          <w:bCs/>
          <w:sz w:val="16"/>
          <w:szCs w:val="16"/>
          <w:rtl/>
        </w:rPr>
        <w:t xml:space="preserve"> للموارد البشرية وفاعلية </w:t>
      </w:r>
      <w:r w:rsidR="003D0D62">
        <w:rPr>
          <w:rFonts w:ascii="Simplified Arabic" w:eastAsia="ArialNarrow" w:hAnsi="Simplified Arabic" w:cs="Simplified Arabic"/>
          <w:b/>
          <w:bCs/>
          <w:sz w:val="16"/>
          <w:szCs w:val="16"/>
          <w:rtl/>
        </w:rPr>
        <w:t>الأداء</w:t>
      </w:r>
      <w:r w:rsidRPr="00CB07FF">
        <w:rPr>
          <w:rFonts w:ascii="Simplified Arabic" w:eastAsia="ArialNarrow" w:hAnsi="Simplified Arabic" w:cs="Simplified Arabic"/>
          <w:b/>
          <w:bCs/>
          <w:sz w:val="16"/>
          <w:szCs w:val="16"/>
          <w:rtl/>
        </w:rPr>
        <w:t xml:space="preserve"> بالشركات الصديقة بالبيئة دراسة تطبيقية علي شركة النصر لصناعة السيارات </w:t>
      </w:r>
      <w:r w:rsidR="00C8148B" w:rsidRPr="00CB07FF">
        <w:rPr>
          <w:rFonts w:ascii="Simplified Arabic" w:eastAsia="ArialNarrow" w:hAnsi="Simplified Arabic" w:cs="Simplified Arabic" w:hint="cs"/>
          <w:b/>
          <w:bCs/>
          <w:sz w:val="16"/>
          <w:szCs w:val="16"/>
          <w:rtl/>
        </w:rPr>
        <w:t>الكهربائية، مجله</w:t>
      </w:r>
      <w:r w:rsidRPr="00CB07FF">
        <w:rPr>
          <w:rFonts w:ascii="Simplified Arabic" w:eastAsia="ArialNarrow" w:hAnsi="Simplified Arabic" w:cs="Simplified Arabic" w:hint="cs"/>
          <w:b/>
          <w:bCs/>
          <w:sz w:val="16"/>
          <w:szCs w:val="16"/>
          <w:rtl/>
        </w:rPr>
        <w:t xml:space="preserve"> الدراسات </w:t>
      </w:r>
      <w:r w:rsidR="00C8148B" w:rsidRPr="00CB07FF">
        <w:rPr>
          <w:rFonts w:ascii="Simplified Arabic" w:eastAsia="ArialNarrow" w:hAnsi="Simplified Arabic" w:cs="Simplified Arabic" w:hint="cs"/>
          <w:b/>
          <w:bCs/>
          <w:sz w:val="16"/>
          <w:szCs w:val="16"/>
          <w:rtl/>
        </w:rPr>
        <w:t>المالية</w:t>
      </w:r>
      <w:r w:rsidRPr="00CB07FF">
        <w:rPr>
          <w:rFonts w:ascii="Simplified Arabic" w:eastAsia="ArialNarrow" w:hAnsi="Simplified Arabic" w:cs="Simplified Arabic" w:hint="cs"/>
          <w:b/>
          <w:bCs/>
          <w:sz w:val="16"/>
          <w:szCs w:val="16"/>
          <w:rtl/>
        </w:rPr>
        <w:t xml:space="preserve"> </w:t>
      </w:r>
      <w:r w:rsidR="00C8148B" w:rsidRPr="00CB07FF">
        <w:rPr>
          <w:rFonts w:ascii="Simplified Arabic" w:eastAsia="ArialNarrow" w:hAnsi="Simplified Arabic" w:cs="Simplified Arabic" w:hint="cs"/>
          <w:b/>
          <w:bCs/>
          <w:sz w:val="16"/>
          <w:szCs w:val="16"/>
          <w:rtl/>
        </w:rPr>
        <w:t>والتجارية،</w:t>
      </w:r>
      <w:r w:rsidRPr="00CB07FF">
        <w:rPr>
          <w:rFonts w:ascii="Simplified Arabic" w:eastAsia="ArialNarrow" w:hAnsi="Simplified Arabic" w:cs="Simplified Arabic" w:hint="cs"/>
          <w:b/>
          <w:bCs/>
          <w:sz w:val="16"/>
          <w:szCs w:val="16"/>
          <w:rtl/>
        </w:rPr>
        <w:t xml:space="preserve"> العدد الاول 2022</w:t>
      </w:r>
    </w:p>
  </w:footnote>
  <w:footnote w:id="2">
    <w:p w14:paraId="1DCA7B57" w14:textId="724B528A" w:rsidR="005D54EA" w:rsidRPr="00CB07FF" w:rsidRDefault="005D54EA" w:rsidP="00CB07FF">
      <w:pPr>
        <w:pStyle w:val="ListParagraph"/>
        <w:ind w:left="0"/>
        <w:rPr>
          <w:rFonts w:ascii="Simplified Arabic" w:eastAsia="ArialNarrow" w:hAnsi="Simplified Arabic" w:cs="Simplified Arabic"/>
          <w:b/>
          <w:bCs/>
          <w:sz w:val="16"/>
          <w:szCs w:val="16"/>
          <w:rtl/>
        </w:rPr>
      </w:pPr>
      <w:r w:rsidRPr="00CB07FF">
        <w:rPr>
          <w:rFonts w:ascii="Simplified Arabic" w:eastAsia="ArialNarrow" w:hAnsi="Simplified Arabic" w:cs="Simplified Arabic"/>
          <w:b/>
          <w:bCs/>
          <w:sz w:val="16"/>
          <w:szCs w:val="16"/>
        </w:rPr>
        <w:footnoteRef/>
      </w:r>
      <w:r w:rsidR="00C8148B" w:rsidRPr="00CB07FF">
        <w:rPr>
          <w:rFonts w:ascii="Simplified Arabic" w:eastAsia="ArialNarrow" w:hAnsi="Simplified Arabic" w:cs="Simplified Arabic"/>
          <w:b/>
          <w:bCs/>
          <w:sz w:val="16"/>
          <w:szCs w:val="16"/>
          <w:rtl/>
        </w:rPr>
        <w:t xml:space="preserve"> </w:t>
      </w:r>
      <w:r w:rsidRPr="00CB07FF">
        <w:rPr>
          <w:rFonts w:ascii="Simplified Arabic" w:eastAsia="ArialNarrow" w:hAnsi="Simplified Arabic" w:cs="Simplified Arabic"/>
          <w:b/>
          <w:bCs/>
          <w:sz w:val="16"/>
          <w:szCs w:val="16"/>
          <w:rtl/>
        </w:rPr>
        <w:t xml:space="preserve">ايناس احمد </w:t>
      </w:r>
      <w:r w:rsidR="00C8148B" w:rsidRPr="00CB07FF">
        <w:rPr>
          <w:rFonts w:ascii="Simplified Arabic" w:eastAsia="ArialNarrow" w:hAnsi="Simplified Arabic" w:cs="Simplified Arabic" w:hint="cs"/>
          <w:b/>
          <w:bCs/>
          <w:sz w:val="16"/>
          <w:szCs w:val="16"/>
          <w:rtl/>
        </w:rPr>
        <w:t xml:space="preserve">إسماعيل، </w:t>
      </w:r>
      <w:r w:rsidR="00C8148B" w:rsidRPr="00CB07FF">
        <w:rPr>
          <w:rFonts w:ascii="Simplified Arabic" w:eastAsia="ArialNarrow" w:hAnsi="Simplified Arabic" w:cs="Simplified Arabic"/>
          <w:b/>
          <w:bCs/>
          <w:sz w:val="16"/>
          <w:szCs w:val="16"/>
          <w:rtl/>
        </w:rPr>
        <w:t>(</w:t>
      </w:r>
      <w:r w:rsidRPr="00CB07FF">
        <w:rPr>
          <w:rFonts w:ascii="Simplified Arabic" w:eastAsia="ArialNarrow" w:hAnsi="Simplified Arabic" w:cs="Simplified Arabic"/>
          <w:b/>
          <w:bCs/>
          <w:sz w:val="16"/>
          <w:szCs w:val="16"/>
          <w:rtl/>
        </w:rPr>
        <w:t>2021)،</w:t>
      </w:r>
      <w:r w:rsidRPr="00CB07FF">
        <w:rPr>
          <w:rFonts w:ascii="Simplified Arabic" w:eastAsia="ArialNarrow" w:hAnsi="Simplified Arabic" w:cs="Simplified Arabic"/>
          <w:b/>
          <w:bCs/>
          <w:sz w:val="16"/>
          <w:szCs w:val="16"/>
        </w:rPr>
        <w:t xml:space="preserve"> </w:t>
      </w:r>
      <w:r w:rsidRPr="00CB07FF">
        <w:rPr>
          <w:rFonts w:ascii="Simplified Arabic" w:eastAsia="ArialNarrow" w:hAnsi="Simplified Arabic" w:cs="Simplified Arabic"/>
          <w:b/>
          <w:bCs/>
          <w:sz w:val="16"/>
          <w:szCs w:val="16"/>
          <w:rtl/>
        </w:rPr>
        <w:t xml:space="preserve">دور </w:t>
      </w:r>
      <w:r w:rsidR="00C8148B" w:rsidRPr="00CB07FF">
        <w:rPr>
          <w:rFonts w:ascii="Simplified Arabic" w:eastAsia="ArialNarrow" w:hAnsi="Simplified Arabic" w:cs="Simplified Arabic" w:hint="cs"/>
          <w:b/>
          <w:bCs/>
          <w:sz w:val="16"/>
          <w:szCs w:val="16"/>
          <w:rtl/>
        </w:rPr>
        <w:t>ال</w:t>
      </w:r>
      <w:r w:rsidR="00C8148B">
        <w:rPr>
          <w:rFonts w:ascii="Simplified Arabic" w:eastAsia="ArialNarrow" w:hAnsi="Simplified Arabic" w:cs="Simplified Arabic" w:hint="cs"/>
          <w:b/>
          <w:bCs/>
          <w:sz w:val="16"/>
          <w:szCs w:val="16"/>
          <w:rtl/>
        </w:rPr>
        <w:t>إدارة</w:t>
      </w:r>
      <w:r w:rsidR="00C8148B" w:rsidRPr="00CB07FF">
        <w:rPr>
          <w:rFonts w:ascii="Simplified Arabic" w:eastAsia="ArialNarrow" w:hAnsi="Simplified Arabic" w:cs="Simplified Arabic" w:hint="cs"/>
          <w:b/>
          <w:bCs/>
          <w:sz w:val="16"/>
          <w:szCs w:val="16"/>
          <w:rtl/>
        </w:rPr>
        <w:t xml:space="preserve"> الخضراء</w:t>
      </w:r>
      <w:r w:rsidRPr="00CB07FF">
        <w:rPr>
          <w:rFonts w:ascii="Simplified Arabic" w:eastAsia="ArialNarrow" w:hAnsi="Simplified Arabic" w:cs="Simplified Arabic"/>
          <w:b/>
          <w:bCs/>
          <w:sz w:val="16"/>
          <w:szCs w:val="16"/>
          <w:rtl/>
        </w:rPr>
        <w:t xml:space="preserve"> للموارد البشرية في تحقيق سياسات الاقتصاد </w:t>
      </w:r>
      <w:r w:rsidR="00C8148B">
        <w:rPr>
          <w:rFonts w:ascii="Simplified Arabic" w:eastAsia="ArialNarrow" w:hAnsi="Simplified Arabic" w:cs="Simplified Arabic" w:hint="cs"/>
          <w:b/>
          <w:bCs/>
          <w:sz w:val="16"/>
          <w:szCs w:val="16"/>
          <w:rtl/>
        </w:rPr>
        <w:t>الأخضر</w:t>
      </w:r>
      <w:r w:rsidR="00C8148B" w:rsidRPr="00CB07FF">
        <w:rPr>
          <w:rFonts w:ascii="Simplified Arabic" w:eastAsia="ArialNarrow" w:hAnsi="Simplified Arabic" w:cs="Simplified Arabic" w:hint="cs"/>
          <w:b/>
          <w:bCs/>
          <w:sz w:val="16"/>
          <w:szCs w:val="16"/>
          <w:rtl/>
        </w:rPr>
        <w:t xml:space="preserve"> للتنمية</w:t>
      </w:r>
      <w:r w:rsidRPr="00CB07FF">
        <w:rPr>
          <w:rFonts w:ascii="Simplified Arabic" w:eastAsia="ArialNarrow" w:hAnsi="Simplified Arabic" w:cs="Simplified Arabic"/>
          <w:b/>
          <w:bCs/>
          <w:sz w:val="16"/>
          <w:szCs w:val="16"/>
          <w:rtl/>
        </w:rPr>
        <w:t xml:space="preserve"> المستدامة دراسة ميدانية على الجهات المعنية بالتنمية المستدامة في مصر</w:t>
      </w:r>
      <w:r w:rsidRPr="00CB07FF">
        <w:rPr>
          <w:rFonts w:ascii="Simplified Arabic" w:eastAsia="ArialNarrow" w:hAnsi="Simplified Arabic" w:cs="Simplified Arabic" w:hint="cs"/>
          <w:b/>
          <w:bCs/>
          <w:sz w:val="16"/>
          <w:szCs w:val="16"/>
          <w:rtl/>
        </w:rPr>
        <w:t>،</w:t>
      </w:r>
      <w:r w:rsidR="00C8148B">
        <w:rPr>
          <w:rFonts w:ascii="Simplified Arabic" w:eastAsia="ArialNarrow" w:hAnsi="Simplified Arabic" w:cs="Simplified Arabic" w:hint="cs"/>
          <w:b/>
          <w:bCs/>
          <w:sz w:val="16"/>
          <w:szCs w:val="16"/>
          <w:rtl/>
        </w:rPr>
        <w:t xml:space="preserve"> </w:t>
      </w:r>
      <w:r w:rsidR="00C8148B" w:rsidRPr="00CB07FF">
        <w:rPr>
          <w:rFonts w:ascii="Simplified Arabic" w:eastAsia="ArialNarrow" w:hAnsi="Simplified Arabic" w:cs="Simplified Arabic" w:hint="cs"/>
          <w:b/>
          <w:bCs/>
          <w:sz w:val="16"/>
          <w:szCs w:val="16"/>
          <w:rtl/>
        </w:rPr>
        <w:t>المجلة</w:t>
      </w:r>
      <w:r w:rsidRPr="00CB07FF">
        <w:rPr>
          <w:rFonts w:ascii="Simplified Arabic" w:eastAsia="ArialNarrow" w:hAnsi="Simplified Arabic" w:cs="Simplified Arabic" w:hint="cs"/>
          <w:b/>
          <w:bCs/>
          <w:sz w:val="16"/>
          <w:szCs w:val="16"/>
          <w:rtl/>
        </w:rPr>
        <w:t xml:space="preserve"> </w:t>
      </w:r>
      <w:r w:rsidR="00C8148B" w:rsidRPr="00CB07FF">
        <w:rPr>
          <w:rFonts w:ascii="Simplified Arabic" w:eastAsia="ArialNarrow" w:hAnsi="Simplified Arabic" w:cs="Simplified Arabic" w:hint="cs"/>
          <w:b/>
          <w:bCs/>
          <w:sz w:val="16"/>
          <w:szCs w:val="16"/>
          <w:rtl/>
        </w:rPr>
        <w:t>العلمية</w:t>
      </w:r>
      <w:r w:rsidRPr="00CB07FF">
        <w:rPr>
          <w:rFonts w:ascii="Simplified Arabic" w:eastAsia="ArialNarrow" w:hAnsi="Simplified Arabic" w:cs="Simplified Arabic" w:hint="cs"/>
          <w:b/>
          <w:bCs/>
          <w:sz w:val="16"/>
          <w:szCs w:val="16"/>
          <w:rtl/>
        </w:rPr>
        <w:t xml:space="preserve"> للاقتصاد </w:t>
      </w:r>
      <w:r w:rsidR="00C8148B" w:rsidRPr="00CB07FF">
        <w:rPr>
          <w:rFonts w:ascii="Simplified Arabic" w:eastAsia="ArialNarrow" w:hAnsi="Simplified Arabic" w:cs="Simplified Arabic" w:hint="cs"/>
          <w:b/>
          <w:bCs/>
          <w:sz w:val="16"/>
          <w:szCs w:val="16"/>
          <w:rtl/>
        </w:rPr>
        <w:t>والتجارة، تاريخ</w:t>
      </w:r>
      <w:r w:rsidRPr="00CB07FF">
        <w:rPr>
          <w:rFonts w:ascii="Simplified Arabic" w:eastAsia="ArialNarrow" w:hAnsi="Simplified Arabic" w:cs="Simplified Arabic" w:hint="cs"/>
          <w:b/>
          <w:bCs/>
          <w:sz w:val="16"/>
          <w:szCs w:val="16"/>
          <w:rtl/>
        </w:rPr>
        <w:t xml:space="preserve"> قبول النشر 19 يونيو 202</w:t>
      </w:r>
    </w:p>
  </w:footnote>
  <w:footnote w:id="3">
    <w:p w14:paraId="4B5F73F5" w14:textId="59092D70" w:rsidR="005C47CB" w:rsidRPr="00CB07FF" w:rsidRDefault="005C47CB" w:rsidP="00CB07FF">
      <w:pPr>
        <w:pStyle w:val="ListParagraph"/>
        <w:ind w:left="0"/>
        <w:rPr>
          <w:rFonts w:ascii="Simplified Arabic" w:eastAsia="ArialNarrow" w:hAnsi="Simplified Arabic" w:cs="Simplified Arabic"/>
          <w:b/>
          <w:bCs/>
          <w:sz w:val="16"/>
          <w:szCs w:val="16"/>
          <w:rtl/>
        </w:rPr>
      </w:pPr>
      <w:r w:rsidRPr="00CB07FF">
        <w:rPr>
          <w:rFonts w:ascii="Simplified Arabic" w:eastAsia="ArialNarrow" w:hAnsi="Simplified Arabic" w:cs="Simplified Arabic"/>
          <w:b/>
          <w:bCs/>
          <w:sz w:val="16"/>
          <w:szCs w:val="16"/>
        </w:rPr>
        <w:footnoteRef/>
      </w:r>
      <w:r w:rsidRPr="00CB07FF">
        <w:rPr>
          <w:rFonts w:ascii="Simplified Arabic" w:eastAsia="ArialNarrow" w:hAnsi="Simplified Arabic" w:cs="Simplified Arabic"/>
          <w:b/>
          <w:bCs/>
          <w:sz w:val="16"/>
          <w:szCs w:val="16"/>
        </w:rPr>
        <w:t xml:space="preserve"> </w:t>
      </w:r>
      <w:r w:rsidRPr="00CB07FF">
        <w:rPr>
          <w:rFonts w:ascii="Simplified Arabic" w:eastAsia="ArialNarrow" w:hAnsi="Simplified Arabic" w:cs="Simplified Arabic" w:hint="cs"/>
          <w:b/>
          <w:bCs/>
          <w:sz w:val="16"/>
          <w:szCs w:val="16"/>
          <w:rtl/>
        </w:rPr>
        <w:t xml:space="preserve"> </w:t>
      </w:r>
      <w:r w:rsidRPr="00CB07FF">
        <w:rPr>
          <w:rFonts w:ascii="Simplified Arabic" w:eastAsia="ArialNarrow" w:hAnsi="Simplified Arabic" w:cs="Simplified Arabic"/>
          <w:b/>
          <w:bCs/>
          <w:sz w:val="16"/>
          <w:szCs w:val="16"/>
          <w:rtl/>
        </w:rPr>
        <w:t xml:space="preserve">محمود </w:t>
      </w:r>
      <w:r w:rsidR="00076686" w:rsidRPr="00CB07FF">
        <w:rPr>
          <w:rFonts w:ascii="Simplified Arabic" w:eastAsia="ArialNarrow" w:hAnsi="Simplified Arabic" w:cs="Simplified Arabic" w:hint="cs"/>
          <w:b/>
          <w:bCs/>
          <w:sz w:val="16"/>
          <w:szCs w:val="16"/>
          <w:rtl/>
        </w:rPr>
        <w:t>الصاوي</w:t>
      </w:r>
      <w:r w:rsidR="00076686">
        <w:rPr>
          <w:rFonts w:ascii="Simplified Arabic" w:eastAsia="ArialNarrow" w:hAnsi="Simplified Arabic" w:cs="Simplified Arabic" w:hint="cs"/>
          <w:b/>
          <w:bCs/>
          <w:sz w:val="16"/>
          <w:szCs w:val="16"/>
          <w:rtl/>
        </w:rPr>
        <w:t xml:space="preserve"> تماضر الدباغ </w:t>
      </w:r>
      <w:r w:rsidRPr="00CB07FF">
        <w:rPr>
          <w:rFonts w:ascii="Simplified Arabic" w:eastAsia="ArialNarrow" w:hAnsi="Simplified Arabic" w:cs="Simplified Arabic"/>
          <w:b/>
          <w:bCs/>
          <w:sz w:val="16"/>
          <w:szCs w:val="16"/>
          <w:rtl/>
        </w:rPr>
        <w:t xml:space="preserve">،(2021)، دور ممارسات </w:t>
      </w:r>
      <w:r w:rsidR="00D52F8C">
        <w:rPr>
          <w:rFonts w:ascii="Simplified Arabic" w:eastAsia="ArialNarrow" w:hAnsi="Simplified Arabic" w:cs="Simplified Arabic"/>
          <w:b/>
          <w:bCs/>
          <w:sz w:val="16"/>
          <w:szCs w:val="16"/>
          <w:rtl/>
        </w:rPr>
        <w:t>إدارة</w:t>
      </w:r>
      <w:r w:rsidRPr="00CB07FF">
        <w:rPr>
          <w:rFonts w:ascii="Simplified Arabic" w:eastAsia="ArialNarrow" w:hAnsi="Simplified Arabic" w:cs="Simplified Arabic"/>
          <w:b/>
          <w:bCs/>
          <w:sz w:val="16"/>
          <w:szCs w:val="16"/>
          <w:rtl/>
        </w:rPr>
        <w:t xml:space="preserve"> الموارد </w:t>
      </w:r>
      <w:r w:rsidR="00D52F8C">
        <w:rPr>
          <w:rFonts w:ascii="Simplified Arabic" w:eastAsia="ArialNarrow" w:hAnsi="Simplified Arabic" w:cs="Simplified Arabic"/>
          <w:b/>
          <w:bCs/>
          <w:sz w:val="16"/>
          <w:szCs w:val="16"/>
          <w:rtl/>
        </w:rPr>
        <w:t>البشرية</w:t>
      </w:r>
      <w:r w:rsidRPr="00CB07FF">
        <w:rPr>
          <w:rFonts w:ascii="Simplified Arabic" w:eastAsia="ArialNarrow" w:hAnsi="Simplified Arabic" w:cs="Simplified Arabic"/>
          <w:b/>
          <w:bCs/>
          <w:sz w:val="16"/>
          <w:szCs w:val="16"/>
          <w:rtl/>
        </w:rPr>
        <w:t xml:space="preserve"> الخضراء </w:t>
      </w:r>
      <w:r w:rsidR="00E06F8D">
        <w:rPr>
          <w:rFonts w:ascii="Simplified Arabic" w:eastAsia="ArialNarrow" w:hAnsi="Simplified Arabic" w:cs="Simplified Arabic"/>
          <w:b/>
          <w:bCs/>
          <w:sz w:val="16"/>
          <w:szCs w:val="16"/>
          <w:rtl/>
        </w:rPr>
        <w:t>في</w:t>
      </w:r>
      <w:r w:rsidRPr="00CB07FF">
        <w:rPr>
          <w:rFonts w:ascii="Simplified Arabic" w:eastAsia="ArialNarrow" w:hAnsi="Simplified Arabic" w:cs="Simplified Arabic"/>
          <w:b/>
          <w:bCs/>
          <w:sz w:val="16"/>
          <w:szCs w:val="16"/>
          <w:rtl/>
        </w:rPr>
        <w:t xml:space="preserve"> تعزيز </w:t>
      </w:r>
      <w:r w:rsidR="0019035A" w:rsidRPr="00CB07FF">
        <w:rPr>
          <w:rFonts w:ascii="Simplified Arabic" w:eastAsia="ArialNarrow" w:hAnsi="Simplified Arabic" w:cs="Simplified Arabic" w:hint="cs"/>
          <w:b/>
          <w:bCs/>
          <w:sz w:val="16"/>
          <w:szCs w:val="16"/>
          <w:rtl/>
        </w:rPr>
        <w:t>المسؤولية</w:t>
      </w:r>
      <w:r w:rsidRPr="00CB07FF">
        <w:rPr>
          <w:rFonts w:ascii="Simplified Arabic" w:eastAsia="ArialNarrow" w:hAnsi="Simplified Arabic" w:cs="Simplified Arabic"/>
          <w:b/>
          <w:bCs/>
          <w:sz w:val="16"/>
          <w:szCs w:val="16"/>
          <w:rtl/>
        </w:rPr>
        <w:t xml:space="preserve"> </w:t>
      </w:r>
      <w:r w:rsidR="0019035A" w:rsidRPr="00CB07FF">
        <w:rPr>
          <w:rFonts w:ascii="Simplified Arabic" w:eastAsia="ArialNarrow" w:hAnsi="Simplified Arabic" w:cs="Simplified Arabic" w:hint="cs"/>
          <w:b/>
          <w:bCs/>
          <w:sz w:val="16"/>
          <w:szCs w:val="16"/>
          <w:rtl/>
        </w:rPr>
        <w:t>الاجتماعية</w:t>
      </w:r>
      <w:r w:rsidRPr="00CB07FF">
        <w:rPr>
          <w:rFonts w:ascii="Simplified Arabic" w:eastAsia="ArialNarrow" w:hAnsi="Simplified Arabic" w:cs="Simplified Arabic"/>
          <w:b/>
          <w:bCs/>
          <w:sz w:val="16"/>
          <w:szCs w:val="16"/>
          <w:rtl/>
        </w:rPr>
        <w:t xml:space="preserve"> </w:t>
      </w:r>
      <w:r w:rsidR="00E06F8D">
        <w:rPr>
          <w:rFonts w:ascii="Simplified Arabic" w:eastAsia="ArialNarrow" w:hAnsi="Simplified Arabic" w:cs="Simplified Arabic"/>
          <w:b/>
          <w:bCs/>
          <w:sz w:val="16"/>
          <w:szCs w:val="16"/>
          <w:rtl/>
        </w:rPr>
        <w:t>في</w:t>
      </w:r>
      <w:r w:rsidRPr="00CB07FF">
        <w:rPr>
          <w:rFonts w:ascii="Simplified Arabic" w:eastAsia="ArialNarrow" w:hAnsi="Simplified Arabic" w:cs="Simplified Arabic"/>
          <w:b/>
          <w:bCs/>
          <w:sz w:val="16"/>
          <w:szCs w:val="16"/>
          <w:rtl/>
        </w:rPr>
        <w:t xml:space="preserve"> قطاع الخدمات </w:t>
      </w:r>
      <w:r w:rsidR="0019035A" w:rsidRPr="00CB07FF">
        <w:rPr>
          <w:rFonts w:ascii="Simplified Arabic" w:eastAsia="ArialNarrow" w:hAnsi="Simplified Arabic" w:cs="Simplified Arabic" w:hint="cs"/>
          <w:b/>
          <w:bCs/>
          <w:sz w:val="16"/>
          <w:szCs w:val="16"/>
          <w:rtl/>
        </w:rPr>
        <w:t>الحكومية</w:t>
      </w:r>
      <w:r w:rsidRPr="00CB07FF">
        <w:rPr>
          <w:rFonts w:ascii="Simplified Arabic" w:eastAsia="ArialNarrow" w:hAnsi="Simplified Arabic" w:cs="Simplified Arabic"/>
          <w:b/>
          <w:bCs/>
          <w:sz w:val="16"/>
          <w:szCs w:val="16"/>
          <w:rtl/>
        </w:rPr>
        <w:t xml:space="preserve"> باماره عجمان ،  </w:t>
      </w:r>
      <w:r w:rsidR="0019035A" w:rsidRPr="00CB07FF">
        <w:rPr>
          <w:rFonts w:ascii="Simplified Arabic" w:eastAsia="ArialNarrow" w:hAnsi="Simplified Arabic" w:cs="Simplified Arabic" w:hint="cs"/>
          <w:b/>
          <w:bCs/>
          <w:sz w:val="16"/>
          <w:szCs w:val="16"/>
          <w:rtl/>
        </w:rPr>
        <w:t>المجلة</w:t>
      </w:r>
      <w:r w:rsidRPr="00CB07FF">
        <w:rPr>
          <w:rFonts w:ascii="Simplified Arabic" w:eastAsia="ArialNarrow" w:hAnsi="Simplified Arabic" w:cs="Simplified Arabic"/>
          <w:b/>
          <w:bCs/>
          <w:sz w:val="16"/>
          <w:szCs w:val="16"/>
          <w:rtl/>
        </w:rPr>
        <w:t xml:space="preserve"> </w:t>
      </w:r>
      <w:r w:rsidR="0019035A" w:rsidRPr="00CB07FF">
        <w:rPr>
          <w:rFonts w:ascii="Simplified Arabic" w:eastAsia="ArialNarrow" w:hAnsi="Simplified Arabic" w:cs="Simplified Arabic" w:hint="cs"/>
          <w:b/>
          <w:bCs/>
          <w:sz w:val="16"/>
          <w:szCs w:val="16"/>
          <w:rtl/>
        </w:rPr>
        <w:t>العربية</w:t>
      </w:r>
      <w:r w:rsidRPr="00CB07FF">
        <w:rPr>
          <w:rFonts w:ascii="Simplified Arabic" w:eastAsia="ArialNarrow" w:hAnsi="Simplified Arabic" w:cs="Simplified Arabic"/>
          <w:b/>
          <w:bCs/>
          <w:sz w:val="16"/>
          <w:szCs w:val="16"/>
          <w:rtl/>
        </w:rPr>
        <w:t xml:space="preserve"> </w:t>
      </w:r>
      <w:r w:rsidR="0019035A" w:rsidRPr="00CB07FF">
        <w:rPr>
          <w:rFonts w:ascii="Simplified Arabic" w:eastAsia="ArialNarrow" w:hAnsi="Simplified Arabic" w:cs="Simplified Arabic" w:hint="cs"/>
          <w:b/>
          <w:bCs/>
          <w:sz w:val="16"/>
          <w:szCs w:val="16"/>
          <w:rtl/>
        </w:rPr>
        <w:t>للإ</w:t>
      </w:r>
      <w:r w:rsidR="0019035A">
        <w:rPr>
          <w:rFonts w:ascii="Simplified Arabic" w:eastAsia="ArialNarrow" w:hAnsi="Simplified Arabic" w:cs="Simplified Arabic" w:hint="cs"/>
          <w:b/>
          <w:bCs/>
          <w:sz w:val="16"/>
          <w:szCs w:val="16"/>
          <w:rtl/>
        </w:rPr>
        <w:t>دارة</w:t>
      </w:r>
      <w:r w:rsidRPr="00CB07FF">
        <w:rPr>
          <w:rFonts w:ascii="Simplified Arabic" w:eastAsia="ArialNarrow" w:hAnsi="Simplified Arabic" w:cs="Simplified Arabic"/>
          <w:b/>
          <w:bCs/>
          <w:sz w:val="16"/>
          <w:szCs w:val="16"/>
          <w:rtl/>
        </w:rPr>
        <w:t xml:space="preserve"> ، مج 41 ،ع 2 - يونيو 2021</w:t>
      </w:r>
    </w:p>
  </w:footnote>
  <w:footnote w:id="4">
    <w:p w14:paraId="27F04BDB" w14:textId="1BC413F4" w:rsidR="005C47CB" w:rsidRPr="00CB07FF" w:rsidRDefault="005C47CB" w:rsidP="00CB07FF">
      <w:pPr>
        <w:pStyle w:val="ListParagraph"/>
        <w:ind w:left="0"/>
        <w:rPr>
          <w:rFonts w:ascii="Simplified Arabic" w:eastAsia="ArialNarrow" w:hAnsi="Simplified Arabic" w:cs="Simplified Arabic"/>
          <w:b/>
          <w:bCs/>
          <w:sz w:val="16"/>
          <w:szCs w:val="16"/>
          <w:rtl/>
        </w:rPr>
      </w:pPr>
      <w:r w:rsidRPr="00CB07FF">
        <w:rPr>
          <w:rFonts w:ascii="Simplified Arabic" w:eastAsia="ArialNarrow" w:hAnsi="Simplified Arabic" w:cs="Simplified Arabic"/>
          <w:b/>
          <w:bCs/>
          <w:sz w:val="16"/>
          <w:szCs w:val="16"/>
        </w:rPr>
        <w:footnoteRef/>
      </w:r>
      <w:r w:rsidRPr="00CB07FF">
        <w:rPr>
          <w:rFonts w:ascii="Simplified Arabic" w:eastAsia="ArialNarrow" w:hAnsi="Simplified Arabic" w:cs="Simplified Arabic"/>
          <w:b/>
          <w:bCs/>
          <w:sz w:val="16"/>
          <w:szCs w:val="16"/>
        </w:rPr>
        <w:t xml:space="preserve"> </w:t>
      </w:r>
      <w:r w:rsidRPr="00CB07FF">
        <w:rPr>
          <w:rFonts w:ascii="Simplified Arabic" w:eastAsia="ArialNarrow" w:hAnsi="Simplified Arabic" w:cs="Simplified Arabic" w:hint="cs"/>
          <w:b/>
          <w:bCs/>
          <w:sz w:val="16"/>
          <w:szCs w:val="16"/>
          <w:rtl/>
        </w:rPr>
        <w:t xml:space="preserve">  </w:t>
      </w:r>
      <w:r w:rsidRPr="00CB07FF">
        <w:rPr>
          <w:rFonts w:ascii="Simplified Arabic" w:eastAsia="ArialNarrow" w:hAnsi="Simplified Arabic" w:cs="Simplified Arabic"/>
          <w:b/>
          <w:bCs/>
          <w:sz w:val="16"/>
          <w:szCs w:val="16"/>
          <w:rtl/>
        </w:rPr>
        <w:t xml:space="preserve">جدو </w:t>
      </w:r>
      <w:r w:rsidR="00762FCD" w:rsidRPr="00CB07FF">
        <w:rPr>
          <w:rFonts w:ascii="Simplified Arabic" w:eastAsia="ArialNarrow" w:hAnsi="Simplified Arabic" w:cs="Simplified Arabic" w:hint="cs"/>
          <w:b/>
          <w:bCs/>
          <w:sz w:val="16"/>
          <w:szCs w:val="16"/>
          <w:rtl/>
        </w:rPr>
        <w:t>اشراق، لعاضي</w:t>
      </w:r>
      <w:r w:rsidRPr="00CB07FF">
        <w:rPr>
          <w:rFonts w:ascii="Simplified Arabic" w:eastAsia="ArialNarrow" w:hAnsi="Simplified Arabic" w:cs="Simplified Arabic"/>
          <w:b/>
          <w:bCs/>
          <w:sz w:val="16"/>
          <w:szCs w:val="16"/>
          <w:rtl/>
        </w:rPr>
        <w:t xml:space="preserve"> ماريه، (2020/2021) ، دور ممارسات إدارة الموارد البشرية الخضراء في دعم التنمية المستدامه،رساله ماجستير ، كليه العلوم االاقتصاديه والتجاريه وعلوم التسيير ,جامعه محمد البشير الابراهيمى ،الجزائر </w:t>
      </w:r>
    </w:p>
  </w:footnote>
  <w:footnote w:id="5">
    <w:p w14:paraId="489ADFD5" w14:textId="09C9C578" w:rsidR="005C47CB" w:rsidRPr="00EA6844" w:rsidRDefault="005C47CB" w:rsidP="00CB07FF">
      <w:pPr>
        <w:pStyle w:val="ListParagraph"/>
        <w:ind w:left="0"/>
        <w:rPr>
          <w:sz w:val="16"/>
          <w:szCs w:val="16"/>
          <w:rtl/>
        </w:rPr>
      </w:pPr>
      <w:r w:rsidRPr="00CB07FF">
        <w:rPr>
          <w:rFonts w:ascii="Simplified Arabic" w:eastAsia="ArialNarrow" w:hAnsi="Simplified Arabic" w:cs="Simplified Arabic"/>
          <w:b/>
          <w:bCs/>
          <w:sz w:val="16"/>
          <w:szCs w:val="16"/>
        </w:rPr>
        <w:footnoteRef/>
      </w:r>
      <w:r w:rsidRPr="00CB07FF">
        <w:rPr>
          <w:rFonts w:ascii="Simplified Arabic" w:eastAsia="ArialNarrow" w:hAnsi="Simplified Arabic" w:cs="Simplified Arabic"/>
          <w:b/>
          <w:bCs/>
          <w:sz w:val="16"/>
          <w:szCs w:val="16"/>
        </w:rPr>
        <w:t xml:space="preserve"> </w:t>
      </w:r>
      <w:r w:rsidRPr="00CB07FF">
        <w:rPr>
          <w:rFonts w:ascii="Simplified Arabic" w:eastAsia="ArialNarrow" w:hAnsi="Simplified Arabic" w:cs="Simplified Arabic" w:hint="cs"/>
          <w:b/>
          <w:bCs/>
          <w:sz w:val="16"/>
          <w:szCs w:val="16"/>
          <w:rtl/>
        </w:rPr>
        <w:t xml:space="preserve">خالد محمد زيدان </w:t>
      </w:r>
      <w:r w:rsidR="00762FCD" w:rsidRPr="00CB07FF">
        <w:rPr>
          <w:rFonts w:ascii="Simplified Arabic" w:eastAsia="ArialNarrow" w:hAnsi="Simplified Arabic" w:cs="Simplified Arabic" w:hint="cs"/>
          <w:b/>
          <w:bCs/>
          <w:sz w:val="16"/>
          <w:szCs w:val="16"/>
          <w:rtl/>
        </w:rPr>
        <w:t xml:space="preserve">العنزى، </w:t>
      </w:r>
      <w:r w:rsidR="00762FCD" w:rsidRPr="00CB07FF">
        <w:rPr>
          <w:rFonts w:ascii="Simplified Arabic" w:eastAsia="ArialNarrow" w:hAnsi="Simplified Arabic" w:cs="Simplified Arabic"/>
          <w:b/>
          <w:bCs/>
          <w:sz w:val="16"/>
          <w:szCs w:val="16"/>
          <w:rtl/>
        </w:rPr>
        <w:t>(</w:t>
      </w:r>
      <w:r w:rsidRPr="00CB07FF">
        <w:rPr>
          <w:rFonts w:ascii="Simplified Arabic" w:eastAsia="ArialNarrow" w:hAnsi="Simplified Arabic" w:cs="Simplified Arabic" w:hint="cs"/>
          <w:b/>
          <w:bCs/>
          <w:sz w:val="16"/>
          <w:szCs w:val="16"/>
          <w:rtl/>
        </w:rPr>
        <w:t xml:space="preserve">2019/2020) </w:t>
      </w:r>
      <w:r w:rsidRPr="00CB07FF">
        <w:rPr>
          <w:rFonts w:ascii="Simplified Arabic" w:eastAsia="ArialNarrow" w:hAnsi="Simplified Arabic" w:cs="Simplified Arabic"/>
          <w:b/>
          <w:bCs/>
          <w:sz w:val="16"/>
          <w:szCs w:val="16"/>
          <w:rtl/>
        </w:rPr>
        <w:t xml:space="preserve">دور ممارسات ادارة الموارد البشرية </w:t>
      </w:r>
      <w:r w:rsidR="00762FCD" w:rsidRPr="00CB07FF">
        <w:rPr>
          <w:rFonts w:ascii="Simplified Arabic" w:eastAsia="ArialNarrow" w:hAnsi="Simplified Arabic" w:cs="Simplified Arabic" w:hint="cs"/>
          <w:b/>
          <w:bCs/>
          <w:sz w:val="16"/>
          <w:szCs w:val="16"/>
          <w:rtl/>
        </w:rPr>
        <w:t>الخضراء في</w:t>
      </w:r>
      <w:r w:rsidRPr="00CB07FF">
        <w:rPr>
          <w:rFonts w:ascii="Simplified Arabic" w:eastAsia="ArialNarrow" w:hAnsi="Simplified Arabic" w:cs="Simplified Arabic"/>
          <w:b/>
          <w:bCs/>
          <w:sz w:val="16"/>
          <w:szCs w:val="16"/>
          <w:rtl/>
        </w:rPr>
        <w:t xml:space="preserve"> تعزيز الصورة الذهنية للشركات الصناعية </w:t>
      </w:r>
      <w:r w:rsidR="00762FCD" w:rsidRPr="00CB07FF">
        <w:rPr>
          <w:rFonts w:ascii="Simplified Arabic" w:eastAsia="ArialNarrow" w:hAnsi="Simplified Arabic" w:cs="Simplified Arabic" w:hint="cs"/>
          <w:b/>
          <w:bCs/>
          <w:sz w:val="16"/>
          <w:szCs w:val="16"/>
          <w:rtl/>
        </w:rPr>
        <w:t>الاردنية ،الماجستير</w:t>
      </w:r>
      <w:r w:rsidRPr="00CB07FF">
        <w:rPr>
          <w:rFonts w:ascii="Simplified Arabic" w:eastAsia="ArialNarrow" w:hAnsi="Simplified Arabic" w:cs="Simplified Arabic" w:hint="cs"/>
          <w:b/>
          <w:bCs/>
          <w:sz w:val="16"/>
          <w:szCs w:val="16"/>
          <w:rtl/>
        </w:rPr>
        <w:t xml:space="preserve"> ، </w:t>
      </w:r>
      <w:r w:rsidR="00D52F8C">
        <w:rPr>
          <w:rFonts w:ascii="Simplified Arabic" w:eastAsia="ArialNarrow" w:hAnsi="Simplified Arabic" w:cs="Simplified Arabic" w:hint="cs"/>
          <w:b/>
          <w:bCs/>
          <w:sz w:val="16"/>
          <w:szCs w:val="16"/>
          <w:rtl/>
        </w:rPr>
        <w:t>إدارة</w:t>
      </w:r>
      <w:r w:rsidRPr="00CB07FF">
        <w:rPr>
          <w:rFonts w:ascii="Simplified Arabic" w:eastAsia="ArialNarrow" w:hAnsi="Simplified Arabic" w:cs="Simplified Arabic" w:hint="cs"/>
          <w:b/>
          <w:bCs/>
          <w:sz w:val="16"/>
          <w:szCs w:val="16"/>
          <w:rtl/>
        </w:rPr>
        <w:t xml:space="preserve"> الموارد </w:t>
      </w:r>
      <w:r w:rsidR="00D52F8C">
        <w:rPr>
          <w:rFonts w:ascii="Simplified Arabic" w:eastAsia="ArialNarrow" w:hAnsi="Simplified Arabic" w:cs="Simplified Arabic" w:hint="cs"/>
          <w:b/>
          <w:bCs/>
          <w:sz w:val="16"/>
          <w:szCs w:val="16"/>
          <w:rtl/>
        </w:rPr>
        <w:t>البشرية</w:t>
      </w:r>
      <w:r w:rsidRPr="00CB07FF">
        <w:rPr>
          <w:rFonts w:ascii="Simplified Arabic" w:eastAsia="ArialNarrow" w:hAnsi="Simplified Arabic" w:cs="Simplified Arabic" w:hint="cs"/>
          <w:b/>
          <w:bCs/>
          <w:sz w:val="16"/>
          <w:szCs w:val="16"/>
          <w:rtl/>
        </w:rPr>
        <w:t xml:space="preserve"> جامعه جدارا،الاردن</w:t>
      </w:r>
      <w:r>
        <w:rPr>
          <w:rFonts w:ascii="Simplified Arabic" w:hAnsi="Simplified Arabic" w:cs="Simplified Arabic" w:hint="cs"/>
          <w:sz w:val="16"/>
          <w:szCs w:val="16"/>
          <w:rtl/>
        </w:rPr>
        <w:t xml:space="preserve"> </w:t>
      </w:r>
    </w:p>
  </w:footnote>
  <w:footnote w:id="6">
    <w:p w14:paraId="7889CEF5" w14:textId="7FE99F24" w:rsidR="005C47CB" w:rsidRPr="00CB07FF" w:rsidRDefault="005C47CB" w:rsidP="00CB07FF">
      <w:pPr>
        <w:pStyle w:val="ListParagraph"/>
        <w:ind w:left="0"/>
        <w:rPr>
          <w:rFonts w:ascii="Simplified Arabic" w:eastAsia="ArialNarrow" w:hAnsi="Simplified Arabic" w:cs="Simplified Arabic"/>
          <w:b/>
          <w:bCs/>
          <w:sz w:val="16"/>
          <w:szCs w:val="16"/>
          <w:rtl/>
        </w:rPr>
      </w:pPr>
      <w:r w:rsidRPr="00CB07FF">
        <w:rPr>
          <w:rFonts w:ascii="Simplified Arabic" w:eastAsia="ArialNarrow" w:hAnsi="Simplified Arabic" w:cs="Simplified Arabic"/>
          <w:b/>
          <w:bCs/>
          <w:sz w:val="16"/>
          <w:szCs w:val="16"/>
        </w:rPr>
        <w:footnoteRef/>
      </w:r>
      <w:r w:rsidR="009C33A1" w:rsidRPr="00CB07FF">
        <w:rPr>
          <w:rFonts w:ascii="Simplified Arabic" w:eastAsia="ArialNarrow" w:hAnsi="Simplified Arabic" w:cs="Simplified Arabic"/>
          <w:b/>
          <w:bCs/>
          <w:sz w:val="16"/>
          <w:szCs w:val="16"/>
          <w:rtl/>
        </w:rPr>
        <w:t xml:space="preserve"> </w:t>
      </w:r>
      <w:r w:rsidRPr="00CB07FF">
        <w:rPr>
          <w:rFonts w:ascii="Simplified Arabic" w:eastAsia="ArialNarrow" w:hAnsi="Simplified Arabic" w:cs="Simplified Arabic"/>
          <w:b/>
          <w:bCs/>
          <w:sz w:val="16"/>
          <w:szCs w:val="16"/>
          <w:rtl/>
        </w:rPr>
        <w:t>نهى ممدوح مصط</w:t>
      </w:r>
      <w:r w:rsidR="00E06F8D">
        <w:rPr>
          <w:rFonts w:ascii="Simplified Arabic" w:eastAsia="ArialNarrow" w:hAnsi="Simplified Arabic" w:cs="Simplified Arabic"/>
          <w:b/>
          <w:bCs/>
          <w:sz w:val="16"/>
          <w:szCs w:val="16"/>
          <w:rtl/>
        </w:rPr>
        <w:t>في</w:t>
      </w:r>
      <w:r w:rsidRPr="00CB07FF">
        <w:rPr>
          <w:rFonts w:ascii="Simplified Arabic" w:eastAsia="ArialNarrow" w:hAnsi="Simplified Arabic" w:cs="Simplified Arabic"/>
          <w:b/>
          <w:bCs/>
          <w:sz w:val="16"/>
          <w:szCs w:val="16"/>
          <w:rtl/>
        </w:rPr>
        <w:t xml:space="preserve"> الهرميل ،(</w:t>
      </w:r>
      <w:r w:rsidRPr="00CB07FF">
        <w:rPr>
          <w:rFonts w:ascii="Simplified Arabic" w:eastAsia="ArialNarrow" w:hAnsi="Simplified Arabic" w:cs="Simplified Arabic" w:hint="cs"/>
          <w:b/>
          <w:bCs/>
          <w:sz w:val="16"/>
          <w:szCs w:val="16"/>
          <w:rtl/>
        </w:rPr>
        <w:t xml:space="preserve">2020)، اليات الجمعيات </w:t>
      </w:r>
      <w:r w:rsidR="005759C9" w:rsidRPr="00CB07FF">
        <w:rPr>
          <w:rFonts w:ascii="Simplified Arabic" w:eastAsia="ArialNarrow" w:hAnsi="Simplified Arabic" w:cs="Simplified Arabic" w:hint="cs"/>
          <w:b/>
          <w:bCs/>
          <w:sz w:val="16"/>
          <w:szCs w:val="16"/>
          <w:rtl/>
        </w:rPr>
        <w:t>الأهلية</w:t>
      </w:r>
      <w:r w:rsidRPr="00CB07FF">
        <w:rPr>
          <w:rFonts w:ascii="Simplified Arabic" w:eastAsia="ArialNarrow" w:hAnsi="Simplified Arabic" w:cs="Simplified Arabic" w:hint="cs"/>
          <w:b/>
          <w:bCs/>
          <w:sz w:val="16"/>
          <w:szCs w:val="16"/>
          <w:rtl/>
        </w:rPr>
        <w:t xml:space="preserve"> لتحقيق </w:t>
      </w:r>
      <w:r w:rsidR="00BB628A">
        <w:rPr>
          <w:rFonts w:ascii="Simplified Arabic" w:eastAsia="ArialNarrow" w:hAnsi="Simplified Arabic" w:cs="Simplified Arabic" w:hint="cs"/>
          <w:b/>
          <w:bCs/>
          <w:sz w:val="16"/>
          <w:szCs w:val="16"/>
          <w:rtl/>
        </w:rPr>
        <w:t>التنمية</w:t>
      </w:r>
      <w:r w:rsidRPr="00CB07FF">
        <w:rPr>
          <w:rFonts w:ascii="Simplified Arabic" w:eastAsia="ArialNarrow" w:hAnsi="Simplified Arabic" w:cs="Simplified Arabic" w:hint="cs"/>
          <w:b/>
          <w:bCs/>
          <w:sz w:val="16"/>
          <w:szCs w:val="16"/>
          <w:rtl/>
        </w:rPr>
        <w:t xml:space="preserve"> </w:t>
      </w:r>
      <w:r w:rsidR="005759C9" w:rsidRPr="00CB07FF">
        <w:rPr>
          <w:rFonts w:ascii="Simplified Arabic" w:eastAsia="ArialNarrow" w:hAnsi="Simplified Arabic" w:cs="Simplified Arabic" w:hint="cs"/>
          <w:b/>
          <w:bCs/>
          <w:sz w:val="16"/>
          <w:szCs w:val="16"/>
          <w:rtl/>
        </w:rPr>
        <w:t>المستدامة</w:t>
      </w:r>
      <w:r w:rsidRPr="00CB07FF">
        <w:rPr>
          <w:rFonts w:ascii="Simplified Arabic" w:eastAsia="ArialNarrow" w:hAnsi="Simplified Arabic" w:cs="Simplified Arabic" w:hint="cs"/>
          <w:b/>
          <w:bCs/>
          <w:sz w:val="16"/>
          <w:szCs w:val="16"/>
          <w:rtl/>
        </w:rPr>
        <w:t xml:space="preserve"> ، </w:t>
      </w:r>
      <w:r w:rsidRPr="00CB07FF">
        <w:rPr>
          <w:rFonts w:ascii="Simplified Arabic" w:eastAsia="ArialNarrow" w:hAnsi="Simplified Arabic" w:cs="Simplified Arabic"/>
          <w:b/>
          <w:bCs/>
          <w:sz w:val="16"/>
          <w:szCs w:val="16"/>
          <w:rtl/>
        </w:rPr>
        <w:t xml:space="preserve"> مجلة دراسات في الخدمة الاجتماعية والعلوم </w:t>
      </w:r>
      <w:r w:rsidR="00561483">
        <w:rPr>
          <w:rFonts w:ascii="Simplified Arabic" w:eastAsia="ArialNarrow" w:hAnsi="Simplified Arabic" w:cs="Simplified Arabic"/>
          <w:b/>
          <w:bCs/>
          <w:sz w:val="16"/>
          <w:szCs w:val="16"/>
          <w:rtl/>
        </w:rPr>
        <w:t>الإنسان</w:t>
      </w:r>
      <w:r w:rsidRPr="00CB07FF">
        <w:rPr>
          <w:rFonts w:ascii="Simplified Arabic" w:eastAsia="ArialNarrow" w:hAnsi="Simplified Arabic" w:cs="Simplified Arabic"/>
          <w:b/>
          <w:bCs/>
          <w:sz w:val="16"/>
          <w:szCs w:val="16"/>
          <w:rtl/>
        </w:rPr>
        <w:t>ية العدد ٥٢المجلد ١ أكتوبر ٢٠٢٠</w:t>
      </w:r>
    </w:p>
  </w:footnote>
  <w:footnote w:id="7">
    <w:p w14:paraId="59D59260" w14:textId="0AA68EDE" w:rsidR="005C47CB" w:rsidRPr="00CB07FF" w:rsidRDefault="005C47CB" w:rsidP="00CB07FF">
      <w:pPr>
        <w:pStyle w:val="ListParagraph"/>
        <w:ind w:left="0"/>
        <w:rPr>
          <w:rFonts w:ascii="Simplified Arabic" w:eastAsia="ArialNarrow" w:hAnsi="Simplified Arabic" w:cs="Simplified Arabic"/>
          <w:b/>
          <w:bCs/>
          <w:sz w:val="16"/>
          <w:szCs w:val="16"/>
          <w:rtl/>
        </w:rPr>
      </w:pPr>
      <w:r w:rsidRPr="00CB07FF">
        <w:rPr>
          <w:rFonts w:ascii="Simplified Arabic" w:eastAsia="ArialNarrow" w:hAnsi="Simplified Arabic" w:cs="Simplified Arabic" w:hint="cs"/>
          <w:b/>
          <w:bCs/>
          <w:sz w:val="16"/>
          <w:szCs w:val="16"/>
          <w:rtl/>
        </w:rPr>
        <w:t xml:space="preserve"> </w:t>
      </w:r>
      <w:r w:rsidRPr="00CB07FF">
        <w:rPr>
          <w:rFonts w:ascii="Simplified Arabic" w:eastAsia="ArialNarrow" w:hAnsi="Simplified Arabic" w:cs="Simplified Arabic"/>
          <w:b/>
          <w:bCs/>
          <w:sz w:val="16"/>
          <w:szCs w:val="16"/>
        </w:rPr>
        <w:footnoteRef/>
      </w:r>
      <w:r w:rsidRPr="00CB07FF">
        <w:rPr>
          <w:rFonts w:ascii="Simplified Arabic" w:eastAsia="ArialNarrow" w:hAnsi="Simplified Arabic" w:cs="Simplified Arabic"/>
          <w:b/>
          <w:bCs/>
          <w:sz w:val="16"/>
          <w:szCs w:val="16"/>
          <w:rtl/>
        </w:rPr>
        <w:t xml:space="preserve"> </w:t>
      </w:r>
      <w:r w:rsidRPr="00CB07FF">
        <w:rPr>
          <w:rFonts w:ascii="Simplified Arabic" w:eastAsia="ArialNarrow" w:hAnsi="Simplified Arabic" w:cs="Simplified Arabic" w:hint="cs"/>
          <w:b/>
          <w:bCs/>
          <w:sz w:val="16"/>
          <w:szCs w:val="16"/>
          <w:rtl/>
        </w:rPr>
        <w:t xml:space="preserve">محمد </w:t>
      </w:r>
      <w:r w:rsidR="009C33A1" w:rsidRPr="00CB07FF">
        <w:rPr>
          <w:rFonts w:ascii="Simplified Arabic" w:eastAsia="ArialNarrow" w:hAnsi="Simplified Arabic" w:cs="Simplified Arabic" w:hint="cs"/>
          <w:b/>
          <w:bCs/>
          <w:sz w:val="16"/>
          <w:szCs w:val="16"/>
          <w:rtl/>
        </w:rPr>
        <w:t xml:space="preserve">عرنوس، </w:t>
      </w:r>
      <w:r w:rsidR="009C33A1" w:rsidRPr="00CB07FF">
        <w:rPr>
          <w:rFonts w:ascii="Simplified Arabic" w:eastAsia="ArialNarrow" w:hAnsi="Simplified Arabic" w:cs="Simplified Arabic"/>
          <w:b/>
          <w:bCs/>
          <w:sz w:val="16"/>
          <w:szCs w:val="16"/>
          <w:rtl/>
        </w:rPr>
        <w:t>(</w:t>
      </w:r>
      <w:r w:rsidRPr="00CB07FF">
        <w:rPr>
          <w:rFonts w:ascii="Simplified Arabic" w:eastAsia="ArialNarrow" w:hAnsi="Simplified Arabic" w:cs="Simplified Arabic" w:hint="cs"/>
          <w:b/>
          <w:bCs/>
          <w:sz w:val="16"/>
          <w:szCs w:val="16"/>
          <w:rtl/>
        </w:rPr>
        <w:t xml:space="preserve">2019)، </w:t>
      </w:r>
      <w:r w:rsidRPr="00CB07FF">
        <w:rPr>
          <w:rFonts w:ascii="Simplified Arabic" w:eastAsia="ArialNarrow" w:hAnsi="Simplified Arabic" w:cs="Simplified Arabic"/>
          <w:b/>
          <w:bCs/>
          <w:sz w:val="16"/>
          <w:szCs w:val="16"/>
          <w:rtl/>
        </w:rPr>
        <w:t xml:space="preserve">أثر إدارة الموارد البشرية الخضراء على التطوير التنظيمي و تحقيق الميزة التنافسية للمنظماتدراسة تطبيقية على قطاع الأسمدة والصناعات الكيماوية </w:t>
      </w:r>
      <w:r w:rsidRPr="00CB07FF">
        <w:rPr>
          <w:rFonts w:ascii="Simplified Arabic" w:eastAsia="ArialNarrow" w:hAnsi="Simplified Arabic" w:cs="Simplified Arabic" w:hint="cs"/>
          <w:b/>
          <w:bCs/>
          <w:sz w:val="16"/>
          <w:szCs w:val="16"/>
          <w:rtl/>
        </w:rPr>
        <w:t xml:space="preserve">، رساله الدكتوراه </w:t>
      </w:r>
      <w:r w:rsidR="00E06F8D">
        <w:rPr>
          <w:rFonts w:ascii="Simplified Arabic" w:eastAsia="ArialNarrow" w:hAnsi="Simplified Arabic" w:cs="Simplified Arabic"/>
          <w:b/>
          <w:bCs/>
          <w:sz w:val="16"/>
          <w:szCs w:val="16"/>
          <w:rtl/>
        </w:rPr>
        <w:t>في</w:t>
      </w:r>
      <w:r w:rsidRPr="00CB07FF">
        <w:rPr>
          <w:rFonts w:ascii="Simplified Arabic" w:eastAsia="ArialNarrow" w:hAnsi="Simplified Arabic" w:cs="Simplified Arabic"/>
          <w:b/>
          <w:bCs/>
          <w:sz w:val="16"/>
          <w:szCs w:val="16"/>
          <w:rtl/>
        </w:rPr>
        <w:t xml:space="preserve"> </w:t>
      </w:r>
      <w:r w:rsidR="005759C9" w:rsidRPr="00CB07FF">
        <w:rPr>
          <w:rFonts w:ascii="Simplified Arabic" w:eastAsia="ArialNarrow" w:hAnsi="Simplified Arabic" w:cs="Simplified Arabic" w:hint="cs"/>
          <w:b/>
          <w:bCs/>
          <w:sz w:val="16"/>
          <w:szCs w:val="16"/>
          <w:rtl/>
        </w:rPr>
        <w:t>الفلسفة</w:t>
      </w:r>
      <w:r w:rsidRPr="00CB07FF">
        <w:rPr>
          <w:rFonts w:ascii="Simplified Arabic" w:eastAsia="ArialNarrow" w:hAnsi="Simplified Arabic" w:cs="Simplified Arabic"/>
          <w:b/>
          <w:bCs/>
          <w:sz w:val="16"/>
          <w:szCs w:val="16"/>
          <w:rtl/>
        </w:rPr>
        <w:t xml:space="preserve"> </w:t>
      </w:r>
      <w:r w:rsidR="00E06F8D">
        <w:rPr>
          <w:rFonts w:ascii="Simplified Arabic" w:eastAsia="ArialNarrow" w:hAnsi="Simplified Arabic" w:cs="Simplified Arabic"/>
          <w:b/>
          <w:bCs/>
          <w:sz w:val="16"/>
          <w:szCs w:val="16"/>
          <w:rtl/>
        </w:rPr>
        <w:t>في</w:t>
      </w:r>
      <w:r w:rsidRPr="00CB07FF">
        <w:rPr>
          <w:rFonts w:ascii="Simplified Arabic" w:eastAsia="ArialNarrow" w:hAnsi="Simplified Arabic" w:cs="Simplified Arabic"/>
          <w:b/>
          <w:bCs/>
          <w:sz w:val="16"/>
          <w:szCs w:val="16"/>
          <w:rtl/>
        </w:rPr>
        <w:t xml:space="preserve"> </w:t>
      </w:r>
      <w:r w:rsidR="00D52F8C">
        <w:rPr>
          <w:rFonts w:ascii="Simplified Arabic" w:eastAsia="ArialNarrow" w:hAnsi="Simplified Arabic" w:cs="Simplified Arabic"/>
          <w:b/>
          <w:bCs/>
          <w:sz w:val="16"/>
          <w:szCs w:val="16"/>
          <w:rtl/>
        </w:rPr>
        <w:t>إدارة</w:t>
      </w:r>
      <w:r w:rsidRPr="00CB07FF">
        <w:rPr>
          <w:rFonts w:ascii="Simplified Arabic" w:eastAsia="ArialNarrow" w:hAnsi="Simplified Arabic" w:cs="Simplified Arabic"/>
          <w:b/>
          <w:bCs/>
          <w:sz w:val="16"/>
          <w:szCs w:val="16"/>
          <w:rtl/>
        </w:rPr>
        <w:t xml:space="preserve"> الاعمال قسم </w:t>
      </w:r>
      <w:r w:rsidR="00D52F8C">
        <w:rPr>
          <w:rFonts w:ascii="Simplified Arabic" w:eastAsia="ArialNarrow" w:hAnsi="Simplified Arabic" w:cs="Simplified Arabic"/>
          <w:b/>
          <w:bCs/>
          <w:sz w:val="16"/>
          <w:szCs w:val="16"/>
          <w:rtl/>
        </w:rPr>
        <w:t>إدارة</w:t>
      </w:r>
      <w:r w:rsidRPr="00CB07FF">
        <w:rPr>
          <w:rFonts w:ascii="Simplified Arabic" w:eastAsia="ArialNarrow" w:hAnsi="Simplified Arabic" w:cs="Simplified Arabic"/>
          <w:b/>
          <w:bCs/>
          <w:sz w:val="16"/>
          <w:szCs w:val="16"/>
          <w:rtl/>
        </w:rPr>
        <w:t xml:space="preserve"> الاعمال كليه </w:t>
      </w:r>
      <w:r w:rsidR="005759C9" w:rsidRPr="00CB07FF">
        <w:rPr>
          <w:rFonts w:ascii="Simplified Arabic" w:eastAsia="ArialNarrow" w:hAnsi="Simplified Arabic" w:cs="Simplified Arabic" w:hint="cs"/>
          <w:b/>
          <w:bCs/>
          <w:sz w:val="16"/>
          <w:szCs w:val="16"/>
          <w:rtl/>
        </w:rPr>
        <w:t>التجارة</w:t>
      </w:r>
      <w:r w:rsidRPr="00CB07FF">
        <w:rPr>
          <w:rFonts w:ascii="Simplified Arabic" w:eastAsia="ArialNarrow" w:hAnsi="Simplified Arabic" w:cs="Simplified Arabic"/>
          <w:b/>
          <w:bCs/>
          <w:sz w:val="16"/>
          <w:szCs w:val="16"/>
          <w:rtl/>
        </w:rPr>
        <w:t xml:space="preserve"> جامعه عين شمس </w:t>
      </w:r>
    </w:p>
    <w:p w14:paraId="715D5300" w14:textId="77777777" w:rsidR="005C47CB" w:rsidRPr="00CB07FF" w:rsidRDefault="005C47CB" w:rsidP="00CB07FF">
      <w:pPr>
        <w:pStyle w:val="ListParagraph"/>
        <w:ind w:left="0"/>
        <w:rPr>
          <w:rFonts w:ascii="Simplified Arabic" w:eastAsia="ArialNarrow" w:hAnsi="Simplified Arabic" w:cs="Simplified Arabic"/>
          <w:b/>
          <w:bCs/>
          <w:sz w:val="16"/>
          <w:szCs w:val="16"/>
          <w:rtl/>
        </w:rPr>
      </w:pPr>
      <w:r w:rsidRPr="00CB07FF">
        <w:rPr>
          <w:rFonts w:ascii="Simplified Arabic" w:eastAsia="ArialNarrow" w:hAnsi="Simplified Arabic" w:cs="Simplified Arabic"/>
          <w:b/>
          <w:bCs/>
          <w:sz w:val="16"/>
          <w:szCs w:val="16"/>
        </w:rPr>
        <w:t xml:space="preserve"> </w:t>
      </w:r>
    </w:p>
  </w:footnote>
  <w:footnote w:id="8">
    <w:p w14:paraId="2FEB03C7" w14:textId="01BAADE3" w:rsidR="005C47CB" w:rsidRPr="00CB07FF" w:rsidRDefault="005C47CB" w:rsidP="00CB07FF">
      <w:pPr>
        <w:pStyle w:val="ListParagraph"/>
        <w:ind w:left="0"/>
        <w:rPr>
          <w:rFonts w:ascii="Simplified Arabic" w:eastAsia="ArialNarrow" w:hAnsi="Simplified Arabic" w:cs="Simplified Arabic"/>
          <w:b/>
          <w:bCs/>
          <w:sz w:val="16"/>
          <w:szCs w:val="16"/>
          <w:rtl/>
        </w:rPr>
      </w:pPr>
      <w:r w:rsidRPr="00CB07FF">
        <w:rPr>
          <w:rFonts w:ascii="Simplified Arabic" w:eastAsia="ArialNarrow" w:hAnsi="Simplified Arabic" w:cs="Simplified Arabic"/>
          <w:b/>
          <w:bCs/>
          <w:sz w:val="16"/>
          <w:szCs w:val="16"/>
        </w:rPr>
        <w:footnoteRef/>
      </w:r>
      <w:r w:rsidRPr="00CB07FF">
        <w:rPr>
          <w:rFonts w:ascii="Simplified Arabic" w:eastAsia="ArialNarrow" w:hAnsi="Simplified Arabic" w:cs="Simplified Arabic"/>
          <w:b/>
          <w:bCs/>
          <w:sz w:val="16"/>
          <w:szCs w:val="16"/>
        </w:rPr>
        <w:t xml:space="preserve"> </w:t>
      </w:r>
      <w:r w:rsidRPr="00CB07FF">
        <w:rPr>
          <w:rFonts w:ascii="Simplified Arabic" w:eastAsia="ArialNarrow" w:hAnsi="Simplified Arabic" w:cs="Simplified Arabic" w:hint="cs"/>
          <w:b/>
          <w:bCs/>
          <w:sz w:val="16"/>
          <w:szCs w:val="16"/>
          <w:rtl/>
        </w:rPr>
        <w:t xml:space="preserve">عمار </w:t>
      </w:r>
      <w:r w:rsidR="003D28EB" w:rsidRPr="00CB07FF">
        <w:rPr>
          <w:rFonts w:ascii="Simplified Arabic" w:eastAsia="ArialNarrow" w:hAnsi="Simplified Arabic" w:cs="Simplified Arabic" w:hint="cs"/>
          <w:b/>
          <w:bCs/>
          <w:sz w:val="16"/>
          <w:szCs w:val="16"/>
          <w:rtl/>
        </w:rPr>
        <w:t>فتحي</w:t>
      </w:r>
      <w:r w:rsidRPr="00CB07FF">
        <w:rPr>
          <w:rFonts w:ascii="Simplified Arabic" w:eastAsia="ArialNarrow" w:hAnsi="Simplified Arabic" w:cs="Simplified Arabic" w:hint="cs"/>
          <w:b/>
          <w:bCs/>
          <w:sz w:val="16"/>
          <w:szCs w:val="16"/>
          <w:rtl/>
        </w:rPr>
        <w:t xml:space="preserve"> موسى اسماعيل، (2019)، دور ممارسات </w:t>
      </w:r>
      <w:r w:rsidR="00D52F8C">
        <w:rPr>
          <w:rFonts w:ascii="Simplified Arabic" w:eastAsia="ArialNarrow" w:hAnsi="Simplified Arabic" w:cs="Simplified Arabic" w:hint="cs"/>
          <w:b/>
          <w:bCs/>
          <w:sz w:val="16"/>
          <w:szCs w:val="16"/>
          <w:rtl/>
        </w:rPr>
        <w:t>إدارة</w:t>
      </w:r>
      <w:r w:rsidRPr="00CB07FF">
        <w:rPr>
          <w:rFonts w:ascii="Simplified Arabic" w:eastAsia="ArialNarrow" w:hAnsi="Simplified Arabic" w:cs="Simplified Arabic" w:hint="cs"/>
          <w:b/>
          <w:bCs/>
          <w:sz w:val="16"/>
          <w:szCs w:val="16"/>
          <w:rtl/>
        </w:rPr>
        <w:t xml:space="preserve"> الموارد </w:t>
      </w:r>
      <w:r w:rsidR="00D52F8C">
        <w:rPr>
          <w:rFonts w:ascii="Simplified Arabic" w:eastAsia="ArialNarrow" w:hAnsi="Simplified Arabic" w:cs="Simplified Arabic" w:hint="cs"/>
          <w:b/>
          <w:bCs/>
          <w:sz w:val="16"/>
          <w:szCs w:val="16"/>
          <w:rtl/>
        </w:rPr>
        <w:t>البشرية</w:t>
      </w:r>
      <w:r w:rsidRPr="00CB07FF">
        <w:rPr>
          <w:rFonts w:ascii="Simplified Arabic" w:eastAsia="ArialNarrow" w:hAnsi="Simplified Arabic" w:cs="Simplified Arabic" w:hint="cs"/>
          <w:b/>
          <w:bCs/>
          <w:sz w:val="16"/>
          <w:szCs w:val="16"/>
          <w:rtl/>
        </w:rPr>
        <w:t xml:space="preserve"> الخضراء </w:t>
      </w:r>
      <w:r w:rsidR="00E06F8D">
        <w:rPr>
          <w:rFonts w:ascii="Simplified Arabic" w:eastAsia="ArialNarrow" w:hAnsi="Simplified Arabic" w:cs="Simplified Arabic" w:hint="cs"/>
          <w:b/>
          <w:bCs/>
          <w:sz w:val="16"/>
          <w:szCs w:val="16"/>
          <w:rtl/>
        </w:rPr>
        <w:t>في</w:t>
      </w:r>
      <w:r w:rsidRPr="00CB07FF">
        <w:rPr>
          <w:rFonts w:ascii="Simplified Arabic" w:eastAsia="ArialNarrow" w:hAnsi="Simplified Arabic" w:cs="Simplified Arabic" w:hint="cs"/>
          <w:b/>
          <w:bCs/>
          <w:sz w:val="16"/>
          <w:szCs w:val="16"/>
          <w:rtl/>
        </w:rPr>
        <w:t xml:space="preserve"> دعم </w:t>
      </w:r>
      <w:r w:rsidR="00BB628A">
        <w:rPr>
          <w:rFonts w:ascii="Simplified Arabic" w:eastAsia="ArialNarrow" w:hAnsi="Simplified Arabic" w:cs="Simplified Arabic" w:hint="cs"/>
          <w:b/>
          <w:bCs/>
          <w:sz w:val="16"/>
          <w:szCs w:val="16"/>
          <w:rtl/>
        </w:rPr>
        <w:t>التنمية</w:t>
      </w:r>
      <w:r w:rsidRPr="00CB07FF">
        <w:rPr>
          <w:rFonts w:ascii="Simplified Arabic" w:eastAsia="ArialNarrow" w:hAnsi="Simplified Arabic" w:cs="Simplified Arabic" w:hint="cs"/>
          <w:b/>
          <w:bCs/>
          <w:sz w:val="16"/>
          <w:szCs w:val="16"/>
          <w:rtl/>
        </w:rPr>
        <w:t xml:space="preserve"> </w:t>
      </w:r>
      <w:r w:rsidR="009142AF" w:rsidRPr="00CB07FF">
        <w:rPr>
          <w:rFonts w:ascii="Simplified Arabic" w:eastAsia="ArialNarrow" w:hAnsi="Simplified Arabic" w:cs="Simplified Arabic" w:hint="cs"/>
          <w:b/>
          <w:bCs/>
          <w:sz w:val="16"/>
          <w:szCs w:val="16"/>
          <w:rtl/>
        </w:rPr>
        <w:t>المستدامة</w:t>
      </w:r>
      <w:r w:rsidRPr="00CB07FF">
        <w:rPr>
          <w:rFonts w:ascii="Simplified Arabic" w:eastAsia="ArialNarrow" w:hAnsi="Simplified Arabic" w:cs="Simplified Arabic" w:hint="cs"/>
          <w:b/>
          <w:bCs/>
          <w:sz w:val="16"/>
          <w:szCs w:val="16"/>
          <w:rtl/>
        </w:rPr>
        <w:t xml:space="preserve"> بالجامعات المصريه الحكوميه (دراسه </w:t>
      </w:r>
      <w:r w:rsidR="003D28EB" w:rsidRPr="00CB07FF">
        <w:rPr>
          <w:rFonts w:ascii="Simplified Arabic" w:eastAsia="ArialNarrow" w:hAnsi="Simplified Arabic" w:cs="Simplified Arabic" w:hint="cs"/>
          <w:b/>
          <w:bCs/>
          <w:sz w:val="16"/>
          <w:szCs w:val="16"/>
          <w:rtl/>
        </w:rPr>
        <w:t>تطبيقيه)</w:t>
      </w:r>
      <w:r w:rsidRPr="00CB07FF">
        <w:rPr>
          <w:rFonts w:ascii="Simplified Arabic" w:eastAsia="ArialNarrow" w:hAnsi="Simplified Arabic" w:cs="Simplified Arabic" w:hint="cs"/>
          <w:b/>
          <w:bCs/>
          <w:sz w:val="16"/>
          <w:szCs w:val="16"/>
          <w:rtl/>
        </w:rPr>
        <w:t xml:space="preserve">، كليه </w:t>
      </w:r>
      <w:r w:rsidR="003D28EB" w:rsidRPr="00CB07FF">
        <w:rPr>
          <w:rFonts w:ascii="Simplified Arabic" w:eastAsia="ArialNarrow" w:hAnsi="Simplified Arabic" w:cs="Simplified Arabic" w:hint="cs"/>
          <w:b/>
          <w:bCs/>
          <w:sz w:val="16"/>
          <w:szCs w:val="16"/>
          <w:rtl/>
        </w:rPr>
        <w:t>التجاره،</w:t>
      </w:r>
      <w:r w:rsidRPr="00CB07FF">
        <w:rPr>
          <w:rFonts w:ascii="Simplified Arabic" w:eastAsia="ArialNarrow" w:hAnsi="Simplified Arabic" w:cs="Simplified Arabic" w:hint="cs"/>
          <w:b/>
          <w:bCs/>
          <w:sz w:val="16"/>
          <w:szCs w:val="16"/>
          <w:rtl/>
        </w:rPr>
        <w:t xml:space="preserve"> جامعه مدينه السادات </w:t>
      </w:r>
    </w:p>
  </w:footnote>
  <w:footnote w:id="9">
    <w:p w14:paraId="65FCB62B" w14:textId="08F94C60" w:rsidR="005C47CB" w:rsidRPr="00CB07FF" w:rsidRDefault="005C47CB" w:rsidP="00CB07FF">
      <w:pPr>
        <w:pStyle w:val="ListParagraph"/>
        <w:ind w:left="0"/>
        <w:rPr>
          <w:rFonts w:ascii="Simplified Arabic" w:eastAsia="ArialNarrow" w:hAnsi="Simplified Arabic" w:cs="Simplified Arabic"/>
          <w:b/>
          <w:bCs/>
          <w:sz w:val="16"/>
          <w:szCs w:val="16"/>
          <w:rtl/>
        </w:rPr>
      </w:pPr>
      <w:r w:rsidRPr="00CB07FF">
        <w:rPr>
          <w:rFonts w:ascii="Simplified Arabic" w:eastAsia="ArialNarrow" w:hAnsi="Simplified Arabic" w:cs="Simplified Arabic"/>
          <w:b/>
          <w:bCs/>
          <w:sz w:val="16"/>
          <w:szCs w:val="16"/>
        </w:rPr>
        <w:footnoteRef/>
      </w:r>
      <w:r w:rsidRPr="00CB07FF">
        <w:rPr>
          <w:rFonts w:ascii="Simplified Arabic" w:eastAsia="ArialNarrow" w:hAnsi="Simplified Arabic" w:cs="Simplified Arabic"/>
          <w:b/>
          <w:bCs/>
          <w:sz w:val="16"/>
          <w:szCs w:val="16"/>
          <w:rtl/>
        </w:rPr>
        <w:t xml:space="preserve">عمار </w:t>
      </w:r>
      <w:r w:rsidR="003D28EB" w:rsidRPr="00CB07FF">
        <w:rPr>
          <w:rFonts w:ascii="Simplified Arabic" w:eastAsia="ArialNarrow" w:hAnsi="Simplified Arabic" w:cs="Simplified Arabic" w:hint="cs"/>
          <w:b/>
          <w:bCs/>
          <w:sz w:val="16"/>
          <w:szCs w:val="16"/>
          <w:rtl/>
        </w:rPr>
        <w:t>فتحي</w:t>
      </w:r>
      <w:r w:rsidRPr="00CB07FF">
        <w:rPr>
          <w:rFonts w:ascii="Simplified Arabic" w:eastAsia="ArialNarrow" w:hAnsi="Simplified Arabic" w:cs="Simplified Arabic"/>
          <w:b/>
          <w:bCs/>
          <w:sz w:val="16"/>
          <w:szCs w:val="16"/>
          <w:rtl/>
        </w:rPr>
        <w:t xml:space="preserve"> موسى </w:t>
      </w:r>
      <w:r w:rsidR="003D28EB" w:rsidRPr="00CB07FF">
        <w:rPr>
          <w:rFonts w:ascii="Simplified Arabic" w:eastAsia="ArialNarrow" w:hAnsi="Simplified Arabic" w:cs="Simplified Arabic" w:hint="cs"/>
          <w:b/>
          <w:bCs/>
          <w:sz w:val="16"/>
          <w:szCs w:val="16"/>
          <w:rtl/>
        </w:rPr>
        <w:t>اسماعيل، محمد</w:t>
      </w:r>
      <w:r w:rsidRPr="00CB07FF">
        <w:rPr>
          <w:rFonts w:ascii="Simplified Arabic" w:eastAsia="ArialNarrow" w:hAnsi="Simplified Arabic" w:cs="Simplified Arabic"/>
          <w:b/>
          <w:bCs/>
          <w:sz w:val="16"/>
          <w:szCs w:val="16"/>
          <w:rtl/>
        </w:rPr>
        <w:t xml:space="preserve"> فتحى </w:t>
      </w:r>
      <w:r w:rsidR="003D28EB" w:rsidRPr="00CB07FF">
        <w:rPr>
          <w:rFonts w:ascii="Simplified Arabic" w:eastAsia="ArialNarrow" w:hAnsi="Simplified Arabic" w:cs="Simplified Arabic" w:hint="cs"/>
          <w:b/>
          <w:bCs/>
          <w:sz w:val="16"/>
          <w:szCs w:val="16"/>
          <w:rtl/>
        </w:rPr>
        <w:t xml:space="preserve">البردان، </w:t>
      </w:r>
      <w:r w:rsidR="003D28EB" w:rsidRPr="00CB07FF">
        <w:rPr>
          <w:rFonts w:ascii="Simplified Arabic" w:eastAsia="ArialNarrow" w:hAnsi="Simplified Arabic" w:cs="Simplified Arabic"/>
          <w:b/>
          <w:bCs/>
          <w:sz w:val="16"/>
          <w:szCs w:val="16"/>
          <w:rtl/>
        </w:rPr>
        <w:t>(</w:t>
      </w:r>
      <w:r w:rsidRPr="00CB07FF">
        <w:rPr>
          <w:rFonts w:ascii="Simplified Arabic" w:eastAsia="ArialNarrow" w:hAnsi="Simplified Arabic" w:cs="Simplified Arabic"/>
          <w:b/>
          <w:bCs/>
          <w:sz w:val="16"/>
          <w:szCs w:val="16"/>
          <w:rtl/>
        </w:rPr>
        <w:t>2018) ، دور ممارسات إدارة الموارد البشرية الخضراء في تدعيم</w:t>
      </w:r>
      <w:r w:rsidRPr="00CB07FF">
        <w:rPr>
          <w:rFonts w:ascii="Simplified Arabic" w:eastAsia="ArialNarrow" w:hAnsi="Simplified Arabic" w:cs="Simplified Arabic"/>
          <w:b/>
          <w:bCs/>
          <w:sz w:val="16"/>
          <w:szCs w:val="16"/>
        </w:rPr>
        <w:t xml:space="preserve"> </w:t>
      </w:r>
      <w:r w:rsidRPr="00CB07FF">
        <w:rPr>
          <w:rFonts w:ascii="Simplified Arabic" w:eastAsia="ArialNarrow" w:hAnsi="Simplified Arabic" w:cs="Simplified Arabic"/>
          <w:b/>
          <w:bCs/>
          <w:sz w:val="16"/>
          <w:szCs w:val="16"/>
          <w:rtl/>
        </w:rPr>
        <w:t>سلوكيات المواطنة التنظيمية البيئي</w:t>
      </w:r>
      <w:r w:rsidRPr="00CB07FF">
        <w:rPr>
          <w:rFonts w:ascii="Simplified Arabic" w:eastAsia="ArialNarrow" w:hAnsi="Simplified Arabic" w:cs="Simplified Arabic"/>
          <w:b/>
          <w:bCs/>
          <w:sz w:val="16"/>
          <w:szCs w:val="16"/>
        </w:rPr>
        <w:t xml:space="preserve"> </w:t>
      </w:r>
      <w:r w:rsidRPr="00CB07FF">
        <w:rPr>
          <w:rFonts w:ascii="Simplified Arabic" w:eastAsia="ArialNarrow" w:hAnsi="Simplified Arabic" w:cs="Simplified Arabic"/>
          <w:b/>
          <w:bCs/>
          <w:sz w:val="16"/>
          <w:szCs w:val="16"/>
          <w:rtl/>
        </w:rPr>
        <w:t>"دراسة تطبيقية"، المجله العلميه للبحوث التجاريه ، العدد الاول والثانى يناير وابريل (2018 )</w:t>
      </w:r>
    </w:p>
  </w:footnote>
  <w:footnote w:id="10">
    <w:p w14:paraId="2AE57766" w14:textId="570F6E41" w:rsidR="005C47CB" w:rsidRPr="00CB07FF" w:rsidRDefault="005C47CB" w:rsidP="005C47CB">
      <w:pPr>
        <w:pStyle w:val="ListParagraph"/>
        <w:ind w:left="0"/>
        <w:rPr>
          <w:rFonts w:ascii="Simplified Arabic" w:eastAsia="ArialNarrow" w:hAnsi="Simplified Arabic" w:cs="Simplified Arabic"/>
          <w:b/>
          <w:bCs/>
          <w:sz w:val="16"/>
          <w:szCs w:val="16"/>
          <w:rtl/>
        </w:rPr>
      </w:pPr>
      <w:r w:rsidRPr="00CB07FF">
        <w:rPr>
          <w:rFonts w:eastAsia="ArialNarrow"/>
          <w:b/>
          <w:bCs/>
        </w:rPr>
        <w:footnoteRef/>
      </w:r>
      <w:r w:rsidRPr="00CB07FF">
        <w:rPr>
          <w:rFonts w:ascii="Simplified Arabic" w:eastAsia="ArialNarrow" w:hAnsi="Simplified Arabic" w:cs="Simplified Arabic"/>
          <w:b/>
          <w:bCs/>
          <w:sz w:val="16"/>
          <w:szCs w:val="16"/>
        </w:rPr>
        <w:t xml:space="preserve"> </w:t>
      </w:r>
      <w:r w:rsidR="003D28EB" w:rsidRPr="00CB07FF">
        <w:rPr>
          <w:rFonts w:ascii="Simplified Arabic" w:eastAsia="ArialNarrow" w:hAnsi="Simplified Arabic" w:cs="Simplified Arabic" w:hint="cs"/>
          <w:b/>
          <w:bCs/>
          <w:sz w:val="16"/>
          <w:szCs w:val="16"/>
          <w:rtl/>
        </w:rPr>
        <w:t>محمد احسان</w:t>
      </w:r>
      <w:r w:rsidRPr="00CB07FF">
        <w:rPr>
          <w:rFonts w:ascii="Simplified Arabic" w:eastAsia="ArialNarrow" w:hAnsi="Simplified Arabic" w:cs="Simplified Arabic" w:hint="cs"/>
          <w:b/>
          <w:bCs/>
          <w:sz w:val="16"/>
          <w:szCs w:val="16"/>
          <w:rtl/>
        </w:rPr>
        <w:t xml:space="preserve"> </w:t>
      </w:r>
      <w:r w:rsidRPr="00CB07FF">
        <w:rPr>
          <w:rFonts w:ascii="Simplified Arabic" w:eastAsia="ArialNarrow" w:hAnsi="Simplified Arabic" w:cs="Simplified Arabic"/>
          <w:b/>
          <w:bCs/>
          <w:sz w:val="16"/>
          <w:szCs w:val="16"/>
          <w:rtl/>
        </w:rPr>
        <w:t xml:space="preserve">السكارنه ، (2017)، اثر ممارسات إدارة الموارد البشرية الخضراء على استراتيجيه  التمايز دراسه تطبيقية على شركات الطاقة المتجددة في عمان </w:t>
      </w:r>
      <w:r w:rsidRPr="00CB07FF">
        <w:rPr>
          <w:rFonts w:ascii="Simplified Arabic" w:eastAsia="ArialNarrow" w:hAnsi="Simplified Arabic" w:cs="Simplified Arabic" w:hint="cs"/>
          <w:b/>
          <w:bCs/>
          <w:sz w:val="16"/>
          <w:szCs w:val="16"/>
          <w:rtl/>
        </w:rPr>
        <w:t xml:space="preserve">، رساله الماجستير ، ادراه الاعمال ، قسم </w:t>
      </w:r>
      <w:r w:rsidR="00D52F8C">
        <w:rPr>
          <w:rFonts w:ascii="Simplified Arabic" w:eastAsia="ArialNarrow" w:hAnsi="Simplified Arabic" w:cs="Simplified Arabic" w:hint="cs"/>
          <w:b/>
          <w:bCs/>
          <w:sz w:val="16"/>
          <w:szCs w:val="16"/>
          <w:rtl/>
        </w:rPr>
        <w:t>إدارة</w:t>
      </w:r>
      <w:r w:rsidRPr="00CB07FF">
        <w:rPr>
          <w:rFonts w:ascii="Simplified Arabic" w:eastAsia="ArialNarrow" w:hAnsi="Simplified Arabic" w:cs="Simplified Arabic" w:hint="cs"/>
          <w:b/>
          <w:bCs/>
          <w:sz w:val="16"/>
          <w:szCs w:val="16"/>
          <w:rtl/>
        </w:rPr>
        <w:t xml:space="preserve"> الاعمال ،كليه الاعمال ، جامعه الشرق الاوسط، يناير (2017)</w:t>
      </w:r>
    </w:p>
  </w:footnote>
  <w:footnote w:id="11">
    <w:p w14:paraId="40224D7C" w14:textId="446DCFB9" w:rsidR="005C47CB" w:rsidRPr="00CB07FF" w:rsidRDefault="005C47CB" w:rsidP="00CB07FF">
      <w:pPr>
        <w:pStyle w:val="ListParagraph"/>
        <w:ind w:left="0"/>
        <w:rPr>
          <w:rFonts w:ascii="Simplified Arabic" w:eastAsia="ArialNarrow" w:hAnsi="Simplified Arabic" w:cs="Simplified Arabic"/>
          <w:b/>
          <w:bCs/>
          <w:sz w:val="16"/>
          <w:szCs w:val="16"/>
          <w:rtl/>
        </w:rPr>
      </w:pPr>
      <w:r w:rsidRPr="00CB07FF">
        <w:rPr>
          <w:rFonts w:ascii="Simplified Arabic" w:eastAsia="ArialNarrow" w:hAnsi="Simplified Arabic" w:cs="Simplified Arabic"/>
          <w:b/>
          <w:bCs/>
          <w:sz w:val="16"/>
          <w:szCs w:val="16"/>
        </w:rPr>
        <w:footnoteRef/>
      </w:r>
      <w:r w:rsidRPr="00CB07FF">
        <w:rPr>
          <w:rFonts w:ascii="Simplified Arabic" w:eastAsia="ArialNarrow" w:hAnsi="Simplified Arabic" w:cs="Simplified Arabic"/>
          <w:b/>
          <w:bCs/>
          <w:sz w:val="16"/>
          <w:szCs w:val="16"/>
        </w:rPr>
        <w:t xml:space="preserve"> </w:t>
      </w:r>
      <w:r w:rsidRPr="00CB07FF">
        <w:rPr>
          <w:rFonts w:ascii="Simplified Arabic" w:eastAsia="ArialNarrow" w:hAnsi="Simplified Arabic" w:cs="Simplified Arabic"/>
          <w:b/>
          <w:bCs/>
          <w:sz w:val="16"/>
          <w:szCs w:val="16"/>
          <w:rtl/>
        </w:rPr>
        <w:t xml:space="preserve">ايهاب محمود درويش هللو ، (2016)، مقترح تطوير بناء القدرات </w:t>
      </w:r>
      <w:r w:rsidR="002A2380" w:rsidRPr="00CB07FF">
        <w:rPr>
          <w:rFonts w:ascii="Simplified Arabic" w:eastAsia="ArialNarrow" w:hAnsi="Simplified Arabic" w:cs="Simplified Arabic" w:hint="cs"/>
          <w:b/>
          <w:bCs/>
          <w:sz w:val="16"/>
          <w:szCs w:val="16"/>
          <w:rtl/>
        </w:rPr>
        <w:t>المؤسسية</w:t>
      </w:r>
      <w:r w:rsidRPr="00CB07FF">
        <w:rPr>
          <w:rFonts w:ascii="Simplified Arabic" w:eastAsia="ArialNarrow" w:hAnsi="Simplified Arabic" w:cs="Simplified Arabic"/>
          <w:b/>
          <w:bCs/>
          <w:sz w:val="16"/>
          <w:szCs w:val="16"/>
          <w:rtl/>
        </w:rPr>
        <w:t xml:space="preserve"> </w:t>
      </w:r>
      <w:r w:rsidR="00E06F8D">
        <w:rPr>
          <w:rFonts w:ascii="Simplified Arabic" w:eastAsia="ArialNarrow" w:hAnsi="Simplified Arabic" w:cs="Simplified Arabic"/>
          <w:b/>
          <w:bCs/>
          <w:sz w:val="16"/>
          <w:szCs w:val="16"/>
          <w:rtl/>
        </w:rPr>
        <w:t>في</w:t>
      </w:r>
      <w:r w:rsidRPr="00CB07FF">
        <w:rPr>
          <w:rFonts w:ascii="Simplified Arabic" w:eastAsia="ArialNarrow" w:hAnsi="Simplified Arabic" w:cs="Simplified Arabic"/>
          <w:b/>
          <w:bCs/>
          <w:sz w:val="16"/>
          <w:szCs w:val="16"/>
          <w:rtl/>
        </w:rPr>
        <w:t xml:space="preserve"> منظمات المجتمع </w:t>
      </w:r>
      <w:r w:rsidR="002A2380" w:rsidRPr="00CB07FF">
        <w:rPr>
          <w:rFonts w:ascii="Simplified Arabic" w:eastAsia="ArialNarrow" w:hAnsi="Simplified Arabic" w:cs="Simplified Arabic" w:hint="cs"/>
          <w:b/>
          <w:bCs/>
          <w:sz w:val="16"/>
          <w:szCs w:val="16"/>
          <w:rtl/>
        </w:rPr>
        <w:t>المدني</w:t>
      </w:r>
      <w:r w:rsidRPr="00CB07FF">
        <w:rPr>
          <w:rFonts w:ascii="Simplified Arabic" w:eastAsia="ArialNarrow" w:hAnsi="Simplified Arabic" w:cs="Simplified Arabic"/>
          <w:b/>
          <w:bCs/>
          <w:sz w:val="16"/>
          <w:szCs w:val="16"/>
          <w:rtl/>
        </w:rPr>
        <w:t xml:space="preserve"> بقطاع غزة ، رساله الماجستير </w:t>
      </w:r>
      <w:r w:rsidR="00E06F8D">
        <w:rPr>
          <w:rFonts w:ascii="Simplified Arabic" w:eastAsia="ArialNarrow" w:hAnsi="Simplified Arabic" w:cs="Simplified Arabic"/>
          <w:b/>
          <w:bCs/>
          <w:sz w:val="16"/>
          <w:szCs w:val="16"/>
          <w:rtl/>
        </w:rPr>
        <w:t>في</w:t>
      </w:r>
      <w:r w:rsidRPr="00CB07FF">
        <w:rPr>
          <w:rFonts w:ascii="Simplified Arabic" w:eastAsia="ArialNarrow" w:hAnsi="Simplified Arabic" w:cs="Simplified Arabic"/>
          <w:b/>
          <w:bCs/>
          <w:sz w:val="16"/>
          <w:szCs w:val="16"/>
          <w:rtl/>
        </w:rPr>
        <w:t xml:space="preserve"> </w:t>
      </w:r>
      <w:r w:rsidR="00B075E5" w:rsidRPr="00CB07FF">
        <w:rPr>
          <w:rFonts w:ascii="Simplified Arabic" w:eastAsia="ArialNarrow" w:hAnsi="Simplified Arabic" w:cs="Simplified Arabic" w:hint="cs"/>
          <w:b/>
          <w:bCs/>
          <w:sz w:val="16"/>
          <w:szCs w:val="16"/>
          <w:rtl/>
        </w:rPr>
        <w:t>القيادة</w:t>
      </w:r>
      <w:r w:rsidRPr="00CB07FF">
        <w:rPr>
          <w:rFonts w:ascii="Simplified Arabic" w:eastAsia="ArialNarrow" w:hAnsi="Simplified Arabic" w:cs="Simplified Arabic"/>
          <w:b/>
          <w:bCs/>
          <w:sz w:val="16"/>
          <w:szCs w:val="16"/>
          <w:rtl/>
        </w:rPr>
        <w:t xml:space="preserve"> وال</w:t>
      </w:r>
      <w:r w:rsidR="00D52F8C">
        <w:rPr>
          <w:rFonts w:ascii="Simplified Arabic" w:eastAsia="ArialNarrow" w:hAnsi="Simplified Arabic" w:cs="Simplified Arabic"/>
          <w:b/>
          <w:bCs/>
          <w:sz w:val="16"/>
          <w:szCs w:val="16"/>
          <w:rtl/>
        </w:rPr>
        <w:t>إدارة</w:t>
      </w:r>
      <w:r w:rsidRPr="00CB07FF">
        <w:rPr>
          <w:rFonts w:ascii="Simplified Arabic" w:eastAsia="ArialNarrow" w:hAnsi="Simplified Arabic" w:cs="Simplified Arabic"/>
          <w:b/>
          <w:bCs/>
          <w:sz w:val="16"/>
          <w:szCs w:val="16"/>
          <w:rtl/>
        </w:rPr>
        <w:t xml:space="preserve"> ، </w:t>
      </w:r>
      <w:r w:rsidR="002A2380" w:rsidRPr="00CB07FF">
        <w:rPr>
          <w:rFonts w:ascii="Simplified Arabic" w:eastAsia="ArialNarrow" w:hAnsi="Simplified Arabic" w:cs="Simplified Arabic" w:hint="cs"/>
          <w:b/>
          <w:bCs/>
          <w:sz w:val="16"/>
          <w:szCs w:val="16"/>
          <w:rtl/>
        </w:rPr>
        <w:t>أكاديمية</w:t>
      </w:r>
      <w:r w:rsidRPr="00CB07FF">
        <w:rPr>
          <w:rFonts w:ascii="Simplified Arabic" w:eastAsia="ArialNarrow" w:hAnsi="Simplified Arabic" w:cs="Simplified Arabic"/>
          <w:b/>
          <w:bCs/>
          <w:sz w:val="16"/>
          <w:szCs w:val="16"/>
          <w:rtl/>
        </w:rPr>
        <w:t xml:space="preserve"> ال</w:t>
      </w:r>
      <w:r w:rsidR="00D52F8C">
        <w:rPr>
          <w:rFonts w:ascii="Simplified Arabic" w:eastAsia="ArialNarrow" w:hAnsi="Simplified Arabic" w:cs="Simplified Arabic"/>
          <w:b/>
          <w:bCs/>
          <w:sz w:val="16"/>
          <w:szCs w:val="16"/>
          <w:rtl/>
        </w:rPr>
        <w:t>إدارة</w:t>
      </w:r>
      <w:r w:rsidRPr="00CB07FF">
        <w:rPr>
          <w:rFonts w:ascii="Simplified Arabic" w:eastAsia="ArialNarrow" w:hAnsi="Simplified Arabic" w:cs="Simplified Arabic"/>
          <w:b/>
          <w:bCs/>
          <w:sz w:val="16"/>
          <w:szCs w:val="16"/>
          <w:rtl/>
        </w:rPr>
        <w:t xml:space="preserve"> </w:t>
      </w:r>
      <w:r w:rsidR="002A2380" w:rsidRPr="00CB07FF">
        <w:rPr>
          <w:rFonts w:ascii="Simplified Arabic" w:eastAsia="ArialNarrow" w:hAnsi="Simplified Arabic" w:cs="Simplified Arabic" w:hint="cs"/>
          <w:b/>
          <w:bCs/>
          <w:sz w:val="16"/>
          <w:szCs w:val="16"/>
          <w:rtl/>
        </w:rPr>
        <w:t>والسياسة</w:t>
      </w:r>
      <w:r w:rsidRPr="00CB07FF">
        <w:rPr>
          <w:rFonts w:ascii="Simplified Arabic" w:eastAsia="ArialNarrow" w:hAnsi="Simplified Arabic" w:cs="Simplified Arabic"/>
          <w:b/>
          <w:bCs/>
          <w:sz w:val="16"/>
          <w:szCs w:val="16"/>
          <w:rtl/>
        </w:rPr>
        <w:t xml:space="preserve"> ، جامعه الاقصى</w:t>
      </w:r>
      <w:r w:rsidRPr="00CB07FF">
        <w:rPr>
          <w:rFonts w:ascii="Simplified Arabic" w:eastAsia="ArialNarrow" w:hAnsi="Simplified Arabic" w:cs="Simplified Arabic" w:hint="cs"/>
          <w:b/>
          <w:bCs/>
          <w:sz w:val="16"/>
          <w:szCs w:val="16"/>
          <w:rtl/>
        </w:rPr>
        <w:t xml:space="preserve"> </w:t>
      </w:r>
    </w:p>
  </w:footnote>
  <w:footnote w:id="12">
    <w:p w14:paraId="7F03682F" w14:textId="77777777" w:rsidR="005C47CB" w:rsidRPr="00CB07FF" w:rsidRDefault="005C47CB" w:rsidP="00CB07FF">
      <w:pPr>
        <w:pStyle w:val="ListParagraph"/>
        <w:ind w:left="0"/>
        <w:rPr>
          <w:rFonts w:ascii="Simplified Arabic" w:eastAsia="ArialNarrow" w:hAnsi="Simplified Arabic" w:cs="Simplified Arabic"/>
          <w:b/>
          <w:bCs/>
          <w:sz w:val="16"/>
          <w:szCs w:val="16"/>
          <w:rtl/>
        </w:rPr>
      </w:pPr>
      <w:r w:rsidRPr="00CB07FF">
        <w:rPr>
          <w:rFonts w:ascii="Simplified Arabic" w:eastAsia="ArialNarrow" w:hAnsi="Simplified Arabic" w:cs="Simplified Arabic"/>
          <w:b/>
          <w:bCs/>
          <w:sz w:val="16"/>
          <w:szCs w:val="16"/>
        </w:rPr>
        <w:footnoteRef/>
      </w:r>
      <w:r w:rsidRPr="00CB07FF">
        <w:rPr>
          <w:rFonts w:ascii="Simplified Arabic" w:eastAsia="ArialNarrow" w:hAnsi="Simplified Arabic" w:cs="Simplified Arabic"/>
          <w:b/>
          <w:bCs/>
          <w:sz w:val="16"/>
          <w:szCs w:val="16"/>
        </w:rPr>
        <w:t xml:space="preserve"> </w:t>
      </w:r>
      <w:r w:rsidRPr="00CB07FF">
        <w:rPr>
          <w:rFonts w:ascii="Simplified Arabic" w:eastAsia="ArialNarrow" w:hAnsi="Simplified Arabic" w:cs="Simplified Arabic" w:hint="cs"/>
          <w:b/>
          <w:bCs/>
          <w:sz w:val="16"/>
          <w:szCs w:val="16"/>
          <w:rtl/>
        </w:rPr>
        <w:t xml:space="preserve"> </w:t>
      </w:r>
      <w:r w:rsidRPr="00CB07FF">
        <w:rPr>
          <w:rFonts w:ascii="Simplified Arabic" w:eastAsia="ArialNarrow" w:hAnsi="Simplified Arabic" w:cs="Simplified Arabic"/>
          <w:b/>
          <w:bCs/>
          <w:sz w:val="16"/>
          <w:szCs w:val="16"/>
          <w:rtl/>
        </w:rPr>
        <w:t xml:space="preserve">الزبيدي </w:t>
      </w:r>
      <w:r w:rsidRPr="00CB07FF">
        <w:rPr>
          <w:rFonts w:ascii="Simplified Arabic" w:eastAsia="ArialNarrow" w:hAnsi="Simplified Arabic" w:cs="Simplified Arabic" w:hint="cs"/>
          <w:b/>
          <w:bCs/>
          <w:sz w:val="16"/>
          <w:szCs w:val="16"/>
          <w:rtl/>
        </w:rPr>
        <w:t>،(2015</w:t>
      </w:r>
      <w:r w:rsidRPr="00CB07FF">
        <w:rPr>
          <w:rFonts w:ascii="Simplified Arabic" w:eastAsia="ArialNarrow" w:hAnsi="Simplified Arabic" w:cs="Simplified Arabic"/>
          <w:b/>
          <w:bCs/>
          <w:sz w:val="16"/>
          <w:szCs w:val="16"/>
          <w:rtl/>
        </w:rPr>
        <w:t xml:space="preserve">، دور إدارة الموارد البشرية الخضراء في تحقيق التنمية المستدامة، بحث تطبيقي في مدينة الإمامين الكاظمين الطبية، مجلة العلوم الاقتصادية والإدارية، عدد112 ،مجلد25 ،جامعة بغداد، العراق، </w:t>
      </w:r>
    </w:p>
  </w:footnote>
  <w:footnote w:id="13">
    <w:p w14:paraId="40C0C09F" w14:textId="3C33A376" w:rsidR="005C47CB" w:rsidRPr="00ED4137" w:rsidRDefault="005C47CB" w:rsidP="00CB07FF">
      <w:pPr>
        <w:pStyle w:val="ListParagraph"/>
        <w:ind w:left="0"/>
        <w:rPr>
          <w:rFonts w:ascii="Simplified Arabic" w:hAnsi="Simplified Arabic" w:cs="Simplified Arabic"/>
          <w:b/>
          <w:bCs/>
          <w:sz w:val="16"/>
          <w:szCs w:val="16"/>
          <w:rtl/>
        </w:rPr>
      </w:pPr>
      <w:r w:rsidRPr="00CB07FF">
        <w:rPr>
          <w:rFonts w:ascii="Simplified Arabic" w:eastAsia="ArialNarrow" w:hAnsi="Simplified Arabic" w:cs="Simplified Arabic" w:hint="cs"/>
          <w:b/>
          <w:bCs/>
          <w:sz w:val="16"/>
          <w:szCs w:val="16"/>
          <w:rtl/>
        </w:rPr>
        <w:t xml:space="preserve"> </w:t>
      </w:r>
      <w:r w:rsidR="007A2B47">
        <w:rPr>
          <w:rFonts w:ascii="Simplified Arabic" w:eastAsia="ArialNarrow" w:hAnsi="Simplified Arabic" w:cs="Simplified Arabic" w:hint="cs"/>
          <w:b/>
          <w:bCs/>
          <w:sz w:val="16"/>
          <w:szCs w:val="16"/>
          <w:rtl/>
        </w:rPr>
        <w:t>13</w:t>
      </w:r>
      <w:r w:rsidRPr="00CB07FF">
        <w:rPr>
          <w:rFonts w:ascii="Simplified Arabic" w:eastAsia="ArialNarrow" w:hAnsi="Simplified Arabic" w:cs="Simplified Arabic" w:hint="cs"/>
          <w:b/>
          <w:bCs/>
          <w:sz w:val="16"/>
          <w:szCs w:val="16"/>
          <w:rtl/>
        </w:rPr>
        <w:t xml:space="preserve">الطهراوى ، (2010) ، </w:t>
      </w:r>
      <w:r w:rsidRPr="00CB07FF">
        <w:rPr>
          <w:rFonts w:ascii="Simplified Arabic" w:eastAsia="ArialNarrow" w:hAnsi="Simplified Arabic" w:cs="Simplified Arabic"/>
          <w:b/>
          <w:bCs/>
          <w:sz w:val="16"/>
          <w:szCs w:val="16"/>
          <w:rtl/>
        </w:rPr>
        <w:t xml:space="preserve">دور استراتيجيات تنميه الموارد </w:t>
      </w:r>
      <w:r w:rsidR="002A2380" w:rsidRPr="00CB07FF">
        <w:rPr>
          <w:rFonts w:ascii="Simplified Arabic" w:eastAsia="ArialNarrow" w:hAnsi="Simplified Arabic" w:cs="Simplified Arabic" w:hint="cs"/>
          <w:b/>
          <w:bCs/>
          <w:sz w:val="16"/>
          <w:szCs w:val="16"/>
          <w:rtl/>
        </w:rPr>
        <w:t>البشرية</w:t>
      </w:r>
      <w:r w:rsidRPr="00CB07FF">
        <w:rPr>
          <w:rFonts w:ascii="Simplified Arabic" w:eastAsia="ArialNarrow" w:hAnsi="Simplified Arabic" w:cs="Simplified Arabic"/>
          <w:b/>
          <w:bCs/>
          <w:sz w:val="16"/>
          <w:szCs w:val="16"/>
          <w:rtl/>
        </w:rPr>
        <w:t xml:space="preserve"> </w:t>
      </w:r>
      <w:r w:rsidR="00E06F8D">
        <w:rPr>
          <w:rFonts w:ascii="Simplified Arabic" w:eastAsia="ArialNarrow" w:hAnsi="Simplified Arabic" w:cs="Simplified Arabic"/>
          <w:b/>
          <w:bCs/>
          <w:sz w:val="16"/>
          <w:szCs w:val="16"/>
          <w:rtl/>
        </w:rPr>
        <w:t>في</w:t>
      </w:r>
      <w:r w:rsidRPr="00CB07FF">
        <w:rPr>
          <w:rFonts w:ascii="Simplified Arabic" w:eastAsia="ArialNarrow" w:hAnsi="Simplified Arabic" w:cs="Simplified Arabic"/>
          <w:b/>
          <w:bCs/>
          <w:sz w:val="16"/>
          <w:szCs w:val="16"/>
          <w:rtl/>
        </w:rPr>
        <w:t xml:space="preserve"> تطوير </w:t>
      </w:r>
      <w:r w:rsidR="003D0D62">
        <w:rPr>
          <w:rFonts w:ascii="Simplified Arabic" w:eastAsia="ArialNarrow" w:hAnsi="Simplified Arabic" w:cs="Simplified Arabic"/>
          <w:b/>
          <w:bCs/>
          <w:sz w:val="16"/>
          <w:szCs w:val="16"/>
          <w:rtl/>
        </w:rPr>
        <w:t>الأداء</w:t>
      </w:r>
      <w:r w:rsidR="002A2380">
        <w:rPr>
          <w:rFonts w:ascii="Simplified Arabic" w:eastAsia="ArialNarrow" w:hAnsi="Simplified Arabic" w:cs="Simplified Arabic" w:hint="cs"/>
          <w:b/>
          <w:bCs/>
          <w:sz w:val="16"/>
          <w:szCs w:val="16"/>
          <w:rtl/>
        </w:rPr>
        <w:t xml:space="preserve"> </w:t>
      </w:r>
      <w:r w:rsidR="00B075E5" w:rsidRPr="00CB07FF">
        <w:rPr>
          <w:rFonts w:ascii="Simplified Arabic" w:eastAsia="ArialNarrow" w:hAnsi="Simplified Arabic" w:cs="Simplified Arabic" w:hint="cs"/>
          <w:b/>
          <w:bCs/>
          <w:sz w:val="16"/>
          <w:szCs w:val="16"/>
          <w:rtl/>
        </w:rPr>
        <w:t>المؤسساتي</w:t>
      </w:r>
      <w:r w:rsidRPr="00CB07FF">
        <w:rPr>
          <w:rFonts w:ascii="Simplified Arabic" w:eastAsia="ArialNarrow" w:hAnsi="Simplified Arabic" w:cs="Simplified Arabic"/>
          <w:b/>
          <w:bCs/>
          <w:sz w:val="16"/>
          <w:szCs w:val="16"/>
          <w:rtl/>
        </w:rPr>
        <w:t xml:space="preserve"> </w:t>
      </w:r>
      <w:r w:rsidR="00E06F8D">
        <w:rPr>
          <w:rFonts w:ascii="Simplified Arabic" w:eastAsia="ArialNarrow" w:hAnsi="Simplified Arabic" w:cs="Simplified Arabic"/>
          <w:b/>
          <w:bCs/>
          <w:sz w:val="16"/>
          <w:szCs w:val="16"/>
          <w:rtl/>
        </w:rPr>
        <w:t>في</w:t>
      </w:r>
      <w:r w:rsidRPr="00CB07FF">
        <w:rPr>
          <w:rFonts w:ascii="Simplified Arabic" w:eastAsia="ArialNarrow" w:hAnsi="Simplified Arabic" w:cs="Simplified Arabic"/>
          <w:b/>
          <w:bCs/>
          <w:sz w:val="16"/>
          <w:szCs w:val="16"/>
          <w:rtl/>
        </w:rPr>
        <w:t xml:space="preserve"> المنظمات غير </w:t>
      </w:r>
      <w:r w:rsidR="00B075E5" w:rsidRPr="00CB07FF">
        <w:rPr>
          <w:rFonts w:ascii="Simplified Arabic" w:eastAsia="ArialNarrow" w:hAnsi="Simplified Arabic" w:cs="Simplified Arabic" w:hint="cs"/>
          <w:b/>
          <w:bCs/>
          <w:sz w:val="16"/>
          <w:szCs w:val="16"/>
          <w:rtl/>
        </w:rPr>
        <w:t>الحكومية</w:t>
      </w:r>
      <w:r w:rsidRPr="00CB07FF">
        <w:rPr>
          <w:rFonts w:ascii="Simplified Arabic" w:eastAsia="ArialNarrow" w:hAnsi="Simplified Arabic" w:cs="Simplified Arabic"/>
          <w:b/>
          <w:bCs/>
          <w:sz w:val="16"/>
          <w:szCs w:val="16"/>
          <w:rtl/>
        </w:rPr>
        <w:t xml:space="preserve"> </w:t>
      </w:r>
      <w:r w:rsidR="00E06F8D">
        <w:rPr>
          <w:rFonts w:ascii="Simplified Arabic" w:eastAsia="ArialNarrow" w:hAnsi="Simplified Arabic" w:cs="Simplified Arabic"/>
          <w:b/>
          <w:bCs/>
          <w:sz w:val="16"/>
          <w:szCs w:val="16"/>
          <w:rtl/>
        </w:rPr>
        <w:t>في</w:t>
      </w:r>
      <w:r w:rsidRPr="00CB07FF">
        <w:rPr>
          <w:rFonts w:ascii="Simplified Arabic" w:eastAsia="ArialNarrow" w:hAnsi="Simplified Arabic" w:cs="Simplified Arabic"/>
          <w:b/>
          <w:bCs/>
          <w:sz w:val="16"/>
          <w:szCs w:val="16"/>
          <w:rtl/>
        </w:rPr>
        <w:t xml:space="preserve"> غزة– غزة عمادة الدراسات العليا- كليه </w:t>
      </w:r>
      <w:r w:rsidR="00B075E5" w:rsidRPr="00CB07FF">
        <w:rPr>
          <w:rFonts w:ascii="Simplified Arabic" w:eastAsia="ArialNarrow" w:hAnsi="Simplified Arabic" w:cs="Simplified Arabic" w:hint="cs"/>
          <w:b/>
          <w:bCs/>
          <w:sz w:val="16"/>
          <w:szCs w:val="16"/>
          <w:rtl/>
        </w:rPr>
        <w:t>التجارة</w:t>
      </w:r>
      <w:r w:rsidRPr="00CB07FF">
        <w:rPr>
          <w:rFonts w:ascii="Simplified Arabic" w:eastAsia="ArialNarrow" w:hAnsi="Simplified Arabic" w:cs="Simplified Arabic"/>
          <w:b/>
          <w:bCs/>
          <w:sz w:val="16"/>
          <w:szCs w:val="16"/>
          <w:rtl/>
        </w:rPr>
        <w:t xml:space="preserve"> قسم </w:t>
      </w:r>
      <w:r w:rsidR="00D52F8C">
        <w:rPr>
          <w:rFonts w:ascii="Simplified Arabic" w:eastAsia="ArialNarrow" w:hAnsi="Simplified Arabic" w:cs="Simplified Arabic"/>
          <w:b/>
          <w:bCs/>
          <w:sz w:val="16"/>
          <w:szCs w:val="16"/>
          <w:rtl/>
        </w:rPr>
        <w:t>إدارة</w:t>
      </w:r>
      <w:r w:rsidRPr="00CB07FF">
        <w:rPr>
          <w:rFonts w:ascii="Simplified Arabic" w:eastAsia="ArialNarrow" w:hAnsi="Simplified Arabic" w:cs="Simplified Arabic"/>
          <w:b/>
          <w:bCs/>
          <w:sz w:val="16"/>
          <w:szCs w:val="16"/>
          <w:rtl/>
        </w:rPr>
        <w:t xml:space="preserve"> الاعمال </w:t>
      </w:r>
      <w:r w:rsidRPr="00CB07FF">
        <w:rPr>
          <w:rFonts w:ascii="Simplified Arabic" w:eastAsia="ArialNarrow" w:hAnsi="Simplified Arabic" w:cs="Simplified Arabic" w:hint="cs"/>
          <w:b/>
          <w:bCs/>
          <w:sz w:val="16"/>
          <w:szCs w:val="16"/>
          <w:rtl/>
        </w:rPr>
        <w:t>،</w:t>
      </w:r>
      <w:r w:rsidRPr="00CB07FF">
        <w:rPr>
          <w:rFonts w:ascii="Simplified Arabic" w:eastAsia="ArialNarrow" w:hAnsi="Simplified Arabic" w:cs="Simplified Arabic"/>
          <w:b/>
          <w:bCs/>
          <w:sz w:val="16"/>
          <w:szCs w:val="16"/>
          <w:rtl/>
        </w:rPr>
        <w:t xml:space="preserve"> الجامعة</w:t>
      </w:r>
      <w:r w:rsidRPr="00ED4137">
        <w:rPr>
          <w:rFonts w:ascii="Simplified Arabic" w:hAnsi="Simplified Arabic" w:cs="Simplified Arabic"/>
          <w:sz w:val="16"/>
          <w:szCs w:val="16"/>
          <w:rtl/>
        </w:rPr>
        <w:t xml:space="preserve"> </w:t>
      </w:r>
      <w:r w:rsidR="00CB07FF">
        <w:rPr>
          <w:rFonts w:ascii="Simplified Arabic" w:hAnsi="Simplified Arabic" w:cs="Simplified Arabic" w:hint="cs"/>
          <w:sz w:val="16"/>
          <w:szCs w:val="16"/>
          <w:rtl/>
        </w:rPr>
        <w:t xml:space="preserve">الاسلاميه -غزة </w:t>
      </w:r>
    </w:p>
  </w:footnote>
  <w:footnote w:id="14">
    <w:p w14:paraId="75CAB6F4" w14:textId="6D8C9296" w:rsidR="00707856" w:rsidRPr="00CB07FF" w:rsidRDefault="00707856" w:rsidP="00CB07FF">
      <w:pPr>
        <w:pStyle w:val="ListParagraph"/>
        <w:ind w:left="0"/>
        <w:rPr>
          <w:rFonts w:ascii="Simplified Arabic" w:eastAsia="ArialNarrow" w:hAnsi="Simplified Arabic" w:cs="Simplified Arabic"/>
          <w:b/>
          <w:bCs/>
          <w:sz w:val="16"/>
          <w:szCs w:val="16"/>
          <w:rtl/>
        </w:rPr>
      </w:pPr>
      <w:r>
        <w:rPr>
          <w:rStyle w:val="FootnoteReference"/>
        </w:rPr>
        <w:footnoteRef/>
      </w:r>
      <w:r>
        <w:t xml:space="preserve"> </w:t>
      </w:r>
      <w:r>
        <w:rPr>
          <w:rFonts w:hint="cs"/>
          <w:rtl/>
        </w:rPr>
        <w:t xml:space="preserve"> </w:t>
      </w:r>
      <w:r w:rsidR="00974E06" w:rsidRPr="00CB07FF">
        <w:rPr>
          <w:rFonts w:ascii="Simplified Arabic" w:eastAsia="ArialNarrow" w:hAnsi="Simplified Arabic" w:cs="Simplified Arabic" w:hint="cs"/>
          <w:b/>
          <w:bCs/>
          <w:sz w:val="16"/>
          <w:szCs w:val="16"/>
          <w:rtl/>
        </w:rPr>
        <w:t>وثيقة</w:t>
      </w:r>
      <w:r w:rsidRPr="00CB07FF">
        <w:rPr>
          <w:rFonts w:ascii="Simplified Arabic" w:eastAsia="ArialNarrow" w:hAnsi="Simplified Arabic" w:cs="Simplified Arabic" w:hint="cs"/>
          <w:b/>
          <w:bCs/>
          <w:sz w:val="16"/>
          <w:szCs w:val="16"/>
          <w:rtl/>
        </w:rPr>
        <w:t xml:space="preserve"> القانون رقم 149 لسنه 2019 لتنظيم العمل </w:t>
      </w:r>
      <w:r w:rsidR="00974E06" w:rsidRPr="00CB07FF">
        <w:rPr>
          <w:rFonts w:ascii="Simplified Arabic" w:eastAsia="ArialNarrow" w:hAnsi="Simplified Arabic" w:cs="Simplified Arabic" w:hint="cs"/>
          <w:b/>
          <w:bCs/>
          <w:sz w:val="16"/>
          <w:szCs w:val="16"/>
          <w:rtl/>
        </w:rPr>
        <w:t>الأهلي</w:t>
      </w:r>
      <w:r w:rsidRPr="00CB07FF">
        <w:rPr>
          <w:rFonts w:ascii="Simplified Arabic" w:eastAsia="ArialNarrow" w:hAnsi="Simplified Arabic" w:cs="Simplified Arabic" w:hint="cs"/>
          <w:b/>
          <w:bCs/>
          <w:sz w:val="16"/>
          <w:szCs w:val="16"/>
          <w:rtl/>
        </w:rPr>
        <w:t xml:space="preserve"> </w:t>
      </w:r>
      <w:r w:rsidR="00E06F8D">
        <w:rPr>
          <w:rFonts w:ascii="Simplified Arabic" w:eastAsia="ArialNarrow" w:hAnsi="Simplified Arabic" w:cs="Simplified Arabic" w:hint="cs"/>
          <w:b/>
          <w:bCs/>
          <w:sz w:val="16"/>
          <w:szCs w:val="16"/>
          <w:rtl/>
        </w:rPr>
        <w:t>في</w:t>
      </w:r>
      <w:r w:rsidRPr="00CB07FF">
        <w:rPr>
          <w:rFonts w:ascii="Simplified Arabic" w:eastAsia="ArialNarrow" w:hAnsi="Simplified Arabic" w:cs="Simplified Arabic" w:hint="cs"/>
          <w:b/>
          <w:bCs/>
          <w:sz w:val="16"/>
          <w:szCs w:val="16"/>
          <w:rtl/>
        </w:rPr>
        <w:t xml:space="preserve"> مصر </w:t>
      </w:r>
    </w:p>
  </w:footnote>
  <w:footnote w:id="15">
    <w:p w14:paraId="7CD99F8E" w14:textId="55800909" w:rsidR="00707856" w:rsidRPr="00CB07FF" w:rsidRDefault="00707856" w:rsidP="00CB07FF">
      <w:pPr>
        <w:pStyle w:val="ListParagraph"/>
        <w:ind w:left="0"/>
        <w:rPr>
          <w:rFonts w:ascii="Simplified Arabic" w:eastAsia="ArialNarrow" w:hAnsi="Simplified Arabic" w:cs="Simplified Arabic"/>
          <w:b/>
          <w:bCs/>
          <w:sz w:val="16"/>
          <w:szCs w:val="16"/>
          <w:rtl/>
        </w:rPr>
      </w:pPr>
      <w:r w:rsidRPr="00CB07FF">
        <w:rPr>
          <w:rFonts w:ascii="Simplified Arabic" w:eastAsia="ArialNarrow" w:hAnsi="Simplified Arabic" w:cs="Simplified Arabic"/>
          <w:b/>
          <w:bCs/>
          <w:sz w:val="16"/>
          <w:szCs w:val="16"/>
        </w:rPr>
        <w:footnoteRef/>
      </w:r>
      <w:r w:rsidRPr="00CB07FF">
        <w:rPr>
          <w:rFonts w:ascii="Simplified Arabic" w:eastAsia="ArialNarrow" w:hAnsi="Simplified Arabic" w:cs="Simplified Arabic"/>
          <w:b/>
          <w:bCs/>
          <w:sz w:val="16"/>
          <w:szCs w:val="16"/>
        </w:rPr>
        <w:t xml:space="preserve"> </w:t>
      </w:r>
      <w:r w:rsidRPr="00CB07FF">
        <w:rPr>
          <w:rFonts w:ascii="Simplified Arabic" w:eastAsia="ArialNarrow" w:hAnsi="Simplified Arabic" w:cs="Simplified Arabic"/>
          <w:b/>
          <w:bCs/>
          <w:sz w:val="16"/>
          <w:szCs w:val="16"/>
          <w:rtl/>
        </w:rPr>
        <w:t>مصط</w:t>
      </w:r>
      <w:r w:rsidR="00E06F8D">
        <w:rPr>
          <w:rFonts w:ascii="Simplified Arabic" w:eastAsia="ArialNarrow" w:hAnsi="Simplified Arabic" w:cs="Simplified Arabic"/>
          <w:b/>
          <w:bCs/>
          <w:sz w:val="16"/>
          <w:szCs w:val="16"/>
          <w:rtl/>
        </w:rPr>
        <w:t>في</w:t>
      </w:r>
      <w:r w:rsidRPr="00CB07FF">
        <w:rPr>
          <w:rFonts w:ascii="Simplified Arabic" w:eastAsia="ArialNarrow" w:hAnsi="Simplified Arabic" w:cs="Simplified Arabic"/>
          <w:b/>
          <w:bCs/>
          <w:sz w:val="16"/>
          <w:szCs w:val="16"/>
          <w:rtl/>
        </w:rPr>
        <w:t xml:space="preserve"> محمد علي شديد</w:t>
      </w:r>
      <w:r w:rsidRPr="00CB07FF">
        <w:rPr>
          <w:rFonts w:ascii="Simplified Arabic" w:eastAsia="ArialNarrow" w:hAnsi="Simplified Arabic" w:cs="Simplified Arabic" w:hint="cs"/>
          <w:b/>
          <w:bCs/>
          <w:sz w:val="16"/>
          <w:szCs w:val="16"/>
          <w:rtl/>
        </w:rPr>
        <w:t>،(2021)،</w:t>
      </w:r>
      <w:r w:rsidRPr="00CB07FF">
        <w:rPr>
          <w:rFonts w:ascii="Simplified Arabic" w:eastAsia="ArialNarrow" w:hAnsi="Simplified Arabic" w:cs="Simplified Arabic"/>
          <w:b/>
          <w:bCs/>
          <w:sz w:val="16"/>
          <w:szCs w:val="16"/>
          <w:rtl/>
        </w:rPr>
        <w:t xml:space="preserve"> دور منظمات </w:t>
      </w:r>
      <w:r w:rsidRPr="00CB07FF">
        <w:rPr>
          <w:rFonts w:ascii="Simplified Arabic" w:eastAsia="ArialNarrow" w:hAnsi="Simplified Arabic" w:cs="Simplified Arabic" w:hint="cs"/>
          <w:b/>
          <w:bCs/>
          <w:sz w:val="16"/>
          <w:szCs w:val="16"/>
          <w:rtl/>
        </w:rPr>
        <w:t xml:space="preserve">المجتمع المدنى </w:t>
      </w:r>
      <w:r w:rsidRPr="00CB07FF">
        <w:rPr>
          <w:rFonts w:ascii="Simplified Arabic" w:eastAsia="ArialNarrow" w:hAnsi="Simplified Arabic" w:cs="Simplified Arabic"/>
          <w:b/>
          <w:bCs/>
          <w:sz w:val="16"/>
          <w:szCs w:val="16"/>
          <w:rtl/>
        </w:rPr>
        <w:t xml:space="preserve"> في تحسيـن مستوى العملية التعليمية لتحقيق التنمية املستدامة في ضوء رؤية الدولة 2030</w:t>
      </w:r>
      <w:r w:rsidRPr="00CB07FF">
        <w:rPr>
          <w:rFonts w:ascii="Simplified Arabic" w:eastAsia="ArialNarrow" w:hAnsi="Simplified Arabic" w:cs="Simplified Arabic"/>
          <w:b/>
          <w:bCs/>
          <w:sz w:val="16"/>
          <w:szCs w:val="16"/>
        </w:rPr>
        <w:t xml:space="preserve"> : </w:t>
      </w:r>
      <w:r w:rsidRPr="00CB07FF">
        <w:rPr>
          <w:rFonts w:ascii="Simplified Arabic" w:eastAsia="ArialNarrow" w:hAnsi="Simplified Arabic" w:cs="Simplified Arabic"/>
          <w:b/>
          <w:bCs/>
          <w:sz w:val="16"/>
          <w:szCs w:val="16"/>
          <w:rtl/>
        </w:rPr>
        <w:t>دراسة تطبيقية على الجمعيات</w:t>
      </w:r>
      <w:r w:rsidRPr="00CB07FF">
        <w:rPr>
          <w:rFonts w:ascii="Simplified Arabic" w:eastAsia="ArialNarrow" w:hAnsi="Simplified Arabic" w:cs="Simplified Arabic" w:hint="cs"/>
          <w:b/>
          <w:bCs/>
          <w:sz w:val="16"/>
          <w:szCs w:val="16"/>
          <w:rtl/>
        </w:rPr>
        <w:t xml:space="preserve"> </w:t>
      </w:r>
      <w:r w:rsidR="00974E06" w:rsidRPr="00CB07FF">
        <w:rPr>
          <w:rFonts w:ascii="Simplified Arabic" w:eastAsia="ArialNarrow" w:hAnsi="Simplified Arabic" w:cs="Simplified Arabic" w:hint="cs"/>
          <w:b/>
          <w:bCs/>
          <w:sz w:val="16"/>
          <w:szCs w:val="16"/>
          <w:rtl/>
        </w:rPr>
        <w:t>الأهلية</w:t>
      </w:r>
      <w:r w:rsidRPr="00CB07FF">
        <w:rPr>
          <w:rFonts w:ascii="Simplified Arabic" w:eastAsia="ArialNarrow" w:hAnsi="Simplified Arabic" w:cs="Simplified Arabic" w:hint="cs"/>
          <w:b/>
          <w:bCs/>
          <w:sz w:val="16"/>
          <w:szCs w:val="16"/>
          <w:rtl/>
        </w:rPr>
        <w:t xml:space="preserve"> ،</w:t>
      </w:r>
      <w:r w:rsidRPr="00CB07FF">
        <w:rPr>
          <w:rFonts w:ascii="Simplified Arabic" w:eastAsia="ArialNarrow" w:hAnsi="Simplified Arabic" w:cs="Simplified Arabic"/>
          <w:b/>
          <w:bCs/>
          <w:sz w:val="16"/>
          <w:szCs w:val="16"/>
          <w:rtl/>
        </w:rPr>
        <w:t xml:space="preserve"> </w:t>
      </w:r>
      <w:r w:rsidR="00974E06" w:rsidRPr="00CB07FF">
        <w:rPr>
          <w:rFonts w:ascii="Simplified Arabic" w:eastAsia="ArialNarrow" w:hAnsi="Simplified Arabic" w:cs="Simplified Arabic" w:hint="cs"/>
          <w:b/>
          <w:bCs/>
          <w:sz w:val="16"/>
          <w:szCs w:val="16"/>
          <w:rtl/>
        </w:rPr>
        <w:t>المجلة</w:t>
      </w:r>
      <w:r w:rsidRPr="00CB07FF">
        <w:rPr>
          <w:rFonts w:ascii="Simplified Arabic" w:eastAsia="ArialNarrow" w:hAnsi="Simplified Arabic" w:cs="Simplified Arabic" w:hint="cs"/>
          <w:b/>
          <w:bCs/>
          <w:sz w:val="16"/>
          <w:szCs w:val="16"/>
          <w:rtl/>
        </w:rPr>
        <w:t xml:space="preserve"> </w:t>
      </w:r>
      <w:r w:rsidRPr="00CB07FF">
        <w:rPr>
          <w:rFonts w:ascii="Simplified Arabic" w:eastAsia="ArialNarrow" w:hAnsi="Simplified Arabic" w:cs="Simplified Arabic"/>
          <w:b/>
          <w:bCs/>
          <w:sz w:val="16"/>
          <w:szCs w:val="16"/>
          <w:rtl/>
        </w:rPr>
        <w:t>العربية</w:t>
      </w:r>
      <w:r w:rsidRPr="00CB07FF">
        <w:rPr>
          <w:rFonts w:ascii="Simplified Arabic" w:eastAsia="ArialNarrow" w:hAnsi="Simplified Arabic" w:cs="Simplified Arabic" w:hint="cs"/>
          <w:b/>
          <w:bCs/>
          <w:sz w:val="16"/>
          <w:szCs w:val="16"/>
          <w:rtl/>
        </w:rPr>
        <w:t xml:space="preserve"> لل</w:t>
      </w:r>
      <w:r w:rsidR="00D52F8C">
        <w:rPr>
          <w:rFonts w:ascii="Simplified Arabic" w:eastAsia="ArialNarrow" w:hAnsi="Simplified Arabic" w:cs="Simplified Arabic" w:hint="cs"/>
          <w:b/>
          <w:bCs/>
          <w:sz w:val="16"/>
          <w:szCs w:val="16"/>
          <w:rtl/>
        </w:rPr>
        <w:t>إدارة</w:t>
      </w:r>
      <w:r w:rsidRPr="00CB07FF">
        <w:rPr>
          <w:rFonts w:ascii="Simplified Arabic" w:eastAsia="ArialNarrow" w:hAnsi="Simplified Arabic" w:cs="Simplified Arabic" w:hint="cs"/>
          <w:b/>
          <w:bCs/>
          <w:sz w:val="16"/>
          <w:szCs w:val="16"/>
          <w:rtl/>
        </w:rPr>
        <w:t xml:space="preserve"> </w:t>
      </w:r>
      <w:r w:rsidRPr="00CB07FF">
        <w:rPr>
          <w:rFonts w:ascii="Simplified Arabic" w:eastAsia="ArialNarrow" w:hAnsi="Simplified Arabic" w:cs="Simplified Arabic"/>
          <w:b/>
          <w:bCs/>
          <w:sz w:val="16"/>
          <w:szCs w:val="16"/>
          <w:rtl/>
        </w:rPr>
        <w:t xml:space="preserve">، مج 42 ،ع 4( تحت النشر- </w:t>
      </w:r>
      <w:r w:rsidRPr="00CB07FF">
        <w:rPr>
          <w:rFonts w:ascii="Simplified Arabic" w:eastAsia="ArialNarrow" w:hAnsi="Simplified Arabic" w:cs="Simplified Arabic" w:hint="cs"/>
          <w:b/>
          <w:bCs/>
          <w:sz w:val="16"/>
          <w:szCs w:val="16"/>
          <w:rtl/>
        </w:rPr>
        <w:t>(</w:t>
      </w:r>
      <w:r w:rsidRPr="00CB07FF">
        <w:rPr>
          <w:rFonts w:ascii="Simplified Arabic" w:eastAsia="ArialNarrow" w:hAnsi="Simplified Arabic" w:cs="Simplified Arabic"/>
          <w:b/>
          <w:bCs/>
          <w:sz w:val="16"/>
          <w:szCs w:val="16"/>
          <w:rtl/>
        </w:rPr>
        <w:t>ديسمبـر</w:t>
      </w:r>
      <w:r w:rsidRPr="00CB07FF">
        <w:rPr>
          <w:rFonts w:ascii="Simplified Arabic" w:eastAsia="ArialNarrow" w:hAnsi="Simplified Arabic" w:cs="Simplified Arabic" w:hint="cs"/>
          <w:b/>
          <w:bCs/>
          <w:sz w:val="16"/>
          <w:szCs w:val="16"/>
          <w:rtl/>
        </w:rPr>
        <w:t>022</w:t>
      </w:r>
      <w:r w:rsidRPr="00CB07FF">
        <w:rPr>
          <w:rFonts w:ascii="Simplified Arabic" w:eastAsia="ArialNarrow" w:hAnsi="Simplified Arabic" w:cs="Simplified Arabic"/>
          <w:b/>
          <w:bCs/>
          <w:sz w:val="16"/>
          <w:szCs w:val="16"/>
          <w:rtl/>
        </w:rPr>
        <w:t xml:space="preserve"> 2</w:t>
      </w:r>
      <w:r w:rsidRPr="00CB07FF">
        <w:rPr>
          <w:rFonts w:ascii="Simplified Arabic" w:eastAsia="ArialNarrow" w:hAnsi="Simplified Arabic" w:cs="Simplified Arabic" w:hint="cs"/>
          <w:b/>
          <w:bCs/>
          <w:sz w:val="16"/>
          <w:szCs w:val="16"/>
          <w:rtl/>
        </w:rPr>
        <w:t>)</w:t>
      </w:r>
    </w:p>
  </w:footnote>
  <w:footnote w:id="16">
    <w:p w14:paraId="6EA1C9DB" w14:textId="25D9A05C" w:rsidR="009D5F04" w:rsidRPr="00CB07FF" w:rsidRDefault="009D5F04" w:rsidP="00CB07FF">
      <w:pPr>
        <w:pStyle w:val="ListParagraph"/>
        <w:ind w:left="0"/>
        <w:rPr>
          <w:rFonts w:ascii="Simplified Arabic" w:eastAsia="ArialNarrow" w:hAnsi="Simplified Arabic" w:cs="Simplified Arabic"/>
          <w:b/>
          <w:bCs/>
          <w:sz w:val="16"/>
          <w:szCs w:val="16"/>
          <w:rtl/>
        </w:rPr>
      </w:pPr>
      <w:r>
        <w:rPr>
          <w:rStyle w:val="FootnoteReference"/>
        </w:rPr>
        <w:footnoteRef/>
      </w:r>
      <w:r>
        <w:t xml:space="preserve"> </w:t>
      </w:r>
      <w:r w:rsidRPr="00CB07FF">
        <w:rPr>
          <w:rFonts w:ascii="Simplified Arabic" w:eastAsia="ArialNarrow" w:hAnsi="Simplified Arabic" w:cs="Simplified Arabic"/>
          <w:b/>
          <w:bCs/>
          <w:sz w:val="16"/>
          <w:szCs w:val="16"/>
          <w:rtl/>
        </w:rPr>
        <w:t>ايناس احمد إسماعيل ،(2021)،</w:t>
      </w:r>
      <w:r w:rsidRPr="00CB07FF">
        <w:rPr>
          <w:rFonts w:ascii="Simplified Arabic" w:eastAsia="ArialNarrow" w:hAnsi="Simplified Arabic" w:cs="Simplified Arabic"/>
          <w:b/>
          <w:bCs/>
          <w:sz w:val="16"/>
          <w:szCs w:val="16"/>
        </w:rPr>
        <w:t xml:space="preserve"> </w:t>
      </w:r>
      <w:r w:rsidRPr="00CB07FF">
        <w:rPr>
          <w:rFonts w:ascii="Simplified Arabic" w:eastAsia="ArialNarrow" w:hAnsi="Simplified Arabic" w:cs="Simplified Arabic"/>
          <w:b/>
          <w:bCs/>
          <w:sz w:val="16"/>
          <w:szCs w:val="16"/>
          <w:rtl/>
        </w:rPr>
        <w:t>دور ال</w:t>
      </w:r>
      <w:r w:rsidR="00D52F8C">
        <w:rPr>
          <w:rFonts w:ascii="Simplified Arabic" w:eastAsia="ArialNarrow" w:hAnsi="Simplified Arabic" w:cs="Simplified Arabic"/>
          <w:b/>
          <w:bCs/>
          <w:sz w:val="16"/>
          <w:szCs w:val="16"/>
          <w:rtl/>
        </w:rPr>
        <w:t>إدارة</w:t>
      </w:r>
      <w:r w:rsidRPr="00CB07FF">
        <w:rPr>
          <w:rFonts w:ascii="Simplified Arabic" w:eastAsia="ArialNarrow" w:hAnsi="Simplified Arabic" w:cs="Simplified Arabic"/>
          <w:b/>
          <w:bCs/>
          <w:sz w:val="16"/>
          <w:szCs w:val="16"/>
          <w:rtl/>
        </w:rPr>
        <w:t xml:space="preserve">  الخضراء للموارد البشرية في تحقيق سياسات الاقتصاد </w:t>
      </w:r>
      <w:r w:rsidR="00382C83">
        <w:rPr>
          <w:rFonts w:ascii="Simplified Arabic" w:eastAsia="ArialNarrow" w:hAnsi="Simplified Arabic" w:cs="Simplified Arabic"/>
          <w:b/>
          <w:bCs/>
          <w:sz w:val="16"/>
          <w:szCs w:val="16"/>
          <w:rtl/>
        </w:rPr>
        <w:t>الأخضر</w:t>
      </w:r>
      <w:r w:rsidRPr="00CB07FF">
        <w:rPr>
          <w:rFonts w:ascii="Simplified Arabic" w:eastAsia="ArialNarrow" w:hAnsi="Simplified Arabic" w:cs="Simplified Arabic"/>
          <w:b/>
          <w:bCs/>
          <w:sz w:val="16"/>
          <w:szCs w:val="16"/>
          <w:rtl/>
        </w:rPr>
        <w:t xml:space="preserve">  للتنمية المستدامة دراسة ميدانية على الجهات المعنية بالتنمية المستدامة في مصر</w:t>
      </w:r>
      <w:r w:rsidRPr="00CB07FF">
        <w:rPr>
          <w:rFonts w:ascii="Simplified Arabic" w:eastAsia="ArialNarrow" w:hAnsi="Simplified Arabic" w:cs="Simplified Arabic" w:hint="cs"/>
          <w:b/>
          <w:bCs/>
          <w:sz w:val="16"/>
          <w:szCs w:val="16"/>
          <w:rtl/>
        </w:rPr>
        <w:t>،</w:t>
      </w:r>
      <w:r w:rsidR="00240BD5">
        <w:rPr>
          <w:rFonts w:ascii="Simplified Arabic" w:eastAsia="ArialNarrow" w:hAnsi="Simplified Arabic" w:cs="Simplified Arabic" w:hint="cs"/>
          <w:b/>
          <w:bCs/>
          <w:sz w:val="16"/>
          <w:szCs w:val="16"/>
          <w:rtl/>
        </w:rPr>
        <w:t xml:space="preserve"> </w:t>
      </w:r>
      <w:r w:rsidR="002A5F64" w:rsidRPr="00CB07FF">
        <w:rPr>
          <w:rFonts w:ascii="Simplified Arabic" w:eastAsia="ArialNarrow" w:hAnsi="Simplified Arabic" w:cs="Simplified Arabic" w:hint="cs"/>
          <w:b/>
          <w:bCs/>
          <w:sz w:val="16"/>
          <w:szCs w:val="16"/>
          <w:rtl/>
        </w:rPr>
        <w:t>المجلة</w:t>
      </w:r>
      <w:r w:rsidRPr="00CB07FF">
        <w:rPr>
          <w:rFonts w:ascii="Simplified Arabic" w:eastAsia="ArialNarrow" w:hAnsi="Simplified Arabic" w:cs="Simplified Arabic" w:hint="cs"/>
          <w:b/>
          <w:bCs/>
          <w:sz w:val="16"/>
          <w:szCs w:val="16"/>
          <w:rtl/>
        </w:rPr>
        <w:t xml:space="preserve"> </w:t>
      </w:r>
      <w:r w:rsidR="002A5F64" w:rsidRPr="00CB07FF">
        <w:rPr>
          <w:rFonts w:ascii="Simplified Arabic" w:eastAsia="ArialNarrow" w:hAnsi="Simplified Arabic" w:cs="Simplified Arabic" w:hint="cs"/>
          <w:b/>
          <w:bCs/>
          <w:sz w:val="16"/>
          <w:szCs w:val="16"/>
          <w:rtl/>
        </w:rPr>
        <w:t>العلمية</w:t>
      </w:r>
      <w:r w:rsidRPr="00CB07FF">
        <w:rPr>
          <w:rFonts w:ascii="Simplified Arabic" w:eastAsia="ArialNarrow" w:hAnsi="Simplified Arabic" w:cs="Simplified Arabic" w:hint="cs"/>
          <w:b/>
          <w:bCs/>
          <w:sz w:val="16"/>
          <w:szCs w:val="16"/>
          <w:rtl/>
        </w:rPr>
        <w:t xml:space="preserve"> للاقتصاد </w:t>
      </w:r>
      <w:r w:rsidR="002A5F64" w:rsidRPr="00CB07FF">
        <w:rPr>
          <w:rFonts w:ascii="Simplified Arabic" w:eastAsia="ArialNarrow" w:hAnsi="Simplified Arabic" w:cs="Simplified Arabic" w:hint="cs"/>
          <w:b/>
          <w:bCs/>
          <w:sz w:val="16"/>
          <w:szCs w:val="16"/>
          <w:rtl/>
        </w:rPr>
        <w:t>والتجارة</w:t>
      </w:r>
      <w:r w:rsidRPr="00CB07FF">
        <w:rPr>
          <w:rFonts w:ascii="Simplified Arabic" w:eastAsia="ArialNarrow" w:hAnsi="Simplified Arabic" w:cs="Simplified Arabic" w:hint="cs"/>
          <w:b/>
          <w:bCs/>
          <w:sz w:val="16"/>
          <w:szCs w:val="16"/>
          <w:rtl/>
        </w:rPr>
        <w:t xml:space="preserve"> ،تاريخ قبول النشر 19 يونيو 2022</w:t>
      </w:r>
    </w:p>
  </w:footnote>
  <w:footnote w:id="17">
    <w:p w14:paraId="7A0B5959" w14:textId="2AE9E023" w:rsidR="009D5F04" w:rsidRPr="00CB07FF" w:rsidRDefault="009D5F04" w:rsidP="00CB07FF">
      <w:pPr>
        <w:pStyle w:val="ListParagraph"/>
        <w:ind w:left="0"/>
        <w:rPr>
          <w:rFonts w:ascii="Simplified Arabic" w:eastAsia="ArialNarrow" w:hAnsi="Simplified Arabic" w:cs="Simplified Arabic"/>
          <w:b/>
          <w:bCs/>
          <w:sz w:val="16"/>
          <w:szCs w:val="16"/>
          <w:rtl/>
        </w:rPr>
      </w:pPr>
      <w:r w:rsidRPr="00CB07FF">
        <w:rPr>
          <w:rFonts w:ascii="Simplified Arabic" w:eastAsia="ArialNarrow" w:hAnsi="Simplified Arabic" w:cs="Simplified Arabic"/>
          <w:b/>
          <w:bCs/>
          <w:sz w:val="16"/>
          <w:szCs w:val="16"/>
        </w:rPr>
        <w:footnoteRef/>
      </w:r>
      <w:r w:rsidRPr="00CB07FF">
        <w:rPr>
          <w:rFonts w:ascii="Simplified Arabic" w:eastAsia="ArialNarrow" w:hAnsi="Simplified Arabic" w:cs="Simplified Arabic"/>
          <w:b/>
          <w:bCs/>
          <w:sz w:val="16"/>
          <w:szCs w:val="16"/>
        </w:rPr>
        <w:t xml:space="preserve"> </w:t>
      </w:r>
      <w:r w:rsidRPr="00CB07FF">
        <w:rPr>
          <w:rFonts w:ascii="Simplified Arabic" w:eastAsia="ArialNarrow" w:hAnsi="Simplified Arabic" w:cs="Simplified Arabic" w:hint="cs"/>
          <w:b/>
          <w:bCs/>
          <w:sz w:val="16"/>
          <w:szCs w:val="16"/>
          <w:rtl/>
        </w:rPr>
        <w:t xml:space="preserve">خالد محمد زيدان </w:t>
      </w:r>
      <w:r w:rsidR="006E1841" w:rsidRPr="00CB07FF">
        <w:rPr>
          <w:rFonts w:ascii="Simplified Arabic" w:eastAsia="ArialNarrow" w:hAnsi="Simplified Arabic" w:cs="Simplified Arabic" w:hint="cs"/>
          <w:b/>
          <w:bCs/>
          <w:sz w:val="16"/>
          <w:szCs w:val="16"/>
          <w:rtl/>
        </w:rPr>
        <w:t>العنزى،</w:t>
      </w:r>
      <w:r w:rsidRPr="00CB07FF">
        <w:rPr>
          <w:rFonts w:ascii="Simplified Arabic" w:eastAsia="ArialNarrow" w:hAnsi="Simplified Arabic" w:cs="Simplified Arabic" w:hint="cs"/>
          <w:b/>
          <w:bCs/>
          <w:sz w:val="16"/>
          <w:szCs w:val="16"/>
          <w:rtl/>
        </w:rPr>
        <w:t xml:space="preserve">(2019/2020) </w:t>
      </w:r>
      <w:r w:rsidRPr="00CB07FF">
        <w:rPr>
          <w:rFonts w:ascii="Simplified Arabic" w:eastAsia="ArialNarrow" w:hAnsi="Simplified Arabic" w:cs="Simplified Arabic"/>
          <w:b/>
          <w:bCs/>
          <w:sz w:val="16"/>
          <w:szCs w:val="16"/>
          <w:rtl/>
        </w:rPr>
        <w:t xml:space="preserve">دور ممارسات ادارة الموارد البشرية الخضراء  </w:t>
      </w:r>
      <w:r w:rsidR="00E06F8D">
        <w:rPr>
          <w:rFonts w:ascii="Simplified Arabic" w:eastAsia="ArialNarrow" w:hAnsi="Simplified Arabic" w:cs="Simplified Arabic"/>
          <w:b/>
          <w:bCs/>
          <w:sz w:val="16"/>
          <w:szCs w:val="16"/>
          <w:rtl/>
        </w:rPr>
        <w:t>في</w:t>
      </w:r>
      <w:r w:rsidRPr="00CB07FF">
        <w:rPr>
          <w:rFonts w:ascii="Simplified Arabic" w:eastAsia="ArialNarrow" w:hAnsi="Simplified Arabic" w:cs="Simplified Arabic"/>
          <w:b/>
          <w:bCs/>
          <w:sz w:val="16"/>
          <w:szCs w:val="16"/>
          <w:rtl/>
        </w:rPr>
        <w:t xml:space="preserve"> تعزيز الصورة الذهنية للشركات الصناعية الاردنية  </w:t>
      </w:r>
      <w:r w:rsidRPr="00CB07FF">
        <w:rPr>
          <w:rFonts w:ascii="Simplified Arabic" w:eastAsia="ArialNarrow" w:hAnsi="Simplified Arabic" w:cs="Simplified Arabic" w:hint="cs"/>
          <w:b/>
          <w:bCs/>
          <w:sz w:val="16"/>
          <w:szCs w:val="16"/>
          <w:rtl/>
        </w:rPr>
        <w:t xml:space="preserve">،الماجتسير ، </w:t>
      </w:r>
      <w:r w:rsidR="00D52F8C">
        <w:rPr>
          <w:rFonts w:ascii="Simplified Arabic" w:eastAsia="ArialNarrow" w:hAnsi="Simplified Arabic" w:cs="Simplified Arabic" w:hint="cs"/>
          <w:b/>
          <w:bCs/>
          <w:sz w:val="16"/>
          <w:szCs w:val="16"/>
          <w:rtl/>
        </w:rPr>
        <w:t>إدارة</w:t>
      </w:r>
      <w:r w:rsidRPr="00CB07FF">
        <w:rPr>
          <w:rFonts w:ascii="Simplified Arabic" w:eastAsia="ArialNarrow" w:hAnsi="Simplified Arabic" w:cs="Simplified Arabic" w:hint="cs"/>
          <w:b/>
          <w:bCs/>
          <w:sz w:val="16"/>
          <w:szCs w:val="16"/>
          <w:rtl/>
        </w:rPr>
        <w:t xml:space="preserve"> الموارد </w:t>
      </w:r>
      <w:r w:rsidR="00D52F8C">
        <w:rPr>
          <w:rFonts w:ascii="Simplified Arabic" w:eastAsia="ArialNarrow" w:hAnsi="Simplified Arabic" w:cs="Simplified Arabic" w:hint="cs"/>
          <w:b/>
          <w:bCs/>
          <w:sz w:val="16"/>
          <w:szCs w:val="16"/>
          <w:rtl/>
        </w:rPr>
        <w:t>البشرية</w:t>
      </w:r>
      <w:r w:rsidRPr="00CB07FF">
        <w:rPr>
          <w:rFonts w:ascii="Simplified Arabic" w:eastAsia="ArialNarrow" w:hAnsi="Simplified Arabic" w:cs="Simplified Arabic" w:hint="cs"/>
          <w:b/>
          <w:bCs/>
          <w:sz w:val="16"/>
          <w:szCs w:val="16"/>
          <w:rtl/>
        </w:rPr>
        <w:t xml:space="preserve"> جامعه جدارا،الاردن </w:t>
      </w:r>
    </w:p>
    <w:p w14:paraId="4249A1F0" w14:textId="206F9AD4" w:rsidR="009D5F04" w:rsidRPr="00CB07FF" w:rsidRDefault="009D5F04" w:rsidP="00CB07FF">
      <w:pPr>
        <w:pStyle w:val="ListParagraph"/>
        <w:ind w:left="0"/>
        <w:rPr>
          <w:rFonts w:ascii="Simplified Arabic" w:eastAsia="ArialNarrow" w:hAnsi="Simplified Arabic" w:cs="Simplified Arabic"/>
          <w:b/>
          <w:bCs/>
          <w:sz w:val="16"/>
          <w:szCs w:val="16"/>
          <w:rtl/>
        </w:rPr>
      </w:pPr>
    </w:p>
  </w:footnote>
  <w:footnote w:id="18">
    <w:p w14:paraId="5F4FCA38" w14:textId="6BA76E6B" w:rsidR="009F51C5" w:rsidRPr="00CB07FF" w:rsidRDefault="009D5F04" w:rsidP="009F51C5">
      <w:pPr>
        <w:pStyle w:val="ListParagraph"/>
        <w:ind w:left="0"/>
        <w:rPr>
          <w:rFonts w:ascii="Simplified Arabic" w:eastAsia="ArialNarrow" w:hAnsi="Simplified Arabic" w:cs="Simplified Arabic"/>
          <w:b/>
          <w:bCs/>
          <w:sz w:val="16"/>
          <w:szCs w:val="16"/>
          <w:rtl/>
        </w:rPr>
      </w:pPr>
      <w:r w:rsidRPr="00CB07FF">
        <w:rPr>
          <w:rFonts w:ascii="Simplified Arabic" w:eastAsia="ArialNarrow" w:hAnsi="Simplified Arabic" w:cs="Simplified Arabic"/>
          <w:b/>
          <w:bCs/>
          <w:sz w:val="16"/>
          <w:szCs w:val="16"/>
        </w:rPr>
        <w:footnoteRef/>
      </w:r>
      <w:r w:rsidR="009F51C5" w:rsidRPr="00CB07FF">
        <w:rPr>
          <w:rFonts w:ascii="Simplified Arabic" w:eastAsia="ArialNarrow" w:hAnsi="Simplified Arabic" w:cs="Simplified Arabic"/>
          <w:b/>
          <w:bCs/>
          <w:sz w:val="16"/>
          <w:szCs w:val="16"/>
          <w:rtl/>
        </w:rPr>
        <w:t xml:space="preserve">محمد </w:t>
      </w:r>
      <w:r w:rsidR="009F51C5" w:rsidRPr="00CB07FF">
        <w:rPr>
          <w:rFonts w:ascii="Simplified Arabic" w:eastAsia="ArialNarrow" w:hAnsi="Simplified Arabic" w:cs="Simplified Arabic" w:hint="cs"/>
          <w:b/>
          <w:bCs/>
          <w:sz w:val="16"/>
          <w:szCs w:val="16"/>
          <w:rtl/>
        </w:rPr>
        <w:t xml:space="preserve"> احسان </w:t>
      </w:r>
      <w:r w:rsidR="009F51C5" w:rsidRPr="00CB07FF">
        <w:rPr>
          <w:rFonts w:ascii="Simplified Arabic" w:eastAsia="ArialNarrow" w:hAnsi="Simplified Arabic" w:cs="Simplified Arabic"/>
          <w:b/>
          <w:bCs/>
          <w:sz w:val="16"/>
          <w:szCs w:val="16"/>
          <w:rtl/>
        </w:rPr>
        <w:t xml:space="preserve">السكارنه ، (2017)، اثر ممارسات إدارة الموارد البشرية الخضراء على استراتيجيه  التمايز دراسه تطبيقية على شركات الطاقة المتجددة في عمان </w:t>
      </w:r>
      <w:r w:rsidR="009F51C5" w:rsidRPr="00CB07FF">
        <w:rPr>
          <w:rFonts w:ascii="Simplified Arabic" w:eastAsia="ArialNarrow" w:hAnsi="Simplified Arabic" w:cs="Simplified Arabic" w:hint="cs"/>
          <w:b/>
          <w:bCs/>
          <w:sz w:val="16"/>
          <w:szCs w:val="16"/>
          <w:rtl/>
        </w:rPr>
        <w:t xml:space="preserve">، رساله الماجستير ، ادراه الاعمال ، قسم </w:t>
      </w:r>
      <w:r w:rsidR="00D52F8C">
        <w:rPr>
          <w:rFonts w:ascii="Simplified Arabic" w:eastAsia="ArialNarrow" w:hAnsi="Simplified Arabic" w:cs="Simplified Arabic" w:hint="cs"/>
          <w:b/>
          <w:bCs/>
          <w:sz w:val="16"/>
          <w:szCs w:val="16"/>
          <w:rtl/>
        </w:rPr>
        <w:t>إدارة</w:t>
      </w:r>
      <w:r w:rsidR="009F51C5" w:rsidRPr="00CB07FF">
        <w:rPr>
          <w:rFonts w:ascii="Simplified Arabic" w:eastAsia="ArialNarrow" w:hAnsi="Simplified Arabic" w:cs="Simplified Arabic" w:hint="cs"/>
          <w:b/>
          <w:bCs/>
          <w:sz w:val="16"/>
          <w:szCs w:val="16"/>
          <w:rtl/>
        </w:rPr>
        <w:t xml:space="preserve"> الاعمال ،كليه الاعمال ، جامعه الشرق الاوسط، يناير (2017)</w:t>
      </w:r>
    </w:p>
    <w:p w14:paraId="500CAFF3" w14:textId="130DA9A0" w:rsidR="009D5F04" w:rsidRPr="00CB07FF" w:rsidRDefault="009D5F04" w:rsidP="00CB07FF">
      <w:pPr>
        <w:pStyle w:val="ListParagraph"/>
        <w:ind w:left="0"/>
        <w:rPr>
          <w:rFonts w:ascii="Simplified Arabic" w:eastAsia="ArialNarrow" w:hAnsi="Simplified Arabic" w:cs="Simplified Arabic"/>
          <w:b/>
          <w:bCs/>
          <w:sz w:val="16"/>
          <w:szCs w:val="16"/>
          <w:rtl/>
        </w:rPr>
      </w:pPr>
    </w:p>
  </w:footnote>
  <w:footnote w:id="19">
    <w:p w14:paraId="67D6F2E4" w14:textId="5B1995AC" w:rsidR="00817E81" w:rsidRPr="00CB07FF" w:rsidRDefault="00817E81" w:rsidP="009507CC">
      <w:pPr>
        <w:pStyle w:val="ListParagraph"/>
        <w:ind w:left="0"/>
        <w:rPr>
          <w:rFonts w:ascii="Simplified Arabic" w:eastAsia="ArialNarrow" w:hAnsi="Simplified Arabic" w:cs="Simplified Arabic"/>
          <w:b/>
          <w:bCs/>
          <w:sz w:val="16"/>
          <w:szCs w:val="16"/>
        </w:rPr>
      </w:pPr>
      <w:r>
        <w:rPr>
          <w:rStyle w:val="FootnoteReference"/>
        </w:rPr>
        <w:footnoteRef/>
      </w:r>
      <w:r>
        <w:t xml:space="preserve"> </w:t>
      </w:r>
      <w:r w:rsidRPr="00CB07FF">
        <w:rPr>
          <w:rFonts w:ascii="Simplified Arabic" w:eastAsia="ArialNarrow" w:hAnsi="Simplified Arabic" w:cs="Simplified Arabic" w:hint="cs"/>
          <w:b/>
          <w:bCs/>
          <w:sz w:val="16"/>
          <w:szCs w:val="16"/>
          <w:rtl/>
        </w:rPr>
        <w:t>د.مها ياسر حسام الدين احمد ،(2022)،</w:t>
      </w:r>
      <w:r w:rsidRPr="00CB07FF">
        <w:rPr>
          <w:rFonts w:ascii="Simplified Arabic" w:eastAsia="ArialNarrow" w:hAnsi="Simplified Arabic" w:cs="Simplified Arabic"/>
          <w:b/>
          <w:bCs/>
          <w:sz w:val="16"/>
          <w:szCs w:val="16"/>
          <w:rtl/>
        </w:rPr>
        <w:t xml:space="preserve"> </w:t>
      </w:r>
      <w:r w:rsidR="009507CC" w:rsidRPr="00CB07FF">
        <w:rPr>
          <w:rFonts w:ascii="Simplified Arabic" w:eastAsia="ArialNarrow" w:hAnsi="Simplified Arabic" w:cs="Simplified Arabic" w:hint="cs"/>
          <w:b/>
          <w:bCs/>
          <w:sz w:val="16"/>
          <w:szCs w:val="16"/>
          <w:rtl/>
        </w:rPr>
        <w:t>العلاقة</w:t>
      </w:r>
      <w:r w:rsidRPr="00CB07FF">
        <w:rPr>
          <w:rFonts w:ascii="Simplified Arabic" w:eastAsia="ArialNarrow" w:hAnsi="Simplified Arabic" w:cs="Simplified Arabic"/>
          <w:b/>
          <w:bCs/>
          <w:sz w:val="16"/>
          <w:szCs w:val="16"/>
          <w:rtl/>
        </w:rPr>
        <w:t xml:space="preserve">  بين ال</w:t>
      </w:r>
      <w:r w:rsidR="00D52F8C">
        <w:rPr>
          <w:rFonts w:ascii="Simplified Arabic" w:eastAsia="ArialNarrow" w:hAnsi="Simplified Arabic" w:cs="Simplified Arabic"/>
          <w:b/>
          <w:bCs/>
          <w:sz w:val="16"/>
          <w:szCs w:val="16"/>
          <w:rtl/>
        </w:rPr>
        <w:t>إدارة</w:t>
      </w:r>
      <w:r w:rsidRPr="00CB07FF">
        <w:rPr>
          <w:rFonts w:ascii="Simplified Arabic" w:eastAsia="ArialNarrow" w:hAnsi="Simplified Arabic" w:cs="Simplified Arabic"/>
          <w:b/>
          <w:bCs/>
          <w:sz w:val="16"/>
          <w:szCs w:val="16"/>
          <w:rtl/>
        </w:rPr>
        <w:t xml:space="preserve">  الخضراء للموارد البشرية وفاعلية </w:t>
      </w:r>
      <w:r w:rsidR="003D0D62">
        <w:rPr>
          <w:rFonts w:ascii="Simplified Arabic" w:eastAsia="ArialNarrow" w:hAnsi="Simplified Arabic" w:cs="Simplified Arabic"/>
          <w:b/>
          <w:bCs/>
          <w:sz w:val="16"/>
          <w:szCs w:val="16"/>
          <w:rtl/>
        </w:rPr>
        <w:t>الأداء</w:t>
      </w:r>
      <w:r w:rsidRPr="00CB07FF">
        <w:rPr>
          <w:rFonts w:ascii="Simplified Arabic" w:eastAsia="ArialNarrow" w:hAnsi="Simplified Arabic" w:cs="Simplified Arabic"/>
          <w:b/>
          <w:bCs/>
          <w:sz w:val="16"/>
          <w:szCs w:val="16"/>
          <w:rtl/>
        </w:rPr>
        <w:t xml:space="preserve"> بالشركات الصديقة بالبيئة دراسة تطبيقية علي شركة النصر لصناعة السيارات الكهربائية </w:t>
      </w:r>
      <w:r w:rsidRPr="00CB07FF">
        <w:rPr>
          <w:rFonts w:ascii="Simplified Arabic" w:eastAsia="ArialNarrow" w:hAnsi="Simplified Arabic" w:cs="Simplified Arabic" w:hint="cs"/>
          <w:b/>
          <w:bCs/>
          <w:sz w:val="16"/>
          <w:szCs w:val="16"/>
          <w:rtl/>
        </w:rPr>
        <w:t>،مجله الدراسات الماليه والتجاريه ، العدد الاول 2022</w:t>
      </w:r>
    </w:p>
  </w:footnote>
  <w:footnote w:id="20">
    <w:p w14:paraId="7176303E" w14:textId="486C7A56" w:rsidR="00A20AE8" w:rsidRPr="00CB07FF" w:rsidRDefault="00A20AE8" w:rsidP="00CB07FF">
      <w:pPr>
        <w:pStyle w:val="ListParagraph"/>
        <w:ind w:left="0"/>
        <w:rPr>
          <w:rFonts w:ascii="Simplified Arabic" w:eastAsia="ArialNarrow" w:hAnsi="Simplified Arabic" w:cs="Simplified Arabic"/>
          <w:b/>
          <w:bCs/>
          <w:sz w:val="16"/>
          <w:szCs w:val="16"/>
          <w:rtl/>
        </w:rPr>
      </w:pPr>
      <w:r w:rsidRPr="00CB07FF">
        <w:rPr>
          <w:rFonts w:ascii="Simplified Arabic" w:eastAsia="ArialNarrow" w:hAnsi="Simplified Arabic" w:cs="Simplified Arabic"/>
          <w:b/>
          <w:bCs/>
          <w:sz w:val="16"/>
          <w:szCs w:val="16"/>
        </w:rPr>
        <w:footnoteRef/>
      </w:r>
      <w:r w:rsidRPr="00CB07FF">
        <w:rPr>
          <w:rFonts w:ascii="Simplified Arabic" w:eastAsia="ArialNarrow" w:hAnsi="Simplified Arabic" w:cs="Simplified Arabic"/>
          <w:b/>
          <w:bCs/>
          <w:sz w:val="16"/>
          <w:szCs w:val="16"/>
        </w:rPr>
        <w:t xml:space="preserve">  </w:t>
      </w:r>
      <w:r w:rsidRPr="00CB07FF">
        <w:rPr>
          <w:rFonts w:ascii="Simplified Arabic" w:eastAsia="ArialNarrow" w:hAnsi="Simplified Arabic" w:cs="Simplified Arabic" w:hint="cs"/>
          <w:b/>
          <w:bCs/>
          <w:sz w:val="16"/>
          <w:szCs w:val="16"/>
          <w:rtl/>
        </w:rPr>
        <w:t xml:space="preserve"> مصدر سبق ذكره </w:t>
      </w:r>
    </w:p>
  </w:footnote>
  <w:footnote w:id="21">
    <w:p w14:paraId="7B036B53" w14:textId="697C280E" w:rsidR="00A20AE8" w:rsidRPr="00CB07FF" w:rsidRDefault="00A20AE8" w:rsidP="00CB07FF">
      <w:pPr>
        <w:pStyle w:val="ListParagraph"/>
        <w:ind w:left="0"/>
        <w:rPr>
          <w:rFonts w:ascii="Simplified Arabic" w:eastAsia="ArialNarrow" w:hAnsi="Simplified Arabic" w:cs="Simplified Arabic"/>
          <w:b/>
          <w:bCs/>
          <w:sz w:val="16"/>
          <w:szCs w:val="16"/>
          <w:rtl/>
        </w:rPr>
      </w:pPr>
      <w:r w:rsidRPr="00CB07FF">
        <w:rPr>
          <w:rFonts w:ascii="Simplified Arabic" w:eastAsia="ArialNarrow" w:hAnsi="Simplified Arabic" w:cs="Simplified Arabic"/>
          <w:b/>
          <w:bCs/>
          <w:sz w:val="16"/>
          <w:szCs w:val="16"/>
        </w:rPr>
        <w:footnoteRef/>
      </w:r>
      <w:r w:rsidRPr="00CB07FF">
        <w:rPr>
          <w:rFonts w:ascii="Simplified Arabic" w:eastAsia="ArialNarrow" w:hAnsi="Simplified Arabic" w:cs="Simplified Arabic"/>
          <w:b/>
          <w:bCs/>
          <w:sz w:val="16"/>
          <w:szCs w:val="16"/>
        </w:rPr>
        <w:t xml:space="preserve"> </w:t>
      </w:r>
      <w:r w:rsidRPr="00CB07FF">
        <w:rPr>
          <w:rFonts w:ascii="Simplified Arabic" w:eastAsia="ArialNarrow" w:hAnsi="Simplified Arabic" w:cs="Simplified Arabic" w:hint="cs"/>
          <w:b/>
          <w:bCs/>
          <w:sz w:val="16"/>
          <w:szCs w:val="16"/>
          <w:rtl/>
        </w:rPr>
        <w:t xml:space="preserve">الطهراوى ، (2010) ، </w:t>
      </w:r>
      <w:r w:rsidRPr="00CB07FF">
        <w:rPr>
          <w:rFonts w:ascii="Simplified Arabic" w:eastAsia="ArialNarrow" w:hAnsi="Simplified Arabic" w:cs="Simplified Arabic"/>
          <w:b/>
          <w:bCs/>
          <w:sz w:val="16"/>
          <w:szCs w:val="16"/>
          <w:rtl/>
        </w:rPr>
        <w:t xml:space="preserve">دور استراتيجيات تنميه الموارد </w:t>
      </w:r>
      <w:r w:rsidR="009507CC" w:rsidRPr="00CB07FF">
        <w:rPr>
          <w:rFonts w:ascii="Simplified Arabic" w:eastAsia="ArialNarrow" w:hAnsi="Simplified Arabic" w:cs="Simplified Arabic" w:hint="cs"/>
          <w:b/>
          <w:bCs/>
          <w:sz w:val="16"/>
          <w:szCs w:val="16"/>
          <w:rtl/>
        </w:rPr>
        <w:t>البشرية</w:t>
      </w:r>
      <w:r w:rsidRPr="00CB07FF">
        <w:rPr>
          <w:rFonts w:ascii="Simplified Arabic" w:eastAsia="ArialNarrow" w:hAnsi="Simplified Arabic" w:cs="Simplified Arabic"/>
          <w:b/>
          <w:bCs/>
          <w:sz w:val="16"/>
          <w:szCs w:val="16"/>
          <w:rtl/>
        </w:rPr>
        <w:t xml:space="preserve"> </w:t>
      </w:r>
      <w:r w:rsidR="00E06F8D">
        <w:rPr>
          <w:rFonts w:ascii="Simplified Arabic" w:eastAsia="ArialNarrow" w:hAnsi="Simplified Arabic" w:cs="Simplified Arabic"/>
          <w:b/>
          <w:bCs/>
          <w:sz w:val="16"/>
          <w:szCs w:val="16"/>
          <w:rtl/>
        </w:rPr>
        <w:t>في</w:t>
      </w:r>
      <w:r w:rsidRPr="00CB07FF">
        <w:rPr>
          <w:rFonts w:ascii="Simplified Arabic" w:eastAsia="ArialNarrow" w:hAnsi="Simplified Arabic" w:cs="Simplified Arabic"/>
          <w:b/>
          <w:bCs/>
          <w:sz w:val="16"/>
          <w:szCs w:val="16"/>
          <w:rtl/>
        </w:rPr>
        <w:t xml:space="preserve"> تطوير </w:t>
      </w:r>
      <w:r w:rsidR="003D0D62">
        <w:rPr>
          <w:rFonts w:ascii="Simplified Arabic" w:eastAsia="ArialNarrow" w:hAnsi="Simplified Arabic" w:cs="Simplified Arabic"/>
          <w:b/>
          <w:bCs/>
          <w:sz w:val="16"/>
          <w:szCs w:val="16"/>
          <w:rtl/>
        </w:rPr>
        <w:t>الأداء</w:t>
      </w:r>
      <w:r w:rsidR="009507CC">
        <w:rPr>
          <w:rFonts w:ascii="Simplified Arabic" w:eastAsia="ArialNarrow" w:hAnsi="Simplified Arabic" w:cs="Simplified Arabic" w:hint="cs"/>
          <w:b/>
          <w:bCs/>
          <w:sz w:val="16"/>
          <w:szCs w:val="16"/>
          <w:rtl/>
        </w:rPr>
        <w:t xml:space="preserve"> </w:t>
      </w:r>
      <w:r w:rsidR="009507CC" w:rsidRPr="00CB07FF">
        <w:rPr>
          <w:rFonts w:ascii="Simplified Arabic" w:eastAsia="ArialNarrow" w:hAnsi="Simplified Arabic" w:cs="Simplified Arabic" w:hint="cs"/>
          <w:b/>
          <w:bCs/>
          <w:sz w:val="16"/>
          <w:szCs w:val="16"/>
          <w:rtl/>
        </w:rPr>
        <w:t>المؤسساتي</w:t>
      </w:r>
      <w:r w:rsidRPr="00CB07FF">
        <w:rPr>
          <w:rFonts w:ascii="Simplified Arabic" w:eastAsia="ArialNarrow" w:hAnsi="Simplified Arabic" w:cs="Simplified Arabic"/>
          <w:b/>
          <w:bCs/>
          <w:sz w:val="16"/>
          <w:szCs w:val="16"/>
          <w:rtl/>
        </w:rPr>
        <w:t xml:space="preserve"> </w:t>
      </w:r>
      <w:r w:rsidR="00E06F8D">
        <w:rPr>
          <w:rFonts w:ascii="Simplified Arabic" w:eastAsia="ArialNarrow" w:hAnsi="Simplified Arabic" w:cs="Simplified Arabic"/>
          <w:b/>
          <w:bCs/>
          <w:sz w:val="16"/>
          <w:szCs w:val="16"/>
          <w:rtl/>
        </w:rPr>
        <w:t>في</w:t>
      </w:r>
      <w:r w:rsidRPr="00CB07FF">
        <w:rPr>
          <w:rFonts w:ascii="Simplified Arabic" w:eastAsia="ArialNarrow" w:hAnsi="Simplified Arabic" w:cs="Simplified Arabic"/>
          <w:b/>
          <w:bCs/>
          <w:sz w:val="16"/>
          <w:szCs w:val="16"/>
          <w:rtl/>
        </w:rPr>
        <w:t xml:space="preserve"> المنظمات غير </w:t>
      </w:r>
      <w:r w:rsidR="009507CC" w:rsidRPr="00CB07FF">
        <w:rPr>
          <w:rFonts w:ascii="Simplified Arabic" w:eastAsia="ArialNarrow" w:hAnsi="Simplified Arabic" w:cs="Simplified Arabic" w:hint="cs"/>
          <w:b/>
          <w:bCs/>
          <w:sz w:val="16"/>
          <w:szCs w:val="16"/>
          <w:rtl/>
        </w:rPr>
        <w:t>الحكومية</w:t>
      </w:r>
      <w:r w:rsidRPr="00CB07FF">
        <w:rPr>
          <w:rFonts w:ascii="Simplified Arabic" w:eastAsia="ArialNarrow" w:hAnsi="Simplified Arabic" w:cs="Simplified Arabic"/>
          <w:b/>
          <w:bCs/>
          <w:sz w:val="16"/>
          <w:szCs w:val="16"/>
          <w:rtl/>
        </w:rPr>
        <w:t xml:space="preserve"> </w:t>
      </w:r>
      <w:r w:rsidR="00E06F8D">
        <w:rPr>
          <w:rFonts w:ascii="Simplified Arabic" w:eastAsia="ArialNarrow" w:hAnsi="Simplified Arabic" w:cs="Simplified Arabic"/>
          <w:b/>
          <w:bCs/>
          <w:sz w:val="16"/>
          <w:szCs w:val="16"/>
          <w:rtl/>
        </w:rPr>
        <w:t>في</w:t>
      </w:r>
      <w:r w:rsidRPr="00CB07FF">
        <w:rPr>
          <w:rFonts w:ascii="Simplified Arabic" w:eastAsia="ArialNarrow" w:hAnsi="Simplified Arabic" w:cs="Simplified Arabic"/>
          <w:b/>
          <w:bCs/>
          <w:sz w:val="16"/>
          <w:szCs w:val="16"/>
          <w:rtl/>
        </w:rPr>
        <w:t xml:space="preserve"> غزة– غزة عمادة الدراسات العليا- كليه التجاره قسم </w:t>
      </w:r>
      <w:r w:rsidR="00D52F8C">
        <w:rPr>
          <w:rFonts w:ascii="Simplified Arabic" w:eastAsia="ArialNarrow" w:hAnsi="Simplified Arabic" w:cs="Simplified Arabic"/>
          <w:b/>
          <w:bCs/>
          <w:sz w:val="16"/>
          <w:szCs w:val="16"/>
          <w:rtl/>
        </w:rPr>
        <w:t>إدارة</w:t>
      </w:r>
      <w:r w:rsidRPr="00CB07FF">
        <w:rPr>
          <w:rFonts w:ascii="Simplified Arabic" w:eastAsia="ArialNarrow" w:hAnsi="Simplified Arabic" w:cs="Simplified Arabic"/>
          <w:b/>
          <w:bCs/>
          <w:sz w:val="16"/>
          <w:szCs w:val="16"/>
          <w:rtl/>
        </w:rPr>
        <w:t xml:space="preserve"> الاعمال </w:t>
      </w:r>
      <w:r w:rsidRPr="00CB07FF">
        <w:rPr>
          <w:rFonts w:ascii="Simplified Arabic" w:eastAsia="ArialNarrow" w:hAnsi="Simplified Arabic" w:cs="Simplified Arabic" w:hint="cs"/>
          <w:b/>
          <w:bCs/>
          <w:sz w:val="16"/>
          <w:szCs w:val="16"/>
          <w:rtl/>
        </w:rPr>
        <w:t>،</w:t>
      </w:r>
      <w:r w:rsidRPr="00CB07FF">
        <w:rPr>
          <w:rFonts w:ascii="Simplified Arabic" w:eastAsia="ArialNarrow" w:hAnsi="Simplified Arabic" w:cs="Simplified Arabic"/>
          <w:b/>
          <w:bCs/>
          <w:sz w:val="16"/>
          <w:szCs w:val="16"/>
          <w:rtl/>
        </w:rPr>
        <w:t xml:space="preserve"> الجامعة</w:t>
      </w:r>
      <w:r w:rsidR="00EB12CA" w:rsidRPr="00CB07FF">
        <w:rPr>
          <w:rFonts w:ascii="Simplified Arabic" w:eastAsia="ArialNarrow" w:hAnsi="Simplified Arabic" w:cs="Simplified Arabic" w:hint="cs"/>
          <w:b/>
          <w:bCs/>
          <w:sz w:val="16"/>
          <w:szCs w:val="16"/>
          <w:rtl/>
        </w:rPr>
        <w:t xml:space="preserve"> الاسلاميه ، غزه </w:t>
      </w:r>
    </w:p>
  </w:footnote>
  <w:footnote w:id="22">
    <w:p w14:paraId="7FF73A30" w14:textId="7844D927" w:rsidR="00EB12CA" w:rsidRPr="00976376" w:rsidRDefault="00EB12CA" w:rsidP="00CB07FF">
      <w:pPr>
        <w:pStyle w:val="ListParagraph"/>
        <w:ind w:left="0"/>
        <w:rPr>
          <w:rFonts w:ascii="Simplified Arabic" w:hAnsi="Simplified Arabic" w:cs="Simplified Arabic"/>
          <w:b/>
          <w:bCs/>
          <w:sz w:val="16"/>
          <w:szCs w:val="16"/>
          <w:rtl/>
        </w:rPr>
      </w:pPr>
      <w:r>
        <w:rPr>
          <w:rStyle w:val="FootnoteReference"/>
        </w:rPr>
        <w:footnoteRef/>
      </w:r>
      <w:r>
        <w:t xml:space="preserve"> </w:t>
      </w:r>
      <w:r w:rsidRPr="00976376">
        <w:rPr>
          <w:rFonts w:ascii="Simplified Arabic" w:eastAsia="ArialNarrow" w:hAnsi="Simplified Arabic" w:cs="Simplified Arabic"/>
          <w:b/>
          <w:bCs/>
          <w:sz w:val="16"/>
          <w:szCs w:val="16"/>
          <w:rtl/>
        </w:rPr>
        <w:t xml:space="preserve">انس </w:t>
      </w:r>
      <w:r w:rsidRPr="00976376">
        <w:rPr>
          <w:rFonts w:ascii="Simplified Arabic" w:hAnsi="Simplified Arabic" w:cs="Simplified Arabic"/>
          <w:b/>
          <w:bCs/>
          <w:sz w:val="16"/>
          <w:szCs w:val="16"/>
          <w:rtl/>
        </w:rPr>
        <w:t>عباس، (2011)،كتاب " إدارة الموارد البشریة"،عمان،دار المسیرة للنشر والتوزیع والطباعة،الطبعة الأولى</w:t>
      </w:r>
      <w:r w:rsidRPr="00976376">
        <w:rPr>
          <w:rFonts w:ascii="Simplified Arabic" w:hAnsi="Simplified Arabic" w:cs="Simplified Arabic"/>
          <w:b/>
          <w:bCs/>
          <w:sz w:val="16"/>
          <w:szCs w:val="16"/>
        </w:rPr>
        <w:t>.</w:t>
      </w:r>
    </w:p>
  </w:footnote>
  <w:footnote w:id="23">
    <w:p w14:paraId="6FA6438A" w14:textId="5A59697F" w:rsidR="00EB12CA" w:rsidRPr="00976376" w:rsidRDefault="00EB12CA" w:rsidP="00EB12CA">
      <w:pPr>
        <w:pStyle w:val="FootnoteText"/>
        <w:bidi/>
        <w:rPr>
          <w:rFonts w:ascii="Simplified Arabic" w:hAnsi="Simplified Arabic" w:cs="Simplified Arabic"/>
          <w:b/>
          <w:bCs/>
          <w:sz w:val="16"/>
          <w:szCs w:val="16"/>
          <w:rtl/>
        </w:rPr>
      </w:pPr>
      <w:r w:rsidRPr="00976376">
        <w:rPr>
          <w:rStyle w:val="FootnoteReference"/>
          <w:rFonts w:ascii="Simplified Arabic" w:hAnsi="Simplified Arabic" w:cs="Simplified Arabic"/>
          <w:b/>
          <w:bCs/>
          <w:sz w:val="16"/>
          <w:szCs w:val="16"/>
        </w:rPr>
        <w:footnoteRef/>
      </w:r>
      <w:r w:rsidRPr="00976376">
        <w:rPr>
          <w:rFonts w:ascii="Simplified Arabic" w:hAnsi="Simplified Arabic" w:cs="Simplified Arabic"/>
          <w:b/>
          <w:bCs/>
          <w:sz w:val="16"/>
          <w:szCs w:val="16"/>
          <w:rtl/>
        </w:rPr>
        <w:t xml:space="preserve"> عمار فتحى موسى اسماعيل، (2019)، دور ممارسات </w:t>
      </w:r>
      <w:r w:rsidR="00D52F8C">
        <w:rPr>
          <w:rFonts w:ascii="Simplified Arabic" w:hAnsi="Simplified Arabic" w:cs="Simplified Arabic"/>
          <w:b/>
          <w:bCs/>
          <w:sz w:val="16"/>
          <w:szCs w:val="16"/>
          <w:rtl/>
        </w:rPr>
        <w:t>إدارة</w:t>
      </w:r>
      <w:r w:rsidRPr="00976376">
        <w:rPr>
          <w:rFonts w:ascii="Simplified Arabic" w:hAnsi="Simplified Arabic" w:cs="Simplified Arabic"/>
          <w:b/>
          <w:bCs/>
          <w:sz w:val="16"/>
          <w:szCs w:val="16"/>
          <w:rtl/>
        </w:rPr>
        <w:t xml:space="preserve"> الموارد </w:t>
      </w:r>
      <w:r w:rsidR="00D52F8C">
        <w:rPr>
          <w:rFonts w:ascii="Simplified Arabic" w:hAnsi="Simplified Arabic" w:cs="Simplified Arabic"/>
          <w:b/>
          <w:bCs/>
          <w:sz w:val="16"/>
          <w:szCs w:val="16"/>
          <w:rtl/>
        </w:rPr>
        <w:t>البشرية</w:t>
      </w:r>
      <w:r w:rsidRPr="00976376">
        <w:rPr>
          <w:rFonts w:ascii="Simplified Arabic" w:hAnsi="Simplified Arabic" w:cs="Simplified Arabic"/>
          <w:b/>
          <w:bCs/>
          <w:sz w:val="16"/>
          <w:szCs w:val="16"/>
          <w:rtl/>
        </w:rPr>
        <w:t xml:space="preserve"> الخضراء </w:t>
      </w:r>
      <w:r w:rsidR="00E06F8D">
        <w:rPr>
          <w:rFonts w:ascii="Simplified Arabic" w:hAnsi="Simplified Arabic" w:cs="Simplified Arabic"/>
          <w:b/>
          <w:bCs/>
          <w:sz w:val="16"/>
          <w:szCs w:val="16"/>
          <w:rtl/>
        </w:rPr>
        <w:t>في</w:t>
      </w:r>
      <w:r w:rsidRPr="00976376">
        <w:rPr>
          <w:rFonts w:ascii="Simplified Arabic" w:hAnsi="Simplified Arabic" w:cs="Simplified Arabic"/>
          <w:b/>
          <w:bCs/>
          <w:sz w:val="16"/>
          <w:szCs w:val="16"/>
          <w:rtl/>
        </w:rPr>
        <w:t xml:space="preserve"> دعم </w:t>
      </w:r>
      <w:r w:rsidR="00BB628A">
        <w:rPr>
          <w:rFonts w:ascii="Simplified Arabic" w:hAnsi="Simplified Arabic" w:cs="Simplified Arabic"/>
          <w:b/>
          <w:bCs/>
          <w:sz w:val="16"/>
          <w:szCs w:val="16"/>
          <w:rtl/>
        </w:rPr>
        <w:t>التنمية</w:t>
      </w:r>
      <w:r w:rsidRPr="00976376">
        <w:rPr>
          <w:rFonts w:ascii="Simplified Arabic" w:hAnsi="Simplified Arabic" w:cs="Simplified Arabic"/>
          <w:b/>
          <w:bCs/>
          <w:sz w:val="16"/>
          <w:szCs w:val="16"/>
          <w:rtl/>
        </w:rPr>
        <w:t xml:space="preserve"> المستدامه بالجامعات المصريه الحكوميه (دراسه تطبيقيه )، كليه التجاره ، جامعه مدينه السادات</w:t>
      </w:r>
    </w:p>
  </w:footnote>
  <w:footnote w:id="24">
    <w:p w14:paraId="29A6A138" w14:textId="129140D0" w:rsidR="00824FFB" w:rsidRDefault="00824FFB" w:rsidP="00550812">
      <w:pPr>
        <w:pStyle w:val="ListParagraph"/>
        <w:ind w:left="0"/>
        <w:rPr>
          <w:rFonts w:ascii="Simplified Arabic" w:eastAsia="ArialNarrow" w:hAnsi="Simplified Arabic" w:cs="Simplified Arabic"/>
          <w:b/>
          <w:bCs/>
          <w:sz w:val="16"/>
          <w:szCs w:val="16"/>
          <w:rtl/>
        </w:rPr>
      </w:pPr>
      <w:r w:rsidRPr="00976376">
        <w:rPr>
          <w:rStyle w:val="FootnoteReference"/>
          <w:rFonts w:ascii="Simplified Arabic" w:hAnsi="Simplified Arabic" w:cs="Simplified Arabic"/>
          <w:b/>
          <w:bCs/>
          <w:sz w:val="16"/>
          <w:szCs w:val="16"/>
        </w:rPr>
        <w:footnoteRef/>
      </w:r>
      <w:r w:rsidRPr="00976376">
        <w:rPr>
          <w:rFonts w:ascii="Simplified Arabic" w:hAnsi="Simplified Arabic" w:cs="Simplified Arabic"/>
          <w:b/>
          <w:bCs/>
          <w:sz w:val="16"/>
          <w:szCs w:val="16"/>
        </w:rPr>
        <w:t xml:space="preserve"> </w:t>
      </w:r>
      <w:r w:rsidR="00976376" w:rsidRPr="00976376">
        <w:rPr>
          <w:rFonts w:ascii="Simplified Arabic" w:eastAsia="ArialNarrow" w:hAnsi="Simplified Arabic" w:cs="Simplified Arabic"/>
          <w:b/>
          <w:bCs/>
          <w:sz w:val="16"/>
          <w:szCs w:val="16"/>
          <w:rtl/>
        </w:rPr>
        <w:t>محمود.</w:t>
      </w:r>
      <w:r w:rsidR="0003458A" w:rsidRPr="0003458A">
        <w:rPr>
          <w:rFonts w:ascii="Simplified Arabic" w:eastAsia="ArialNarrow" w:hAnsi="Simplified Arabic" w:cs="Simplified Arabic"/>
          <w:b/>
          <w:bCs/>
          <w:sz w:val="16"/>
          <w:szCs w:val="16"/>
          <w:rtl/>
        </w:rPr>
        <w:t xml:space="preserve"> </w:t>
      </w:r>
      <w:r w:rsidR="0003458A" w:rsidRPr="00976376">
        <w:rPr>
          <w:rFonts w:ascii="Simplified Arabic" w:eastAsia="ArialNarrow" w:hAnsi="Simplified Arabic" w:cs="Simplified Arabic"/>
          <w:b/>
          <w:bCs/>
          <w:sz w:val="16"/>
          <w:szCs w:val="16"/>
          <w:rtl/>
        </w:rPr>
        <w:t xml:space="preserve">الصاوى </w:t>
      </w:r>
      <w:r w:rsidR="0003458A">
        <w:rPr>
          <w:rFonts w:ascii="Simplified Arabic" w:eastAsia="ArialNarrow" w:hAnsi="Simplified Arabic" w:cs="Simplified Arabic" w:hint="cs"/>
          <w:b/>
          <w:bCs/>
          <w:sz w:val="16"/>
          <w:szCs w:val="16"/>
          <w:rtl/>
        </w:rPr>
        <w:t>،</w:t>
      </w:r>
      <w:r w:rsidR="00976376" w:rsidRPr="00976376">
        <w:rPr>
          <w:rFonts w:ascii="Simplified Arabic" w:eastAsia="ArialNarrow" w:hAnsi="Simplified Arabic" w:cs="Simplified Arabic"/>
          <w:b/>
          <w:bCs/>
          <w:sz w:val="16"/>
          <w:szCs w:val="16"/>
          <w:rtl/>
        </w:rPr>
        <w:t xml:space="preserve"> تماضر الدباغ ،(2021)، دور ممارسات </w:t>
      </w:r>
      <w:r w:rsidR="00D52F8C">
        <w:rPr>
          <w:rFonts w:ascii="Simplified Arabic" w:eastAsia="ArialNarrow" w:hAnsi="Simplified Arabic" w:cs="Simplified Arabic"/>
          <w:b/>
          <w:bCs/>
          <w:sz w:val="16"/>
          <w:szCs w:val="16"/>
          <w:rtl/>
        </w:rPr>
        <w:t>إدارة</w:t>
      </w:r>
      <w:r w:rsidR="00976376" w:rsidRPr="00976376">
        <w:rPr>
          <w:rFonts w:ascii="Simplified Arabic" w:eastAsia="ArialNarrow" w:hAnsi="Simplified Arabic" w:cs="Simplified Arabic"/>
          <w:b/>
          <w:bCs/>
          <w:sz w:val="16"/>
          <w:szCs w:val="16"/>
          <w:rtl/>
        </w:rPr>
        <w:t xml:space="preserve"> الموارد </w:t>
      </w:r>
      <w:r w:rsidR="00D52F8C">
        <w:rPr>
          <w:rFonts w:ascii="Simplified Arabic" w:eastAsia="ArialNarrow" w:hAnsi="Simplified Arabic" w:cs="Simplified Arabic"/>
          <w:b/>
          <w:bCs/>
          <w:sz w:val="16"/>
          <w:szCs w:val="16"/>
          <w:rtl/>
        </w:rPr>
        <w:t>البشرية</w:t>
      </w:r>
      <w:r w:rsidR="00976376" w:rsidRPr="00976376">
        <w:rPr>
          <w:rFonts w:ascii="Simplified Arabic" w:eastAsia="ArialNarrow" w:hAnsi="Simplified Arabic" w:cs="Simplified Arabic"/>
          <w:b/>
          <w:bCs/>
          <w:sz w:val="16"/>
          <w:szCs w:val="16"/>
          <w:rtl/>
        </w:rPr>
        <w:t xml:space="preserve"> الخضراء </w:t>
      </w:r>
      <w:r w:rsidR="00E06F8D">
        <w:rPr>
          <w:rFonts w:ascii="Simplified Arabic" w:eastAsia="ArialNarrow" w:hAnsi="Simplified Arabic" w:cs="Simplified Arabic"/>
          <w:b/>
          <w:bCs/>
          <w:sz w:val="16"/>
          <w:szCs w:val="16"/>
          <w:rtl/>
        </w:rPr>
        <w:t>في</w:t>
      </w:r>
      <w:r w:rsidR="00976376" w:rsidRPr="00976376">
        <w:rPr>
          <w:rFonts w:ascii="Simplified Arabic" w:eastAsia="ArialNarrow" w:hAnsi="Simplified Arabic" w:cs="Simplified Arabic"/>
          <w:b/>
          <w:bCs/>
          <w:sz w:val="16"/>
          <w:szCs w:val="16"/>
          <w:rtl/>
        </w:rPr>
        <w:t xml:space="preserve"> تعزيز </w:t>
      </w:r>
      <w:r w:rsidR="009507CC" w:rsidRPr="00976376">
        <w:rPr>
          <w:rFonts w:ascii="Simplified Arabic" w:eastAsia="ArialNarrow" w:hAnsi="Simplified Arabic" w:cs="Simplified Arabic" w:hint="cs"/>
          <w:b/>
          <w:bCs/>
          <w:sz w:val="16"/>
          <w:szCs w:val="16"/>
          <w:rtl/>
        </w:rPr>
        <w:t>المسؤولية</w:t>
      </w:r>
      <w:r w:rsidR="00976376" w:rsidRPr="00976376">
        <w:rPr>
          <w:rFonts w:ascii="Simplified Arabic" w:eastAsia="ArialNarrow" w:hAnsi="Simplified Arabic" w:cs="Simplified Arabic"/>
          <w:b/>
          <w:bCs/>
          <w:sz w:val="16"/>
          <w:szCs w:val="16"/>
          <w:rtl/>
        </w:rPr>
        <w:t xml:space="preserve"> </w:t>
      </w:r>
      <w:r w:rsidR="009507CC" w:rsidRPr="00976376">
        <w:rPr>
          <w:rFonts w:ascii="Simplified Arabic" w:eastAsia="ArialNarrow" w:hAnsi="Simplified Arabic" w:cs="Simplified Arabic" w:hint="cs"/>
          <w:b/>
          <w:bCs/>
          <w:sz w:val="16"/>
          <w:szCs w:val="16"/>
          <w:rtl/>
        </w:rPr>
        <w:t>الاجتماعية</w:t>
      </w:r>
      <w:r w:rsidR="00976376" w:rsidRPr="00976376">
        <w:rPr>
          <w:rFonts w:ascii="Simplified Arabic" w:eastAsia="ArialNarrow" w:hAnsi="Simplified Arabic" w:cs="Simplified Arabic"/>
          <w:b/>
          <w:bCs/>
          <w:sz w:val="16"/>
          <w:szCs w:val="16"/>
          <w:rtl/>
        </w:rPr>
        <w:t xml:space="preserve"> </w:t>
      </w:r>
      <w:r w:rsidR="00E06F8D">
        <w:rPr>
          <w:rFonts w:ascii="Simplified Arabic" w:eastAsia="ArialNarrow" w:hAnsi="Simplified Arabic" w:cs="Simplified Arabic"/>
          <w:b/>
          <w:bCs/>
          <w:sz w:val="16"/>
          <w:szCs w:val="16"/>
          <w:rtl/>
        </w:rPr>
        <w:t>في</w:t>
      </w:r>
      <w:r w:rsidR="00976376" w:rsidRPr="00976376">
        <w:rPr>
          <w:rFonts w:ascii="Simplified Arabic" w:eastAsia="ArialNarrow" w:hAnsi="Simplified Arabic" w:cs="Simplified Arabic"/>
          <w:b/>
          <w:bCs/>
          <w:sz w:val="16"/>
          <w:szCs w:val="16"/>
          <w:rtl/>
        </w:rPr>
        <w:t xml:space="preserve"> قطاع الخدمات </w:t>
      </w:r>
      <w:r w:rsidR="009507CC" w:rsidRPr="00976376">
        <w:rPr>
          <w:rFonts w:ascii="Simplified Arabic" w:eastAsia="ArialNarrow" w:hAnsi="Simplified Arabic" w:cs="Simplified Arabic" w:hint="cs"/>
          <w:b/>
          <w:bCs/>
          <w:sz w:val="16"/>
          <w:szCs w:val="16"/>
          <w:rtl/>
        </w:rPr>
        <w:t>الحكومية</w:t>
      </w:r>
      <w:r w:rsidR="00976376" w:rsidRPr="00976376">
        <w:rPr>
          <w:rFonts w:ascii="Simplified Arabic" w:eastAsia="ArialNarrow" w:hAnsi="Simplified Arabic" w:cs="Simplified Arabic"/>
          <w:b/>
          <w:bCs/>
          <w:sz w:val="16"/>
          <w:szCs w:val="16"/>
          <w:rtl/>
        </w:rPr>
        <w:t xml:space="preserve"> باماره عجمان ،  </w:t>
      </w:r>
      <w:r w:rsidR="009507CC" w:rsidRPr="00976376">
        <w:rPr>
          <w:rFonts w:ascii="Simplified Arabic" w:eastAsia="ArialNarrow" w:hAnsi="Simplified Arabic" w:cs="Simplified Arabic" w:hint="cs"/>
          <w:b/>
          <w:bCs/>
          <w:sz w:val="16"/>
          <w:szCs w:val="16"/>
          <w:rtl/>
        </w:rPr>
        <w:t>المجلة</w:t>
      </w:r>
      <w:r w:rsidR="00976376" w:rsidRPr="00976376">
        <w:rPr>
          <w:rFonts w:ascii="Simplified Arabic" w:eastAsia="ArialNarrow" w:hAnsi="Simplified Arabic" w:cs="Simplified Arabic"/>
          <w:b/>
          <w:bCs/>
          <w:sz w:val="16"/>
          <w:szCs w:val="16"/>
          <w:rtl/>
        </w:rPr>
        <w:t xml:space="preserve"> </w:t>
      </w:r>
      <w:r w:rsidR="009507CC" w:rsidRPr="00976376">
        <w:rPr>
          <w:rFonts w:ascii="Simplified Arabic" w:eastAsia="ArialNarrow" w:hAnsi="Simplified Arabic" w:cs="Simplified Arabic" w:hint="cs"/>
          <w:b/>
          <w:bCs/>
          <w:sz w:val="16"/>
          <w:szCs w:val="16"/>
          <w:rtl/>
        </w:rPr>
        <w:t>العربية</w:t>
      </w:r>
      <w:r w:rsidR="00976376" w:rsidRPr="00976376">
        <w:rPr>
          <w:rFonts w:ascii="Simplified Arabic" w:eastAsia="ArialNarrow" w:hAnsi="Simplified Arabic" w:cs="Simplified Arabic"/>
          <w:b/>
          <w:bCs/>
          <w:sz w:val="16"/>
          <w:szCs w:val="16"/>
          <w:rtl/>
        </w:rPr>
        <w:t xml:space="preserve"> </w:t>
      </w:r>
      <w:r w:rsidR="009507CC" w:rsidRPr="00976376">
        <w:rPr>
          <w:rFonts w:ascii="Simplified Arabic" w:eastAsia="ArialNarrow" w:hAnsi="Simplified Arabic" w:cs="Simplified Arabic" w:hint="cs"/>
          <w:b/>
          <w:bCs/>
          <w:sz w:val="16"/>
          <w:szCs w:val="16"/>
          <w:rtl/>
        </w:rPr>
        <w:t>للإ</w:t>
      </w:r>
      <w:r w:rsidR="009507CC">
        <w:rPr>
          <w:rFonts w:ascii="Simplified Arabic" w:eastAsia="ArialNarrow" w:hAnsi="Simplified Arabic" w:cs="Simplified Arabic" w:hint="cs"/>
          <w:b/>
          <w:bCs/>
          <w:sz w:val="16"/>
          <w:szCs w:val="16"/>
          <w:rtl/>
        </w:rPr>
        <w:t>دارة</w:t>
      </w:r>
      <w:r w:rsidR="00976376" w:rsidRPr="00976376">
        <w:rPr>
          <w:rFonts w:ascii="Simplified Arabic" w:eastAsia="ArialNarrow" w:hAnsi="Simplified Arabic" w:cs="Simplified Arabic"/>
          <w:b/>
          <w:bCs/>
          <w:sz w:val="16"/>
          <w:szCs w:val="16"/>
          <w:rtl/>
        </w:rPr>
        <w:t xml:space="preserve"> ، مج 41 ،ع 2 - يونيو 2021</w:t>
      </w:r>
    </w:p>
    <w:p w14:paraId="69703883" w14:textId="77777777" w:rsidR="0003458A" w:rsidRPr="00550812" w:rsidRDefault="0003458A" w:rsidP="00550812">
      <w:pPr>
        <w:pStyle w:val="ListParagraph"/>
        <w:ind w:left="0"/>
        <w:rPr>
          <w:rFonts w:ascii="Simplified Arabic" w:eastAsia="ArialNarrow" w:hAnsi="Simplified Arabic" w:cs="Simplified Arabic"/>
          <w:b/>
          <w:bCs/>
          <w:sz w:val="16"/>
          <w:szCs w:val="16"/>
          <w:rtl/>
        </w:rPr>
      </w:pPr>
    </w:p>
  </w:footnote>
  <w:footnote w:id="25">
    <w:p w14:paraId="44BEEB25" w14:textId="7C2130E1" w:rsidR="00550812" w:rsidRDefault="00550812" w:rsidP="00550812">
      <w:pPr>
        <w:pStyle w:val="FootnoteText"/>
        <w:bidi/>
        <w:rPr>
          <w:rtl/>
        </w:rPr>
      </w:pPr>
      <w:r>
        <w:rPr>
          <w:rStyle w:val="FootnoteReference"/>
        </w:rPr>
        <w:footnoteRef/>
      </w:r>
      <w:r>
        <w:t xml:space="preserve"> </w:t>
      </w:r>
      <w:r>
        <w:rPr>
          <w:rFonts w:hint="cs"/>
          <w:rtl/>
        </w:rPr>
        <w:t>مصدر سبق ذكره</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1363D" w14:textId="7D1BC4A8" w:rsidR="00C31168" w:rsidRDefault="00F420AF" w:rsidP="00F87686">
    <w:pPr>
      <w:pStyle w:val="Header"/>
      <w:tabs>
        <w:tab w:val="clear" w:pos="4153"/>
        <w:tab w:val="clear" w:pos="8306"/>
      </w:tabs>
      <w:jc w:val="center"/>
      <w:rPr>
        <w:rtl/>
      </w:rPr>
    </w:pPr>
    <w:r>
      <w:rPr>
        <w:noProof/>
      </w:rPr>
      <mc:AlternateContent>
        <mc:Choice Requires="wps">
          <w:drawing>
            <wp:anchor distT="0" distB="0" distL="114300" distR="114300" simplePos="0" relativeHeight="251660288" behindDoc="0" locked="0" layoutInCell="1" allowOverlap="1" wp14:anchorId="2D54594B" wp14:editId="22BF7A53">
              <wp:simplePos x="0" y="0"/>
              <wp:positionH relativeFrom="column">
                <wp:posOffset>-416374</wp:posOffset>
              </wp:positionH>
              <wp:positionV relativeFrom="paragraph">
                <wp:posOffset>482114</wp:posOffset>
              </wp:positionV>
              <wp:extent cx="6436659" cy="0"/>
              <wp:effectExtent l="0" t="19050" r="21590" b="19050"/>
              <wp:wrapNone/>
              <wp:docPr id="22" name="Straight Connector 22"/>
              <wp:cNvGraphicFramePr/>
              <a:graphic xmlns:a="http://schemas.openxmlformats.org/drawingml/2006/main">
                <a:graphicData uri="http://schemas.microsoft.com/office/word/2010/wordprocessingShape">
                  <wps:wsp>
                    <wps:cNvCnPr/>
                    <wps:spPr>
                      <a:xfrm>
                        <a:off x="0" y="0"/>
                        <a:ext cx="6436659" cy="0"/>
                      </a:xfrm>
                      <a:prstGeom prst="line">
                        <a:avLst/>
                      </a:prstGeom>
                      <a:ln w="28575">
                        <a:solidFill>
                          <a:schemeClr val="bg1">
                            <a:lumMod val="50000"/>
                          </a:schemeClr>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7669E7" id="Straight Connector 2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8pt,37.95pt" to="474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s/2wEAABwEAAAOAAAAZHJzL2Uyb0RvYy54bWysU8uS2yAQvKcq/0BxjyU7sbOrsryHdW0u&#10;eWwl2Q/ACCyqgKGAtaS/zwC2vHlckooPWEB3z3RrtL0bjSYn4YMC29LloqZEWA6dsseWPn1/eHND&#10;SYjMdkyDFS2dRKB3u9evtoNrxAp60J3wBEVsaAbX0j5G11RV4L0wLCzACYuXErxhEbf+WHWeDahu&#10;dLWq6001gO+cBy5CwNN9uaS7rC+l4PGLlEFEoluKvcW8+rwe0lrttqw5euZ6xc9tsH/owjBlsegs&#10;tWeRkWevfpMyinsIIOOCg6lASsVF9oBulvUvbr71zInsBcMJbo4p/D9Z/vl0bx89xjC40AT36JOL&#10;UXqT/rE/MuawpjksMUbC8XDz7u1ms76lhF/uqivR+RA/CDAkPbRUK5t8sIadPoaIxRB6gaRjbcnQ&#10;0tXN+v06wwJo1T0ordNlngVxrz05MXyLh+MyY/Sz+QRdOVvX+EvvEnVneNm9VEol9yz0hRSmsId4&#10;ZmmL8GsE+SlOWpTuvgpJVIemS+m5RBFinAsbl7MSohNNYv8zsS6+0lhfrfxMPOMTVeTJ/RvyzMiV&#10;wcaZbJQF/6fqcby0LAv+kkDxnSI4QDfl4cjR4AjmTM+fS5rxl/tMv37Uux8AAAD//wMAUEsDBBQA&#10;BgAIAAAAIQBHsa7P3QAAAAkBAAAPAAAAZHJzL2Rvd25yZXYueG1sTI/RSsNAEEXfBf9hGcG3dqPY&#10;tInZFC0IgiA0+gHb7JjE7s6m2U0a/94RH/RxZi5nzi22s7NiwiF0nhTcLBMQSLU3HTUK3t+eFhsQ&#10;IWoy2npCBV8YYFteXhQ6N/5Me5yq2AiGUMi1gjbGPpcy1C06HZa+R+Lbhx+cjjwOjTSDPjPcWXmb&#10;JKl0uiP+0Ooedy3Wx2p0TMmObhdexrC2rxUmj9Mpfj6flLq+mh/uQUSc418YfvRZHUp2OviRTBBW&#10;wSJdpRxVsF5lIDiQ3W243OF3IctC/m9QfgMAAP//AwBQSwECLQAUAAYACAAAACEAtoM4kv4AAADh&#10;AQAAEwAAAAAAAAAAAAAAAAAAAAAAW0NvbnRlbnRfVHlwZXNdLnhtbFBLAQItABQABgAIAAAAIQA4&#10;/SH/1gAAAJQBAAALAAAAAAAAAAAAAAAAAC8BAABfcmVscy8ucmVsc1BLAQItABQABgAIAAAAIQBA&#10;/ss/2wEAABwEAAAOAAAAAAAAAAAAAAAAAC4CAABkcnMvZTJvRG9jLnhtbFBLAQItABQABgAIAAAA&#10;IQBHsa7P3QAAAAkBAAAPAAAAAAAAAAAAAAAAADUEAABkcnMvZG93bnJldi54bWxQSwUGAAAAAAQA&#10;BADzAAAAPwUAAAAA&#10;" strokecolor="#7f7f7f [1612]" strokeweight="2.25pt">
              <v:stroke dashstyle="1 1"/>
            </v:line>
          </w:pict>
        </mc:Fallback>
      </mc:AlternateContent>
    </w:r>
    <w:r w:rsidR="000C0218" w:rsidRPr="000C0218">
      <w:rPr>
        <w:noProof/>
      </w:rPr>
      <mc:AlternateContent>
        <mc:Choice Requires="wps">
          <w:drawing>
            <wp:anchor distT="0" distB="0" distL="118745" distR="118745" simplePos="0" relativeHeight="251660800" behindDoc="1" locked="0" layoutInCell="1" allowOverlap="0" wp14:anchorId="0D802BBD" wp14:editId="3D3D2028">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2540" b="8255"/>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EndPr/>
                          <w:sdtContent>
                            <w:p w14:paraId="281C3EA1" w14:textId="4448893D" w:rsidR="000C0218" w:rsidRPr="000C0218" w:rsidRDefault="000C0218"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0D802BBD" id="Rectangle 197" o:spid="_x0000_s1035" style="position:absolute;left:0;text-align:left;margin-left:0;margin-top:0;width:468.5pt;height:21.3pt;z-index:-251655680;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1h5hQIAAGoFAAAOAAAAZHJzL2Uyb0RvYy54bWysVE1v2zAMvQ/YfxB0X+1kSbsEdYosXYcB&#10;RVusHXpWZDk2IIsapcTOfv0o2XGytthh2EWmRPLxw4+8vGprzXYKXQUm46OzlDNlJOSV2WT8x9PN&#10;h0+cOS9MLjQYlfG9cvxq8f7dZWPnagwl6FwhIxDj5o3NeOm9nSeJk6WqhTsDqwwpC8BaeLriJslR&#10;NIRe62ScpudJA5hbBKmco9frTskXEb8olPT3ReGUZzrjlJuPJ8ZzHc5kcSnmGxS2rGSfhviHLGpR&#10;GQo6QF0LL9gWq1dQdSURHBT+TEKdQFFUUsUaqJpR+qKax1JYFWuh5jg7tMn9P1h5t3u0D0htaKyb&#10;OxJDFW2BdfhSfqyNzdoPzVKtZ5Iep7Npmn6ccSZJN75IJ9OL0M3k6G3R+a8KahaEjCP9jNgjsbt1&#10;vjM9mIRgDnSV31Raxwtu1iuNbCfox62+fJ6dn/fof5hpE4wNBLcOMbwkx1qi5PdaBTttvquCVTll&#10;P46ZRJqpIY6QUhk/6lSlyFUXnupMI1OotsEjVhoBA3JB8QfsHiBQ+DV2l2VvH1xVZOngnP4tsc55&#10;8IiRwfjBua4M4FsAmqrqI3f2hyZ1rQld8u26JZMgriHfPyBD6MbFWXlT0S+8Fc4/CKT5oEmimff3&#10;dBQamoxDL3FWAv566z3YE21Jy1lD85Zx93MrUHGmvxki9Gw0mYQBjRfi0pgueKpZn2rMtl4BMWNE&#10;28XKKAZ7rw9igVA/02pYhqikEkZS7IxLj4fLynd7gJaLVMtlNKOhtMLfmkcrA3hocKDoU/ss0PY8&#10;9jQBd3CYTTF/QefONng6u9x6ombk+rGvfetpoCOH+uUTNsbpPVodV+TiNwAAAP//AwBQSwMEFAAG&#10;AAgAAAAhAFc3a6rYAAAABAEAAA8AAABkcnMvZG93bnJldi54bWxMj8FOwzAQRO9I/IO1SNyoQ4hK&#10;E+JUFRKIKy0f4NpLEtVeh9hp0r9n4QKXkUazmnlbbxfvxBnH2AdScL/KQCCZYHtqFXwcXu42IGLS&#10;ZLULhAouGGHbXF/VurJhpnc871MruIRipRV0KQ2VlNF06HVchQGJs88wep3Yjq20o5653DuZZ9la&#10;et0TL3R6wOcOzWk/eQWTKXb4Os6n5L8upTuU5q3IN0rd3iy7JxAJl/R3DD/4jA4NMx3DRDYKp4Af&#10;Sb/KWfnwyPaooMjXIJta/odvvgEAAP//AwBQSwECLQAUAAYACAAAACEAtoM4kv4AAADhAQAAEwAA&#10;AAAAAAAAAAAAAAAAAAAAW0NvbnRlbnRfVHlwZXNdLnhtbFBLAQItABQABgAIAAAAIQA4/SH/1gAA&#10;AJQBAAALAAAAAAAAAAAAAAAAAC8BAABfcmVscy8ucmVsc1BLAQItABQABgAIAAAAIQCYR1h5hQIA&#10;AGoFAAAOAAAAAAAAAAAAAAAAAC4CAABkcnMvZTJvRG9jLnhtbFBLAQItABQABgAIAAAAIQBXN2uq&#10;2AAAAAQBAAAPAAAAAAAAAAAAAAAAAN8EAABkcnMvZG93bnJldi54bWxQSwUGAAAAAAQABADzAAAA&#10;5AUAAAAA&#10;" o:allowoverlap="f" fillcolor="#ceb966" stroked="f" strokeweight="2pt">
              <v:textbox style="mso-fit-shape-to-text:t">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EndPr/>
                    <w:sdtContent>
                      <w:p w14:paraId="281C3EA1" w14:textId="4448893D" w:rsidR="000C0218" w:rsidRPr="000C0218" w:rsidRDefault="000C0218"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C564E"/>
    <w:multiLevelType w:val="hybridMultilevel"/>
    <w:tmpl w:val="08F63364"/>
    <w:lvl w:ilvl="0" w:tplc="FFFFFFFF">
      <w:start w:val="1"/>
      <w:numFmt w:val="arabicAlpha"/>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A200E57"/>
    <w:multiLevelType w:val="hybridMultilevel"/>
    <w:tmpl w:val="CCFA33AE"/>
    <w:lvl w:ilvl="0" w:tplc="0809000D">
      <w:start w:val="1"/>
      <w:numFmt w:val="bullet"/>
      <w:lvlText w:val=""/>
      <w:lvlJc w:val="left"/>
      <w:pPr>
        <w:ind w:left="360" w:hanging="360"/>
      </w:pPr>
      <w:rPr>
        <w:rFonts w:ascii="Wingdings" w:hAnsi="Wingding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F2B08EB"/>
    <w:multiLevelType w:val="hybridMultilevel"/>
    <w:tmpl w:val="8AFEB996"/>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FB54B42"/>
    <w:multiLevelType w:val="hybridMultilevel"/>
    <w:tmpl w:val="7E22477A"/>
    <w:lvl w:ilvl="0" w:tplc="8200C59C">
      <w:start w:val="1"/>
      <w:numFmt w:val="decimal"/>
      <w:lvlText w:val="%1."/>
      <w:lvlJc w:val="left"/>
      <w:pPr>
        <w:ind w:left="360" w:hanging="360"/>
      </w:pPr>
      <w:rPr>
        <w:sz w:val="22"/>
        <w:szCs w:val="22"/>
        <w:lang w:bidi="ar-SA"/>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0E30FBE"/>
    <w:multiLevelType w:val="hybridMultilevel"/>
    <w:tmpl w:val="235CD536"/>
    <w:lvl w:ilvl="0" w:tplc="0809000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1191C17"/>
    <w:multiLevelType w:val="multilevel"/>
    <w:tmpl w:val="A532214C"/>
    <w:lvl w:ilvl="0">
      <w:start w:val="2"/>
      <w:numFmt w:val="decimal"/>
      <w:lvlText w:val="%1"/>
      <w:lvlJc w:val="left"/>
      <w:pPr>
        <w:ind w:left="552" w:hanging="552"/>
      </w:pPr>
      <w:rPr>
        <w:rFonts w:hint="default"/>
        <w:b/>
        <w:sz w:val="22"/>
      </w:rPr>
    </w:lvl>
    <w:lvl w:ilvl="1">
      <w:start w:val="1"/>
      <w:numFmt w:val="decimal"/>
      <w:lvlText w:val="%1-%2"/>
      <w:lvlJc w:val="left"/>
      <w:pPr>
        <w:ind w:left="0" w:firstLine="0"/>
      </w:pPr>
      <w:rPr>
        <w:rFonts w:hint="default"/>
        <w:b w:val="0"/>
        <w:bCs/>
        <w:sz w:val="22"/>
      </w:rPr>
    </w:lvl>
    <w:lvl w:ilvl="2">
      <w:start w:val="1"/>
      <w:numFmt w:val="decimal"/>
      <w:lvlText w:val="%1-%2.%3"/>
      <w:lvlJc w:val="left"/>
      <w:pPr>
        <w:ind w:left="1514" w:hanging="720"/>
      </w:pPr>
      <w:rPr>
        <w:rFonts w:hint="default"/>
        <w:b/>
        <w:sz w:val="22"/>
      </w:rPr>
    </w:lvl>
    <w:lvl w:ilvl="3">
      <w:start w:val="1"/>
      <w:numFmt w:val="decimal"/>
      <w:lvlText w:val="%1-%2.%3.%4"/>
      <w:lvlJc w:val="left"/>
      <w:pPr>
        <w:ind w:left="2271" w:hanging="1080"/>
      </w:pPr>
      <w:rPr>
        <w:rFonts w:hint="default"/>
        <w:b/>
        <w:sz w:val="22"/>
      </w:rPr>
    </w:lvl>
    <w:lvl w:ilvl="4">
      <w:start w:val="1"/>
      <w:numFmt w:val="decimal"/>
      <w:lvlText w:val="%1-%2.%3.%4.%5"/>
      <w:lvlJc w:val="left"/>
      <w:pPr>
        <w:ind w:left="2668" w:hanging="1080"/>
      </w:pPr>
      <w:rPr>
        <w:rFonts w:hint="default"/>
        <w:b/>
        <w:sz w:val="22"/>
      </w:rPr>
    </w:lvl>
    <w:lvl w:ilvl="5">
      <w:start w:val="1"/>
      <w:numFmt w:val="decimal"/>
      <w:lvlText w:val="%1-%2.%3.%4.%5.%6"/>
      <w:lvlJc w:val="left"/>
      <w:pPr>
        <w:ind w:left="3425" w:hanging="1440"/>
      </w:pPr>
      <w:rPr>
        <w:rFonts w:hint="default"/>
        <w:b/>
        <w:sz w:val="22"/>
      </w:rPr>
    </w:lvl>
    <w:lvl w:ilvl="6">
      <w:start w:val="1"/>
      <w:numFmt w:val="decimal"/>
      <w:lvlText w:val="%1-%2.%3.%4.%5.%6.%7"/>
      <w:lvlJc w:val="left"/>
      <w:pPr>
        <w:ind w:left="3822" w:hanging="1440"/>
      </w:pPr>
      <w:rPr>
        <w:rFonts w:hint="default"/>
        <w:b/>
        <w:sz w:val="22"/>
      </w:rPr>
    </w:lvl>
    <w:lvl w:ilvl="7">
      <w:start w:val="1"/>
      <w:numFmt w:val="decimal"/>
      <w:lvlText w:val="%1-%2.%3.%4.%5.%6.%7.%8"/>
      <w:lvlJc w:val="left"/>
      <w:pPr>
        <w:ind w:left="4579" w:hanging="1800"/>
      </w:pPr>
      <w:rPr>
        <w:rFonts w:hint="default"/>
        <w:b/>
        <w:sz w:val="22"/>
      </w:rPr>
    </w:lvl>
    <w:lvl w:ilvl="8">
      <w:start w:val="1"/>
      <w:numFmt w:val="decimal"/>
      <w:lvlText w:val="%1-%2.%3.%4.%5.%6.%7.%8.%9"/>
      <w:lvlJc w:val="left"/>
      <w:pPr>
        <w:ind w:left="4976" w:hanging="1800"/>
      </w:pPr>
      <w:rPr>
        <w:rFonts w:hint="default"/>
        <w:b/>
        <w:sz w:val="22"/>
      </w:rPr>
    </w:lvl>
  </w:abstractNum>
  <w:abstractNum w:abstractNumId="6" w15:restartNumberingAfterBreak="0">
    <w:nsid w:val="1A056697"/>
    <w:multiLevelType w:val="hybridMultilevel"/>
    <w:tmpl w:val="38628638"/>
    <w:lvl w:ilvl="0" w:tplc="08090011">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EA79DE"/>
    <w:multiLevelType w:val="hybridMultilevel"/>
    <w:tmpl w:val="06ECD682"/>
    <w:lvl w:ilvl="0" w:tplc="0809001B">
      <w:start w:val="1"/>
      <w:numFmt w:val="lowerRoman"/>
      <w:lvlText w:val="%1."/>
      <w:lvlJc w:val="righ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1F0416B9"/>
    <w:multiLevelType w:val="hybridMultilevel"/>
    <w:tmpl w:val="3A0EAA6E"/>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202B3AAA"/>
    <w:multiLevelType w:val="hybridMultilevel"/>
    <w:tmpl w:val="3168E07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10B5EEF"/>
    <w:multiLevelType w:val="hybridMultilevel"/>
    <w:tmpl w:val="80CA4B8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2D4C6BAC"/>
    <w:multiLevelType w:val="hybridMultilevel"/>
    <w:tmpl w:val="EA3C9C96"/>
    <w:lvl w:ilvl="0" w:tplc="9E522CE6">
      <w:start w:val="104"/>
      <w:numFmt w:val="decimal"/>
      <w:lvlText w:val="%1"/>
      <w:lvlJc w:val="left"/>
      <w:pPr>
        <w:ind w:left="1116" w:hanging="396"/>
      </w:pPr>
      <w:rPr>
        <w:rFonts w:hint="default"/>
        <w:b/>
        <w:color w:val="1F497D" w:themeColor="text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2E0B1976"/>
    <w:multiLevelType w:val="hybridMultilevel"/>
    <w:tmpl w:val="3528B2A0"/>
    <w:lvl w:ilvl="0" w:tplc="08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FD66A9A"/>
    <w:multiLevelType w:val="multilevel"/>
    <w:tmpl w:val="612C424C"/>
    <w:lvl w:ilvl="0">
      <w:start w:val="1"/>
      <w:numFmt w:val="decimal"/>
      <w:lvlText w:val="%1"/>
      <w:lvlJc w:val="left"/>
      <w:pPr>
        <w:ind w:left="504" w:hanging="504"/>
      </w:pPr>
      <w:rPr>
        <w:rFonts w:hint="default"/>
      </w:rPr>
    </w:lvl>
    <w:lvl w:ilvl="1">
      <w:start w:val="6"/>
      <w:numFmt w:val="decimal"/>
      <w:lvlText w:val="%1-%2"/>
      <w:lvlJc w:val="left"/>
      <w:pPr>
        <w:ind w:left="720" w:hanging="720"/>
      </w:pPr>
      <w:rPr>
        <w:rFonts w:hint="default"/>
        <w:b/>
        <w:bCs/>
      </w:rPr>
    </w:lvl>
    <w:lvl w:ilvl="2">
      <w:start w:val="1"/>
      <w:numFmt w:val="decimal"/>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3240" w:hanging="1800"/>
      </w:pPr>
      <w:rPr>
        <w:rFonts w:hint="default"/>
      </w:rPr>
    </w:lvl>
    <w:lvl w:ilvl="5">
      <w:start w:val="1"/>
      <w:numFmt w:val="decimal"/>
      <w:lvlText w:val="%1-%2.%3.%4.%5.%6"/>
      <w:lvlJc w:val="left"/>
      <w:pPr>
        <w:ind w:left="3960" w:hanging="216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760" w:hanging="2880"/>
      </w:pPr>
      <w:rPr>
        <w:rFonts w:hint="default"/>
      </w:rPr>
    </w:lvl>
  </w:abstractNum>
  <w:abstractNum w:abstractNumId="14" w15:restartNumberingAfterBreak="0">
    <w:nsid w:val="333F2DF5"/>
    <w:multiLevelType w:val="hybridMultilevel"/>
    <w:tmpl w:val="F210F860"/>
    <w:lvl w:ilvl="0" w:tplc="A00A104E">
      <w:start w:val="1"/>
      <w:numFmt w:val="arabicAlpha"/>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38EF6434"/>
    <w:multiLevelType w:val="hybridMultilevel"/>
    <w:tmpl w:val="11C410D8"/>
    <w:lvl w:ilvl="0" w:tplc="5B30CC5A">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390E1A64"/>
    <w:multiLevelType w:val="hybridMultilevel"/>
    <w:tmpl w:val="5E7EA438"/>
    <w:lvl w:ilvl="0" w:tplc="08090009">
      <w:start w:val="1"/>
      <w:numFmt w:val="bullet"/>
      <w:lvlText w:val=""/>
      <w:lvlJc w:val="left"/>
      <w:pPr>
        <w:ind w:left="36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CBA6C64"/>
    <w:multiLevelType w:val="hybridMultilevel"/>
    <w:tmpl w:val="2BACDCB8"/>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89D7997"/>
    <w:multiLevelType w:val="hybridMultilevel"/>
    <w:tmpl w:val="672A2F98"/>
    <w:lvl w:ilvl="0" w:tplc="0809001B">
      <w:start w:val="1"/>
      <w:numFmt w:val="lowerRoman"/>
      <w:lvlText w:val="%1."/>
      <w:lvlJc w:val="righ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492B3560"/>
    <w:multiLevelType w:val="multilevel"/>
    <w:tmpl w:val="8DD4AAC2"/>
    <w:lvl w:ilvl="0">
      <w:start w:val="4"/>
      <w:numFmt w:val="decimal"/>
      <w:lvlText w:val="%1"/>
      <w:lvlJc w:val="left"/>
      <w:pPr>
        <w:ind w:left="396" w:hanging="396"/>
      </w:pPr>
      <w:rPr>
        <w:rFonts w:hint="default"/>
        <w:b/>
        <w:color w:val="1F497D" w:themeColor="text2"/>
        <w:sz w:val="24"/>
        <w:u w:val="single"/>
      </w:rPr>
    </w:lvl>
    <w:lvl w:ilvl="1">
      <w:start w:val="1"/>
      <w:numFmt w:val="decimal"/>
      <w:lvlText w:val="%1-%2"/>
      <w:lvlJc w:val="left"/>
      <w:pPr>
        <w:ind w:left="538" w:hanging="396"/>
      </w:pPr>
      <w:rPr>
        <w:rFonts w:hint="default"/>
        <w:b w:val="0"/>
        <w:bCs/>
        <w:color w:val="1F497D" w:themeColor="text2"/>
        <w:sz w:val="24"/>
        <w:u w:val="none"/>
      </w:rPr>
    </w:lvl>
    <w:lvl w:ilvl="2">
      <w:start w:val="1"/>
      <w:numFmt w:val="decimal"/>
      <w:lvlText w:val="%1-%2.%3"/>
      <w:lvlJc w:val="left"/>
      <w:pPr>
        <w:ind w:left="2160" w:hanging="720"/>
      </w:pPr>
      <w:rPr>
        <w:rFonts w:hint="default"/>
        <w:b/>
        <w:color w:val="1F497D" w:themeColor="text2"/>
        <w:sz w:val="24"/>
        <w:u w:val="single"/>
      </w:rPr>
    </w:lvl>
    <w:lvl w:ilvl="3">
      <w:start w:val="1"/>
      <w:numFmt w:val="decimal"/>
      <w:lvlText w:val="%1-%2.%3.%4"/>
      <w:lvlJc w:val="left"/>
      <w:pPr>
        <w:ind w:left="2880" w:hanging="720"/>
      </w:pPr>
      <w:rPr>
        <w:rFonts w:hint="default"/>
        <w:b/>
        <w:color w:val="1F497D" w:themeColor="text2"/>
        <w:sz w:val="24"/>
        <w:u w:val="single"/>
      </w:rPr>
    </w:lvl>
    <w:lvl w:ilvl="4">
      <w:start w:val="1"/>
      <w:numFmt w:val="decimal"/>
      <w:lvlText w:val="%1-%2.%3.%4.%5"/>
      <w:lvlJc w:val="left"/>
      <w:pPr>
        <w:ind w:left="3960" w:hanging="1080"/>
      </w:pPr>
      <w:rPr>
        <w:rFonts w:hint="default"/>
        <w:b/>
        <w:color w:val="1F497D" w:themeColor="text2"/>
        <w:sz w:val="24"/>
        <w:u w:val="single"/>
      </w:rPr>
    </w:lvl>
    <w:lvl w:ilvl="5">
      <w:start w:val="1"/>
      <w:numFmt w:val="decimal"/>
      <w:lvlText w:val="%1-%2.%3.%4.%5.%6"/>
      <w:lvlJc w:val="left"/>
      <w:pPr>
        <w:ind w:left="4680" w:hanging="1080"/>
      </w:pPr>
      <w:rPr>
        <w:rFonts w:hint="default"/>
        <w:b/>
        <w:color w:val="1F497D" w:themeColor="text2"/>
        <w:sz w:val="24"/>
        <w:u w:val="single"/>
      </w:rPr>
    </w:lvl>
    <w:lvl w:ilvl="6">
      <w:start w:val="1"/>
      <w:numFmt w:val="decimal"/>
      <w:lvlText w:val="%1-%2.%3.%4.%5.%6.%7"/>
      <w:lvlJc w:val="left"/>
      <w:pPr>
        <w:ind w:left="5760" w:hanging="1440"/>
      </w:pPr>
      <w:rPr>
        <w:rFonts w:hint="default"/>
        <w:b/>
        <w:color w:val="1F497D" w:themeColor="text2"/>
        <w:sz w:val="24"/>
        <w:u w:val="single"/>
      </w:rPr>
    </w:lvl>
    <w:lvl w:ilvl="7">
      <w:start w:val="1"/>
      <w:numFmt w:val="decimal"/>
      <w:lvlText w:val="%1-%2.%3.%4.%5.%6.%7.%8"/>
      <w:lvlJc w:val="left"/>
      <w:pPr>
        <w:ind w:left="6480" w:hanging="1440"/>
      </w:pPr>
      <w:rPr>
        <w:rFonts w:hint="default"/>
        <w:b/>
        <w:color w:val="1F497D" w:themeColor="text2"/>
        <w:sz w:val="24"/>
        <w:u w:val="single"/>
      </w:rPr>
    </w:lvl>
    <w:lvl w:ilvl="8">
      <w:start w:val="1"/>
      <w:numFmt w:val="decimal"/>
      <w:lvlText w:val="%1-%2.%3.%4.%5.%6.%7.%8.%9"/>
      <w:lvlJc w:val="left"/>
      <w:pPr>
        <w:ind w:left="7560" w:hanging="1800"/>
      </w:pPr>
      <w:rPr>
        <w:rFonts w:hint="default"/>
        <w:b/>
        <w:color w:val="1F497D" w:themeColor="text2"/>
        <w:sz w:val="24"/>
        <w:u w:val="single"/>
      </w:rPr>
    </w:lvl>
  </w:abstractNum>
  <w:abstractNum w:abstractNumId="20" w15:restartNumberingAfterBreak="0">
    <w:nsid w:val="4ADA4EB3"/>
    <w:multiLevelType w:val="hybridMultilevel"/>
    <w:tmpl w:val="F788A1D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4C104831"/>
    <w:multiLevelType w:val="hybridMultilevel"/>
    <w:tmpl w:val="6E64730A"/>
    <w:lvl w:ilvl="0" w:tplc="0809000D">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4C8B37CC"/>
    <w:multiLevelType w:val="hybridMultilevel"/>
    <w:tmpl w:val="810624C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D8E1504"/>
    <w:multiLevelType w:val="hybridMultilevel"/>
    <w:tmpl w:val="F4D8876C"/>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DFA25D4"/>
    <w:multiLevelType w:val="hybridMultilevel"/>
    <w:tmpl w:val="A3C656C4"/>
    <w:lvl w:ilvl="0" w:tplc="04629884">
      <w:start w:val="1"/>
      <w:numFmt w:val="arabicAlpha"/>
      <w:lvlText w:val="%1)"/>
      <w:lvlJc w:val="left"/>
      <w:pPr>
        <w:ind w:left="360" w:hanging="360"/>
      </w:pPr>
      <w:rPr>
        <w:rFonts w:hint="default"/>
        <w:b/>
        <w:bCs/>
        <w:color w:val="1F497D" w:themeColor="text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4EF01BB0"/>
    <w:multiLevelType w:val="hybridMultilevel"/>
    <w:tmpl w:val="012AF9C8"/>
    <w:lvl w:ilvl="0" w:tplc="F39C7326">
      <w:start w:val="1"/>
      <w:numFmt w:val="bullet"/>
      <w:lvlText w:val="-"/>
      <w:lvlJc w:val="left"/>
      <w:pPr>
        <w:ind w:left="360" w:hanging="360"/>
      </w:pPr>
      <w:rPr>
        <w:rFonts w:ascii="Simplified Arabic" w:eastAsia="Times New Roman" w:hAnsi="Simplified Arabic" w:cs="Simplified Arabic"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4602A26"/>
    <w:multiLevelType w:val="hybridMultilevel"/>
    <w:tmpl w:val="7BD290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6EA248C"/>
    <w:multiLevelType w:val="hybridMultilevel"/>
    <w:tmpl w:val="08F63364"/>
    <w:lvl w:ilvl="0" w:tplc="A00A104E">
      <w:start w:val="1"/>
      <w:numFmt w:val="arabicAlpha"/>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59141C53"/>
    <w:multiLevelType w:val="hybridMultilevel"/>
    <w:tmpl w:val="AF2CB552"/>
    <w:lvl w:ilvl="0" w:tplc="FFFFFFFF">
      <w:start w:val="1"/>
      <w:numFmt w:val="arabicAlpha"/>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5BFC221E"/>
    <w:multiLevelType w:val="hybridMultilevel"/>
    <w:tmpl w:val="59EABFCC"/>
    <w:lvl w:ilvl="0" w:tplc="9A120D58">
      <w:start w:val="1"/>
      <w:numFmt w:val="arabicAlpha"/>
      <w:lvlText w:val="%1)"/>
      <w:lvlJc w:val="left"/>
      <w:pPr>
        <w:ind w:left="360" w:hanging="360"/>
      </w:pPr>
      <w:rPr>
        <w:rFonts w:hint="default"/>
        <w:b/>
        <w:bCs/>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5D880541"/>
    <w:multiLevelType w:val="hybridMultilevel"/>
    <w:tmpl w:val="6A907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DC76269"/>
    <w:multiLevelType w:val="multilevel"/>
    <w:tmpl w:val="D9D8C326"/>
    <w:lvl w:ilvl="0">
      <w:start w:val="1"/>
      <w:numFmt w:val="decimal"/>
      <w:lvlText w:val="%1"/>
      <w:lvlJc w:val="left"/>
      <w:pPr>
        <w:ind w:left="540" w:hanging="540"/>
      </w:pPr>
      <w:rPr>
        <w:rFonts w:hint="default"/>
        <w:b/>
        <w:color w:val="auto"/>
      </w:rPr>
    </w:lvl>
    <w:lvl w:ilvl="1">
      <w:start w:val="1"/>
      <w:numFmt w:val="decimal"/>
      <w:lvlText w:val="%1-%2"/>
      <w:lvlJc w:val="left"/>
      <w:pPr>
        <w:ind w:left="851" w:hanging="624"/>
      </w:pPr>
      <w:rPr>
        <w:rFonts w:hint="default"/>
        <w:b w:val="0"/>
        <w:bCs/>
        <w:color w:val="auto"/>
      </w:rPr>
    </w:lvl>
    <w:lvl w:ilvl="2">
      <w:start w:val="1"/>
      <w:numFmt w:val="decimal"/>
      <w:lvlText w:val="%1-%2.%3"/>
      <w:lvlJc w:val="left"/>
      <w:pPr>
        <w:ind w:left="2520" w:hanging="1080"/>
      </w:pPr>
      <w:rPr>
        <w:rFonts w:hint="default"/>
        <w:b/>
        <w:color w:val="auto"/>
      </w:rPr>
    </w:lvl>
    <w:lvl w:ilvl="3">
      <w:start w:val="1"/>
      <w:numFmt w:val="decimal"/>
      <w:lvlText w:val="%1-%2.%3.%4"/>
      <w:lvlJc w:val="left"/>
      <w:pPr>
        <w:ind w:left="3240" w:hanging="1080"/>
      </w:pPr>
      <w:rPr>
        <w:rFonts w:hint="default"/>
        <w:b/>
        <w:color w:val="auto"/>
      </w:rPr>
    </w:lvl>
    <w:lvl w:ilvl="4">
      <w:start w:val="1"/>
      <w:numFmt w:val="decimal"/>
      <w:lvlText w:val="%1-%2.%3.%4.%5"/>
      <w:lvlJc w:val="left"/>
      <w:pPr>
        <w:ind w:left="4320" w:hanging="1440"/>
      </w:pPr>
      <w:rPr>
        <w:rFonts w:hint="default"/>
        <w:b/>
        <w:color w:val="auto"/>
      </w:rPr>
    </w:lvl>
    <w:lvl w:ilvl="5">
      <w:start w:val="1"/>
      <w:numFmt w:val="decimal"/>
      <w:lvlText w:val="%1-%2.%3.%4.%5.%6"/>
      <w:lvlJc w:val="left"/>
      <w:pPr>
        <w:ind w:left="5400" w:hanging="1800"/>
      </w:pPr>
      <w:rPr>
        <w:rFonts w:hint="default"/>
        <w:b/>
        <w:color w:val="auto"/>
      </w:rPr>
    </w:lvl>
    <w:lvl w:ilvl="6">
      <w:start w:val="1"/>
      <w:numFmt w:val="decimal"/>
      <w:lvlText w:val="%1-%2.%3.%4.%5.%6.%7"/>
      <w:lvlJc w:val="left"/>
      <w:pPr>
        <w:ind w:left="6120" w:hanging="1800"/>
      </w:pPr>
      <w:rPr>
        <w:rFonts w:hint="default"/>
        <w:b/>
        <w:color w:val="auto"/>
      </w:rPr>
    </w:lvl>
    <w:lvl w:ilvl="7">
      <w:start w:val="1"/>
      <w:numFmt w:val="decimal"/>
      <w:lvlText w:val="%1-%2.%3.%4.%5.%6.%7.%8"/>
      <w:lvlJc w:val="left"/>
      <w:pPr>
        <w:ind w:left="7200" w:hanging="2160"/>
      </w:pPr>
      <w:rPr>
        <w:rFonts w:hint="default"/>
        <w:b/>
        <w:color w:val="auto"/>
      </w:rPr>
    </w:lvl>
    <w:lvl w:ilvl="8">
      <w:start w:val="1"/>
      <w:numFmt w:val="decimal"/>
      <w:lvlText w:val="%1-%2.%3.%4.%5.%6.%7.%8.%9"/>
      <w:lvlJc w:val="left"/>
      <w:pPr>
        <w:ind w:left="8280" w:hanging="2520"/>
      </w:pPr>
      <w:rPr>
        <w:rFonts w:hint="default"/>
        <w:b/>
        <w:color w:val="auto"/>
      </w:rPr>
    </w:lvl>
  </w:abstractNum>
  <w:abstractNum w:abstractNumId="32" w15:restartNumberingAfterBreak="0">
    <w:nsid w:val="600C751A"/>
    <w:multiLevelType w:val="multilevel"/>
    <w:tmpl w:val="7A3E149E"/>
    <w:lvl w:ilvl="0">
      <w:start w:val="1"/>
      <w:numFmt w:val="decimal"/>
      <w:lvlText w:val="%1"/>
      <w:lvlJc w:val="left"/>
      <w:pPr>
        <w:ind w:left="468" w:hanging="468"/>
      </w:pPr>
      <w:rPr>
        <w:rFonts w:hint="default"/>
        <w:b/>
        <w:sz w:val="28"/>
        <w:u w:val="single"/>
      </w:rPr>
    </w:lvl>
    <w:lvl w:ilvl="1">
      <w:start w:val="2"/>
      <w:numFmt w:val="decimal"/>
      <w:lvlText w:val="%1-%2"/>
      <w:lvlJc w:val="left"/>
      <w:pPr>
        <w:ind w:left="851" w:hanging="624"/>
      </w:pPr>
      <w:rPr>
        <w:rFonts w:hint="default"/>
        <w:b w:val="0"/>
        <w:bCs/>
        <w:sz w:val="28"/>
        <w:u w:val="none"/>
      </w:rPr>
    </w:lvl>
    <w:lvl w:ilvl="2">
      <w:start w:val="1"/>
      <w:numFmt w:val="decimal"/>
      <w:lvlText w:val="%1-%2.%3"/>
      <w:lvlJc w:val="left"/>
      <w:pPr>
        <w:ind w:left="720" w:hanging="720"/>
      </w:pPr>
      <w:rPr>
        <w:rFonts w:hint="default"/>
        <w:b/>
        <w:sz w:val="28"/>
        <w:u w:val="single"/>
      </w:rPr>
    </w:lvl>
    <w:lvl w:ilvl="3">
      <w:start w:val="1"/>
      <w:numFmt w:val="decimal"/>
      <w:lvlText w:val="%1-%2.%3.%4"/>
      <w:lvlJc w:val="left"/>
      <w:pPr>
        <w:ind w:left="1080" w:hanging="1080"/>
      </w:pPr>
      <w:rPr>
        <w:rFonts w:hint="default"/>
        <w:b/>
        <w:sz w:val="28"/>
        <w:u w:val="single"/>
      </w:rPr>
    </w:lvl>
    <w:lvl w:ilvl="4">
      <w:start w:val="1"/>
      <w:numFmt w:val="decimal"/>
      <w:lvlText w:val="%1-%2.%3.%4.%5"/>
      <w:lvlJc w:val="left"/>
      <w:pPr>
        <w:ind w:left="1080" w:hanging="1080"/>
      </w:pPr>
      <w:rPr>
        <w:rFonts w:hint="default"/>
        <w:b/>
        <w:sz w:val="28"/>
        <w:u w:val="single"/>
      </w:rPr>
    </w:lvl>
    <w:lvl w:ilvl="5">
      <w:start w:val="1"/>
      <w:numFmt w:val="decimal"/>
      <w:lvlText w:val="%1-%2.%3.%4.%5.%6"/>
      <w:lvlJc w:val="left"/>
      <w:pPr>
        <w:ind w:left="1440" w:hanging="1440"/>
      </w:pPr>
      <w:rPr>
        <w:rFonts w:hint="default"/>
        <w:b/>
        <w:sz w:val="28"/>
        <w:u w:val="single"/>
      </w:rPr>
    </w:lvl>
    <w:lvl w:ilvl="6">
      <w:start w:val="1"/>
      <w:numFmt w:val="decimal"/>
      <w:lvlText w:val="%1-%2.%3.%4.%5.%6.%7"/>
      <w:lvlJc w:val="left"/>
      <w:pPr>
        <w:ind w:left="1440" w:hanging="1440"/>
      </w:pPr>
      <w:rPr>
        <w:rFonts w:hint="default"/>
        <w:b/>
        <w:sz w:val="28"/>
        <w:u w:val="single"/>
      </w:rPr>
    </w:lvl>
    <w:lvl w:ilvl="7">
      <w:start w:val="1"/>
      <w:numFmt w:val="decimal"/>
      <w:lvlText w:val="%1-%2.%3.%4.%5.%6.%7.%8"/>
      <w:lvlJc w:val="left"/>
      <w:pPr>
        <w:ind w:left="1800" w:hanging="1800"/>
      </w:pPr>
      <w:rPr>
        <w:rFonts w:hint="default"/>
        <w:b/>
        <w:sz w:val="28"/>
        <w:u w:val="single"/>
      </w:rPr>
    </w:lvl>
    <w:lvl w:ilvl="8">
      <w:start w:val="1"/>
      <w:numFmt w:val="decimal"/>
      <w:lvlText w:val="%1-%2.%3.%4.%5.%6.%7.%8.%9"/>
      <w:lvlJc w:val="left"/>
      <w:pPr>
        <w:ind w:left="1800" w:hanging="1800"/>
      </w:pPr>
      <w:rPr>
        <w:rFonts w:hint="default"/>
        <w:b/>
        <w:sz w:val="28"/>
        <w:u w:val="single"/>
      </w:rPr>
    </w:lvl>
  </w:abstractNum>
  <w:abstractNum w:abstractNumId="33" w15:restartNumberingAfterBreak="0">
    <w:nsid w:val="6047530C"/>
    <w:multiLevelType w:val="multilevel"/>
    <w:tmpl w:val="86107D3A"/>
    <w:lvl w:ilvl="0">
      <w:start w:val="1"/>
      <w:numFmt w:val="decimal"/>
      <w:lvlText w:val="%1"/>
      <w:lvlJc w:val="left"/>
      <w:pPr>
        <w:ind w:left="396" w:hanging="396"/>
      </w:pPr>
      <w:rPr>
        <w:rFonts w:hint="default"/>
        <w:b/>
        <w:color w:val="1F497D" w:themeColor="text2"/>
      </w:rPr>
    </w:lvl>
    <w:lvl w:ilvl="1">
      <w:start w:val="4"/>
      <w:numFmt w:val="decimal"/>
      <w:lvlText w:val="%1-%2"/>
      <w:lvlJc w:val="left"/>
      <w:pPr>
        <w:ind w:left="720" w:hanging="720"/>
      </w:pPr>
      <w:rPr>
        <w:rFonts w:hint="default"/>
        <w:b/>
        <w:color w:val="1F497D" w:themeColor="text2"/>
      </w:rPr>
    </w:lvl>
    <w:lvl w:ilvl="2">
      <w:start w:val="1"/>
      <w:numFmt w:val="decimal"/>
      <w:lvlText w:val="%1-%2.%3"/>
      <w:lvlJc w:val="left"/>
      <w:pPr>
        <w:ind w:left="720" w:hanging="720"/>
      </w:pPr>
      <w:rPr>
        <w:rFonts w:hint="default"/>
        <w:b/>
        <w:color w:val="1F497D" w:themeColor="text2"/>
      </w:rPr>
    </w:lvl>
    <w:lvl w:ilvl="3">
      <w:start w:val="1"/>
      <w:numFmt w:val="decimal"/>
      <w:lvlText w:val="%1-%2.%3.%4"/>
      <w:lvlJc w:val="left"/>
      <w:pPr>
        <w:ind w:left="1080" w:hanging="1080"/>
      </w:pPr>
      <w:rPr>
        <w:rFonts w:hint="default"/>
        <w:b/>
        <w:color w:val="1F497D" w:themeColor="text2"/>
      </w:rPr>
    </w:lvl>
    <w:lvl w:ilvl="4">
      <w:start w:val="1"/>
      <w:numFmt w:val="decimal"/>
      <w:lvlText w:val="%1-%2.%3.%4.%5"/>
      <w:lvlJc w:val="left"/>
      <w:pPr>
        <w:ind w:left="1080" w:hanging="1080"/>
      </w:pPr>
      <w:rPr>
        <w:rFonts w:hint="default"/>
        <w:b/>
        <w:color w:val="1F497D" w:themeColor="text2"/>
      </w:rPr>
    </w:lvl>
    <w:lvl w:ilvl="5">
      <w:start w:val="1"/>
      <w:numFmt w:val="decimal"/>
      <w:lvlText w:val="%1-%2.%3.%4.%5.%6"/>
      <w:lvlJc w:val="left"/>
      <w:pPr>
        <w:ind w:left="1440" w:hanging="1440"/>
      </w:pPr>
      <w:rPr>
        <w:rFonts w:hint="default"/>
        <w:b/>
        <w:color w:val="1F497D" w:themeColor="text2"/>
      </w:rPr>
    </w:lvl>
    <w:lvl w:ilvl="6">
      <w:start w:val="1"/>
      <w:numFmt w:val="decimal"/>
      <w:lvlText w:val="%1-%2.%3.%4.%5.%6.%7"/>
      <w:lvlJc w:val="left"/>
      <w:pPr>
        <w:ind w:left="1440" w:hanging="1440"/>
      </w:pPr>
      <w:rPr>
        <w:rFonts w:hint="default"/>
        <w:b/>
        <w:color w:val="1F497D" w:themeColor="text2"/>
      </w:rPr>
    </w:lvl>
    <w:lvl w:ilvl="7">
      <w:start w:val="1"/>
      <w:numFmt w:val="decimal"/>
      <w:lvlText w:val="%1-%2.%3.%4.%5.%6.%7.%8"/>
      <w:lvlJc w:val="left"/>
      <w:pPr>
        <w:ind w:left="1800" w:hanging="1800"/>
      </w:pPr>
      <w:rPr>
        <w:rFonts w:hint="default"/>
        <w:b/>
        <w:color w:val="1F497D" w:themeColor="text2"/>
      </w:rPr>
    </w:lvl>
    <w:lvl w:ilvl="8">
      <w:start w:val="1"/>
      <w:numFmt w:val="decimal"/>
      <w:lvlText w:val="%1-%2.%3.%4.%5.%6.%7.%8.%9"/>
      <w:lvlJc w:val="left"/>
      <w:pPr>
        <w:ind w:left="1800" w:hanging="1800"/>
      </w:pPr>
      <w:rPr>
        <w:rFonts w:hint="default"/>
        <w:b/>
        <w:color w:val="1F497D" w:themeColor="text2"/>
      </w:rPr>
    </w:lvl>
  </w:abstractNum>
  <w:abstractNum w:abstractNumId="34" w15:restartNumberingAfterBreak="0">
    <w:nsid w:val="63D2445E"/>
    <w:multiLevelType w:val="hybridMultilevel"/>
    <w:tmpl w:val="00286EA8"/>
    <w:lvl w:ilvl="0" w:tplc="FFFFFFFF">
      <w:start w:val="1"/>
      <w:numFmt w:val="arabicAlpha"/>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68123E13"/>
    <w:multiLevelType w:val="hybridMultilevel"/>
    <w:tmpl w:val="3B0A6F36"/>
    <w:lvl w:ilvl="0" w:tplc="7D885B48">
      <w:start w:val="1"/>
      <w:numFmt w:val="decimal"/>
      <w:suff w:val="space"/>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691F09C5"/>
    <w:multiLevelType w:val="hybridMultilevel"/>
    <w:tmpl w:val="D946EEC4"/>
    <w:lvl w:ilvl="0" w:tplc="31529252">
      <w:start w:val="1"/>
      <w:numFmt w:val="bullet"/>
      <w:lvlText w:val=""/>
      <w:lvlJc w:val="left"/>
      <w:pPr>
        <w:ind w:left="360" w:hanging="360"/>
      </w:pPr>
      <w:rPr>
        <w:rFonts w:ascii="Symbol" w:hAnsi="Symbol" w:cs="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B48784A"/>
    <w:multiLevelType w:val="hybridMultilevel"/>
    <w:tmpl w:val="DFE633A0"/>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712F5F32"/>
    <w:multiLevelType w:val="multilevel"/>
    <w:tmpl w:val="A4225A2A"/>
    <w:lvl w:ilvl="0">
      <w:start w:val="3"/>
      <w:numFmt w:val="decimal"/>
      <w:lvlText w:val="%1"/>
      <w:lvlJc w:val="left"/>
      <w:pPr>
        <w:ind w:left="360" w:hanging="360"/>
      </w:pPr>
      <w:rPr>
        <w:rFonts w:ascii="Simplified Arabic" w:hAnsi="Simplified Arabic" w:cs="Simplified Arabic" w:hint="default"/>
        <w:b/>
        <w:color w:val="1F497D" w:themeColor="text2"/>
        <w:u w:val="single"/>
      </w:rPr>
    </w:lvl>
    <w:lvl w:ilvl="1">
      <w:start w:val="1"/>
      <w:numFmt w:val="decimal"/>
      <w:lvlText w:val="%1-%2"/>
      <w:lvlJc w:val="left"/>
      <w:pPr>
        <w:ind w:left="360" w:hanging="360"/>
      </w:pPr>
      <w:rPr>
        <w:rFonts w:ascii="Simplified Arabic" w:hAnsi="Simplified Arabic" w:cs="Simplified Arabic" w:hint="default"/>
        <w:b w:val="0"/>
        <w:bCs/>
        <w:color w:val="1F497D" w:themeColor="text2"/>
        <w:u w:val="none"/>
      </w:rPr>
    </w:lvl>
    <w:lvl w:ilvl="2">
      <w:start w:val="1"/>
      <w:numFmt w:val="decimal"/>
      <w:lvlText w:val="%1-%2.%3"/>
      <w:lvlJc w:val="left"/>
      <w:pPr>
        <w:ind w:left="720" w:hanging="720"/>
      </w:pPr>
      <w:rPr>
        <w:rFonts w:ascii="Simplified Arabic" w:hAnsi="Simplified Arabic" w:cs="Simplified Arabic" w:hint="default"/>
        <w:b/>
        <w:color w:val="1F497D" w:themeColor="text2"/>
        <w:u w:val="single"/>
      </w:rPr>
    </w:lvl>
    <w:lvl w:ilvl="3">
      <w:start w:val="1"/>
      <w:numFmt w:val="decimal"/>
      <w:lvlText w:val="%1-%2.%3.%4"/>
      <w:lvlJc w:val="left"/>
      <w:pPr>
        <w:ind w:left="720" w:hanging="720"/>
      </w:pPr>
      <w:rPr>
        <w:rFonts w:ascii="Simplified Arabic" w:hAnsi="Simplified Arabic" w:cs="Simplified Arabic" w:hint="default"/>
        <w:b/>
        <w:color w:val="1F497D" w:themeColor="text2"/>
        <w:u w:val="single"/>
      </w:rPr>
    </w:lvl>
    <w:lvl w:ilvl="4">
      <w:start w:val="1"/>
      <w:numFmt w:val="decimal"/>
      <w:lvlText w:val="%1-%2.%3.%4.%5"/>
      <w:lvlJc w:val="left"/>
      <w:pPr>
        <w:ind w:left="1080" w:hanging="1080"/>
      </w:pPr>
      <w:rPr>
        <w:rFonts w:ascii="Simplified Arabic" w:hAnsi="Simplified Arabic" w:cs="Simplified Arabic" w:hint="default"/>
        <w:b/>
        <w:color w:val="1F497D" w:themeColor="text2"/>
        <w:u w:val="single"/>
      </w:rPr>
    </w:lvl>
    <w:lvl w:ilvl="5">
      <w:start w:val="1"/>
      <w:numFmt w:val="decimal"/>
      <w:lvlText w:val="%1-%2.%3.%4.%5.%6"/>
      <w:lvlJc w:val="left"/>
      <w:pPr>
        <w:ind w:left="1080" w:hanging="1080"/>
      </w:pPr>
      <w:rPr>
        <w:rFonts w:ascii="Simplified Arabic" w:hAnsi="Simplified Arabic" w:cs="Simplified Arabic" w:hint="default"/>
        <w:b/>
        <w:color w:val="1F497D" w:themeColor="text2"/>
        <w:u w:val="single"/>
      </w:rPr>
    </w:lvl>
    <w:lvl w:ilvl="6">
      <w:start w:val="1"/>
      <w:numFmt w:val="decimal"/>
      <w:lvlText w:val="%1-%2.%3.%4.%5.%6.%7"/>
      <w:lvlJc w:val="left"/>
      <w:pPr>
        <w:ind w:left="1440" w:hanging="1440"/>
      </w:pPr>
      <w:rPr>
        <w:rFonts w:ascii="Simplified Arabic" w:hAnsi="Simplified Arabic" w:cs="Simplified Arabic" w:hint="default"/>
        <w:b/>
        <w:color w:val="1F497D" w:themeColor="text2"/>
        <w:u w:val="single"/>
      </w:rPr>
    </w:lvl>
    <w:lvl w:ilvl="7">
      <w:start w:val="1"/>
      <w:numFmt w:val="decimal"/>
      <w:lvlText w:val="%1-%2.%3.%4.%5.%6.%7.%8"/>
      <w:lvlJc w:val="left"/>
      <w:pPr>
        <w:ind w:left="1440" w:hanging="1440"/>
      </w:pPr>
      <w:rPr>
        <w:rFonts w:ascii="Simplified Arabic" w:hAnsi="Simplified Arabic" w:cs="Simplified Arabic" w:hint="default"/>
        <w:b/>
        <w:color w:val="1F497D" w:themeColor="text2"/>
        <w:u w:val="single"/>
      </w:rPr>
    </w:lvl>
    <w:lvl w:ilvl="8">
      <w:start w:val="1"/>
      <w:numFmt w:val="decimal"/>
      <w:lvlText w:val="%1-%2.%3.%4.%5.%6.%7.%8.%9"/>
      <w:lvlJc w:val="left"/>
      <w:pPr>
        <w:ind w:left="1800" w:hanging="1800"/>
      </w:pPr>
      <w:rPr>
        <w:rFonts w:ascii="Simplified Arabic" w:hAnsi="Simplified Arabic" w:cs="Simplified Arabic" w:hint="default"/>
        <w:b/>
        <w:color w:val="1F497D" w:themeColor="text2"/>
        <w:u w:val="single"/>
      </w:rPr>
    </w:lvl>
  </w:abstractNum>
  <w:abstractNum w:abstractNumId="39" w15:restartNumberingAfterBreak="0">
    <w:nsid w:val="72DD516C"/>
    <w:multiLevelType w:val="hybridMultilevel"/>
    <w:tmpl w:val="21180EDE"/>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4146D34"/>
    <w:multiLevelType w:val="multilevel"/>
    <w:tmpl w:val="04160C2A"/>
    <w:lvl w:ilvl="0">
      <w:start w:val="1"/>
      <w:numFmt w:val="decimal"/>
      <w:lvlText w:val="%1."/>
      <w:lvlJc w:val="left"/>
      <w:pPr>
        <w:ind w:left="396" w:hanging="396"/>
      </w:pPr>
      <w:rPr>
        <w:rFonts w:hint="default"/>
        <w:color w:val="auto"/>
        <w:sz w:val="24"/>
      </w:rPr>
    </w:lvl>
    <w:lvl w:ilvl="1">
      <w:start w:val="1"/>
      <w:numFmt w:val="decimal"/>
      <w:lvlText w:val="%1-%2"/>
      <w:lvlJc w:val="left"/>
      <w:pPr>
        <w:ind w:left="793" w:hanging="510"/>
      </w:pPr>
      <w:rPr>
        <w:rFonts w:hint="default"/>
        <w:color w:val="auto"/>
        <w:sz w:val="24"/>
      </w:rPr>
    </w:lvl>
    <w:lvl w:ilvl="2">
      <w:start w:val="1"/>
      <w:numFmt w:val="decimal"/>
      <w:lvlText w:val="%1-%2.%3"/>
      <w:lvlJc w:val="left"/>
      <w:pPr>
        <w:ind w:left="2160" w:hanging="720"/>
      </w:pPr>
      <w:rPr>
        <w:rFonts w:hint="default"/>
        <w:color w:val="auto"/>
        <w:sz w:val="24"/>
      </w:rPr>
    </w:lvl>
    <w:lvl w:ilvl="3">
      <w:start w:val="1"/>
      <w:numFmt w:val="decimal"/>
      <w:lvlText w:val="%1-%2.%3.%4"/>
      <w:lvlJc w:val="left"/>
      <w:pPr>
        <w:ind w:left="3240" w:hanging="1080"/>
      </w:pPr>
      <w:rPr>
        <w:rFonts w:hint="default"/>
        <w:color w:val="auto"/>
        <w:sz w:val="24"/>
      </w:rPr>
    </w:lvl>
    <w:lvl w:ilvl="4">
      <w:start w:val="1"/>
      <w:numFmt w:val="decimal"/>
      <w:lvlText w:val="%1-%2.%3.%4.%5"/>
      <w:lvlJc w:val="left"/>
      <w:pPr>
        <w:ind w:left="4320" w:hanging="1440"/>
      </w:pPr>
      <w:rPr>
        <w:rFonts w:hint="default"/>
        <w:color w:val="auto"/>
        <w:sz w:val="24"/>
      </w:rPr>
    </w:lvl>
    <w:lvl w:ilvl="5">
      <w:start w:val="1"/>
      <w:numFmt w:val="decimal"/>
      <w:lvlText w:val="%1-%2.%3.%4.%5.%6"/>
      <w:lvlJc w:val="left"/>
      <w:pPr>
        <w:ind w:left="5040" w:hanging="1440"/>
      </w:pPr>
      <w:rPr>
        <w:rFonts w:hint="default"/>
        <w:color w:val="auto"/>
        <w:sz w:val="24"/>
      </w:rPr>
    </w:lvl>
    <w:lvl w:ilvl="6">
      <w:start w:val="1"/>
      <w:numFmt w:val="decimal"/>
      <w:lvlText w:val="%1-%2.%3.%4.%5.%6.%7"/>
      <w:lvlJc w:val="left"/>
      <w:pPr>
        <w:ind w:left="6120" w:hanging="1800"/>
      </w:pPr>
      <w:rPr>
        <w:rFonts w:hint="default"/>
        <w:color w:val="auto"/>
        <w:sz w:val="24"/>
      </w:rPr>
    </w:lvl>
    <w:lvl w:ilvl="7">
      <w:start w:val="1"/>
      <w:numFmt w:val="decimal"/>
      <w:lvlText w:val="%1-%2.%3.%4.%5.%6.%7.%8"/>
      <w:lvlJc w:val="left"/>
      <w:pPr>
        <w:ind w:left="7200" w:hanging="2160"/>
      </w:pPr>
      <w:rPr>
        <w:rFonts w:hint="default"/>
        <w:color w:val="auto"/>
        <w:sz w:val="24"/>
      </w:rPr>
    </w:lvl>
    <w:lvl w:ilvl="8">
      <w:start w:val="1"/>
      <w:numFmt w:val="decimal"/>
      <w:lvlText w:val="%1-%2.%3.%4.%5.%6.%7.%8.%9"/>
      <w:lvlJc w:val="left"/>
      <w:pPr>
        <w:ind w:left="7920" w:hanging="2160"/>
      </w:pPr>
      <w:rPr>
        <w:rFonts w:hint="default"/>
        <w:color w:val="auto"/>
        <w:sz w:val="24"/>
      </w:rPr>
    </w:lvl>
  </w:abstractNum>
  <w:abstractNum w:abstractNumId="41" w15:restartNumberingAfterBreak="0">
    <w:nsid w:val="75743618"/>
    <w:multiLevelType w:val="hybridMultilevel"/>
    <w:tmpl w:val="43BC01A8"/>
    <w:lvl w:ilvl="0" w:tplc="A00A104E">
      <w:start w:val="1"/>
      <w:numFmt w:val="arabicAlpha"/>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2" w15:restartNumberingAfterBreak="0">
    <w:nsid w:val="7A031160"/>
    <w:multiLevelType w:val="hybridMultilevel"/>
    <w:tmpl w:val="3A2C3E12"/>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C226F0C"/>
    <w:multiLevelType w:val="hybridMultilevel"/>
    <w:tmpl w:val="E11A48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43927369">
    <w:abstractNumId w:val="28"/>
  </w:num>
  <w:num w:numId="2" w16cid:durableId="1143307130">
    <w:abstractNumId w:val="31"/>
  </w:num>
  <w:num w:numId="3" w16cid:durableId="2094544418">
    <w:abstractNumId w:val="17"/>
  </w:num>
  <w:num w:numId="4" w16cid:durableId="845947748">
    <w:abstractNumId w:val="13"/>
  </w:num>
  <w:num w:numId="5" w16cid:durableId="1666277716">
    <w:abstractNumId w:val="6"/>
  </w:num>
  <w:num w:numId="6" w16cid:durableId="297423155">
    <w:abstractNumId w:val="29"/>
  </w:num>
  <w:num w:numId="7" w16cid:durableId="337781699">
    <w:abstractNumId w:val="32"/>
  </w:num>
  <w:num w:numId="8" w16cid:durableId="398138751">
    <w:abstractNumId w:val="26"/>
  </w:num>
  <w:num w:numId="9" w16cid:durableId="728765346">
    <w:abstractNumId w:val="41"/>
  </w:num>
  <w:num w:numId="10" w16cid:durableId="1452481688">
    <w:abstractNumId w:val="35"/>
  </w:num>
  <w:num w:numId="11" w16cid:durableId="914122303">
    <w:abstractNumId w:val="36"/>
  </w:num>
  <w:num w:numId="12" w16cid:durableId="1258562927">
    <w:abstractNumId w:val="40"/>
  </w:num>
  <w:num w:numId="13" w16cid:durableId="1155336033">
    <w:abstractNumId w:val="27"/>
  </w:num>
  <w:num w:numId="14" w16cid:durableId="961417652">
    <w:abstractNumId w:val="10"/>
  </w:num>
  <w:num w:numId="15" w16cid:durableId="1423994818">
    <w:abstractNumId w:val="34"/>
  </w:num>
  <w:num w:numId="16" w16cid:durableId="1174760529">
    <w:abstractNumId w:val="25"/>
  </w:num>
  <w:num w:numId="17" w16cid:durableId="792746370">
    <w:abstractNumId w:val="9"/>
  </w:num>
  <w:num w:numId="18" w16cid:durableId="160201133">
    <w:abstractNumId w:val="8"/>
  </w:num>
  <w:num w:numId="19" w16cid:durableId="1068335046">
    <w:abstractNumId w:val="42"/>
  </w:num>
  <w:num w:numId="20" w16cid:durableId="142351791">
    <w:abstractNumId w:val="16"/>
  </w:num>
  <w:num w:numId="21" w16cid:durableId="445660898">
    <w:abstractNumId w:val="22"/>
  </w:num>
  <w:num w:numId="22" w16cid:durableId="482279604">
    <w:abstractNumId w:val="39"/>
  </w:num>
  <w:num w:numId="23" w16cid:durableId="771314371">
    <w:abstractNumId w:val="1"/>
  </w:num>
  <w:num w:numId="24" w16cid:durableId="1139301949">
    <w:abstractNumId w:val="15"/>
  </w:num>
  <w:num w:numId="25" w16cid:durableId="2075154187">
    <w:abstractNumId w:val="12"/>
  </w:num>
  <w:num w:numId="26" w16cid:durableId="1443836744">
    <w:abstractNumId w:val="2"/>
  </w:num>
  <w:num w:numId="27" w16cid:durableId="1442803921">
    <w:abstractNumId w:val="24"/>
  </w:num>
  <w:num w:numId="28" w16cid:durableId="103816999">
    <w:abstractNumId w:val="23"/>
  </w:num>
  <w:num w:numId="29" w16cid:durableId="1614164604">
    <w:abstractNumId w:val="37"/>
  </w:num>
  <w:num w:numId="30" w16cid:durableId="1095706314">
    <w:abstractNumId w:val="21"/>
  </w:num>
  <w:num w:numId="31" w16cid:durableId="2074355819">
    <w:abstractNumId w:val="20"/>
  </w:num>
  <w:num w:numId="32" w16cid:durableId="715666929">
    <w:abstractNumId w:val="3"/>
  </w:num>
  <w:num w:numId="33" w16cid:durableId="1504510684">
    <w:abstractNumId w:val="4"/>
  </w:num>
  <w:num w:numId="34" w16cid:durableId="968318081">
    <w:abstractNumId w:val="5"/>
  </w:num>
  <w:num w:numId="35" w16cid:durableId="1835949324">
    <w:abstractNumId w:val="38"/>
  </w:num>
  <w:num w:numId="36" w16cid:durableId="701983176">
    <w:abstractNumId w:val="0"/>
  </w:num>
  <w:num w:numId="37" w16cid:durableId="1503620180">
    <w:abstractNumId w:val="14"/>
  </w:num>
  <w:num w:numId="38" w16cid:durableId="1118257426">
    <w:abstractNumId w:val="7"/>
  </w:num>
  <w:num w:numId="39" w16cid:durableId="808980309">
    <w:abstractNumId w:val="30"/>
  </w:num>
  <w:num w:numId="40" w16cid:durableId="911892221">
    <w:abstractNumId w:val="11"/>
  </w:num>
  <w:num w:numId="41" w16cid:durableId="1077247644">
    <w:abstractNumId w:val="43"/>
  </w:num>
  <w:num w:numId="42" w16cid:durableId="1525558219">
    <w:abstractNumId w:val="33"/>
  </w:num>
  <w:num w:numId="43" w16cid:durableId="561985425">
    <w:abstractNumId w:val="19"/>
  </w:num>
  <w:num w:numId="44" w16cid:durableId="385107637">
    <w:abstractNumId w:val="18"/>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6"/>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7F92"/>
    <w:rsid w:val="000008F4"/>
    <w:rsid w:val="0000474D"/>
    <w:rsid w:val="000053AF"/>
    <w:rsid w:val="000075F1"/>
    <w:rsid w:val="00013AC4"/>
    <w:rsid w:val="000155FB"/>
    <w:rsid w:val="00015835"/>
    <w:rsid w:val="00015C7D"/>
    <w:rsid w:val="000168C7"/>
    <w:rsid w:val="00022BCD"/>
    <w:rsid w:val="00022E2C"/>
    <w:rsid w:val="00023694"/>
    <w:rsid w:val="0003146D"/>
    <w:rsid w:val="000314E2"/>
    <w:rsid w:val="0003458A"/>
    <w:rsid w:val="00034DA1"/>
    <w:rsid w:val="00036328"/>
    <w:rsid w:val="00037725"/>
    <w:rsid w:val="00037830"/>
    <w:rsid w:val="0004508A"/>
    <w:rsid w:val="000479CE"/>
    <w:rsid w:val="00051E2E"/>
    <w:rsid w:val="00053560"/>
    <w:rsid w:val="00055308"/>
    <w:rsid w:val="0006013C"/>
    <w:rsid w:val="00063B4B"/>
    <w:rsid w:val="000663ED"/>
    <w:rsid w:val="00073BC4"/>
    <w:rsid w:val="00073CC9"/>
    <w:rsid w:val="00074E3E"/>
    <w:rsid w:val="000751F4"/>
    <w:rsid w:val="00076686"/>
    <w:rsid w:val="0008553E"/>
    <w:rsid w:val="00086687"/>
    <w:rsid w:val="00090ADA"/>
    <w:rsid w:val="00092708"/>
    <w:rsid w:val="000951A3"/>
    <w:rsid w:val="000A2BF6"/>
    <w:rsid w:val="000A5DA2"/>
    <w:rsid w:val="000B3D01"/>
    <w:rsid w:val="000B67FA"/>
    <w:rsid w:val="000B73DC"/>
    <w:rsid w:val="000C0218"/>
    <w:rsid w:val="000C0D7E"/>
    <w:rsid w:val="000C12FD"/>
    <w:rsid w:val="000C323B"/>
    <w:rsid w:val="000C5848"/>
    <w:rsid w:val="000D218A"/>
    <w:rsid w:val="000D3733"/>
    <w:rsid w:val="000D3EFF"/>
    <w:rsid w:val="000D4C72"/>
    <w:rsid w:val="000D671A"/>
    <w:rsid w:val="000E09E4"/>
    <w:rsid w:val="000E17BA"/>
    <w:rsid w:val="000E1C14"/>
    <w:rsid w:val="000E5871"/>
    <w:rsid w:val="000E5DBA"/>
    <w:rsid w:val="000F404C"/>
    <w:rsid w:val="000F5543"/>
    <w:rsid w:val="000F5B5E"/>
    <w:rsid w:val="000F651D"/>
    <w:rsid w:val="001004AF"/>
    <w:rsid w:val="00101DA0"/>
    <w:rsid w:val="00101F07"/>
    <w:rsid w:val="001027E0"/>
    <w:rsid w:val="00102B43"/>
    <w:rsid w:val="00104AE6"/>
    <w:rsid w:val="001061C1"/>
    <w:rsid w:val="001106D7"/>
    <w:rsid w:val="00112FA9"/>
    <w:rsid w:val="00120A4A"/>
    <w:rsid w:val="00125EC6"/>
    <w:rsid w:val="0013506F"/>
    <w:rsid w:val="0013653D"/>
    <w:rsid w:val="00140CF4"/>
    <w:rsid w:val="001421D1"/>
    <w:rsid w:val="001507AE"/>
    <w:rsid w:val="00151006"/>
    <w:rsid w:val="001536C9"/>
    <w:rsid w:val="00153F3F"/>
    <w:rsid w:val="001568E3"/>
    <w:rsid w:val="00156E6F"/>
    <w:rsid w:val="00162772"/>
    <w:rsid w:val="00163B76"/>
    <w:rsid w:val="00167E7B"/>
    <w:rsid w:val="00171AE2"/>
    <w:rsid w:val="00172D74"/>
    <w:rsid w:val="0017429B"/>
    <w:rsid w:val="00175451"/>
    <w:rsid w:val="00176682"/>
    <w:rsid w:val="00177C66"/>
    <w:rsid w:val="00183026"/>
    <w:rsid w:val="001833A9"/>
    <w:rsid w:val="0019035A"/>
    <w:rsid w:val="00196A2B"/>
    <w:rsid w:val="00196EC1"/>
    <w:rsid w:val="001A08E2"/>
    <w:rsid w:val="001A0A0C"/>
    <w:rsid w:val="001A3B3B"/>
    <w:rsid w:val="001A4565"/>
    <w:rsid w:val="001A5B9A"/>
    <w:rsid w:val="001A6070"/>
    <w:rsid w:val="001A61C6"/>
    <w:rsid w:val="001C1FB4"/>
    <w:rsid w:val="001C4F5F"/>
    <w:rsid w:val="001C79E4"/>
    <w:rsid w:val="001D0B15"/>
    <w:rsid w:val="001D112B"/>
    <w:rsid w:val="001E2766"/>
    <w:rsid w:val="001E611B"/>
    <w:rsid w:val="001E7CB5"/>
    <w:rsid w:val="001E7DF3"/>
    <w:rsid w:val="001F416C"/>
    <w:rsid w:val="001F4909"/>
    <w:rsid w:val="001F71F6"/>
    <w:rsid w:val="00201644"/>
    <w:rsid w:val="00212F28"/>
    <w:rsid w:val="002242C5"/>
    <w:rsid w:val="00237174"/>
    <w:rsid w:val="00237C12"/>
    <w:rsid w:val="00240BD5"/>
    <w:rsid w:val="00243165"/>
    <w:rsid w:val="00247C71"/>
    <w:rsid w:val="00270DF1"/>
    <w:rsid w:val="00271014"/>
    <w:rsid w:val="00273CFC"/>
    <w:rsid w:val="002807F2"/>
    <w:rsid w:val="00283A75"/>
    <w:rsid w:val="0028518A"/>
    <w:rsid w:val="00285557"/>
    <w:rsid w:val="00290087"/>
    <w:rsid w:val="00290C4E"/>
    <w:rsid w:val="002933A1"/>
    <w:rsid w:val="002A2380"/>
    <w:rsid w:val="002A50AA"/>
    <w:rsid w:val="002A5E21"/>
    <w:rsid w:val="002A5F64"/>
    <w:rsid w:val="002A668D"/>
    <w:rsid w:val="002A7976"/>
    <w:rsid w:val="002B01C5"/>
    <w:rsid w:val="002B10B0"/>
    <w:rsid w:val="002C0D4E"/>
    <w:rsid w:val="002C154F"/>
    <w:rsid w:val="002C22D8"/>
    <w:rsid w:val="002C2532"/>
    <w:rsid w:val="002C4834"/>
    <w:rsid w:val="002C5985"/>
    <w:rsid w:val="002D1803"/>
    <w:rsid w:val="002D4CBF"/>
    <w:rsid w:val="002D713F"/>
    <w:rsid w:val="002E0A68"/>
    <w:rsid w:val="002E1247"/>
    <w:rsid w:val="002E5BF6"/>
    <w:rsid w:val="002F223C"/>
    <w:rsid w:val="003042D3"/>
    <w:rsid w:val="003045AE"/>
    <w:rsid w:val="0030491E"/>
    <w:rsid w:val="003121C3"/>
    <w:rsid w:val="003155D4"/>
    <w:rsid w:val="00316C0A"/>
    <w:rsid w:val="00321E17"/>
    <w:rsid w:val="003263F6"/>
    <w:rsid w:val="003276FD"/>
    <w:rsid w:val="00331418"/>
    <w:rsid w:val="003319CA"/>
    <w:rsid w:val="00331EA7"/>
    <w:rsid w:val="0033411B"/>
    <w:rsid w:val="003346B8"/>
    <w:rsid w:val="00341341"/>
    <w:rsid w:val="003523FE"/>
    <w:rsid w:val="0035505E"/>
    <w:rsid w:val="003551B1"/>
    <w:rsid w:val="00355CF7"/>
    <w:rsid w:val="00357898"/>
    <w:rsid w:val="003579D7"/>
    <w:rsid w:val="003638DF"/>
    <w:rsid w:val="00363C8C"/>
    <w:rsid w:val="00364F5B"/>
    <w:rsid w:val="003662C4"/>
    <w:rsid w:val="00366C10"/>
    <w:rsid w:val="003714D4"/>
    <w:rsid w:val="00373CDA"/>
    <w:rsid w:val="00377979"/>
    <w:rsid w:val="00382C83"/>
    <w:rsid w:val="003854B8"/>
    <w:rsid w:val="00387431"/>
    <w:rsid w:val="00390391"/>
    <w:rsid w:val="00392785"/>
    <w:rsid w:val="00395CCD"/>
    <w:rsid w:val="00395CED"/>
    <w:rsid w:val="003A2048"/>
    <w:rsid w:val="003A61F6"/>
    <w:rsid w:val="003A6883"/>
    <w:rsid w:val="003A7279"/>
    <w:rsid w:val="003A74B3"/>
    <w:rsid w:val="003B24D3"/>
    <w:rsid w:val="003B2950"/>
    <w:rsid w:val="003B575C"/>
    <w:rsid w:val="003B59E6"/>
    <w:rsid w:val="003C245F"/>
    <w:rsid w:val="003C25B3"/>
    <w:rsid w:val="003C324D"/>
    <w:rsid w:val="003C4221"/>
    <w:rsid w:val="003C5D66"/>
    <w:rsid w:val="003C6721"/>
    <w:rsid w:val="003C6EA7"/>
    <w:rsid w:val="003D0D62"/>
    <w:rsid w:val="003D1BD3"/>
    <w:rsid w:val="003D28EB"/>
    <w:rsid w:val="003D416E"/>
    <w:rsid w:val="003E037D"/>
    <w:rsid w:val="003E1E59"/>
    <w:rsid w:val="003E3101"/>
    <w:rsid w:val="003E3CD1"/>
    <w:rsid w:val="003E4C2D"/>
    <w:rsid w:val="003E4D6C"/>
    <w:rsid w:val="003E6245"/>
    <w:rsid w:val="003E798A"/>
    <w:rsid w:val="003F2D6C"/>
    <w:rsid w:val="003F73E3"/>
    <w:rsid w:val="00400FDB"/>
    <w:rsid w:val="004065AE"/>
    <w:rsid w:val="004115BD"/>
    <w:rsid w:val="0041368C"/>
    <w:rsid w:val="00414483"/>
    <w:rsid w:val="004158C9"/>
    <w:rsid w:val="004167B7"/>
    <w:rsid w:val="00420862"/>
    <w:rsid w:val="00421BB7"/>
    <w:rsid w:val="00422A8B"/>
    <w:rsid w:val="00431DFE"/>
    <w:rsid w:val="00434E78"/>
    <w:rsid w:val="004371B9"/>
    <w:rsid w:val="00437EB9"/>
    <w:rsid w:val="0045173E"/>
    <w:rsid w:val="00455F1B"/>
    <w:rsid w:val="00456C0D"/>
    <w:rsid w:val="004603CB"/>
    <w:rsid w:val="0046078D"/>
    <w:rsid w:val="004618C1"/>
    <w:rsid w:val="0046472A"/>
    <w:rsid w:val="00467BEF"/>
    <w:rsid w:val="0047007F"/>
    <w:rsid w:val="00471537"/>
    <w:rsid w:val="00471BD9"/>
    <w:rsid w:val="00473040"/>
    <w:rsid w:val="00474F4A"/>
    <w:rsid w:val="004775B4"/>
    <w:rsid w:val="00483D21"/>
    <w:rsid w:val="00491B7F"/>
    <w:rsid w:val="004A086D"/>
    <w:rsid w:val="004A1D89"/>
    <w:rsid w:val="004A4423"/>
    <w:rsid w:val="004A6B50"/>
    <w:rsid w:val="004B23AB"/>
    <w:rsid w:val="004B327B"/>
    <w:rsid w:val="004B6EE1"/>
    <w:rsid w:val="004B774F"/>
    <w:rsid w:val="004C171D"/>
    <w:rsid w:val="004C52BE"/>
    <w:rsid w:val="004C5C16"/>
    <w:rsid w:val="004C74E8"/>
    <w:rsid w:val="004D1BD2"/>
    <w:rsid w:val="004D3DEE"/>
    <w:rsid w:val="004D4B8B"/>
    <w:rsid w:val="004D7915"/>
    <w:rsid w:val="004E0129"/>
    <w:rsid w:val="004E02D2"/>
    <w:rsid w:val="004E0A98"/>
    <w:rsid w:val="004E2079"/>
    <w:rsid w:val="004E2192"/>
    <w:rsid w:val="004E5B57"/>
    <w:rsid w:val="004E6FC5"/>
    <w:rsid w:val="004F143D"/>
    <w:rsid w:val="004F3BC7"/>
    <w:rsid w:val="004F40BF"/>
    <w:rsid w:val="004F7287"/>
    <w:rsid w:val="00514BFD"/>
    <w:rsid w:val="005225FE"/>
    <w:rsid w:val="00523A1B"/>
    <w:rsid w:val="00523B70"/>
    <w:rsid w:val="00525C91"/>
    <w:rsid w:val="00530ECF"/>
    <w:rsid w:val="0053451F"/>
    <w:rsid w:val="005368EB"/>
    <w:rsid w:val="00536DC0"/>
    <w:rsid w:val="00540336"/>
    <w:rsid w:val="00540D5A"/>
    <w:rsid w:val="00543DB1"/>
    <w:rsid w:val="005456E8"/>
    <w:rsid w:val="0054698B"/>
    <w:rsid w:val="00550812"/>
    <w:rsid w:val="005509FF"/>
    <w:rsid w:val="0055156A"/>
    <w:rsid w:val="00552C06"/>
    <w:rsid w:val="0055301D"/>
    <w:rsid w:val="00553A86"/>
    <w:rsid w:val="00561483"/>
    <w:rsid w:val="005664E1"/>
    <w:rsid w:val="00570B00"/>
    <w:rsid w:val="00571A22"/>
    <w:rsid w:val="00571CAC"/>
    <w:rsid w:val="0057272E"/>
    <w:rsid w:val="005752C5"/>
    <w:rsid w:val="00575564"/>
    <w:rsid w:val="005759C9"/>
    <w:rsid w:val="00582207"/>
    <w:rsid w:val="00582563"/>
    <w:rsid w:val="00584D17"/>
    <w:rsid w:val="00592613"/>
    <w:rsid w:val="00592F2C"/>
    <w:rsid w:val="00593AC4"/>
    <w:rsid w:val="00593CD3"/>
    <w:rsid w:val="0059412B"/>
    <w:rsid w:val="005978F8"/>
    <w:rsid w:val="005A22B8"/>
    <w:rsid w:val="005A6AF2"/>
    <w:rsid w:val="005A7966"/>
    <w:rsid w:val="005A7EA6"/>
    <w:rsid w:val="005B0479"/>
    <w:rsid w:val="005B51EF"/>
    <w:rsid w:val="005B55E2"/>
    <w:rsid w:val="005B69D4"/>
    <w:rsid w:val="005B6B08"/>
    <w:rsid w:val="005B7E4B"/>
    <w:rsid w:val="005C0721"/>
    <w:rsid w:val="005C20D7"/>
    <w:rsid w:val="005C4270"/>
    <w:rsid w:val="005C47CB"/>
    <w:rsid w:val="005C4A3C"/>
    <w:rsid w:val="005C562E"/>
    <w:rsid w:val="005C58B8"/>
    <w:rsid w:val="005D120E"/>
    <w:rsid w:val="005D4462"/>
    <w:rsid w:val="005D546B"/>
    <w:rsid w:val="005D54EA"/>
    <w:rsid w:val="005D5DB5"/>
    <w:rsid w:val="005D6313"/>
    <w:rsid w:val="005D7FA1"/>
    <w:rsid w:val="005E0280"/>
    <w:rsid w:val="005E0503"/>
    <w:rsid w:val="005E0D70"/>
    <w:rsid w:val="005E22F9"/>
    <w:rsid w:val="005E30C5"/>
    <w:rsid w:val="005E5E6A"/>
    <w:rsid w:val="005E5FFC"/>
    <w:rsid w:val="005E613C"/>
    <w:rsid w:val="005F1676"/>
    <w:rsid w:val="005F7179"/>
    <w:rsid w:val="00600B98"/>
    <w:rsid w:val="00601BE9"/>
    <w:rsid w:val="00602961"/>
    <w:rsid w:val="006061EC"/>
    <w:rsid w:val="00607755"/>
    <w:rsid w:val="00617B23"/>
    <w:rsid w:val="006221A1"/>
    <w:rsid w:val="00624261"/>
    <w:rsid w:val="006254D4"/>
    <w:rsid w:val="006278DD"/>
    <w:rsid w:val="00630E46"/>
    <w:rsid w:val="00632A41"/>
    <w:rsid w:val="00634FC5"/>
    <w:rsid w:val="00643F6F"/>
    <w:rsid w:val="00644DD4"/>
    <w:rsid w:val="00656418"/>
    <w:rsid w:val="00661833"/>
    <w:rsid w:val="006645E6"/>
    <w:rsid w:val="006677C3"/>
    <w:rsid w:val="00676ED7"/>
    <w:rsid w:val="006815E6"/>
    <w:rsid w:val="00687872"/>
    <w:rsid w:val="00687D8F"/>
    <w:rsid w:val="00692633"/>
    <w:rsid w:val="006967C4"/>
    <w:rsid w:val="00697384"/>
    <w:rsid w:val="006A00E6"/>
    <w:rsid w:val="006A4B4D"/>
    <w:rsid w:val="006A553F"/>
    <w:rsid w:val="006B6ABE"/>
    <w:rsid w:val="006D31F2"/>
    <w:rsid w:val="006D4F31"/>
    <w:rsid w:val="006D69C5"/>
    <w:rsid w:val="006D75BE"/>
    <w:rsid w:val="006E1841"/>
    <w:rsid w:val="006E38C6"/>
    <w:rsid w:val="006E52BE"/>
    <w:rsid w:val="006E6375"/>
    <w:rsid w:val="006E6872"/>
    <w:rsid w:val="006E7579"/>
    <w:rsid w:val="006E7A70"/>
    <w:rsid w:val="006F0BED"/>
    <w:rsid w:val="006F6DC9"/>
    <w:rsid w:val="007011E3"/>
    <w:rsid w:val="00705DF1"/>
    <w:rsid w:val="00707856"/>
    <w:rsid w:val="00710F3B"/>
    <w:rsid w:val="007119CE"/>
    <w:rsid w:val="00713707"/>
    <w:rsid w:val="00714C8A"/>
    <w:rsid w:val="00717179"/>
    <w:rsid w:val="0072154F"/>
    <w:rsid w:val="00722A13"/>
    <w:rsid w:val="00723097"/>
    <w:rsid w:val="00723541"/>
    <w:rsid w:val="00726943"/>
    <w:rsid w:val="00730D85"/>
    <w:rsid w:val="00731839"/>
    <w:rsid w:val="00732BD7"/>
    <w:rsid w:val="007358B0"/>
    <w:rsid w:val="0073756E"/>
    <w:rsid w:val="00744A9C"/>
    <w:rsid w:val="00744E24"/>
    <w:rsid w:val="007452C5"/>
    <w:rsid w:val="00750932"/>
    <w:rsid w:val="00752B28"/>
    <w:rsid w:val="00754E4C"/>
    <w:rsid w:val="00761688"/>
    <w:rsid w:val="00762FCD"/>
    <w:rsid w:val="007673D0"/>
    <w:rsid w:val="00771EBC"/>
    <w:rsid w:val="00771F02"/>
    <w:rsid w:val="00772160"/>
    <w:rsid w:val="00772E9D"/>
    <w:rsid w:val="0077422B"/>
    <w:rsid w:val="0077515F"/>
    <w:rsid w:val="00775376"/>
    <w:rsid w:val="007834DB"/>
    <w:rsid w:val="00786AFC"/>
    <w:rsid w:val="00787EEE"/>
    <w:rsid w:val="00791BAC"/>
    <w:rsid w:val="00793E43"/>
    <w:rsid w:val="0079620B"/>
    <w:rsid w:val="007A0D6D"/>
    <w:rsid w:val="007A2A23"/>
    <w:rsid w:val="007A2B47"/>
    <w:rsid w:val="007A35DD"/>
    <w:rsid w:val="007A550F"/>
    <w:rsid w:val="007A5B41"/>
    <w:rsid w:val="007A5B62"/>
    <w:rsid w:val="007A6104"/>
    <w:rsid w:val="007A6B85"/>
    <w:rsid w:val="007B1D0A"/>
    <w:rsid w:val="007B2F04"/>
    <w:rsid w:val="007D05C2"/>
    <w:rsid w:val="007D1C58"/>
    <w:rsid w:val="007D2712"/>
    <w:rsid w:val="007D2A2C"/>
    <w:rsid w:val="007D3DC2"/>
    <w:rsid w:val="007D7525"/>
    <w:rsid w:val="007E3600"/>
    <w:rsid w:val="007E4740"/>
    <w:rsid w:val="007E6508"/>
    <w:rsid w:val="007F4A69"/>
    <w:rsid w:val="007F5D2E"/>
    <w:rsid w:val="007F62C1"/>
    <w:rsid w:val="0080388E"/>
    <w:rsid w:val="00817E81"/>
    <w:rsid w:val="008220BA"/>
    <w:rsid w:val="00822DF7"/>
    <w:rsid w:val="00823AE3"/>
    <w:rsid w:val="00824FFB"/>
    <w:rsid w:val="00825112"/>
    <w:rsid w:val="0082569C"/>
    <w:rsid w:val="00826511"/>
    <w:rsid w:val="00826560"/>
    <w:rsid w:val="008276AA"/>
    <w:rsid w:val="00827BC6"/>
    <w:rsid w:val="008319EF"/>
    <w:rsid w:val="0084348B"/>
    <w:rsid w:val="00844910"/>
    <w:rsid w:val="00854147"/>
    <w:rsid w:val="00854BCB"/>
    <w:rsid w:val="00857C7C"/>
    <w:rsid w:val="00861BD2"/>
    <w:rsid w:val="00862F59"/>
    <w:rsid w:val="00863644"/>
    <w:rsid w:val="00863995"/>
    <w:rsid w:val="0086483E"/>
    <w:rsid w:val="0086780B"/>
    <w:rsid w:val="0087277E"/>
    <w:rsid w:val="0087476F"/>
    <w:rsid w:val="00876568"/>
    <w:rsid w:val="00876BE9"/>
    <w:rsid w:val="008805C6"/>
    <w:rsid w:val="0088279D"/>
    <w:rsid w:val="00884EA5"/>
    <w:rsid w:val="00885E97"/>
    <w:rsid w:val="00886B8E"/>
    <w:rsid w:val="008914F1"/>
    <w:rsid w:val="00891C20"/>
    <w:rsid w:val="00892733"/>
    <w:rsid w:val="0089703C"/>
    <w:rsid w:val="008A29BA"/>
    <w:rsid w:val="008A2F32"/>
    <w:rsid w:val="008C0C79"/>
    <w:rsid w:val="008C0E3C"/>
    <w:rsid w:val="008C10CE"/>
    <w:rsid w:val="008C3A53"/>
    <w:rsid w:val="008C5C92"/>
    <w:rsid w:val="008C61FD"/>
    <w:rsid w:val="008D4F20"/>
    <w:rsid w:val="008D5A44"/>
    <w:rsid w:val="008D6E66"/>
    <w:rsid w:val="008E28F1"/>
    <w:rsid w:val="008E73D3"/>
    <w:rsid w:val="008F09E2"/>
    <w:rsid w:val="008F0FCF"/>
    <w:rsid w:val="008F15E8"/>
    <w:rsid w:val="008F38C3"/>
    <w:rsid w:val="008F41D1"/>
    <w:rsid w:val="008F442A"/>
    <w:rsid w:val="008F6903"/>
    <w:rsid w:val="008F7566"/>
    <w:rsid w:val="00901AB4"/>
    <w:rsid w:val="00902370"/>
    <w:rsid w:val="009030E4"/>
    <w:rsid w:val="0090528C"/>
    <w:rsid w:val="0090536F"/>
    <w:rsid w:val="009103DB"/>
    <w:rsid w:val="009128BB"/>
    <w:rsid w:val="00913B74"/>
    <w:rsid w:val="00913F76"/>
    <w:rsid w:val="009142AF"/>
    <w:rsid w:val="00914528"/>
    <w:rsid w:val="0091645C"/>
    <w:rsid w:val="0091742C"/>
    <w:rsid w:val="00922966"/>
    <w:rsid w:val="00923B7C"/>
    <w:rsid w:val="009242EE"/>
    <w:rsid w:val="009244D1"/>
    <w:rsid w:val="009245E4"/>
    <w:rsid w:val="00924A66"/>
    <w:rsid w:val="009258CF"/>
    <w:rsid w:val="009264BD"/>
    <w:rsid w:val="00926932"/>
    <w:rsid w:val="00930081"/>
    <w:rsid w:val="00930815"/>
    <w:rsid w:val="00933614"/>
    <w:rsid w:val="00935515"/>
    <w:rsid w:val="00936CFB"/>
    <w:rsid w:val="00937E59"/>
    <w:rsid w:val="009402E6"/>
    <w:rsid w:val="009429A8"/>
    <w:rsid w:val="00947726"/>
    <w:rsid w:val="009507CC"/>
    <w:rsid w:val="0095158F"/>
    <w:rsid w:val="00953B5F"/>
    <w:rsid w:val="009541F4"/>
    <w:rsid w:val="009556E6"/>
    <w:rsid w:val="0095798B"/>
    <w:rsid w:val="00963F46"/>
    <w:rsid w:val="0097080D"/>
    <w:rsid w:val="00970D92"/>
    <w:rsid w:val="00974E06"/>
    <w:rsid w:val="00976376"/>
    <w:rsid w:val="009818DD"/>
    <w:rsid w:val="00983E22"/>
    <w:rsid w:val="009845DD"/>
    <w:rsid w:val="00985680"/>
    <w:rsid w:val="00985A6C"/>
    <w:rsid w:val="009861A4"/>
    <w:rsid w:val="009915CA"/>
    <w:rsid w:val="009A2F23"/>
    <w:rsid w:val="009A344B"/>
    <w:rsid w:val="009A7280"/>
    <w:rsid w:val="009A743F"/>
    <w:rsid w:val="009B131C"/>
    <w:rsid w:val="009B2E69"/>
    <w:rsid w:val="009B4176"/>
    <w:rsid w:val="009B4E7C"/>
    <w:rsid w:val="009B66A3"/>
    <w:rsid w:val="009C33A1"/>
    <w:rsid w:val="009D257E"/>
    <w:rsid w:val="009D5F04"/>
    <w:rsid w:val="009D6907"/>
    <w:rsid w:val="009D70B2"/>
    <w:rsid w:val="009E75DE"/>
    <w:rsid w:val="009E7CAE"/>
    <w:rsid w:val="009F0EDC"/>
    <w:rsid w:val="009F499F"/>
    <w:rsid w:val="009F51C5"/>
    <w:rsid w:val="009F5211"/>
    <w:rsid w:val="009F55F3"/>
    <w:rsid w:val="009F5622"/>
    <w:rsid w:val="00A02602"/>
    <w:rsid w:val="00A07156"/>
    <w:rsid w:val="00A142F9"/>
    <w:rsid w:val="00A16360"/>
    <w:rsid w:val="00A20AE8"/>
    <w:rsid w:val="00A22093"/>
    <w:rsid w:val="00A22B17"/>
    <w:rsid w:val="00A255AB"/>
    <w:rsid w:val="00A2756E"/>
    <w:rsid w:val="00A35AF0"/>
    <w:rsid w:val="00A403D4"/>
    <w:rsid w:val="00A4111E"/>
    <w:rsid w:val="00A47A9C"/>
    <w:rsid w:val="00A51EAF"/>
    <w:rsid w:val="00A53E35"/>
    <w:rsid w:val="00A55423"/>
    <w:rsid w:val="00A558B7"/>
    <w:rsid w:val="00A603EE"/>
    <w:rsid w:val="00A63533"/>
    <w:rsid w:val="00A66360"/>
    <w:rsid w:val="00A67E4B"/>
    <w:rsid w:val="00A67F92"/>
    <w:rsid w:val="00A73B5D"/>
    <w:rsid w:val="00A74122"/>
    <w:rsid w:val="00A74291"/>
    <w:rsid w:val="00A764C2"/>
    <w:rsid w:val="00A76EB1"/>
    <w:rsid w:val="00A77CD1"/>
    <w:rsid w:val="00A80A4B"/>
    <w:rsid w:val="00A82111"/>
    <w:rsid w:val="00A83532"/>
    <w:rsid w:val="00A83D26"/>
    <w:rsid w:val="00A87CD2"/>
    <w:rsid w:val="00A919A4"/>
    <w:rsid w:val="00A93B09"/>
    <w:rsid w:val="00A9493F"/>
    <w:rsid w:val="00A979AA"/>
    <w:rsid w:val="00AA7A62"/>
    <w:rsid w:val="00AB09F7"/>
    <w:rsid w:val="00AB13EC"/>
    <w:rsid w:val="00AB2591"/>
    <w:rsid w:val="00AB7232"/>
    <w:rsid w:val="00AC607F"/>
    <w:rsid w:val="00AC71D7"/>
    <w:rsid w:val="00AD2136"/>
    <w:rsid w:val="00AD796F"/>
    <w:rsid w:val="00AE3BFC"/>
    <w:rsid w:val="00AE65D7"/>
    <w:rsid w:val="00AE7CD3"/>
    <w:rsid w:val="00AF4DC4"/>
    <w:rsid w:val="00AF7D47"/>
    <w:rsid w:val="00B005FA"/>
    <w:rsid w:val="00B075E5"/>
    <w:rsid w:val="00B107DA"/>
    <w:rsid w:val="00B10EF2"/>
    <w:rsid w:val="00B113FB"/>
    <w:rsid w:val="00B16DC7"/>
    <w:rsid w:val="00B2517A"/>
    <w:rsid w:val="00B32313"/>
    <w:rsid w:val="00B42692"/>
    <w:rsid w:val="00B43589"/>
    <w:rsid w:val="00B43C87"/>
    <w:rsid w:val="00B44038"/>
    <w:rsid w:val="00B519F3"/>
    <w:rsid w:val="00B54B74"/>
    <w:rsid w:val="00B54F98"/>
    <w:rsid w:val="00B56097"/>
    <w:rsid w:val="00B57F52"/>
    <w:rsid w:val="00B61BF6"/>
    <w:rsid w:val="00B64C42"/>
    <w:rsid w:val="00B66B97"/>
    <w:rsid w:val="00B719B4"/>
    <w:rsid w:val="00B73154"/>
    <w:rsid w:val="00B754F2"/>
    <w:rsid w:val="00B81F3A"/>
    <w:rsid w:val="00B84349"/>
    <w:rsid w:val="00B854CD"/>
    <w:rsid w:val="00B86E6E"/>
    <w:rsid w:val="00B94974"/>
    <w:rsid w:val="00B96991"/>
    <w:rsid w:val="00BA268E"/>
    <w:rsid w:val="00BA5522"/>
    <w:rsid w:val="00BB45D0"/>
    <w:rsid w:val="00BB628A"/>
    <w:rsid w:val="00BB7154"/>
    <w:rsid w:val="00BC0C48"/>
    <w:rsid w:val="00BC241C"/>
    <w:rsid w:val="00BD0077"/>
    <w:rsid w:val="00BD27F8"/>
    <w:rsid w:val="00BE3718"/>
    <w:rsid w:val="00BE60DD"/>
    <w:rsid w:val="00BF06B1"/>
    <w:rsid w:val="00BF2678"/>
    <w:rsid w:val="00BF4AAD"/>
    <w:rsid w:val="00BF61F2"/>
    <w:rsid w:val="00C014E1"/>
    <w:rsid w:val="00C12115"/>
    <w:rsid w:val="00C1215E"/>
    <w:rsid w:val="00C1394C"/>
    <w:rsid w:val="00C163F4"/>
    <w:rsid w:val="00C27C4D"/>
    <w:rsid w:val="00C3021D"/>
    <w:rsid w:val="00C31168"/>
    <w:rsid w:val="00C32C9D"/>
    <w:rsid w:val="00C344BF"/>
    <w:rsid w:val="00C36AF9"/>
    <w:rsid w:val="00C42CE6"/>
    <w:rsid w:val="00C44E31"/>
    <w:rsid w:val="00C50919"/>
    <w:rsid w:val="00C512BB"/>
    <w:rsid w:val="00C52F92"/>
    <w:rsid w:val="00C54724"/>
    <w:rsid w:val="00C547F6"/>
    <w:rsid w:val="00C562C9"/>
    <w:rsid w:val="00C629F3"/>
    <w:rsid w:val="00C70B8E"/>
    <w:rsid w:val="00C747AF"/>
    <w:rsid w:val="00C76E51"/>
    <w:rsid w:val="00C8131E"/>
    <w:rsid w:val="00C8148B"/>
    <w:rsid w:val="00C8377B"/>
    <w:rsid w:val="00C84F61"/>
    <w:rsid w:val="00C86C17"/>
    <w:rsid w:val="00C93329"/>
    <w:rsid w:val="00C96DBE"/>
    <w:rsid w:val="00CA3C0D"/>
    <w:rsid w:val="00CA4468"/>
    <w:rsid w:val="00CA6724"/>
    <w:rsid w:val="00CB03E1"/>
    <w:rsid w:val="00CB07FF"/>
    <w:rsid w:val="00CB3BD1"/>
    <w:rsid w:val="00CC13A8"/>
    <w:rsid w:val="00CC40D0"/>
    <w:rsid w:val="00CC4900"/>
    <w:rsid w:val="00CD1DE8"/>
    <w:rsid w:val="00CD3D5F"/>
    <w:rsid w:val="00CE0423"/>
    <w:rsid w:val="00CE65D9"/>
    <w:rsid w:val="00CE6D51"/>
    <w:rsid w:val="00CE7C26"/>
    <w:rsid w:val="00D0009F"/>
    <w:rsid w:val="00D03F05"/>
    <w:rsid w:val="00D03F88"/>
    <w:rsid w:val="00D07075"/>
    <w:rsid w:val="00D11D86"/>
    <w:rsid w:val="00D12F74"/>
    <w:rsid w:val="00D22B48"/>
    <w:rsid w:val="00D23B2F"/>
    <w:rsid w:val="00D24A1B"/>
    <w:rsid w:val="00D25C5F"/>
    <w:rsid w:val="00D3256C"/>
    <w:rsid w:val="00D355BE"/>
    <w:rsid w:val="00D405B2"/>
    <w:rsid w:val="00D44BDA"/>
    <w:rsid w:val="00D44C57"/>
    <w:rsid w:val="00D45718"/>
    <w:rsid w:val="00D51986"/>
    <w:rsid w:val="00D52A0B"/>
    <w:rsid w:val="00D52F8C"/>
    <w:rsid w:val="00D621F1"/>
    <w:rsid w:val="00D73BB4"/>
    <w:rsid w:val="00D745DF"/>
    <w:rsid w:val="00D76408"/>
    <w:rsid w:val="00D80556"/>
    <w:rsid w:val="00D83DC9"/>
    <w:rsid w:val="00D83F7A"/>
    <w:rsid w:val="00D85751"/>
    <w:rsid w:val="00D86F79"/>
    <w:rsid w:val="00D923EC"/>
    <w:rsid w:val="00D92C39"/>
    <w:rsid w:val="00D9696E"/>
    <w:rsid w:val="00D9724E"/>
    <w:rsid w:val="00D97E7D"/>
    <w:rsid w:val="00DA039E"/>
    <w:rsid w:val="00DA201D"/>
    <w:rsid w:val="00DB0A41"/>
    <w:rsid w:val="00DB690D"/>
    <w:rsid w:val="00DB7BE2"/>
    <w:rsid w:val="00DC2A6F"/>
    <w:rsid w:val="00DC32AD"/>
    <w:rsid w:val="00DC7574"/>
    <w:rsid w:val="00DC75CF"/>
    <w:rsid w:val="00DD0F55"/>
    <w:rsid w:val="00DD1214"/>
    <w:rsid w:val="00DD1638"/>
    <w:rsid w:val="00DD42F7"/>
    <w:rsid w:val="00DE18BB"/>
    <w:rsid w:val="00DE2852"/>
    <w:rsid w:val="00DE46D2"/>
    <w:rsid w:val="00DE4C61"/>
    <w:rsid w:val="00DF042E"/>
    <w:rsid w:val="00DF172E"/>
    <w:rsid w:val="00DF4A58"/>
    <w:rsid w:val="00DF6020"/>
    <w:rsid w:val="00E028FA"/>
    <w:rsid w:val="00E06F8D"/>
    <w:rsid w:val="00E13764"/>
    <w:rsid w:val="00E15956"/>
    <w:rsid w:val="00E236E1"/>
    <w:rsid w:val="00E24936"/>
    <w:rsid w:val="00E30340"/>
    <w:rsid w:val="00E3479B"/>
    <w:rsid w:val="00E34846"/>
    <w:rsid w:val="00E35376"/>
    <w:rsid w:val="00E41592"/>
    <w:rsid w:val="00E4390D"/>
    <w:rsid w:val="00E46C40"/>
    <w:rsid w:val="00E52817"/>
    <w:rsid w:val="00E54430"/>
    <w:rsid w:val="00E54602"/>
    <w:rsid w:val="00E54C3C"/>
    <w:rsid w:val="00E62773"/>
    <w:rsid w:val="00E63BD9"/>
    <w:rsid w:val="00E71E0A"/>
    <w:rsid w:val="00E7424A"/>
    <w:rsid w:val="00E75399"/>
    <w:rsid w:val="00E8122B"/>
    <w:rsid w:val="00E844A6"/>
    <w:rsid w:val="00E86364"/>
    <w:rsid w:val="00E9098E"/>
    <w:rsid w:val="00E948BA"/>
    <w:rsid w:val="00E954D7"/>
    <w:rsid w:val="00E95E07"/>
    <w:rsid w:val="00E97AD8"/>
    <w:rsid w:val="00EA455C"/>
    <w:rsid w:val="00EA4B22"/>
    <w:rsid w:val="00EB0E74"/>
    <w:rsid w:val="00EB1223"/>
    <w:rsid w:val="00EB129C"/>
    <w:rsid w:val="00EB12CA"/>
    <w:rsid w:val="00EB38AE"/>
    <w:rsid w:val="00EB5246"/>
    <w:rsid w:val="00EB7720"/>
    <w:rsid w:val="00EC12ED"/>
    <w:rsid w:val="00EC1C9F"/>
    <w:rsid w:val="00ED264A"/>
    <w:rsid w:val="00ED40A4"/>
    <w:rsid w:val="00ED44B8"/>
    <w:rsid w:val="00ED5223"/>
    <w:rsid w:val="00ED765F"/>
    <w:rsid w:val="00EE0DCE"/>
    <w:rsid w:val="00EE413C"/>
    <w:rsid w:val="00EE4F8B"/>
    <w:rsid w:val="00EE5C08"/>
    <w:rsid w:val="00EE6FDC"/>
    <w:rsid w:val="00EE7712"/>
    <w:rsid w:val="00EF30D3"/>
    <w:rsid w:val="00EF3572"/>
    <w:rsid w:val="00EF3ED8"/>
    <w:rsid w:val="00F004C1"/>
    <w:rsid w:val="00F01C6A"/>
    <w:rsid w:val="00F03008"/>
    <w:rsid w:val="00F03084"/>
    <w:rsid w:val="00F0792B"/>
    <w:rsid w:val="00F13FA6"/>
    <w:rsid w:val="00F14232"/>
    <w:rsid w:val="00F205D1"/>
    <w:rsid w:val="00F207F5"/>
    <w:rsid w:val="00F2117C"/>
    <w:rsid w:val="00F224E1"/>
    <w:rsid w:val="00F305BF"/>
    <w:rsid w:val="00F35145"/>
    <w:rsid w:val="00F420AF"/>
    <w:rsid w:val="00F47996"/>
    <w:rsid w:val="00F47DBD"/>
    <w:rsid w:val="00F559E9"/>
    <w:rsid w:val="00F64105"/>
    <w:rsid w:val="00F67E0F"/>
    <w:rsid w:val="00F73CE3"/>
    <w:rsid w:val="00F76747"/>
    <w:rsid w:val="00F81798"/>
    <w:rsid w:val="00F842BA"/>
    <w:rsid w:val="00F844FF"/>
    <w:rsid w:val="00F85580"/>
    <w:rsid w:val="00F86839"/>
    <w:rsid w:val="00F86CBF"/>
    <w:rsid w:val="00F87686"/>
    <w:rsid w:val="00F954F0"/>
    <w:rsid w:val="00F9582D"/>
    <w:rsid w:val="00F96FEE"/>
    <w:rsid w:val="00F970AD"/>
    <w:rsid w:val="00FA670A"/>
    <w:rsid w:val="00FA7D0A"/>
    <w:rsid w:val="00FB1EE9"/>
    <w:rsid w:val="00FB6410"/>
    <w:rsid w:val="00FC3F20"/>
    <w:rsid w:val="00FD10B3"/>
    <w:rsid w:val="00FD17B8"/>
    <w:rsid w:val="00FD343B"/>
    <w:rsid w:val="00FD55D4"/>
    <w:rsid w:val="00FD70DE"/>
    <w:rsid w:val="00FE3FE3"/>
    <w:rsid w:val="00FE5796"/>
    <w:rsid w:val="00FE7F0C"/>
    <w:rsid w:val="00FF3EDC"/>
    <w:rsid w:val="00FF590E"/>
    <w:rsid w:val="00FF7995"/>
    <w:rsid w:val="00FF7D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A19329"/>
  <w15:docId w15:val="{4B270FF9-91BE-5941-A645-4BF53BCAF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rPr>
      <w:lang w:bidi="ar-EG"/>
    </w:rPr>
  </w:style>
  <w:style w:type="paragraph" w:styleId="Heading1">
    <w:name w:val="heading 1"/>
    <w:basedOn w:val="Normal"/>
    <w:next w:val="Normal"/>
    <w:link w:val="Heading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uiPriority w:val="1"/>
    <w:qFormat/>
    <w:rsid w:val="007D2A2C"/>
    <w:pPr>
      <w:bidi/>
      <w:spacing w:after="0"/>
    </w:pPr>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39"/>
    <w:rsid w:val="000B3D0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93E43"/>
    <w:rPr>
      <w:color w:val="0000FF" w:themeColor="hyperlink"/>
      <w:u w:val="single"/>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basedOn w:val="Normal"/>
    <w:link w:val="ListParagraphChar"/>
    <w:uiPriority w:val="34"/>
    <w:qFormat/>
    <w:rsid w:val="00E41592"/>
    <w:pPr>
      <w:ind w:left="720"/>
      <w:contextualSpacing/>
    </w:pPr>
  </w:style>
  <w:style w:type="paragraph" w:styleId="NormalWeb">
    <w:name w:val="Normal (Web)"/>
    <w:basedOn w:val="Normal"/>
    <w:uiPriority w:val="99"/>
    <w:semiHidden/>
    <w:unhideWhenUsed/>
    <w:rsid w:val="00A22B17"/>
    <w:pPr>
      <w:bidi w:val="0"/>
      <w:spacing w:before="100" w:beforeAutospacing="1" w:after="100" w:afterAutospacing="1"/>
    </w:pPr>
    <w:rPr>
      <w:rFonts w:ascii="Times New Roman" w:eastAsia="Times New Roman" w:hAnsi="Times New Roman" w:cs="Times New Roman"/>
      <w:sz w:val="24"/>
      <w:szCs w:val="24"/>
    </w:rPr>
  </w:style>
  <w:style w:type="character" w:customStyle="1" w:styleId="ListParagraphChar">
    <w:name w:val="List Paragraph Char"/>
    <w:link w:val="ListParagraph"/>
    <w:uiPriority w:val="34"/>
    <w:locked/>
    <w:rsid w:val="00B10EF2"/>
  </w:style>
  <w:style w:type="character" w:styleId="FootnoteReference">
    <w:name w:val="footnote reference"/>
    <w:basedOn w:val="DefaultParagraphFont"/>
    <w:uiPriority w:val="99"/>
    <w:semiHidden/>
    <w:unhideWhenUsed/>
    <w:rsid w:val="005D54EA"/>
    <w:rPr>
      <w:vertAlign w:val="superscript"/>
    </w:rPr>
  </w:style>
  <w:style w:type="paragraph" w:styleId="FootnoteText">
    <w:name w:val="footnote text"/>
    <w:basedOn w:val="Normal"/>
    <w:link w:val="FootnoteTextChar"/>
    <w:uiPriority w:val="99"/>
    <w:semiHidden/>
    <w:unhideWhenUsed/>
    <w:rsid w:val="005C47CB"/>
    <w:pPr>
      <w:bidi w:val="0"/>
      <w:spacing w:after="0"/>
    </w:pPr>
    <w:rPr>
      <w:sz w:val="20"/>
      <w:szCs w:val="20"/>
      <w:lang w:val="en-GB"/>
    </w:rPr>
  </w:style>
  <w:style w:type="character" w:customStyle="1" w:styleId="FootnoteTextChar">
    <w:name w:val="Footnote Text Char"/>
    <w:basedOn w:val="DefaultParagraphFont"/>
    <w:link w:val="FootnoteText"/>
    <w:uiPriority w:val="99"/>
    <w:semiHidden/>
    <w:rsid w:val="005C47CB"/>
    <w:rPr>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623779">
      <w:bodyDiv w:val="1"/>
      <w:marLeft w:val="0"/>
      <w:marRight w:val="0"/>
      <w:marTop w:val="0"/>
      <w:marBottom w:val="0"/>
      <w:divBdr>
        <w:top w:val="none" w:sz="0" w:space="0" w:color="auto"/>
        <w:left w:val="none" w:sz="0" w:space="0" w:color="auto"/>
        <w:bottom w:val="none" w:sz="0" w:space="0" w:color="auto"/>
        <w:right w:val="none" w:sz="0" w:space="0" w:color="auto"/>
      </w:divBdr>
    </w:div>
    <w:div w:id="516428519">
      <w:bodyDiv w:val="1"/>
      <w:marLeft w:val="0"/>
      <w:marRight w:val="0"/>
      <w:marTop w:val="0"/>
      <w:marBottom w:val="0"/>
      <w:divBdr>
        <w:top w:val="none" w:sz="0" w:space="0" w:color="auto"/>
        <w:left w:val="none" w:sz="0" w:space="0" w:color="auto"/>
        <w:bottom w:val="none" w:sz="0" w:space="0" w:color="auto"/>
        <w:right w:val="none" w:sz="0" w:space="0" w:color="auto"/>
      </w:divBdr>
    </w:div>
    <w:div w:id="543179785">
      <w:bodyDiv w:val="1"/>
      <w:marLeft w:val="0"/>
      <w:marRight w:val="0"/>
      <w:marTop w:val="0"/>
      <w:marBottom w:val="0"/>
      <w:divBdr>
        <w:top w:val="none" w:sz="0" w:space="0" w:color="auto"/>
        <w:left w:val="none" w:sz="0" w:space="0" w:color="auto"/>
        <w:bottom w:val="none" w:sz="0" w:space="0" w:color="auto"/>
        <w:right w:val="none" w:sz="0" w:space="0" w:color="auto"/>
      </w:divBdr>
    </w:div>
    <w:div w:id="1213998777">
      <w:bodyDiv w:val="1"/>
      <w:marLeft w:val="0"/>
      <w:marRight w:val="0"/>
      <w:marTop w:val="0"/>
      <w:marBottom w:val="0"/>
      <w:divBdr>
        <w:top w:val="none" w:sz="0" w:space="0" w:color="auto"/>
        <w:left w:val="none" w:sz="0" w:space="0" w:color="auto"/>
        <w:bottom w:val="none" w:sz="0" w:space="0" w:color="auto"/>
        <w:right w:val="none" w:sz="0" w:space="0" w:color="auto"/>
      </w:divBdr>
      <w:divsChild>
        <w:div w:id="401491611">
          <w:marLeft w:val="0"/>
          <w:marRight w:val="547"/>
          <w:marTop w:val="0"/>
          <w:marBottom w:val="0"/>
          <w:divBdr>
            <w:top w:val="none" w:sz="0" w:space="0" w:color="auto"/>
            <w:left w:val="none" w:sz="0" w:space="0" w:color="auto"/>
            <w:bottom w:val="none" w:sz="0" w:space="0" w:color="auto"/>
            <w:right w:val="none" w:sz="0" w:space="0" w:color="auto"/>
          </w:divBdr>
        </w:div>
        <w:div w:id="1694453581">
          <w:marLeft w:val="547"/>
          <w:marRight w:val="0"/>
          <w:marTop w:val="0"/>
          <w:marBottom w:val="0"/>
          <w:divBdr>
            <w:top w:val="none" w:sz="0" w:space="0" w:color="auto"/>
            <w:left w:val="none" w:sz="0" w:space="0" w:color="auto"/>
            <w:bottom w:val="none" w:sz="0" w:space="0" w:color="auto"/>
            <w:right w:val="none" w:sz="0" w:space="0" w:color="auto"/>
          </w:divBdr>
        </w:div>
        <w:div w:id="1728409338">
          <w:marLeft w:val="547"/>
          <w:marRight w:val="0"/>
          <w:marTop w:val="0"/>
          <w:marBottom w:val="0"/>
          <w:divBdr>
            <w:top w:val="none" w:sz="0" w:space="0" w:color="auto"/>
            <w:left w:val="none" w:sz="0" w:space="0" w:color="auto"/>
            <w:bottom w:val="none" w:sz="0" w:space="0" w:color="auto"/>
            <w:right w:val="none" w:sz="0" w:space="0" w:color="auto"/>
          </w:divBdr>
        </w:div>
        <w:div w:id="1591625716">
          <w:marLeft w:val="547"/>
          <w:marRight w:val="0"/>
          <w:marTop w:val="0"/>
          <w:marBottom w:val="0"/>
          <w:divBdr>
            <w:top w:val="none" w:sz="0" w:space="0" w:color="auto"/>
            <w:left w:val="none" w:sz="0" w:space="0" w:color="auto"/>
            <w:bottom w:val="none" w:sz="0" w:space="0" w:color="auto"/>
            <w:right w:val="none" w:sz="0" w:space="0" w:color="auto"/>
          </w:divBdr>
        </w:div>
        <w:div w:id="841161431">
          <w:marLeft w:val="547"/>
          <w:marRight w:val="0"/>
          <w:marTop w:val="0"/>
          <w:marBottom w:val="0"/>
          <w:divBdr>
            <w:top w:val="none" w:sz="0" w:space="0" w:color="auto"/>
            <w:left w:val="none" w:sz="0" w:space="0" w:color="auto"/>
            <w:bottom w:val="none" w:sz="0" w:space="0" w:color="auto"/>
            <w:right w:val="none" w:sz="0" w:space="0" w:color="auto"/>
          </w:divBdr>
        </w:div>
        <w:div w:id="1828207705">
          <w:marLeft w:val="547"/>
          <w:marRight w:val="0"/>
          <w:marTop w:val="0"/>
          <w:marBottom w:val="0"/>
          <w:divBdr>
            <w:top w:val="none" w:sz="0" w:space="0" w:color="auto"/>
            <w:left w:val="none" w:sz="0" w:space="0" w:color="auto"/>
            <w:bottom w:val="none" w:sz="0" w:space="0" w:color="auto"/>
            <w:right w:val="none" w:sz="0" w:space="0" w:color="auto"/>
          </w:divBdr>
        </w:div>
      </w:divsChild>
    </w:div>
    <w:div w:id="1463234577">
      <w:bodyDiv w:val="1"/>
      <w:marLeft w:val="0"/>
      <w:marRight w:val="0"/>
      <w:marTop w:val="0"/>
      <w:marBottom w:val="0"/>
      <w:divBdr>
        <w:top w:val="none" w:sz="0" w:space="0" w:color="auto"/>
        <w:left w:val="none" w:sz="0" w:space="0" w:color="auto"/>
        <w:bottom w:val="none" w:sz="0" w:space="0" w:color="auto"/>
        <w:right w:val="none" w:sz="0" w:space="0" w:color="auto"/>
      </w:divBdr>
    </w:div>
    <w:div w:id="1586719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Colors" Target="diagrams/colors1.xml"/><Relationship Id="rId18" Type="http://schemas.openxmlformats.org/officeDocument/2006/relationships/diagramColors" Target="diagrams/colors2.xml"/><Relationship Id="rId26" Type="http://schemas.openxmlformats.org/officeDocument/2006/relationships/diagramLayout" Target="diagrams/layout4.xml"/><Relationship Id="rId39" Type="http://schemas.microsoft.com/office/2007/relationships/diagramDrawing" Target="diagrams/drawing6.xml"/><Relationship Id="rId3" Type="http://schemas.openxmlformats.org/officeDocument/2006/relationships/styles" Target="styles.xml"/><Relationship Id="rId21" Type="http://schemas.openxmlformats.org/officeDocument/2006/relationships/diagramLayout" Target="diagrams/layout3.xml"/><Relationship Id="rId34" Type="http://schemas.microsoft.com/office/2007/relationships/diagramDrawing" Target="diagrams/drawing5.xm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diagramQuickStyle" Target="diagrams/quickStyle2.xml"/><Relationship Id="rId25" Type="http://schemas.openxmlformats.org/officeDocument/2006/relationships/diagramData" Target="diagrams/data4.xml"/><Relationship Id="rId33" Type="http://schemas.openxmlformats.org/officeDocument/2006/relationships/diagramColors" Target="diagrams/colors5.xml"/><Relationship Id="rId38" Type="http://schemas.openxmlformats.org/officeDocument/2006/relationships/diagramColors" Target="diagrams/colors6.xml"/><Relationship Id="rId2" Type="http://schemas.openxmlformats.org/officeDocument/2006/relationships/numbering" Target="numbering.xml"/><Relationship Id="rId16" Type="http://schemas.openxmlformats.org/officeDocument/2006/relationships/diagramLayout" Target="diagrams/layout2.xml"/><Relationship Id="rId20" Type="http://schemas.openxmlformats.org/officeDocument/2006/relationships/diagramData" Target="diagrams/data3.xml"/><Relationship Id="rId29" Type="http://schemas.microsoft.com/office/2007/relationships/diagramDrawing" Target="diagrams/drawing4.xm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24" Type="http://schemas.microsoft.com/office/2007/relationships/diagramDrawing" Target="diagrams/drawing3.xml"/><Relationship Id="rId32" Type="http://schemas.openxmlformats.org/officeDocument/2006/relationships/diagramQuickStyle" Target="diagrams/quickStyle5.xml"/><Relationship Id="rId37" Type="http://schemas.openxmlformats.org/officeDocument/2006/relationships/diagramQuickStyle" Target="diagrams/quickStyle6.xml"/><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diagramData" Target="diagrams/data2.xml"/><Relationship Id="rId23" Type="http://schemas.openxmlformats.org/officeDocument/2006/relationships/diagramColors" Target="diagrams/colors3.xml"/><Relationship Id="rId28" Type="http://schemas.openxmlformats.org/officeDocument/2006/relationships/diagramColors" Target="diagrams/colors4.xml"/><Relationship Id="rId36" Type="http://schemas.openxmlformats.org/officeDocument/2006/relationships/diagramLayout" Target="diagrams/layout6.xml"/><Relationship Id="rId10" Type="http://schemas.openxmlformats.org/officeDocument/2006/relationships/diagramData" Target="diagrams/data1.xml"/><Relationship Id="rId19" Type="http://schemas.microsoft.com/office/2007/relationships/diagramDrawing" Target="diagrams/drawing2.xml"/><Relationship Id="rId31" Type="http://schemas.openxmlformats.org/officeDocument/2006/relationships/diagramLayout" Target="diagrams/layout5.xml"/><Relationship Id="rId4" Type="http://schemas.openxmlformats.org/officeDocument/2006/relationships/settings" Target="settings.xml"/><Relationship Id="rId9" Type="http://schemas.openxmlformats.org/officeDocument/2006/relationships/chart" Target="charts/chart1.xml"/><Relationship Id="rId14" Type="http://schemas.microsoft.com/office/2007/relationships/diagramDrawing" Target="diagrams/drawing1.xml"/><Relationship Id="rId22" Type="http://schemas.openxmlformats.org/officeDocument/2006/relationships/diagramQuickStyle" Target="diagrams/quickStyle3.xml"/><Relationship Id="rId27" Type="http://schemas.openxmlformats.org/officeDocument/2006/relationships/diagramQuickStyle" Target="diagrams/quickStyle4.xml"/><Relationship Id="rId30" Type="http://schemas.openxmlformats.org/officeDocument/2006/relationships/diagramData" Target="diagrams/data5.xml"/><Relationship Id="rId35" Type="http://schemas.openxmlformats.org/officeDocument/2006/relationships/diagramData" Target="diagrams/data6.xml"/><Relationship Id="rId43"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ar-EG"/>
              <a:t>عدد الجمعيات الاهليه </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عدد الجمعيات الاهليه </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Sheet1!$A$2:$A$6</c:f>
              <c:strCache>
                <c:ptCount val="5"/>
                <c:pt idx="0">
                  <c:v>1900-1924</c:v>
                </c:pt>
                <c:pt idx="1">
                  <c:v>1925-1944</c:v>
                </c:pt>
                <c:pt idx="2">
                  <c:v>1952-1975</c:v>
                </c:pt>
                <c:pt idx="3">
                  <c:v>2012</c:v>
                </c:pt>
                <c:pt idx="4">
                  <c:v>2020</c:v>
                </c:pt>
              </c:strCache>
            </c:strRef>
          </c:cat>
          <c:val>
            <c:numRef>
              <c:f>Sheet1!$B$2:$B$6</c:f>
              <c:numCache>
                <c:formatCode>General</c:formatCode>
                <c:ptCount val="5"/>
                <c:pt idx="0">
                  <c:v>159</c:v>
                </c:pt>
                <c:pt idx="1">
                  <c:v>633</c:v>
                </c:pt>
                <c:pt idx="2">
                  <c:v>1660</c:v>
                </c:pt>
                <c:pt idx="3">
                  <c:v>37500</c:v>
                </c:pt>
                <c:pt idx="4">
                  <c:v>52500</c:v>
                </c:pt>
              </c:numCache>
            </c:numRef>
          </c:val>
          <c:extLst>
            <c:ext xmlns:c16="http://schemas.microsoft.com/office/drawing/2014/chart" uri="{C3380CC4-5D6E-409C-BE32-E72D297353CC}">
              <c16:uniqueId val="{00000000-D875-4D88-9550-E3D52DE05547}"/>
            </c:ext>
          </c:extLst>
        </c:ser>
        <c:dLbls>
          <c:dLblPos val="inEnd"/>
          <c:showLegendKey val="0"/>
          <c:showVal val="1"/>
          <c:showCatName val="0"/>
          <c:showSerName val="0"/>
          <c:showPercent val="0"/>
          <c:showBubbleSize val="0"/>
        </c:dLbls>
        <c:gapWidth val="100"/>
        <c:overlap val="-24"/>
        <c:axId val="465954736"/>
        <c:axId val="465962280"/>
      </c:barChart>
      <c:catAx>
        <c:axId val="465954736"/>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465962280"/>
        <c:crosses val="autoZero"/>
        <c:auto val="1"/>
        <c:lblAlgn val="ctr"/>
        <c:lblOffset val="100"/>
        <c:noMultiLvlLbl val="0"/>
      </c:catAx>
      <c:valAx>
        <c:axId val="465962280"/>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4659547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2_1">
  <dgm:title val=""/>
  <dgm:desc val=""/>
  <dgm:catLst>
    <dgm:cat type="accent2" pri="11100"/>
  </dgm:catLst>
  <dgm:styleLbl name="node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2">
        <a:shade val="80000"/>
      </a:schemeClr>
    </dgm:linClrLst>
    <dgm:effectClrLst/>
    <dgm:txLinClrLst/>
    <dgm:txFillClrLst/>
    <dgm:txEffectClrLst/>
  </dgm:styleLbl>
  <dgm:styleLbl name="node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f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align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b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dgm:txEffectClrLst/>
  </dgm:styleLbl>
  <dgm:styleLbl name="parChTrans2D2">
    <dgm:fillClrLst meth="repeat">
      <a:schemeClr val="accent2"/>
    </dgm:fillClrLst>
    <dgm:linClrLst meth="repeat">
      <a:schemeClr val="accent2"/>
    </dgm:linClrLst>
    <dgm:effectClrLst/>
    <dgm:txLinClrLst/>
    <dgm:txFillClrLst/>
    <dgm:txEffectClrLst/>
  </dgm:styleLbl>
  <dgm:styleLbl name="parChTrans2D3">
    <dgm:fillClrLst meth="repeat">
      <a:schemeClr val="accent2"/>
    </dgm:fillClrLst>
    <dgm:linClrLst meth="repeat">
      <a:schemeClr val="accent2"/>
    </dgm:linClrLst>
    <dgm:effectClrLst/>
    <dgm:txLinClrLst/>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con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align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trAlignAcc1">
    <dgm:fillClrLst meth="repeat">
      <a:schemeClr val="accent2">
        <a:alpha val="40000"/>
        <a:tint val="40000"/>
      </a:schemeClr>
    </dgm:fillClrLst>
    <dgm:linClrLst meth="repeat">
      <a:schemeClr val="accent2"/>
    </dgm:linClrLst>
    <dgm:effectClrLst/>
    <dgm:txLinClrLst/>
    <dgm:txFillClrLst meth="repeat">
      <a:schemeClr val="dk1"/>
    </dgm:txFillClrLst>
    <dgm:txEffectClrLst/>
  </dgm:styleLbl>
  <dgm:styleLbl name="b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fgAcc0">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2">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3">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4">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78CD1C0-C781-4BB9-B13B-45DAE36CD0DC}" type="doc">
      <dgm:prSet loTypeId="urn:microsoft.com/office/officeart/2005/8/layout/equation1" loCatId="process" qsTypeId="urn:microsoft.com/office/officeart/2005/8/quickstyle/3d1" qsCatId="3D" csTypeId="urn:microsoft.com/office/officeart/2005/8/colors/accent0_1" csCatId="mainScheme" phldr="1"/>
      <dgm:spPr/>
    </dgm:pt>
    <dgm:pt modelId="{E9D8602B-76D3-489F-BA76-1F95A14B29A2}">
      <dgm:prSet phldrT="[Text]" custT="1"/>
      <dgm:spPr/>
      <dgm:t>
        <a:bodyPr/>
        <a:lstStyle/>
        <a:p>
          <a:r>
            <a:rPr lang="ar-EG" sz="1200" b="0" cap="none" spc="0">
              <a:ln w="0"/>
              <a:solidFill>
                <a:schemeClr val="tx1"/>
              </a:solidFill>
              <a:effectLst>
                <a:outerShdw blurRad="38100" dist="19050" dir="2700000" algn="tl" rotWithShape="0">
                  <a:schemeClr val="dk1">
                    <a:alpha val="40000"/>
                  </a:schemeClr>
                </a:outerShdw>
              </a:effectLst>
              <a:latin typeface="Simplified Arabic" panose="02020603050405020304" pitchFamily="18" charset="-78"/>
              <a:cs typeface="Simplified Arabic" panose="02020603050405020304" pitchFamily="18" charset="-78"/>
            </a:rPr>
            <a:t>القطاع الاهلى </a:t>
          </a:r>
          <a:endParaRPr lang="en-GB" sz="1200" b="0" cap="none" spc="0">
            <a:ln w="0"/>
            <a:solidFill>
              <a:schemeClr val="tx1"/>
            </a:solidFill>
            <a:effectLst>
              <a:outerShdw blurRad="38100" dist="19050" dir="2700000" algn="tl" rotWithShape="0">
                <a:schemeClr val="dk1">
                  <a:alpha val="40000"/>
                </a:schemeClr>
              </a:outerShdw>
            </a:effectLst>
            <a:latin typeface="Simplified Arabic" panose="02020603050405020304" pitchFamily="18" charset="-78"/>
            <a:cs typeface="Simplified Arabic" panose="02020603050405020304" pitchFamily="18" charset="-78"/>
          </a:endParaRPr>
        </a:p>
      </dgm:t>
    </dgm:pt>
    <dgm:pt modelId="{960AC770-E364-4304-8BBB-5D4B7CDE7416}" type="parTrans" cxnId="{C52B818B-F68B-439D-BFB6-D97D382690EC}">
      <dgm:prSet/>
      <dgm:spPr/>
      <dgm:t>
        <a:bodyPr/>
        <a:lstStyle/>
        <a:p>
          <a:endParaRPr lang="en-GB" b="0" cap="none" spc="0">
            <a:ln w="0"/>
            <a:solidFill>
              <a:schemeClr val="tx1"/>
            </a:solidFill>
            <a:effectLst>
              <a:outerShdw blurRad="38100" dist="19050" dir="2700000" algn="tl" rotWithShape="0">
                <a:schemeClr val="dk1">
                  <a:alpha val="40000"/>
                </a:schemeClr>
              </a:outerShdw>
            </a:effectLst>
          </a:endParaRPr>
        </a:p>
      </dgm:t>
    </dgm:pt>
    <dgm:pt modelId="{A23487DA-B274-49E0-88D8-C331D43E2CED}" type="sibTrans" cxnId="{C52B818B-F68B-439D-BFB6-D97D382690EC}">
      <dgm:prSet/>
      <dgm:spPr/>
      <dgm:t>
        <a:bodyPr/>
        <a:lstStyle/>
        <a:p>
          <a:endParaRPr lang="en-GB" b="0" cap="none" spc="0">
            <a:ln w="0"/>
            <a:solidFill>
              <a:schemeClr val="tx1"/>
            </a:solidFill>
            <a:effectLst>
              <a:outerShdw blurRad="38100" dist="19050" dir="2700000" algn="tl" rotWithShape="0">
                <a:schemeClr val="dk1">
                  <a:alpha val="40000"/>
                </a:schemeClr>
              </a:outerShdw>
            </a:effectLst>
          </a:endParaRPr>
        </a:p>
      </dgm:t>
    </dgm:pt>
    <dgm:pt modelId="{2DD62359-0BBF-4F10-B816-0C66C57A141C}">
      <dgm:prSet phldrT="[Text]" custT="1"/>
      <dgm:spPr/>
      <dgm:t>
        <a:bodyPr/>
        <a:lstStyle/>
        <a:p>
          <a:r>
            <a:rPr lang="ar-EG" sz="1200" b="0" cap="none" spc="0">
              <a:ln w="0"/>
              <a:solidFill>
                <a:schemeClr val="tx1"/>
              </a:solidFill>
              <a:effectLst>
                <a:outerShdw blurRad="38100" dist="19050" dir="2700000" algn="tl" rotWithShape="0">
                  <a:schemeClr val="dk1">
                    <a:alpha val="40000"/>
                  </a:schemeClr>
                </a:outerShdw>
              </a:effectLst>
              <a:latin typeface="Simplified Arabic" panose="02020603050405020304" pitchFamily="18" charset="-78"/>
              <a:cs typeface="Simplified Arabic" panose="02020603050405020304" pitchFamily="18" charset="-78"/>
            </a:rPr>
            <a:t>القطاع الحكومى </a:t>
          </a:r>
          <a:endParaRPr lang="en-GB" sz="1200" b="0" cap="none" spc="0">
            <a:ln w="0"/>
            <a:solidFill>
              <a:schemeClr val="tx1"/>
            </a:solidFill>
            <a:effectLst>
              <a:outerShdw blurRad="38100" dist="19050" dir="2700000" algn="tl" rotWithShape="0">
                <a:schemeClr val="dk1">
                  <a:alpha val="40000"/>
                </a:schemeClr>
              </a:outerShdw>
            </a:effectLst>
            <a:latin typeface="Simplified Arabic" panose="02020603050405020304" pitchFamily="18" charset="-78"/>
            <a:cs typeface="Simplified Arabic" panose="02020603050405020304" pitchFamily="18" charset="-78"/>
          </a:endParaRPr>
        </a:p>
      </dgm:t>
    </dgm:pt>
    <dgm:pt modelId="{FB5F6557-875C-461D-B50E-5669606F3E81}" type="parTrans" cxnId="{296C55FB-1036-47B9-8D7E-00F96816B5FE}">
      <dgm:prSet/>
      <dgm:spPr/>
      <dgm:t>
        <a:bodyPr/>
        <a:lstStyle/>
        <a:p>
          <a:endParaRPr lang="en-GB" b="0" cap="none" spc="0">
            <a:ln w="0"/>
            <a:solidFill>
              <a:schemeClr val="tx1"/>
            </a:solidFill>
            <a:effectLst>
              <a:outerShdw blurRad="38100" dist="19050" dir="2700000" algn="tl" rotWithShape="0">
                <a:schemeClr val="dk1">
                  <a:alpha val="40000"/>
                </a:schemeClr>
              </a:outerShdw>
            </a:effectLst>
          </a:endParaRPr>
        </a:p>
      </dgm:t>
    </dgm:pt>
    <dgm:pt modelId="{553F1DA0-C05D-4314-8F0C-869AC0263407}" type="sibTrans" cxnId="{296C55FB-1036-47B9-8D7E-00F96816B5FE}">
      <dgm:prSet/>
      <dgm:spPr/>
      <dgm:t>
        <a:bodyPr/>
        <a:lstStyle/>
        <a:p>
          <a:endParaRPr lang="en-GB" b="0" cap="none" spc="0">
            <a:ln w="0"/>
            <a:solidFill>
              <a:schemeClr val="tx1"/>
            </a:solidFill>
            <a:effectLst>
              <a:outerShdw blurRad="38100" dist="19050" dir="2700000" algn="tl" rotWithShape="0">
                <a:schemeClr val="dk1">
                  <a:alpha val="40000"/>
                </a:schemeClr>
              </a:outerShdw>
            </a:effectLst>
          </a:endParaRPr>
        </a:p>
      </dgm:t>
    </dgm:pt>
    <dgm:pt modelId="{CF0DD552-6C26-48F2-A233-53FCFE0E4C67}">
      <dgm:prSet phldrT="[Text]" custT="1"/>
      <dgm:spPr/>
      <dgm:t>
        <a:bodyPr/>
        <a:lstStyle/>
        <a:p>
          <a:r>
            <a:rPr lang="ar-EG" sz="1200" b="0" cap="none" spc="0">
              <a:ln w="0"/>
              <a:solidFill>
                <a:schemeClr val="tx1"/>
              </a:solidFill>
              <a:effectLst>
                <a:outerShdw blurRad="38100" dist="19050" dir="2700000" algn="tl" rotWithShape="0">
                  <a:schemeClr val="dk1">
                    <a:alpha val="40000"/>
                  </a:schemeClr>
                </a:outerShdw>
              </a:effectLst>
              <a:latin typeface="Simplified Arabic" panose="02020603050405020304" pitchFamily="18" charset="-78"/>
              <a:cs typeface="Simplified Arabic" panose="02020603050405020304" pitchFamily="18" charset="-78"/>
            </a:rPr>
            <a:t>التنمية المستدامة</a:t>
          </a:r>
          <a:r>
            <a:rPr lang="ar-EG" sz="1100" b="0" cap="none" spc="0">
              <a:ln w="0"/>
              <a:solidFill>
                <a:schemeClr val="tx1"/>
              </a:solidFill>
              <a:effectLst>
                <a:outerShdw blurRad="38100" dist="19050" dir="2700000" algn="tl" rotWithShape="0">
                  <a:schemeClr val="dk1">
                    <a:alpha val="40000"/>
                  </a:schemeClr>
                </a:outerShdw>
              </a:effectLst>
              <a:latin typeface="Simplified Arabic" panose="02020603050405020304" pitchFamily="18" charset="-78"/>
              <a:cs typeface="Simplified Arabic" panose="02020603050405020304" pitchFamily="18" charset="-78"/>
            </a:rPr>
            <a:t> </a:t>
          </a:r>
          <a:endParaRPr lang="en-GB" sz="1100" b="0" cap="none" spc="0">
            <a:ln w="0"/>
            <a:solidFill>
              <a:schemeClr val="tx1"/>
            </a:solidFill>
            <a:effectLst>
              <a:outerShdw blurRad="38100" dist="19050" dir="2700000" algn="tl" rotWithShape="0">
                <a:schemeClr val="dk1">
                  <a:alpha val="40000"/>
                </a:schemeClr>
              </a:outerShdw>
            </a:effectLst>
            <a:latin typeface="Simplified Arabic" panose="02020603050405020304" pitchFamily="18" charset="-78"/>
            <a:cs typeface="Simplified Arabic" panose="02020603050405020304" pitchFamily="18" charset="-78"/>
          </a:endParaRPr>
        </a:p>
      </dgm:t>
    </dgm:pt>
    <dgm:pt modelId="{6EC9CB6C-342E-4952-B865-37876B3946DE}" type="parTrans" cxnId="{984732E7-86D3-45B6-9568-EEC5C362C2D2}">
      <dgm:prSet/>
      <dgm:spPr/>
      <dgm:t>
        <a:bodyPr/>
        <a:lstStyle/>
        <a:p>
          <a:endParaRPr lang="en-GB" b="0" cap="none" spc="0">
            <a:ln w="0"/>
            <a:solidFill>
              <a:schemeClr val="tx1"/>
            </a:solidFill>
            <a:effectLst>
              <a:outerShdw blurRad="38100" dist="19050" dir="2700000" algn="tl" rotWithShape="0">
                <a:schemeClr val="dk1">
                  <a:alpha val="40000"/>
                </a:schemeClr>
              </a:outerShdw>
            </a:effectLst>
          </a:endParaRPr>
        </a:p>
      </dgm:t>
    </dgm:pt>
    <dgm:pt modelId="{B669CCA7-9A41-40C2-9478-46E12C5E4747}" type="sibTrans" cxnId="{984732E7-86D3-45B6-9568-EEC5C362C2D2}">
      <dgm:prSet/>
      <dgm:spPr/>
      <dgm:t>
        <a:bodyPr/>
        <a:lstStyle/>
        <a:p>
          <a:endParaRPr lang="en-GB" b="0" cap="none" spc="0">
            <a:ln w="0"/>
            <a:solidFill>
              <a:schemeClr val="tx1"/>
            </a:solidFill>
            <a:effectLst>
              <a:outerShdw blurRad="38100" dist="19050" dir="2700000" algn="tl" rotWithShape="0">
                <a:schemeClr val="dk1">
                  <a:alpha val="40000"/>
                </a:schemeClr>
              </a:outerShdw>
            </a:effectLst>
          </a:endParaRPr>
        </a:p>
      </dgm:t>
    </dgm:pt>
    <dgm:pt modelId="{A070E6E7-11B6-4451-ABAC-DBB9CBD61906}">
      <dgm:prSet custT="1"/>
      <dgm:spPr/>
      <dgm:t>
        <a:bodyPr/>
        <a:lstStyle/>
        <a:p>
          <a:r>
            <a:rPr lang="ar-EG" sz="1200" b="0" cap="none" spc="0">
              <a:ln w="0"/>
              <a:solidFill>
                <a:schemeClr val="tx1"/>
              </a:solidFill>
              <a:effectLst>
                <a:outerShdw blurRad="38100" dist="19050" dir="2700000" algn="tl" rotWithShape="0">
                  <a:schemeClr val="dk1">
                    <a:alpha val="40000"/>
                  </a:schemeClr>
                </a:outerShdw>
              </a:effectLst>
              <a:latin typeface="Simplified Arabic" panose="02020603050405020304" pitchFamily="18" charset="-78"/>
              <a:cs typeface="Simplified Arabic" panose="02020603050405020304" pitchFamily="18" charset="-78"/>
            </a:rPr>
            <a:t>القطاع الخاص </a:t>
          </a:r>
          <a:endParaRPr lang="en-GB" sz="1200" b="0" cap="none" spc="0">
            <a:ln w="0"/>
            <a:solidFill>
              <a:schemeClr val="tx1"/>
            </a:solidFill>
            <a:effectLst>
              <a:outerShdw blurRad="38100" dist="19050" dir="2700000" algn="tl" rotWithShape="0">
                <a:schemeClr val="dk1">
                  <a:alpha val="40000"/>
                </a:schemeClr>
              </a:outerShdw>
            </a:effectLst>
            <a:latin typeface="Simplified Arabic" panose="02020603050405020304" pitchFamily="18" charset="-78"/>
            <a:cs typeface="Simplified Arabic" panose="02020603050405020304" pitchFamily="18" charset="-78"/>
          </a:endParaRPr>
        </a:p>
      </dgm:t>
    </dgm:pt>
    <dgm:pt modelId="{A1510A72-92FD-44C1-8DCA-E0C38E955DA1}" type="sibTrans" cxnId="{1DD2368B-CCA7-4EAA-A3ED-688BFCEBD66A}">
      <dgm:prSet/>
      <dgm:spPr/>
      <dgm:t>
        <a:bodyPr/>
        <a:lstStyle/>
        <a:p>
          <a:endParaRPr lang="en-GB" b="0" cap="none" spc="0">
            <a:ln w="0"/>
            <a:solidFill>
              <a:schemeClr val="tx1"/>
            </a:solidFill>
            <a:effectLst>
              <a:outerShdw blurRad="38100" dist="19050" dir="2700000" algn="tl" rotWithShape="0">
                <a:schemeClr val="dk1">
                  <a:alpha val="40000"/>
                </a:schemeClr>
              </a:outerShdw>
            </a:effectLst>
          </a:endParaRPr>
        </a:p>
      </dgm:t>
    </dgm:pt>
    <dgm:pt modelId="{9829B7F4-7CFC-492A-9538-3586E8D4427E}" type="parTrans" cxnId="{1DD2368B-CCA7-4EAA-A3ED-688BFCEBD66A}">
      <dgm:prSet/>
      <dgm:spPr/>
      <dgm:t>
        <a:bodyPr/>
        <a:lstStyle/>
        <a:p>
          <a:endParaRPr lang="en-GB" b="0" cap="none" spc="0">
            <a:ln w="0"/>
            <a:solidFill>
              <a:schemeClr val="tx1"/>
            </a:solidFill>
            <a:effectLst>
              <a:outerShdw blurRad="38100" dist="19050" dir="2700000" algn="tl" rotWithShape="0">
                <a:schemeClr val="dk1">
                  <a:alpha val="40000"/>
                </a:schemeClr>
              </a:outerShdw>
            </a:effectLst>
          </a:endParaRPr>
        </a:p>
      </dgm:t>
    </dgm:pt>
    <dgm:pt modelId="{AEDD542B-481E-4339-A202-FF94F8159010}" type="pres">
      <dgm:prSet presAssocID="{978CD1C0-C781-4BB9-B13B-45DAE36CD0DC}" presName="linearFlow" presStyleCnt="0">
        <dgm:presLayoutVars>
          <dgm:dir/>
          <dgm:resizeHandles val="exact"/>
        </dgm:presLayoutVars>
      </dgm:prSet>
      <dgm:spPr/>
    </dgm:pt>
    <dgm:pt modelId="{9692E2C4-85FC-46EA-BCC2-22504844823E}" type="pres">
      <dgm:prSet presAssocID="{E9D8602B-76D3-489F-BA76-1F95A14B29A2}" presName="node" presStyleLbl="node1" presStyleIdx="0" presStyleCnt="4">
        <dgm:presLayoutVars>
          <dgm:bulletEnabled val="1"/>
        </dgm:presLayoutVars>
      </dgm:prSet>
      <dgm:spPr/>
    </dgm:pt>
    <dgm:pt modelId="{3A3F7411-DA7D-4109-9107-7532E3D496CA}" type="pres">
      <dgm:prSet presAssocID="{A23487DA-B274-49E0-88D8-C331D43E2CED}" presName="spacerL" presStyleCnt="0"/>
      <dgm:spPr/>
    </dgm:pt>
    <dgm:pt modelId="{FF4000AA-6603-483E-B72E-D4472B1B8F6A}" type="pres">
      <dgm:prSet presAssocID="{A23487DA-B274-49E0-88D8-C331D43E2CED}" presName="sibTrans" presStyleLbl="sibTrans2D1" presStyleIdx="0" presStyleCnt="3"/>
      <dgm:spPr/>
    </dgm:pt>
    <dgm:pt modelId="{173E146F-0300-4F01-B921-7BE799991390}" type="pres">
      <dgm:prSet presAssocID="{A23487DA-B274-49E0-88D8-C331D43E2CED}" presName="spacerR" presStyleCnt="0"/>
      <dgm:spPr/>
    </dgm:pt>
    <dgm:pt modelId="{E47F42D9-6E11-4739-B119-1E14C87FFC3B}" type="pres">
      <dgm:prSet presAssocID="{A070E6E7-11B6-4451-ABAC-DBB9CBD61906}" presName="node" presStyleLbl="node1" presStyleIdx="1" presStyleCnt="4">
        <dgm:presLayoutVars>
          <dgm:bulletEnabled val="1"/>
        </dgm:presLayoutVars>
      </dgm:prSet>
      <dgm:spPr/>
    </dgm:pt>
    <dgm:pt modelId="{63758F93-1B2A-46B6-8A2B-F68EA8A07FFB}" type="pres">
      <dgm:prSet presAssocID="{A1510A72-92FD-44C1-8DCA-E0C38E955DA1}" presName="spacerL" presStyleCnt="0"/>
      <dgm:spPr/>
    </dgm:pt>
    <dgm:pt modelId="{58435690-AC8B-4D59-9632-38313EAA0935}" type="pres">
      <dgm:prSet presAssocID="{A1510A72-92FD-44C1-8DCA-E0C38E955DA1}" presName="sibTrans" presStyleLbl="sibTrans2D1" presStyleIdx="1" presStyleCnt="3"/>
      <dgm:spPr/>
    </dgm:pt>
    <dgm:pt modelId="{803CE72B-268C-4AF3-9358-F87F97E21868}" type="pres">
      <dgm:prSet presAssocID="{A1510A72-92FD-44C1-8DCA-E0C38E955DA1}" presName="spacerR" presStyleCnt="0"/>
      <dgm:spPr/>
    </dgm:pt>
    <dgm:pt modelId="{8FAEFB10-16F0-45C2-99A0-38BB25B117FD}" type="pres">
      <dgm:prSet presAssocID="{2DD62359-0BBF-4F10-B816-0C66C57A141C}" presName="node" presStyleLbl="node1" presStyleIdx="2" presStyleCnt="4">
        <dgm:presLayoutVars>
          <dgm:bulletEnabled val="1"/>
        </dgm:presLayoutVars>
      </dgm:prSet>
      <dgm:spPr/>
    </dgm:pt>
    <dgm:pt modelId="{937F6974-A439-4804-B3E3-2011F01FACA9}" type="pres">
      <dgm:prSet presAssocID="{553F1DA0-C05D-4314-8F0C-869AC0263407}" presName="spacerL" presStyleCnt="0"/>
      <dgm:spPr/>
    </dgm:pt>
    <dgm:pt modelId="{64A71105-368F-498B-9898-9E2B38BA3F18}" type="pres">
      <dgm:prSet presAssocID="{553F1DA0-C05D-4314-8F0C-869AC0263407}" presName="sibTrans" presStyleLbl="sibTrans2D1" presStyleIdx="2" presStyleCnt="3"/>
      <dgm:spPr/>
    </dgm:pt>
    <dgm:pt modelId="{FF060F83-5C58-409B-A7B8-D28732AE7CD9}" type="pres">
      <dgm:prSet presAssocID="{553F1DA0-C05D-4314-8F0C-869AC0263407}" presName="spacerR" presStyleCnt="0"/>
      <dgm:spPr/>
    </dgm:pt>
    <dgm:pt modelId="{D2700558-45FD-4FEB-B120-589A41B227FE}" type="pres">
      <dgm:prSet presAssocID="{CF0DD552-6C26-48F2-A233-53FCFE0E4C67}" presName="node" presStyleLbl="node1" presStyleIdx="3" presStyleCnt="4">
        <dgm:presLayoutVars>
          <dgm:bulletEnabled val="1"/>
        </dgm:presLayoutVars>
      </dgm:prSet>
      <dgm:spPr/>
    </dgm:pt>
  </dgm:ptLst>
  <dgm:cxnLst>
    <dgm:cxn modelId="{46109408-8BE4-4B43-9D3A-FA13FCDAFA94}" type="presOf" srcId="{CF0DD552-6C26-48F2-A233-53FCFE0E4C67}" destId="{D2700558-45FD-4FEB-B120-589A41B227FE}" srcOrd="0" destOrd="0" presId="urn:microsoft.com/office/officeart/2005/8/layout/equation1"/>
    <dgm:cxn modelId="{C5205F10-67A4-42EC-97C3-B90E30D91961}" type="presOf" srcId="{2DD62359-0BBF-4F10-B816-0C66C57A141C}" destId="{8FAEFB10-16F0-45C2-99A0-38BB25B117FD}" srcOrd="0" destOrd="0" presId="urn:microsoft.com/office/officeart/2005/8/layout/equation1"/>
    <dgm:cxn modelId="{69C06F23-B199-4A44-8F99-322AD055D98F}" type="presOf" srcId="{A070E6E7-11B6-4451-ABAC-DBB9CBD61906}" destId="{E47F42D9-6E11-4739-B119-1E14C87FFC3B}" srcOrd="0" destOrd="0" presId="urn:microsoft.com/office/officeart/2005/8/layout/equation1"/>
    <dgm:cxn modelId="{1DD2368B-CCA7-4EAA-A3ED-688BFCEBD66A}" srcId="{978CD1C0-C781-4BB9-B13B-45DAE36CD0DC}" destId="{A070E6E7-11B6-4451-ABAC-DBB9CBD61906}" srcOrd="1" destOrd="0" parTransId="{9829B7F4-7CFC-492A-9538-3586E8D4427E}" sibTransId="{A1510A72-92FD-44C1-8DCA-E0C38E955DA1}"/>
    <dgm:cxn modelId="{C52B818B-F68B-439D-BFB6-D97D382690EC}" srcId="{978CD1C0-C781-4BB9-B13B-45DAE36CD0DC}" destId="{E9D8602B-76D3-489F-BA76-1F95A14B29A2}" srcOrd="0" destOrd="0" parTransId="{960AC770-E364-4304-8BBB-5D4B7CDE7416}" sibTransId="{A23487DA-B274-49E0-88D8-C331D43E2CED}"/>
    <dgm:cxn modelId="{53BC7994-5269-473C-B3C2-B7FEDD50B466}" type="presOf" srcId="{553F1DA0-C05D-4314-8F0C-869AC0263407}" destId="{64A71105-368F-498B-9898-9E2B38BA3F18}" srcOrd="0" destOrd="0" presId="urn:microsoft.com/office/officeart/2005/8/layout/equation1"/>
    <dgm:cxn modelId="{684319A5-9BDE-404F-A83C-F5F7753F5CBE}" type="presOf" srcId="{978CD1C0-C781-4BB9-B13B-45DAE36CD0DC}" destId="{AEDD542B-481E-4339-A202-FF94F8159010}" srcOrd="0" destOrd="0" presId="urn:microsoft.com/office/officeart/2005/8/layout/equation1"/>
    <dgm:cxn modelId="{19C73DA9-D2B9-4F11-9557-D32AE525A86D}" type="presOf" srcId="{A1510A72-92FD-44C1-8DCA-E0C38E955DA1}" destId="{58435690-AC8B-4D59-9632-38313EAA0935}" srcOrd="0" destOrd="0" presId="urn:microsoft.com/office/officeart/2005/8/layout/equation1"/>
    <dgm:cxn modelId="{EDD4F9D8-DB0A-4FF6-B97B-8091D40F3095}" type="presOf" srcId="{A23487DA-B274-49E0-88D8-C331D43E2CED}" destId="{FF4000AA-6603-483E-B72E-D4472B1B8F6A}" srcOrd="0" destOrd="0" presId="urn:microsoft.com/office/officeart/2005/8/layout/equation1"/>
    <dgm:cxn modelId="{5A5230D9-1B41-4944-AF13-FE9626E7F7A7}" type="presOf" srcId="{E9D8602B-76D3-489F-BA76-1F95A14B29A2}" destId="{9692E2C4-85FC-46EA-BCC2-22504844823E}" srcOrd="0" destOrd="0" presId="urn:microsoft.com/office/officeart/2005/8/layout/equation1"/>
    <dgm:cxn modelId="{984732E7-86D3-45B6-9568-EEC5C362C2D2}" srcId="{978CD1C0-C781-4BB9-B13B-45DAE36CD0DC}" destId="{CF0DD552-6C26-48F2-A233-53FCFE0E4C67}" srcOrd="3" destOrd="0" parTransId="{6EC9CB6C-342E-4952-B865-37876B3946DE}" sibTransId="{B669CCA7-9A41-40C2-9478-46E12C5E4747}"/>
    <dgm:cxn modelId="{296C55FB-1036-47B9-8D7E-00F96816B5FE}" srcId="{978CD1C0-C781-4BB9-B13B-45DAE36CD0DC}" destId="{2DD62359-0BBF-4F10-B816-0C66C57A141C}" srcOrd="2" destOrd="0" parTransId="{FB5F6557-875C-461D-B50E-5669606F3E81}" sibTransId="{553F1DA0-C05D-4314-8F0C-869AC0263407}"/>
    <dgm:cxn modelId="{2A85FF91-AB76-4472-93B5-A40915BAA477}" type="presParOf" srcId="{AEDD542B-481E-4339-A202-FF94F8159010}" destId="{9692E2C4-85FC-46EA-BCC2-22504844823E}" srcOrd="0" destOrd="0" presId="urn:microsoft.com/office/officeart/2005/8/layout/equation1"/>
    <dgm:cxn modelId="{03AB5018-16F4-4BD5-8CB1-383EC7B2BC72}" type="presParOf" srcId="{AEDD542B-481E-4339-A202-FF94F8159010}" destId="{3A3F7411-DA7D-4109-9107-7532E3D496CA}" srcOrd="1" destOrd="0" presId="urn:microsoft.com/office/officeart/2005/8/layout/equation1"/>
    <dgm:cxn modelId="{B39D0B4D-EDB9-4345-B0E1-8BD588CDDECA}" type="presParOf" srcId="{AEDD542B-481E-4339-A202-FF94F8159010}" destId="{FF4000AA-6603-483E-B72E-D4472B1B8F6A}" srcOrd="2" destOrd="0" presId="urn:microsoft.com/office/officeart/2005/8/layout/equation1"/>
    <dgm:cxn modelId="{2D2F3858-4A43-422E-B223-DCD3D3EA4955}" type="presParOf" srcId="{AEDD542B-481E-4339-A202-FF94F8159010}" destId="{173E146F-0300-4F01-B921-7BE799991390}" srcOrd="3" destOrd="0" presId="urn:microsoft.com/office/officeart/2005/8/layout/equation1"/>
    <dgm:cxn modelId="{EAA0CDCA-A6B5-43E4-9F22-6305790D150C}" type="presParOf" srcId="{AEDD542B-481E-4339-A202-FF94F8159010}" destId="{E47F42D9-6E11-4739-B119-1E14C87FFC3B}" srcOrd="4" destOrd="0" presId="urn:microsoft.com/office/officeart/2005/8/layout/equation1"/>
    <dgm:cxn modelId="{6953B574-0FB5-4DAF-AF6A-B637F2E7C61A}" type="presParOf" srcId="{AEDD542B-481E-4339-A202-FF94F8159010}" destId="{63758F93-1B2A-46B6-8A2B-F68EA8A07FFB}" srcOrd="5" destOrd="0" presId="urn:microsoft.com/office/officeart/2005/8/layout/equation1"/>
    <dgm:cxn modelId="{AABA0BCB-8602-47CC-94A5-CBC72975A43B}" type="presParOf" srcId="{AEDD542B-481E-4339-A202-FF94F8159010}" destId="{58435690-AC8B-4D59-9632-38313EAA0935}" srcOrd="6" destOrd="0" presId="urn:microsoft.com/office/officeart/2005/8/layout/equation1"/>
    <dgm:cxn modelId="{67B8D10F-42C1-4EB4-BB5D-F59723DE76D1}" type="presParOf" srcId="{AEDD542B-481E-4339-A202-FF94F8159010}" destId="{803CE72B-268C-4AF3-9358-F87F97E21868}" srcOrd="7" destOrd="0" presId="urn:microsoft.com/office/officeart/2005/8/layout/equation1"/>
    <dgm:cxn modelId="{069D73A8-69B5-4212-883F-21AD76AA75C9}" type="presParOf" srcId="{AEDD542B-481E-4339-A202-FF94F8159010}" destId="{8FAEFB10-16F0-45C2-99A0-38BB25B117FD}" srcOrd="8" destOrd="0" presId="urn:microsoft.com/office/officeart/2005/8/layout/equation1"/>
    <dgm:cxn modelId="{8BBE90FF-2A72-4999-8F7D-C308D2054C13}" type="presParOf" srcId="{AEDD542B-481E-4339-A202-FF94F8159010}" destId="{937F6974-A439-4804-B3E3-2011F01FACA9}" srcOrd="9" destOrd="0" presId="urn:microsoft.com/office/officeart/2005/8/layout/equation1"/>
    <dgm:cxn modelId="{DECC4E37-D761-425F-A25C-1FCA9960FA2F}" type="presParOf" srcId="{AEDD542B-481E-4339-A202-FF94F8159010}" destId="{64A71105-368F-498B-9898-9E2B38BA3F18}" srcOrd="10" destOrd="0" presId="urn:microsoft.com/office/officeart/2005/8/layout/equation1"/>
    <dgm:cxn modelId="{50FB580E-EABF-4709-87F9-87A899143F9C}" type="presParOf" srcId="{AEDD542B-481E-4339-A202-FF94F8159010}" destId="{FF060F83-5C58-409B-A7B8-D28732AE7CD9}" srcOrd="11" destOrd="0" presId="urn:microsoft.com/office/officeart/2005/8/layout/equation1"/>
    <dgm:cxn modelId="{1067B0DA-4B6A-4814-88CF-04194CF291E9}" type="presParOf" srcId="{AEDD542B-481E-4339-A202-FF94F8159010}" destId="{D2700558-45FD-4FEB-B120-589A41B227FE}" srcOrd="12" destOrd="0" presId="urn:microsoft.com/office/officeart/2005/8/layout/equation1"/>
  </dgm:cxnLst>
  <dgm:bg>
    <a:solidFill>
      <a:schemeClr val="accent6">
        <a:lumMod val="20000"/>
        <a:lumOff val="80000"/>
      </a:schemeClr>
    </a:solidFill>
  </dgm:bg>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4F20830-CC45-4DB5-B3B6-6D8E4DF32976}" type="doc">
      <dgm:prSet loTypeId="urn:microsoft.com/office/officeart/2005/8/layout/radial6" loCatId="cycle" qsTypeId="urn:microsoft.com/office/officeart/2005/8/quickstyle/3d1" qsCatId="3D" csTypeId="urn:microsoft.com/office/officeart/2005/8/colors/accent2_1" csCatId="accent2" phldr="1"/>
      <dgm:spPr/>
      <dgm:t>
        <a:bodyPr/>
        <a:lstStyle/>
        <a:p>
          <a:endParaRPr lang="en-GB"/>
        </a:p>
      </dgm:t>
    </dgm:pt>
    <dgm:pt modelId="{6EE7EFDA-156D-4049-91CA-677D8217A14F}">
      <dgm:prSet phldrT="[Text]" custT="1"/>
      <dgm:spPr/>
      <dgm:t>
        <a:bodyPr/>
        <a:lstStyle/>
        <a:p>
          <a:pPr algn="ctr"/>
          <a:r>
            <a:rPr lang="ar-EG" sz="1200" b="1">
              <a:latin typeface="Simplified Arabic" panose="02020603050405020304" pitchFamily="18" charset="-78"/>
              <a:cs typeface="Simplified Arabic" panose="02020603050405020304" pitchFamily="18" charset="-78"/>
            </a:rPr>
            <a:t>أهميه </a:t>
          </a:r>
          <a:r>
            <a:rPr lang="ar-EG" sz="1100" b="1" i="1">
              <a:latin typeface="Simplified Arabic" panose="02020603050405020304" pitchFamily="18" charset="-78"/>
              <a:cs typeface="Simplified Arabic" panose="02020603050405020304" pitchFamily="18" charset="-78"/>
            </a:rPr>
            <a:t>الممارسات الصديقة للبيئة </a:t>
          </a:r>
          <a:endParaRPr lang="en-GB" sz="1100" b="1" i="1">
            <a:latin typeface="Simplified Arabic" panose="02020603050405020304" pitchFamily="18" charset="-78"/>
            <a:cs typeface="Simplified Arabic" panose="02020603050405020304" pitchFamily="18" charset="-78"/>
          </a:endParaRPr>
        </a:p>
      </dgm:t>
    </dgm:pt>
    <dgm:pt modelId="{C6FD68A9-81EF-44CF-AFBE-414B2DEF69B2}" type="parTrans" cxnId="{60C73E93-87D1-4D3D-9FE6-E995E1B46221}">
      <dgm:prSet/>
      <dgm:spPr/>
      <dgm:t>
        <a:bodyPr/>
        <a:lstStyle/>
        <a:p>
          <a:pPr algn="ctr"/>
          <a:endParaRPr lang="en-GB"/>
        </a:p>
      </dgm:t>
    </dgm:pt>
    <dgm:pt modelId="{93A103C9-CDDB-4B3D-8B76-16A99DDCBE27}" type="sibTrans" cxnId="{60C73E93-87D1-4D3D-9FE6-E995E1B46221}">
      <dgm:prSet/>
      <dgm:spPr/>
      <dgm:t>
        <a:bodyPr/>
        <a:lstStyle/>
        <a:p>
          <a:pPr algn="ctr"/>
          <a:endParaRPr lang="en-GB"/>
        </a:p>
      </dgm:t>
    </dgm:pt>
    <dgm:pt modelId="{C5C96116-881C-4084-88B3-93609D897D82}">
      <dgm:prSet phldrT="[Text]" custT="1"/>
      <dgm:spPr/>
      <dgm:t>
        <a:bodyPr/>
        <a:lstStyle/>
        <a:p>
          <a:pPr algn="ctr"/>
          <a:r>
            <a:rPr lang="ar-EG" sz="1000" b="1">
              <a:latin typeface="Simplified Arabic" panose="02020603050405020304" pitchFamily="18" charset="-78"/>
              <a:cs typeface="Simplified Arabic" panose="02020603050405020304" pitchFamily="18" charset="-78"/>
            </a:rPr>
            <a:t>الحفاظ على الموارد الطبيعيه </a:t>
          </a:r>
          <a:endParaRPr lang="en-GB" sz="1000" b="1">
            <a:latin typeface="Simplified Arabic" panose="02020603050405020304" pitchFamily="18" charset="-78"/>
            <a:cs typeface="Simplified Arabic" panose="02020603050405020304" pitchFamily="18" charset="-78"/>
          </a:endParaRPr>
        </a:p>
      </dgm:t>
    </dgm:pt>
    <dgm:pt modelId="{7A387F01-5624-4EEA-86F5-FD0F59D73154}" type="parTrans" cxnId="{1D041633-9196-421E-8F5C-5516E14948E2}">
      <dgm:prSet/>
      <dgm:spPr/>
      <dgm:t>
        <a:bodyPr/>
        <a:lstStyle/>
        <a:p>
          <a:pPr algn="ctr"/>
          <a:endParaRPr lang="en-GB"/>
        </a:p>
      </dgm:t>
    </dgm:pt>
    <dgm:pt modelId="{5564B9C4-832D-417A-9D24-C7ED977C3C60}" type="sibTrans" cxnId="{1D041633-9196-421E-8F5C-5516E14948E2}">
      <dgm:prSet/>
      <dgm:spPr/>
      <dgm:t>
        <a:bodyPr/>
        <a:lstStyle/>
        <a:p>
          <a:pPr algn="ctr"/>
          <a:endParaRPr lang="en-GB"/>
        </a:p>
      </dgm:t>
    </dgm:pt>
    <dgm:pt modelId="{ADB0D985-BB42-4C89-B60D-7A09FDBF087F}">
      <dgm:prSet phldrT="[Text]" custT="1"/>
      <dgm:spPr/>
      <dgm:t>
        <a:bodyPr/>
        <a:lstStyle/>
        <a:p>
          <a:pPr algn="ctr"/>
          <a:r>
            <a:rPr lang="ar-EG" sz="1000" b="1">
              <a:latin typeface="Simplified Arabic" panose="02020603050405020304" pitchFamily="18" charset="-78"/>
              <a:cs typeface="Simplified Arabic" panose="02020603050405020304" pitchFamily="18" charset="-78"/>
            </a:rPr>
            <a:t>المشاركه المجتمعيه </a:t>
          </a:r>
          <a:endParaRPr lang="en-GB" sz="1000" b="1">
            <a:latin typeface="Simplified Arabic" panose="02020603050405020304" pitchFamily="18" charset="-78"/>
            <a:cs typeface="Simplified Arabic" panose="02020603050405020304" pitchFamily="18" charset="-78"/>
          </a:endParaRPr>
        </a:p>
      </dgm:t>
    </dgm:pt>
    <dgm:pt modelId="{B5F0E570-8AA8-4C98-8EBB-3596387AF00E}" type="parTrans" cxnId="{3E956DE5-105E-4EC2-9037-E335E84C5AED}">
      <dgm:prSet/>
      <dgm:spPr/>
      <dgm:t>
        <a:bodyPr/>
        <a:lstStyle/>
        <a:p>
          <a:pPr algn="ctr"/>
          <a:endParaRPr lang="en-GB"/>
        </a:p>
      </dgm:t>
    </dgm:pt>
    <dgm:pt modelId="{7F833752-E347-41F4-9533-8AE9CFCEBFB2}" type="sibTrans" cxnId="{3E956DE5-105E-4EC2-9037-E335E84C5AED}">
      <dgm:prSet/>
      <dgm:spPr/>
      <dgm:t>
        <a:bodyPr/>
        <a:lstStyle/>
        <a:p>
          <a:pPr algn="ctr"/>
          <a:endParaRPr lang="en-GB"/>
        </a:p>
      </dgm:t>
    </dgm:pt>
    <dgm:pt modelId="{2A1F84EA-C129-4230-8610-F15BE636F97B}">
      <dgm:prSet phldrT="[Text]" custT="1"/>
      <dgm:spPr/>
      <dgm:t>
        <a:bodyPr/>
        <a:lstStyle/>
        <a:p>
          <a:pPr algn="ctr"/>
          <a:r>
            <a:rPr lang="ar-EG" sz="1000" b="1">
              <a:latin typeface="Simplified Arabic" panose="02020603050405020304" pitchFamily="18" charset="-78"/>
              <a:cs typeface="Simplified Arabic" panose="02020603050405020304" pitchFamily="18" charset="-78"/>
            </a:rPr>
            <a:t>خلق الوعى  بالحفاظ على البيئه </a:t>
          </a:r>
          <a:endParaRPr lang="en-GB" sz="1000" b="1">
            <a:latin typeface="Simplified Arabic" panose="02020603050405020304" pitchFamily="18" charset="-78"/>
            <a:cs typeface="Simplified Arabic" panose="02020603050405020304" pitchFamily="18" charset="-78"/>
          </a:endParaRPr>
        </a:p>
      </dgm:t>
    </dgm:pt>
    <dgm:pt modelId="{9E5925DE-28CA-410C-A38A-50DADBD0337C}" type="parTrans" cxnId="{8BFEE10F-0CCC-464A-B463-FB8E5342AD8B}">
      <dgm:prSet/>
      <dgm:spPr/>
      <dgm:t>
        <a:bodyPr/>
        <a:lstStyle/>
        <a:p>
          <a:pPr algn="ctr"/>
          <a:endParaRPr lang="en-GB"/>
        </a:p>
      </dgm:t>
    </dgm:pt>
    <dgm:pt modelId="{006736CF-2F29-4C59-A57D-0877307E8FA9}" type="sibTrans" cxnId="{8BFEE10F-0CCC-464A-B463-FB8E5342AD8B}">
      <dgm:prSet/>
      <dgm:spPr/>
      <dgm:t>
        <a:bodyPr/>
        <a:lstStyle/>
        <a:p>
          <a:pPr algn="ctr"/>
          <a:endParaRPr lang="en-GB"/>
        </a:p>
      </dgm:t>
    </dgm:pt>
    <dgm:pt modelId="{337E65D4-78A7-484D-8B51-40C08EDB9ED0}">
      <dgm:prSet phldrT="[Text]" custT="1"/>
      <dgm:spPr/>
      <dgm:t>
        <a:bodyPr/>
        <a:lstStyle/>
        <a:p>
          <a:pPr algn="ctr"/>
          <a:r>
            <a:rPr lang="ar-EG" sz="1000" b="1">
              <a:latin typeface="Simplified Arabic" panose="02020603050405020304" pitchFamily="18" charset="-78"/>
              <a:cs typeface="Simplified Arabic" panose="02020603050405020304" pitchFamily="18" charset="-78"/>
            </a:rPr>
            <a:t>التقليل من الاثار السلبيه للتغيرات المناخيه </a:t>
          </a:r>
          <a:endParaRPr lang="en-GB" sz="1000" b="1">
            <a:latin typeface="Simplified Arabic" panose="02020603050405020304" pitchFamily="18" charset="-78"/>
            <a:cs typeface="Simplified Arabic" panose="02020603050405020304" pitchFamily="18" charset="-78"/>
          </a:endParaRPr>
        </a:p>
      </dgm:t>
    </dgm:pt>
    <dgm:pt modelId="{825B5A61-30DE-4D09-8455-0FB4E399F59A}" type="parTrans" cxnId="{827E6E02-D31E-4784-AD43-19BB2BBA30EE}">
      <dgm:prSet/>
      <dgm:spPr/>
      <dgm:t>
        <a:bodyPr/>
        <a:lstStyle/>
        <a:p>
          <a:pPr algn="ctr"/>
          <a:endParaRPr lang="en-GB"/>
        </a:p>
      </dgm:t>
    </dgm:pt>
    <dgm:pt modelId="{32938403-D877-4AE3-894C-C6623ACD1434}" type="sibTrans" cxnId="{827E6E02-D31E-4784-AD43-19BB2BBA30EE}">
      <dgm:prSet/>
      <dgm:spPr/>
      <dgm:t>
        <a:bodyPr/>
        <a:lstStyle/>
        <a:p>
          <a:pPr algn="ctr"/>
          <a:endParaRPr lang="en-GB"/>
        </a:p>
      </dgm:t>
    </dgm:pt>
    <dgm:pt modelId="{BC97BF98-83BB-4ECF-A58D-7DAE338128A6}">
      <dgm:prSet custT="1"/>
      <dgm:spPr/>
      <dgm:t>
        <a:bodyPr/>
        <a:lstStyle/>
        <a:p>
          <a:pPr algn="ctr"/>
          <a:r>
            <a:rPr lang="ar-EG" sz="1000" b="1">
              <a:latin typeface="Simplified Arabic" panose="02020603050405020304" pitchFamily="18" charset="-78"/>
              <a:cs typeface="Simplified Arabic" panose="02020603050405020304" pitchFamily="18" charset="-78"/>
            </a:rPr>
            <a:t>التخلص السليم من المخلفات واعاده التدوير </a:t>
          </a:r>
          <a:endParaRPr lang="en-GB" sz="1000" b="1">
            <a:latin typeface="Simplified Arabic" panose="02020603050405020304" pitchFamily="18" charset="-78"/>
            <a:cs typeface="Simplified Arabic" panose="02020603050405020304" pitchFamily="18" charset="-78"/>
          </a:endParaRPr>
        </a:p>
      </dgm:t>
    </dgm:pt>
    <dgm:pt modelId="{E5D6C3D0-867A-47FB-899E-005007DE64E2}" type="parTrans" cxnId="{8AEE6D69-C29B-4643-947C-3E52B3A5223A}">
      <dgm:prSet/>
      <dgm:spPr/>
      <dgm:t>
        <a:bodyPr/>
        <a:lstStyle/>
        <a:p>
          <a:pPr algn="ctr"/>
          <a:endParaRPr lang="en-GB"/>
        </a:p>
      </dgm:t>
    </dgm:pt>
    <dgm:pt modelId="{D9AA24C4-33CD-4B04-B156-DEBDEAFC038D}" type="sibTrans" cxnId="{8AEE6D69-C29B-4643-947C-3E52B3A5223A}">
      <dgm:prSet/>
      <dgm:spPr/>
      <dgm:t>
        <a:bodyPr/>
        <a:lstStyle/>
        <a:p>
          <a:pPr algn="ctr"/>
          <a:endParaRPr lang="en-GB"/>
        </a:p>
      </dgm:t>
    </dgm:pt>
    <dgm:pt modelId="{4AEA7BFD-5523-4130-9037-D4683E1A5E1F}">
      <dgm:prSet custT="1"/>
      <dgm:spPr/>
      <dgm:t>
        <a:bodyPr/>
        <a:lstStyle/>
        <a:p>
          <a:pPr algn="ctr"/>
          <a:r>
            <a:rPr lang="ar-EG" sz="1000" b="1">
              <a:latin typeface="Simplified Arabic" panose="02020603050405020304" pitchFamily="18" charset="-78"/>
              <a:cs typeface="Simplified Arabic" panose="02020603050405020304" pitchFamily="18" charset="-78"/>
            </a:rPr>
            <a:t>الحفاظ على التنوع البيولوجى </a:t>
          </a:r>
          <a:endParaRPr lang="en-GB" sz="1000" b="1">
            <a:latin typeface="Simplified Arabic" panose="02020603050405020304" pitchFamily="18" charset="-78"/>
            <a:cs typeface="Simplified Arabic" panose="02020603050405020304" pitchFamily="18" charset="-78"/>
          </a:endParaRPr>
        </a:p>
      </dgm:t>
    </dgm:pt>
    <dgm:pt modelId="{E6A3A4BE-3565-4204-92CD-CC09EFE2C391}" type="parTrans" cxnId="{060F8703-26FE-4DB6-9A53-BB4E1AAD0024}">
      <dgm:prSet/>
      <dgm:spPr/>
      <dgm:t>
        <a:bodyPr/>
        <a:lstStyle/>
        <a:p>
          <a:pPr algn="ctr"/>
          <a:endParaRPr lang="en-GB"/>
        </a:p>
      </dgm:t>
    </dgm:pt>
    <dgm:pt modelId="{6D6FCB00-E190-42D5-B185-E357721AD06A}" type="sibTrans" cxnId="{060F8703-26FE-4DB6-9A53-BB4E1AAD0024}">
      <dgm:prSet/>
      <dgm:spPr/>
      <dgm:t>
        <a:bodyPr/>
        <a:lstStyle/>
        <a:p>
          <a:pPr algn="ctr"/>
          <a:endParaRPr lang="en-GB"/>
        </a:p>
      </dgm:t>
    </dgm:pt>
    <dgm:pt modelId="{DFD4DAA8-234D-4778-B20D-85DEAA9BB1F3}">
      <dgm:prSet custT="1"/>
      <dgm:spPr/>
      <dgm:t>
        <a:bodyPr/>
        <a:lstStyle/>
        <a:p>
          <a:pPr algn="ctr"/>
          <a:r>
            <a:rPr lang="ar-EG" sz="1000" b="1">
              <a:latin typeface="Simplified Arabic" panose="02020603050405020304" pitchFamily="18" charset="-78"/>
              <a:cs typeface="Simplified Arabic" panose="02020603050405020304" pitchFamily="18" charset="-78"/>
            </a:rPr>
            <a:t>تقليل التلوث البيئى </a:t>
          </a:r>
          <a:endParaRPr lang="en-GB" sz="1000" b="1">
            <a:latin typeface="Simplified Arabic" panose="02020603050405020304" pitchFamily="18" charset="-78"/>
            <a:cs typeface="Simplified Arabic" panose="02020603050405020304" pitchFamily="18" charset="-78"/>
          </a:endParaRPr>
        </a:p>
      </dgm:t>
    </dgm:pt>
    <dgm:pt modelId="{E57103ED-28AE-47DE-97C4-165A821CA5FE}" type="parTrans" cxnId="{310B3014-D11A-444A-AC13-8372ACA2F77C}">
      <dgm:prSet/>
      <dgm:spPr/>
      <dgm:t>
        <a:bodyPr/>
        <a:lstStyle/>
        <a:p>
          <a:pPr algn="ctr"/>
          <a:endParaRPr lang="en-GB"/>
        </a:p>
      </dgm:t>
    </dgm:pt>
    <dgm:pt modelId="{A666DC41-56B1-4AD3-883A-3A321BD9DCF5}" type="sibTrans" cxnId="{310B3014-D11A-444A-AC13-8372ACA2F77C}">
      <dgm:prSet/>
      <dgm:spPr/>
      <dgm:t>
        <a:bodyPr/>
        <a:lstStyle/>
        <a:p>
          <a:pPr algn="ctr"/>
          <a:endParaRPr lang="en-GB"/>
        </a:p>
      </dgm:t>
    </dgm:pt>
    <dgm:pt modelId="{F49750DD-E372-479D-BE5B-5113F41930B3}">
      <dgm:prSet custT="1"/>
      <dgm:spPr/>
      <dgm:t>
        <a:bodyPr/>
        <a:lstStyle/>
        <a:p>
          <a:pPr algn="ctr"/>
          <a:r>
            <a:rPr lang="ar-EG" sz="1000" b="1">
              <a:latin typeface="Simplified Arabic" panose="02020603050405020304" pitchFamily="18" charset="-78"/>
              <a:cs typeface="Simplified Arabic" panose="02020603050405020304" pitchFamily="18" charset="-78"/>
            </a:rPr>
            <a:t>الابقاء على التراث الثقافي </a:t>
          </a:r>
          <a:endParaRPr lang="en-GB" sz="1000" b="1">
            <a:latin typeface="Simplified Arabic" panose="02020603050405020304" pitchFamily="18" charset="-78"/>
            <a:cs typeface="Simplified Arabic" panose="02020603050405020304" pitchFamily="18" charset="-78"/>
          </a:endParaRPr>
        </a:p>
      </dgm:t>
    </dgm:pt>
    <dgm:pt modelId="{147762E6-5F86-46B2-AD8B-75E567F489DD}" type="parTrans" cxnId="{196DD5A6-9EA9-4E92-8C0A-427B244B0FB1}">
      <dgm:prSet/>
      <dgm:spPr/>
      <dgm:t>
        <a:bodyPr/>
        <a:lstStyle/>
        <a:p>
          <a:pPr algn="ctr"/>
          <a:endParaRPr lang="en-GB"/>
        </a:p>
      </dgm:t>
    </dgm:pt>
    <dgm:pt modelId="{482C731A-85F9-46CA-94D4-49DE4D0020FE}" type="sibTrans" cxnId="{196DD5A6-9EA9-4E92-8C0A-427B244B0FB1}">
      <dgm:prSet/>
      <dgm:spPr/>
      <dgm:t>
        <a:bodyPr/>
        <a:lstStyle/>
        <a:p>
          <a:pPr algn="ctr"/>
          <a:endParaRPr lang="en-GB"/>
        </a:p>
      </dgm:t>
    </dgm:pt>
    <dgm:pt modelId="{C46D48E5-7FA2-48BC-8E7B-93D8A178664F}" type="pres">
      <dgm:prSet presAssocID="{94F20830-CC45-4DB5-B3B6-6D8E4DF32976}" presName="Name0" presStyleCnt="0">
        <dgm:presLayoutVars>
          <dgm:chMax val="1"/>
          <dgm:dir/>
          <dgm:animLvl val="ctr"/>
          <dgm:resizeHandles val="exact"/>
        </dgm:presLayoutVars>
      </dgm:prSet>
      <dgm:spPr/>
    </dgm:pt>
    <dgm:pt modelId="{73B4CA4C-B127-42F9-A00C-CB02C9F6ECFD}" type="pres">
      <dgm:prSet presAssocID="{6EE7EFDA-156D-4049-91CA-677D8217A14F}" presName="centerShape" presStyleLbl="node0" presStyleIdx="0" presStyleCnt="1"/>
      <dgm:spPr/>
    </dgm:pt>
    <dgm:pt modelId="{E8A24343-52BD-4733-A62F-E076ABA8B4E1}" type="pres">
      <dgm:prSet presAssocID="{C5C96116-881C-4084-88B3-93609D897D82}" presName="node" presStyleLbl="node1" presStyleIdx="0" presStyleCnt="8">
        <dgm:presLayoutVars>
          <dgm:bulletEnabled val="1"/>
        </dgm:presLayoutVars>
      </dgm:prSet>
      <dgm:spPr/>
    </dgm:pt>
    <dgm:pt modelId="{9E71D550-7F77-4510-8ED6-3EBC7302BA4E}" type="pres">
      <dgm:prSet presAssocID="{C5C96116-881C-4084-88B3-93609D897D82}" presName="dummy" presStyleCnt="0"/>
      <dgm:spPr/>
    </dgm:pt>
    <dgm:pt modelId="{D0E6B32F-7B78-4AAB-94C6-1411BCCE29DA}" type="pres">
      <dgm:prSet presAssocID="{5564B9C4-832D-417A-9D24-C7ED977C3C60}" presName="sibTrans" presStyleLbl="sibTrans2D1" presStyleIdx="0" presStyleCnt="8"/>
      <dgm:spPr/>
    </dgm:pt>
    <dgm:pt modelId="{14A48B2D-5868-49F9-85E5-9974AB6D0948}" type="pres">
      <dgm:prSet presAssocID="{4AEA7BFD-5523-4130-9037-D4683E1A5E1F}" presName="node" presStyleLbl="node1" presStyleIdx="1" presStyleCnt="8">
        <dgm:presLayoutVars>
          <dgm:bulletEnabled val="1"/>
        </dgm:presLayoutVars>
      </dgm:prSet>
      <dgm:spPr/>
    </dgm:pt>
    <dgm:pt modelId="{60DEA4D5-F76F-47F5-9C7F-AE50DBEFA15D}" type="pres">
      <dgm:prSet presAssocID="{4AEA7BFD-5523-4130-9037-D4683E1A5E1F}" presName="dummy" presStyleCnt="0"/>
      <dgm:spPr/>
    </dgm:pt>
    <dgm:pt modelId="{20651EDC-975F-4042-897C-7D535BBB1C4B}" type="pres">
      <dgm:prSet presAssocID="{6D6FCB00-E190-42D5-B185-E357721AD06A}" presName="sibTrans" presStyleLbl="sibTrans2D1" presStyleIdx="1" presStyleCnt="8"/>
      <dgm:spPr/>
    </dgm:pt>
    <dgm:pt modelId="{36FC6B8B-AE8E-4EA4-B407-AE5866235FE1}" type="pres">
      <dgm:prSet presAssocID="{F49750DD-E372-479D-BE5B-5113F41930B3}" presName="node" presStyleLbl="node1" presStyleIdx="2" presStyleCnt="8">
        <dgm:presLayoutVars>
          <dgm:bulletEnabled val="1"/>
        </dgm:presLayoutVars>
      </dgm:prSet>
      <dgm:spPr/>
    </dgm:pt>
    <dgm:pt modelId="{0C847B39-916E-4F33-9300-6F9644B97036}" type="pres">
      <dgm:prSet presAssocID="{F49750DD-E372-479D-BE5B-5113F41930B3}" presName="dummy" presStyleCnt="0"/>
      <dgm:spPr/>
    </dgm:pt>
    <dgm:pt modelId="{DBAB14CE-5632-41D3-A2BB-A2B05B1591C2}" type="pres">
      <dgm:prSet presAssocID="{482C731A-85F9-46CA-94D4-49DE4D0020FE}" presName="sibTrans" presStyleLbl="sibTrans2D1" presStyleIdx="2" presStyleCnt="8"/>
      <dgm:spPr/>
    </dgm:pt>
    <dgm:pt modelId="{9F6BC3B4-F354-4DE0-BA93-82CF17C75637}" type="pres">
      <dgm:prSet presAssocID="{ADB0D985-BB42-4C89-B60D-7A09FDBF087F}" presName="node" presStyleLbl="node1" presStyleIdx="3" presStyleCnt="8">
        <dgm:presLayoutVars>
          <dgm:bulletEnabled val="1"/>
        </dgm:presLayoutVars>
      </dgm:prSet>
      <dgm:spPr/>
    </dgm:pt>
    <dgm:pt modelId="{17E59748-220D-48FD-A37C-D037DE0D736C}" type="pres">
      <dgm:prSet presAssocID="{ADB0D985-BB42-4C89-B60D-7A09FDBF087F}" presName="dummy" presStyleCnt="0"/>
      <dgm:spPr/>
    </dgm:pt>
    <dgm:pt modelId="{51F0ABA3-7A44-4195-9C42-A5F8971F9CB2}" type="pres">
      <dgm:prSet presAssocID="{7F833752-E347-41F4-9533-8AE9CFCEBFB2}" presName="sibTrans" presStyleLbl="sibTrans2D1" presStyleIdx="3" presStyleCnt="8"/>
      <dgm:spPr/>
    </dgm:pt>
    <dgm:pt modelId="{21A66E70-EEF0-4E98-8FD8-78633571B4ED}" type="pres">
      <dgm:prSet presAssocID="{DFD4DAA8-234D-4778-B20D-85DEAA9BB1F3}" presName="node" presStyleLbl="node1" presStyleIdx="4" presStyleCnt="8">
        <dgm:presLayoutVars>
          <dgm:bulletEnabled val="1"/>
        </dgm:presLayoutVars>
      </dgm:prSet>
      <dgm:spPr/>
    </dgm:pt>
    <dgm:pt modelId="{654A0A7C-B62C-46AB-9C76-21193FB76F7D}" type="pres">
      <dgm:prSet presAssocID="{DFD4DAA8-234D-4778-B20D-85DEAA9BB1F3}" presName="dummy" presStyleCnt="0"/>
      <dgm:spPr/>
    </dgm:pt>
    <dgm:pt modelId="{9B4AB59F-B51E-45DD-88B4-CC71EED4D0B2}" type="pres">
      <dgm:prSet presAssocID="{A666DC41-56B1-4AD3-883A-3A321BD9DCF5}" presName="sibTrans" presStyleLbl="sibTrans2D1" presStyleIdx="4" presStyleCnt="8"/>
      <dgm:spPr/>
    </dgm:pt>
    <dgm:pt modelId="{77091EC5-ADDB-4128-936F-F605368ABC63}" type="pres">
      <dgm:prSet presAssocID="{BC97BF98-83BB-4ECF-A58D-7DAE338128A6}" presName="node" presStyleLbl="node1" presStyleIdx="5" presStyleCnt="8" custScaleX="106987">
        <dgm:presLayoutVars>
          <dgm:bulletEnabled val="1"/>
        </dgm:presLayoutVars>
      </dgm:prSet>
      <dgm:spPr/>
    </dgm:pt>
    <dgm:pt modelId="{B861F19A-4F56-4887-AA36-1E988BC57945}" type="pres">
      <dgm:prSet presAssocID="{BC97BF98-83BB-4ECF-A58D-7DAE338128A6}" presName="dummy" presStyleCnt="0"/>
      <dgm:spPr/>
    </dgm:pt>
    <dgm:pt modelId="{DF616DB5-3F73-4ACB-B056-664D73116E05}" type="pres">
      <dgm:prSet presAssocID="{D9AA24C4-33CD-4B04-B156-DEBDEAFC038D}" presName="sibTrans" presStyleLbl="sibTrans2D1" presStyleIdx="5" presStyleCnt="8"/>
      <dgm:spPr/>
    </dgm:pt>
    <dgm:pt modelId="{5AB78FA5-F687-41EC-BB12-5F6BE78ADCBF}" type="pres">
      <dgm:prSet presAssocID="{2A1F84EA-C129-4230-8610-F15BE636F97B}" presName="node" presStyleLbl="node1" presStyleIdx="6" presStyleCnt="8">
        <dgm:presLayoutVars>
          <dgm:bulletEnabled val="1"/>
        </dgm:presLayoutVars>
      </dgm:prSet>
      <dgm:spPr/>
    </dgm:pt>
    <dgm:pt modelId="{1E0A6230-A34A-4635-9E45-2E73DE19E1B1}" type="pres">
      <dgm:prSet presAssocID="{2A1F84EA-C129-4230-8610-F15BE636F97B}" presName="dummy" presStyleCnt="0"/>
      <dgm:spPr/>
    </dgm:pt>
    <dgm:pt modelId="{3C618BCF-D5ED-468C-A162-6ECDD46795B8}" type="pres">
      <dgm:prSet presAssocID="{006736CF-2F29-4C59-A57D-0877307E8FA9}" presName="sibTrans" presStyleLbl="sibTrans2D1" presStyleIdx="6" presStyleCnt="8"/>
      <dgm:spPr/>
    </dgm:pt>
    <dgm:pt modelId="{3B81DC2B-19A8-4968-B80F-247419DBBC86}" type="pres">
      <dgm:prSet presAssocID="{337E65D4-78A7-484D-8B51-40C08EDB9ED0}" presName="node" presStyleLbl="node1" presStyleIdx="7" presStyleCnt="8">
        <dgm:presLayoutVars>
          <dgm:bulletEnabled val="1"/>
        </dgm:presLayoutVars>
      </dgm:prSet>
      <dgm:spPr/>
    </dgm:pt>
    <dgm:pt modelId="{325C77DE-C650-454F-B71F-3E6566B13586}" type="pres">
      <dgm:prSet presAssocID="{337E65D4-78A7-484D-8B51-40C08EDB9ED0}" presName="dummy" presStyleCnt="0"/>
      <dgm:spPr/>
    </dgm:pt>
    <dgm:pt modelId="{24C9C66D-3BFE-40E1-A07B-FF00C24EE022}" type="pres">
      <dgm:prSet presAssocID="{32938403-D877-4AE3-894C-C6623ACD1434}" presName="sibTrans" presStyleLbl="sibTrans2D1" presStyleIdx="7" presStyleCnt="8"/>
      <dgm:spPr/>
    </dgm:pt>
  </dgm:ptLst>
  <dgm:cxnLst>
    <dgm:cxn modelId="{827E6E02-D31E-4784-AD43-19BB2BBA30EE}" srcId="{6EE7EFDA-156D-4049-91CA-677D8217A14F}" destId="{337E65D4-78A7-484D-8B51-40C08EDB9ED0}" srcOrd="7" destOrd="0" parTransId="{825B5A61-30DE-4D09-8455-0FB4E399F59A}" sibTransId="{32938403-D877-4AE3-894C-C6623ACD1434}"/>
    <dgm:cxn modelId="{060F8703-26FE-4DB6-9A53-BB4E1AAD0024}" srcId="{6EE7EFDA-156D-4049-91CA-677D8217A14F}" destId="{4AEA7BFD-5523-4130-9037-D4683E1A5E1F}" srcOrd="1" destOrd="0" parTransId="{E6A3A4BE-3565-4204-92CD-CC09EFE2C391}" sibTransId="{6D6FCB00-E190-42D5-B185-E357721AD06A}"/>
    <dgm:cxn modelId="{8BFEE10F-0CCC-464A-B463-FB8E5342AD8B}" srcId="{6EE7EFDA-156D-4049-91CA-677D8217A14F}" destId="{2A1F84EA-C129-4230-8610-F15BE636F97B}" srcOrd="6" destOrd="0" parTransId="{9E5925DE-28CA-410C-A38A-50DADBD0337C}" sibTransId="{006736CF-2F29-4C59-A57D-0877307E8FA9}"/>
    <dgm:cxn modelId="{19817F12-E3D2-4E37-8B86-EE96988FF880}" type="presOf" srcId="{4AEA7BFD-5523-4130-9037-D4683E1A5E1F}" destId="{14A48B2D-5868-49F9-85E5-9974AB6D0948}" srcOrd="0" destOrd="0" presId="urn:microsoft.com/office/officeart/2005/8/layout/radial6"/>
    <dgm:cxn modelId="{310B3014-D11A-444A-AC13-8372ACA2F77C}" srcId="{6EE7EFDA-156D-4049-91CA-677D8217A14F}" destId="{DFD4DAA8-234D-4778-B20D-85DEAA9BB1F3}" srcOrd="4" destOrd="0" parTransId="{E57103ED-28AE-47DE-97C4-165A821CA5FE}" sibTransId="{A666DC41-56B1-4AD3-883A-3A321BD9DCF5}"/>
    <dgm:cxn modelId="{FB886125-B545-426C-90E2-C04522D39F1E}" type="presOf" srcId="{7F833752-E347-41F4-9533-8AE9CFCEBFB2}" destId="{51F0ABA3-7A44-4195-9C42-A5F8971F9CB2}" srcOrd="0" destOrd="0" presId="urn:microsoft.com/office/officeart/2005/8/layout/radial6"/>
    <dgm:cxn modelId="{F3D87C28-EC88-403C-AE32-93A6B43CFB0D}" type="presOf" srcId="{A666DC41-56B1-4AD3-883A-3A321BD9DCF5}" destId="{9B4AB59F-B51E-45DD-88B4-CC71EED4D0B2}" srcOrd="0" destOrd="0" presId="urn:microsoft.com/office/officeart/2005/8/layout/radial6"/>
    <dgm:cxn modelId="{B4250A31-8CC1-4F9B-8D30-D059D8C8C225}" type="presOf" srcId="{ADB0D985-BB42-4C89-B60D-7A09FDBF087F}" destId="{9F6BC3B4-F354-4DE0-BA93-82CF17C75637}" srcOrd="0" destOrd="0" presId="urn:microsoft.com/office/officeart/2005/8/layout/radial6"/>
    <dgm:cxn modelId="{1D041633-9196-421E-8F5C-5516E14948E2}" srcId="{6EE7EFDA-156D-4049-91CA-677D8217A14F}" destId="{C5C96116-881C-4084-88B3-93609D897D82}" srcOrd="0" destOrd="0" parTransId="{7A387F01-5624-4EEA-86F5-FD0F59D73154}" sibTransId="{5564B9C4-832D-417A-9D24-C7ED977C3C60}"/>
    <dgm:cxn modelId="{3D35CE3B-1859-4EC6-AAE4-04FF83A05B3A}" type="presOf" srcId="{006736CF-2F29-4C59-A57D-0877307E8FA9}" destId="{3C618BCF-D5ED-468C-A162-6ECDD46795B8}" srcOrd="0" destOrd="0" presId="urn:microsoft.com/office/officeart/2005/8/layout/radial6"/>
    <dgm:cxn modelId="{BD69D564-6045-4837-95DF-68B9DA7831D3}" type="presOf" srcId="{F49750DD-E372-479D-BE5B-5113F41930B3}" destId="{36FC6B8B-AE8E-4EA4-B407-AE5866235FE1}" srcOrd="0" destOrd="0" presId="urn:microsoft.com/office/officeart/2005/8/layout/radial6"/>
    <dgm:cxn modelId="{EAFDC966-B918-4752-B70A-FB0C3C247516}" type="presOf" srcId="{5564B9C4-832D-417A-9D24-C7ED977C3C60}" destId="{D0E6B32F-7B78-4AAB-94C6-1411BCCE29DA}" srcOrd="0" destOrd="0" presId="urn:microsoft.com/office/officeart/2005/8/layout/radial6"/>
    <dgm:cxn modelId="{CF15D347-2835-485E-9B6B-39AA090E58FF}" type="presOf" srcId="{BC97BF98-83BB-4ECF-A58D-7DAE338128A6}" destId="{77091EC5-ADDB-4128-936F-F605368ABC63}" srcOrd="0" destOrd="0" presId="urn:microsoft.com/office/officeart/2005/8/layout/radial6"/>
    <dgm:cxn modelId="{8AEE6D69-C29B-4643-947C-3E52B3A5223A}" srcId="{6EE7EFDA-156D-4049-91CA-677D8217A14F}" destId="{BC97BF98-83BB-4ECF-A58D-7DAE338128A6}" srcOrd="5" destOrd="0" parTransId="{E5D6C3D0-867A-47FB-899E-005007DE64E2}" sibTransId="{D9AA24C4-33CD-4B04-B156-DEBDEAFC038D}"/>
    <dgm:cxn modelId="{13027D74-66AD-4479-9BE2-3139965F16A7}" type="presOf" srcId="{32938403-D877-4AE3-894C-C6623ACD1434}" destId="{24C9C66D-3BFE-40E1-A07B-FF00C24EE022}" srcOrd="0" destOrd="0" presId="urn:microsoft.com/office/officeart/2005/8/layout/radial6"/>
    <dgm:cxn modelId="{8E1F1276-25F9-4E8C-952F-F75E446C9888}" type="presOf" srcId="{C5C96116-881C-4084-88B3-93609D897D82}" destId="{E8A24343-52BD-4733-A62F-E076ABA8B4E1}" srcOrd="0" destOrd="0" presId="urn:microsoft.com/office/officeart/2005/8/layout/radial6"/>
    <dgm:cxn modelId="{4017178B-2FE0-4AE2-9E0E-F3187D9D0F0C}" type="presOf" srcId="{6EE7EFDA-156D-4049-91CA-677D8217A14F}" destId="{73B4CA4C-B127-42F9-A00C-CB02C9F6ECFD}" srcOrd="0" destOrd="0" presId="urn:microsoft.com/office/officeart/2005/8/layout/radial6"/>
    <dgm:cxn modelId="{60C73E93-87D1-4D3D-9FE6-E995E1B46221}" srcId="{94F20830-CC45-4DB5-B3B6-6D8E4DF32976}" destId="{6EE7EFDA-156D-4049-91CA-677D8217A14F}" srcOrd="0" destOrd="0" parTransId="{C6FD68A9-81EF-44CF-AFBE-414B2DEF69B2}" sibTransId="{93A103C9-CDDB-4B3D-8B76-16A99DDCBE27}"/>
    <dgm:cxn modelId="{1E77B4A2-A46E-40B5-884E-170FE5F4492D}" type="presOf" srcId="{482C731A-85F9-46CA-94D4-49DE4D0020FE}" destId="{DBAB14CE-5632-41D3-A2BB-A2B05B1591C2}" srcOrd="0" destOrd="0" presId="urn:microsoft.com/office/officeart/2005/8/layout/radial6"/>
    <dgm:cxn modelId="{C34C24A4-0A57-468F-BE04-61B37D8B390F}" type="presOf" srcId="{6D6FCB00-E190-42D5-B185-E357721AD06A}" destId="{20651EDC-975F-4042-897C-7D535BBB1C4B}" srcOrd="0" destOrd="0" presId="urn:microsoft.com/office/officeart/2005/8/layout/radial6"/>
    <dgm:cxn modelId="{196DD5A6-9EA9-4E92-8C0A-427B244B0FB1}" srcId="{6EE7EFDA-156D-4049-91CA-677D8217A14F}" destId="{F49750DD-E372-479D-BE5B-5113F41930B3}" srcOrd="2" destOrd="0" parTransId="{147762E6-5F86-46B2-AD8B-75E567F489DD}" sibTransId="{482C731A-85F9-46CA-94D4-49DE4D0020FE}"/>
    <dgm:cxn modelId="{7CC8C7CB-BB25-43F4-A880-A673967D7ADC}" type="presOf" srcId="{D9AA24C4-33CD-4B04-B156-DEBDEAFC038D}" destId="{DF616DB5-3F73-4ACB-B056-664D73116E05}" srcOrd="0" destOrd="0" presId="urn:microsoft.com/office/officeart/2005/8/layout/radial6"/>
    <dgm:cxn modelId="{1B0ABDD1-2648-4841-BACB-0CDED6C9C0E0}" type="presOf" srcId="{DFD4DAA8-234D-4778-B20D-85DEAA9BB1F3}" destId="{21A66E70-EEF0-4E98-8FD8-78633571B4ED}" srcOrd="0" destOrd="0" presId="urn:microsoft.com/office/officeart/2005/8/layout/radial6"/>
    <dgm:cxn modelId="{3E956DE5-105E-4EC2-9037-E335E84C5AED}" srcId="{6EE7EFDA-156D-4049-91CA-677D8217A14F}" destId="{ADB0D985-BB42-4C89-B60D-7A09FDBF087F}" srcOrd="3" destOrd="0" parTransId="{B5F0E570-8AA8-4C98-8EBB-3596387AF00E}" sibTransId="{7F833752-E347-41F4-9533-8AE9CFCEBFB2}"/>
    <dgm:cxn modelId="{01CA4DF7-3E67-4394-A358-D53C62B1F1BA}" type="presOf" srcId="{337E65D4-78A7-484D-8B51-40C08EDB9ED0}" destId="{3B81DC2B-19A8-4968-B80F-247419DBBC86}" srcOrd="0" destOrd="0" presId="urn:microsoft.com/office/officeart/2005/8/layout/radial6"/>
    <dgm:cxn modelId="{7FF850F7-91FC-4556-A2DD-8EF2FF3C30EE}" type="presOf" srcId="{94F20830-CC45-4DB5-B3B6-6D8E4DF32976}" destId="{C46D48E5-7FA2-48BC-8E7B-93D8A178664F}" srcOrd="0" destOrd="0" presId="urn:microsoft.com/office/officeart/2005/8/layout/radial6"/>
    <dgm:cxn modelId="{49323FFB-F550-46E7-BDF7-887972597F34}" type="presOf" srcId="{2A1F84EA-C129-4230-8610-F15BE636F97B}" destId="{5AB78FA5-F687-41EC-BB12-5F6BE78ADCBF}" srcOrd="0" destOrd="0" presId="urn:microsoft.com/office/officeart/2005/8/layout/radial6"/>
    <dgm:cxn modelId="{4F1BA700-DF9D-4C82-8107-99A3D98A82DB}" type="presParOf" srcId="{C46D48E5-7FA2-48BC-8E7B-93D8A178664F}" destId="{73B4CA4C-B127-42F9-A00C-CB02C9F6ECFD}" srcOrd="0" destOrd="0" presId="urn:microsoft.com/office/officeart/2005/8/layout/radial6"/>
    <dgm:cxn modelId="{0F35C9DD-2106-454C-A728-1D642E90C6B6}" type="presParOf" srcId="{C46D48E5-7FA2-48BC-8E7B-93D8A178664F}" destId="{E8A24343-52BD-4733-A62F-E076ABA8B4E1}" srcOrd="1" destOrd="0" presId="urn:microsoft.com/office/officeart/2005/8/layout/radial6"/>
    <dgm:cxn modelId="{0F8B75F8-D61C-488E-9274-E5ECB661164C}" type="presParOf" srcId="{C46D48E5-7FA2-48BC-8E7B-93D8A178664F}" destId="{9E71D550-7F77-4510-8ED6-3EBC7302BA4E}" srcOrd="2" destOrd="0" presId="urn:microsoft.com/office/officeart/2005/8/layout/radial6"/>
    <dgm:cxn modelId="{FF619C4D-3D72-43D5-893B-E7FF27D4E12A}" type="presParOf" srcId="{C46D48E5-7FA2-48BC-8E7B-93D8A178664F}" destId="{D0E6B32F-7B78-4AAB-94C6-1411BCCE29DA}" srcOrd="3" destOrd="0" presId="urn:microsoft.com/office/officeart/2005/8/layout/radial6"/>
    <dgm:cxn modelId="{FA6DB463-8D21-4727-899B-B56BD79A340E}" type="presParOf" srcId="{C46D48E5-7FA2-48BC-8E7B-93D8A178664F}" destId="{14A48B2D-5868-49F9-85E5-9974AB6D0948}" srcOrd="4" destOrd="0" presId="urn:microsoft.com/office/officeart/2005/8/layout/radial6"/>
    <dgm:cxn modelId="{FCEEA32D-B5FB-4A29-B9F2-ECA8CA1532A8}" type="presParOf" srcId="{C46D48E5-7FA2-48BC-8E7B-93D8A178664F}" destId="{60DEA4D5-F76F-47F5-9C7F-AE50DBEFA15D}" srcOrd="5" destOrd="0" presId="urn:microsoft.com/office/officeart/2005/8/layout/radial6"/>
    <dgm:cxn modelId="{E26CCF80-CE46-49B7-81BB-6FB2478A345A}" type="presParOf" srcId="{C46D48E5-7FA2-48BC-8E7B-93D8A178664F}" destId="{20651EDC-975F-4042-897C-7D535BBB1C4B}" srcOrd="6" destOrd="0" presId="urn:microsoft.com/office/officeart/2005/8/layout/radial6"/>
    <dgm:cxn modelId="{A9F14823-9156-4C39-B408-98901226295A}" type="presParOf" srcId="{C46D48E5-7FA2-48BC-8E7B-93D8A178664F}" destId="{36FC6B8B-AE8E-4EA4-B407-AE5866235FE1}" srcOrd="7" destOrd="0" presId="urn:microsoft.com/office/officeart/2005/8/layout/radial6"/>
    <dgm:cxn modelId="{984397AF-9D81-48C9-A3E8-475286EF96A1}" type="presParOf" srcId="{C46D48E5-7FA2-48BC-8E7B-93D8A178664F}" destId="{0C847B39-916E-4F33-9300-6F9644B97036}" srcOrd="8" destOrd="0" presId="urn:microsoft.com/office/officeart/2005/8/layout/radial6"/>
    <dgm:cxn modelId="{0CA05407-C56E-455C-9EE1-D5E804FC8FC3}" type="presParOf" srcId="{C46D48E5-7FA2-48BC-8E7B-93D8A178664F}" destId="{DBAB14CE-5632-41D3-A2BB-A2B05B1591C2}" srcOrd="9" destOrd="0" presId="urn:microsoft.com/office/officeart/2005/8/layout/radial6"/>
    <dgm:cxn modelId="{ACC97000-9922-4B2D-8634-AD4D690F9CE3}" type="presParOf" srcId="{C46D48E5-7FA2-48BC-8E7B-93D8A178664F}" destId="{9F6BC3B4-F354-4DE0-BA93-82CF17C75637}" srcOrd="10" destOrd="0" presId="urn:microsoft.com/office/officeart/2005/8/layout/radial6"/>
    <dgm:cxn modelId="{307524C4-4FE0-40DE-8EC0-D16E1619E4EA}" type="presParOf" srcId="{C46D48E5-7FA2-48BC-8E7B-93D8A178664F}" destId="{17E59748-220D-48FD-A37C-D037DE0D736C}" srcOrd="11" destOrd="0" presId="urn:microsoft.com/office/officeart/2005/8/layout/radial6"/>
    <dgm:cxn modelId="{EFC51B5F-5D3B-49ED-B6D7-928246CC45E3}" type="presParOf" srcId="{C46D48E5-7FA2-48BC-8E7B-93D8A178664F}" destId="{51F0ABA3-7A44-4195-9C42-A5F8971F9CB2}" srcOrd="12" destOrd="0" presId="urn:microsoft.com/office/officeart/2005/8/layout/radial6"/>
    <dgm:cxn modelId="{4DEC14A2-126C-4758-B5F0-D51B604447C9}" type="presParOf" srcId="{C46D48E5-7FA2-48BC-8E7B-93D8A178664F}" destId="{21A66E70-EEF0-4E98-8FD8-78633571B4ED}" srcOrd="13" destOrd="0" presId="urn:microsoft.com/office/officeart/2005/8/layout/radial6"/>
    <dgm:cxn modelId="{7928E759-D79F-4352-B1D4-947BB273A4C3}" type="presParOf" srcId="{C46D48E5-7FA2-48BC-8E7B-93D8A178664F}" destId="{654A0A7C-B62C-46AB-9C76-21193FB76F7D}" srcOrd="14" destOrd="0" presId="urn:microsoft.com/office/officeart/2005/8/layout/radial6"/>
    <dgm:cxn modelId="{9A222BE9-706D-4EA0-A88E-7304260A77C1}" type="presParOf" srcId="{C46D48E5-7FA2-48BC-8E7B-93D8A178664F}" destId="{9B4AB59F-B51E-45DD-88B4-CC71EED4D0B2}" srcOrd="15" destOrd="0" presId="urn:microsoft.com/office/officeart/2005/8/layout/radial6"/>
    <dgm:cxn modelId="{02271FB2-EC5A-447E-984B-8C6F8A312591}" type="presParOf" srcId="{C46D48E5-7FA2-48BC-8E7B-93D8A178664F}" destId="{77091EC5-ADDB-4128-936F-F605368ABC63}" srcOrd="16" destOrd="0" presId="urn:microsoft.com/office/officeart/2005/8/layout/radial6"/>
    <dgm:cxn modelId="{222A4217-E2E0-4645-A5AC-1AC2279B8DC1}" type="presParOf" srcId="{C46D48E5-7FA2-48BC-8E7B-93D8A178664F}" destId="{B861F19A-4F56-4887-AA36-1E988BC57945}" srcOrd="17" destOrd="0" presId="urn:microsoft.com/office/officeart/2005/8/layout/radial6"/>
    <dgm:cxn modelId="{FBC0D12B-6ACA-4CD6-A7ED-8AD0E5A8FE65}" type="presParOf" srcId="{C46D48E5-7FA2-48BC-8E7B-93D8A178664F}" destId="{DF616DB5-3F73-4ACB-B056-664D73116E05}" srcOrd="18" destOrd="0" presId="urn:microsoft.com/office/officeart/2005/8/layout/radial6"/>
    <dgm:cxn modelId="{184263E1-5886-456C-825B-DB48E6E49B59}" type="presParOf" srcId="{C46D48E5-7FA2-48BC-8E7B-93D8A178664F}" destId="{5AB78FA5-F687-41EC-BB12-5F6BE78ADCBF}" srcOrd="19" destOrd="0" presId="urn:microsoft.com/office/officeart/2005/8/layout/radial6"/>
    <dgm:cxn modelId="{94931252-EC38-4103-A058-18E58AD3DE89}" type="presParOf" srcId="{C46D48E5-7FA2-48BC-8E7B-93D8A178664F}" destId="{1E0A6230-A34A-4635-9E45-2E73DE19E1B1}" srcOrd="20" destOrd="0" presId="urn:microsoft.com/office/officeart/2005/8/layout/radial6"/>
    <dgm:cxn modelId="{7B572F52-8302-4F0E-A752-E122B69A76B0}" type="presParOf" srcId="{C46D48E5-7FA2-48BC-8E7B-93D8A178664F}" destId="{3C618BCF-D5ED-468C-A162-6ECDD46795B8}" srcOrd="21" destOrd="0" presId="urn:microsoft.com/office/officeart/2005/8/layout/radial6"/>
    <dgm:cxn modelId="{B638D852-CFD6-448A-A12E-48241FB3CD37}" type="presParOf" srcId="{C46D48E5-7FA2-48BC-8E7B-93D8A178664F}" destId="{3B81DC2B-19A8-4968-B80F-247419DBBC86}" srcOrd="22" destOrd="0" presId="urn:microsoft.com/office/officeart/2005/8/layout/radial6"/>
    <dgm:cxn modelId="{D3D90091-56BF-4CD2-BB6C-3E074B96EEC9}" type="presParOf" srcId="{C46D48E5-7FA2-48BC-8E7B-93D8A178664F}" destId="{325C77DE-C650-454F-B71F-3E6566B13586}" srcOrd="23" destOrd="0" presId="urn:microsoft.com/office/officeart/2005/8/layout/radial6"/>
    <dgm:cxn modelId="{84112C76-0226-4C6C-A9C6-CDE23833D122}" type="presParOf" srcId="{C46D48E5-7FA2-48BC-8E7B-93D8A178664F}" destId="{24C9C66D-3BFE-40E1-A07B-FF00C24EE022}" srcOrd="24" destOrd="0" presId="urn:microsoft.com/office/officeart/2005/8/layout/radial6"/>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12F96BAF-66AB-4B15-B568-654534F9F97F}" type="doc">
      <dgm:prSet loTypeId="urn:microsoft.com/office/officeart/2005/8/layout/matrix3" loCatId="matrix" qsTypeId="urn:microsoft.com/office/officeart/2005/8/quickstyle/simple5" qsCatId="simple" csTypeId="urn:microsoft.com/office/officeart/2005/8/colors/accent0_1" csCatId="mainScheme" phldr="1"/>
      <dgm:spPr/>
      <dgm:t>
        <a:bodyPr/>
        <a:lstStyle/>
        <a:p>
          <a:endParaRPr lang="en-GB"/>
        </a:p>
      </dgm:t>
    </dgm:pt>
    <dgm:pt modelId="{0F19B20B-5317-465E-8767-8D0C75BDD85C}">
      <dgm:prSet phldrT="[Text]" custT="1">
        <dgm:style>
          <a:lnRef idx="2">
            <a:schemeClr val="accent6"/>
          </a:lnRef>
          <a:fillRef idx="1">
            <a:schemeClr val="lt1"/>
          </a:fillRef>
          <a:effectRef idx="0">
            <a:schemeClr val="accent6"/>
          </a:effectRef>
          <a:fontRef idx="minor">
            <a:schemeClr val="dk1"/>
          </a:fontRef>
        </dgm:style>
      </dgm:prSet>
      <dgm:spPr/>
      <dgm:t>
        <a:bodyPr/>
        <a:lstStyle/>
        <a:p>
          <a:pPr algn="ctr"/>
          <a:r>
            <a:rPr lang="ar-EG" sz="1100" b="0" cap="none" spc="0">
              <a:ln w="0"/>
              <a:effectLst>
                <a:outerShdw blurRad="38100" dist="19050" dir="2700000" algn="tl" rotWithShape="0">
                  <a:schemeClr val="dk1">
                    <a:alpha val="40000"/>
                  </a:schemeClr>
                </a:outerShdw>
              </a:effectLst>
              <a:latin typeface="Simplified Arabic" panose="02020603050405020304" pitchFamily="18" charset="-78"/>
              <a:cs typeface="Simplified Arabic" panose="02020603050405020304" pitchFamily="18" charset="-78"/>
            </a:rPr>
            <a:t>الاستقطاب والاختيار الأخضر </a:t>
          </a:r>
          <a:endParaRPr lang="en-GB" sz="1100" b="0" cap="none" spc="0">
            <a:ln w="0"/>
            <a:effectLst>
              <a:outerShdw blurRad="38100" dist="19050" dir="2700000" algn="tl" rotWithShape="0">
                <a:schemeClr val="dk1">
                  <a:alpha val="40000"/>
                </a:schemeClr>
              </a:outerShdw>
            </a:effectLst>
            <a:latin typeface="Simplified Arabic" panose="02020603050405020304" pitchFamily="18" charset="-78"/>
            <a:cs typeface="Simplified Arabic" panose="02020603050405020304" pitchFamily="18" charset="-78"/>
          </a:endParaRPr>
        </a:p>
      </dgm:t>
    </dgm:pt>
    <dgm:pt modelId="{DE62BD01-D662-4061-AA52-9726BA1ADE7B}" type="parTrans" cxnId="{E8ADADE4-D541-49BA-A3A5-C688041A5D69}">
      <dgm:prSet/>
      <dgm:spPr/>
      <dgm:t>
        <a:bodyPr/>
        <a:lstStyle/>
        <a:p>
          <a:pPr algn="ctr"/>
          <a:endParaRPr lang="en-GB" b="0" cap="none" spc="0">
            <a:ln w="0">
              <a:solidFill>
                <a:schemeClr val="tx1"/>
              </a:solidFill>
            </a:ln>
            <a:solidFill>
              <a:schemeClr val="tx1"/>
            </a:solidFill>
            <a:effectLst>
              <a:outerShdw blurRad="38100" dist="19050" dir="2700000" algn="tl" rotWithShape="0">
                <a:schemeClr val="dk1">
                  <a:alpha val="40000"/>
                </a:schemeClr>
              </a:outerShdw>
            </a:effectLst>
          </a:endParaRPr>
        </a:p>
      </dgm:t>
    </dgm:pt>
    <dgm:pt modelId="{6886C3D2-8353-4F11-B145-2EBA417E4CCD}" type="sibTrans" cxnId="{E8ADADE4-D541-49BA-A3A5-C688041A5D69}">
      <dgm:prSet/>
      <dgm:spPr/>
      <dgm:t>
        <a:bodyPr/>
        <a:lstStyle/>
        <a:p>
          <a:pPr algn="ctr"/>
          <a:endParaRPr lang="en-GB" b="0" cap="none" spc="0">
            <a:ln w="0">
              <a:solidFill>
                <a:schemeClr val="tx1"/>
              </a:solidFill>
            </a:ln>
            <a:solidFill>
              <a:schemeClr val="tx1"/>
            </a:solidFill>
            <a:effectLst>
              <a:outerShdw blurRad="38100" dist="19050" dir="2700000" algn="tl" rotWithShape="0">
                <a:schemeClr val="dk1">
                  <a:alpha val="40000"/>
                </a:schemeClr>
              </a:outerShdw>
            </a:effectLst>
          </a:endParaRPr>
        </a:p>
      </dgm:t>
    </dgm:pt>
    <dgm:pt modelId="{A037CE11-56CA-4E55-B5B4-F5C2F7A7B3F1}">
      <dgm:prSet phldrT="[Text]" custT="1">
        <dgm:style>
          <a:lnRef idx="2">
            <a:schemeClr val="accent6"/>
          </a:lnRef>
          <a:fillRef idx="1">
            <a:schemeClr val="lt1"/>
          </a:fillRef>
          <a:effectRef idx="0">
            <a:schemeClr val="accent6"/>
          </a:effectRef>
          <a:fontRef idx="minor">
            <a:schemeClr val="dk1"/>
          </a:fontRef>
        </dgm:style>
      </dgm:prSet>
      <dgm:spPr/>
      <dgm:t>
        <a:bodyPr/>
        <a:lstStyle/>
        <a:p>
          <a:pPr algn="ctr"/>
          <a:r>
            <a:rPr lang="ar-EG" sz="1100" b="0" cap="none" spc="0">
              <a:ln w="0"/>
              <a:effectLst>
                <a:outerShdw blurRad="38100" dist="19050" dir="2700000" algn="tl" rotWithShape="0">
                  <a:schemeClr val="dk1">
                    <a:alpha val="40000"/>
                  </a:schemeClr>
                </a:outerShdw>
              </a:effectLst>
              <a:latin typeface="Simplified Arabic" panose="02020603050405020304" pitchFamily="18" charset="-78"/>
              <a:cs typeface="Simplified Arabic" panose="02020603050405020304" pitchFamily="18" charset="-78"/>
            </a:rPr>
            <a:t>التدريب الأخضر </a:t>
          </a:r>
          <a:endParaRPr lang="en-GB" sz="1100" b="0" cap="none" spc="0">
            <a:ln w="0"/>
            <a:effectLst>
              <a:outerShdw blurRad="38100" dist="19050" dir="2700000" algn="tl" rotWithShape="0">
                <a:schemeClr val="dk1">
                  <a:alpha val="40000"/>
                </a:schemeClr>
              </a:outerShdw>
            </a:effectLst>
            <a:latin typeface="Simplified Arabic" panose="02020603050405020304" pitchFamily="18" charset="-78"/>
            <a:cs typeface="Simplified Arabic" panose="02020603050405020304" pitchFamily="18" charset="-78"/>
          </a:endParaRPr>
        </a:p>
      </dgm:t>
    </dgm:pt>
    <dgm:pt modelId="{E95B2500-D4D7-48F4-AD04-F566D0953508}" type="parTrans" cxnId="{BF2DED42-38FB-43C0-A395-B8409719F3BE}">
      <dgm:prSet/>
      <dgm:spPr/>
      <dgm:t>
        <a:bodyPr/>
        <a:lstStyle/>
        <a:p>
          <a:pPr algn="ctr"/>
          <a:endParaRPr lang="en-GB" b="0" cap="none" spc="0">
            <a:ln w="0">
              <a:solidFill>
                <a:schemeClr val="tx1"/>
              </a:solidFill>
            </a:ln>
            <a:solidFill>
              <a:schemeClr val="tx1"/>
            </a:solidFill>
            <a:effectLst>
              <a:outerShdw blurRad="38100" dist="19050" dir="2700000" algn="tl" rotWithShape="0">
                <a:schemeClr val="dk1">
                  <a:alpha val="40000"/>
                </a:schemeClr>
              </a:outerShdw>
            </a:effectLst>
          </a:endParaRPr>
        </a:p>
      </dgm:t>
    </dgm:pt>
    <dgm:pt modelId="{E645A826-E7D5-452E-9687-DE44BF0A2768}" type="sibTrans" cxnId="{BF2DED42-38FB-43C0-A395-B8409719F3BE}">
      <dgm:prSet/>
      <dgm:spPr/>
      <dgm:t>
        <a:bodyPr/>
        <a:lstStyle/>
        <a:p>
          <a:pPr algn="ctr"/>
          <a:endParaRPr lang="en-GB" b="0" cap="none" spc="0">
            <a:ln w="0">
              <a:solidFill>
                <a:schemeClr val="tx1"/>
              </a:solidFill>
            </a:ln>
            <a:solidFill>
              <a:schemeClr val="tx1"/>
            </a:solidFill>
            <a:effectLst>
              <a:outerShdw blurRad="38100" dist="19050" dir="2700000" algn="tl" rotWithShape="0">
                <a:schemeClr val="dk1">
                  <a:alpha val="40000"/>
                </a:schemeClr>
              </a:outerShdw>
            </a:effectLst>
          </a:endParaRPr>
        </a:p>
      </dgm:t>
    </dgm:pt>
    <dgm:pt modelId="{FF3BD503-99A7-4F0B-93B8-A3A758F2028F}">
      <dgm:prSet phldrT="[Text]" custT="1">
        <dgm:style>
          <a:lnRef idx="2">
            <a:schemeClr val="accent4"/>
          </a:lnRef>
          <a:fillRef idx="1">
            <a:schemeClr val="lt1"/>
          </a:fillRef>
          <a:effectRef idx="0">
            <a:schemeClr val="accent4"/>
          </a:effectRef>
          <a:fontRef idx="minor">
            <a:schemeClr val="dk1"/>
          </a:fontRef>
        </dgm:style>
      </dgm:prSet>
      <dgm:spPr/>
      <dgm:t>
        <a:bodyPr/>
        <a:lstStyle/>
        <a:p>
          <a:pPr algn="ctr"/>
          <a:r>
            <a:rPr lang="ar-EG" sz="1100" b="0" cap="none" spc="0">
              <a:ln w="0"/>
              <a:effectLst>
                <a:outerShdw blurRad="38100" dist="19050" dir="2700000" algn="tl" rotWithShape="0">
                  <a:schemeClr val="dk1">
                    <a:alpha val="40000"/>
                  </a:schemeClr>
                </a:outerShdw>
              </a:effectLst>
              <a:latin typeface="Simplified Arabic" panose="02020603050405020304" pitchFamily="18" charset="-78"/>
              <a:cs typeface="Simplified Arabic" panose="02020603050405020304" pitchFamily="18" charset="-78"/>
            </a:rPr>
            <a:t>المكافات والتعويض الأخضر </a:t>
          </a:r>
          <a:endParaRPr lang="en-GB" sz="1100" b="0" cap="none" spc="0">
            <a:ln w="0"/>
            <a:effectLst>
              <a:outerShdw blurRad="38100" dist="19050" dir="2700000" algn="tl" rotWithShape="0">
                <a:schemeClr val="dk1">
                  <a:alpha val="40000"/>
                </a:schemeClr>
              </a:outerShdw>
            </a:effectLst>
            <a:latin typeface="Simplified Arabic" panose="02020603050405020304" pitchFamily="18" charset="-78"/>
            <a:cs typeface="Simplified Arabic" panose="02020603050405020304" pitchFamily="18" charset="-78"/>
          </a:endParaRPr>
        </a:p>
      </dgm:t>
    </dgm:pt>
    <dgm:pt modelId="{58BCD498-06E3-4D6F-B631-448C0EF1C063}" type="parTrans" cxnId="{A23BC42D-F688-473A-AEDD-A8ADC6297390}">
      <dgm:prSet/>
      <dgm:spPr/>
      <dgm:t>
        <a:bodyPr/>
        <a:lstStyle/>
        <a:p>
          <a:pPr algn="ctr"/>
          <a:endParaRPr lang="en-GB" b="0" cap="none" spc="0">
            <a:ln w="0">
              <a:solidFill>
                <a:schemeClr val="tx1"/>
              </a:solidFill>
            </a:ln>
            <a:solidFill>
              <a:schemeClr val="tx1"/>
            </a:solidFill>
            <a:effectLst>
              <a:outerShdw blurRad="38100" dist="19050" dir="2700000" algn="tl" rotWithShape="0">
                <a:schemeClr val="dk1">
                  <a:alpha val="40000"/>
                </a:schemeClr>
              </a:outerShdw>
            </a:effectLst>
          </a:endParaRPr>
        </a:p>
      </dgm:t>
    </dgm:pt>
    <dgm:pt modelId="{807CCB0D-E130-4C9F-9928-A6B0D5EE0784}" type="sibTrans" cxnId="{A23BC42D-F688-473A-AEDD-A8ADC6297390}">
      <dgm:prSet/>
      <dgm:spPr/>
      <dgm:t>
        <a:bodyPr/>
        <a:lstStyle/>
        <a:p>
          <a:pPr algn="ctr"/>
          <a:endParaRPr lang="en-GB" b="0" cap="none" spc="0">
            <a:ln w="0">
              <a:solidFill>
                <a:schemeClr val="tx1"/>
              </a:solidFill>
            </a:ln>
            <a:solidFill>
              <a:schemeClr val="tx1"/>
            </a:solidFill>
            <a:effectLst>
              <a:outerShdw blurRad="38100" dist="19050" dir="2700000" algn="tl" rotWithShape="0">
                <a:schemeClr val="dk1">
                  <a:alpha val="40000"/>
                </a:schemeClr>
              </a:outerShdw>
            </a:effectLst>
          </a:endParaRPr>
        </a:p>
      </dgm:t>
    </dgm:pt>
    <dgm:pt modelId="{11ABB962-B9FD-4D6F-B095-F93F316CA6C9}">
      <dgm:prSet phldrT="[Text]" custT="1">
        <dgm:style>
          <a:lnRef idx="2">
            <a:schemeClr val="accent2"/>
          </a:lnRef>
          <a:fillRef idx="1">
            <a:schemeClr val="lt1"/>
          </a:fillRef>
          <a:effectRef idx="0">
            <a:schemeClr val="accent2"/>
          </a:effectRef>
          <a:fontRef idx="minor">
            <a:schemeClr val="dk1"/>
          </a:fontRef>
        </dgm:style>
      </dgm:prSet>
      <dgm:spPr/>
      <dgm:t>
        <a:bodyPr/>
        <a:lstStyle/>
        <a:p>
          <a:pPr algn="ctr"/>
          <a:r>
            <a:rPr lang="ar-EG" sz="1100" b="0" cap="none" spc="0">
              <a:ln w="0"/>
              <a:effectLst>
                <a:outerShdw blurRad="38100" dist="19050" dir="2700000" algn="tl" rotWithShape="0">
                  <a:schemeClr val="dk1">
                    <a:alpha val="40000"/>
                  </a:schemeClr>
                </a:outerShdw>
              </a:effectLst>
              <a:latin typeface="Simplified Arabic" panose="02020603050405020304" pitchFamily="18" charset="-78"/>
              <a:cs typeface="Simplified Arabic" panose="02020603050405020304" pitchFamily="18" charset="-78"/>
            </a:rPr>
            <a:t>إدارة الأداءالخضراء  </a:t>
          </a:r>
          <a:endParaRPr lang="en-GB" sz="1100" b="0" cap="none" spc="0">
            <a:ln w="0"/>
            <a:effectLst>
              <a:outerShdw blurRad="38100" dist="19050" dir="2700000" algn="tl" rotWithShape="0">
                <a:schemeClr val="dk1">
                  <a:alpha val="40000"/>
                </a:schemeClr>
              </a:outerShdw>
            </a:effectLst>
            <a:latin typeface="Simplified Arabic" panose="02020603050405020304" pitchFamily="18" charset="-78"/>
            <a:cs typeface="Simplified Arabic" panose="02020603050405020304" pitchFamily="18" charset="-78"/>
          </a:endParaRPr>
        </a:p>
      </dgm:t>
    </dgm:pt>
    <dgm:pt modelId="{52148241-BF13-437A-BFE1-AD83CD6243B0}" type="parTrans" cxnId="{08E9310C-BEE3-4079-8D72-3EAAC2C173B2}">
      <dgm:prSet/>
      <dgm:spPr/>
      <dgm:t>
        <a:bodyPr/>
        <a:lstStyle/>
        <a:p>
          <a:pPr algn="ctr"/>
          <a:endParaRPr lang="en-GB" b="0" cap="none" spc="0">
            <a:ln w="0">
              <a:solidFill>
                <a:schemeClr val="tx1"/>
              </a:solidFill>
            </a:ln>
            <a:solidFill>
              <a:schemeClr val="tx1"/>
            </a:solidFill>
            <a:effectLst>
              <a:outerShdw blurRad="38100" dist="19050" dir="2700000" algn="tl" rotWithShape="0">
                <a:schemeClr val="dk1">
                  <a:alpha val="40000"/>
                </a:schemeClr>
              </a:outerShdw>
            </a:effectLst>
          </a:endParaRPr>
        </a:p>
      </dgm:t>
    </dgm:pt>
    <dgm:pt modelId="{3A3C10D7-4808-4C49-8C1A-26F3AA54810A}" type="sibTrans" cxnId="{08E9310C-BEE3-4079-8D72-3EAAC2C173B2}">
      <dgm:prSet/>
      <dgm:spPr/>
      <dgm:t>
        <a:bodyPr/>
        <a:lstStyle/>
        <a:p>
          <a:pPr algn="ctr"/>
          <a:endParaRPr lang="en-GB" b="0" cap="none" spc="0">
            <a:ln w="0">
              <a:solidFill>
                <a:schemeClr val="tx1"/>
              </a:solidFill>
            </a:ln>
            <a:solidFill>
              <a:schemeClr val="tx1"/>
            </a:solidFill>
            <a:effectLst>
              <a:outerShdw blurRad="38100" dist="19050" dir="2700000" algn="tl" rotWithShape="0">
                <a:schemeClr val="dk1">
                  <a:alpha val="40000"/>
                </a:schemeClr>
              </a:outerShdw>
            </a:effectLst>
          </a:endParaRPr>
        </a:p>
      </dgm:t>
    </dgm:pt>
    <dgm:pt modelId="{C48F700A-CF03-4528-97C4-07A8493D2252}" type="pres">
      <dgm:prSet presAssocID="{12F96BAF-66AB-4B15-B568-654534F9F97F}" presName="matrix" presStyleCnt="0">
        <dgm:presLayoutVars>
          <dgm:chMax val="1"/>
          <dgm:dir/>
          <dgm:resizeHandles val="exact"/>
        </dgm:presLayoutVars>
      </dgm:prSet>
      <dgm:spPr/>
    </dgm:pt>
    <dgm:pt modelId="{F6E27307-5A20-4618-BF4A-F05E9D268986}" type="pres">
      <dgm:prSet presAssocID="{12F96BAF-66AB-4B15-B568-654534F9F97F}" presName="diamond" presStyleLbl="bgShp" presStyleIdx="0" presStyleCnt="1"/>
      <dgm:spPr/>
    </dgm:pt>
    <dgm:pt modelId="{F7C35A2D-DF98-460C-B66C-CD3A7EA606AB}" type="pres">
      <dgm:prSet presAssocID="{12F96BAF-66AB-4B15-B568-654534F9F97F}" presName="quad1" presStyleLbl="node1" presStyleIdx="0" presStyleCnt="4">
        <dgm:presLayoutVars>
          <dgm:chMax val="0"/>
          <dgm:chPref val="0"/>
          <dgm:bulletEnabled val="1"/>
        </dgm:presLayoutVars>
      </dgm:prSet>
      <dgm:spPr/>
    </dgm:pt>
    <dgm:pt modelId="{706CE2C8-899E-4C32-9C92-A35AF7DDA18F}" type="pres">
      <dgm:prSet presAssocID="{12F96BAF-66AB-4B15-B568-654534F9F97F}" presName="quad2" presStyleLbl="node1" presStyleIdx="1" presStyleCnt="4">
        <dgm:presLayoutVars>
          <dgm:chMax val="0"/>
          <dgm:chPref val="0"/>
          <dgm:bulletEnabled val="1"/>
        </dgm:presLayoutVars>
      </dgm:prSet>
      <dgm:spPr/>
    </dgm:pt>
    <dgm:pt modelId="{5F89304E-0783-41F5-8E5F-FC7EFB17F565}" type="pres">
      <dgm:prSet presAssocID="{12F96BAF-66AB-4B15-B568-654534F9F97F}" presName="quad3" presStyleLbl="node1" presStyleIdx="2" presStyleCnt="4">
        <dgm:presLayoutVars>
          <dgm:chMax val="0"/>
          <dgm:chPref val="0"/>
          <dgm:bulletEnabled val="1"/>
        </dgm:presLayoutVars>
      </dgm:prSet>
      <dgm:spPr/>
    </dgm:pt>
    <dgm:pt modelId="{2DBE16C7-0F63-4B88-9925-D2E1AB37F085}" type="pres">
      <dgm:prSet presAssocID="{12F96BAF-66AB-4B15-B568-654534F9F97F}" presName="quad4" presStyleLbl="node1" presStyleIdx="3" presStyleCnt="4">
        <dgm:presLayoutVars>
          <dgm:chMax val="0"/>
          <dgm:chPref val="0"/>
          <dgm:bulletEnabled val="1"/>
        </dgm:presLayoutVars>
      </dgm:prSet>
      <dgm:spPr/>
    </dgm:pt>
  </dgm:ptLst>
  <dgm:cxnLst>
    <dgm:cxn modelId="{08E9310C-BEE3-4079-8D72-3EAAC2C173B2}" srcId="{12F96BAF-66AB-4B15-B568-654534F9F97F}" destId="{11ABB962-B9FD-4D6F-B095-F93F316CA6C9}" srcOrd="3" destOrd="0" parTransId="{52148241-BF13-437A-BFE1-AD83CD6243B0}" sibTransId="{3A3C10D7-4808-4C49-8C1A-26F3AA54810A}"/>
    <dgm:cxn modelId="{A23BC42D-F688-473A-AEDD-A8ADC6297390}" srcId="{12F96BAF-66AB-4B15-B568-654534F9F97F}" destId="{FF3BD503-99A7-4F0B-93B8-A3A758F2028F}" srcOrd="2" destOrd="0" parTransId="{58BCD498-06E3-4D6F-B631-448C0EF1C063}" sibTransId="{807CCB0D-E130-4C9F-9928-A6B0D5EE0784}"/>
    <dgm:cxn modelId="{4B1A5934-158A-48BD-A238-72E02CF754F6}" type="presOf" srcId="{12F96BAF-66AB-4B15-B568-654534F9F97F}" destId="{C48F700A-CF03-4528-97C4-07A8493D2252}" srcOrd="0" destOrd="0" presId="urn:microsoft.com/office/officeart/2005/8/layout/matrix3"/>
    <dgm:cxn modelId="{BF2DED42-38FB-43C0-A395-B8409719F3BE}" srcId="{12F96BAF-66AB-4B15-B568-654534F9F97F}" destId="{A037CE11-56CA-4E55-B5B4-F5C2F7A7B3F1}" srcOrd="1" destOrd="0" parTransId="{E95B2500-D4D7-48F4-AD04-F566D0953508}" sibTransId="{E645A826-E7D5-452E-9687-DE44BF0A2768}"/>
    <dgm:cxn modelId="{F4D5966B-07A7-4B15-93F4-CF3A572F0F69}" type="presOf" srcId="{0F19B20B-5317-465E-8767-8D0C75BDD85C}" destId="{F7C35A2D-DF98-460C-B66C-CD3A7EA606AB}" srcOrd="0" destOrd="0" presId="urn:microsoft.com/office/officeart/2005/8/layout/matrix3"/>
    <dgm:cxn modelId="{A30082D0-9208-4439-8EC0-F2A39D08BB75}" type="presOf" srcId="{11ABB962-B9FD-4D6F-B095-F93F316CA6C9}" destId="{2DBE16C7-0F63-4B88-9925-D2E1AB37F085}" srcOrd="0" destOrd="0" presId="urn:microsoft.com/office/officeart/2005/8/layout/matrix3"/>
    <dgm:cxn modelId="{E8ADADE4-D541-49BA-A3A5-C688041A5D69}" srcId="{12F96BAF-66AB-4B15-B568-654534F9F97F}" destId="{0F19B20B-5317-465E-8767-8D0C75BDD85C}" srcOrd="0" destOrd="0" parTransId="{DE62BD01-D662-4061-AA52-9726BA1ADE7B}" sibTransId="{6886C3D2-8353-4F11-B145-2EBA417E4CCD}"/>
    <dgm:cxn modelId="{A462F3E5-A950-4639-92E9-A7C8BFE8EE99}" type="presOf" srcId="{FF3BD503-99A7-4F0B-93B8-A3A758F2028F}" destId="{5F89304E-0783-41F5-8E5F-FC7EFB17F565}" srcOrd="0" destOrd="0" presId="urn:microsoft.com/office/officeart/2005/8/layout/matrix3"/>
    <dgm:cxn modelId="{878EDBFB-351E-4A3A-9628-23E384813A01}" type="presOf" srcId="{A037CE11-56CA-4E55-B5B4-F5C2F7A7B3F1}" destId="{706CE2C8-899E-4C32-9C92-A35AF7DDA18F}" srcOrd="0" destOrd="0" presId="urn:microsoft.com/office/officeart/2005/8/layout/matrix3"/>
    <dgm:cxn modelId="{88051A20-5008-493C-A7AB-E17CBC33CA60}" type="presParOf" srcId="{C48F700A-CF03-4528-97C4-07A8493D2252}" destId="{F6E27307-5A20-4618-BF4A-F05E9D268986}" srcOrd="0" destOrd="0" presId="urn:microsoft.com/office/officeart/2005/8/layout/matrix3"/>
    <dgm:cxn modelId="{11819DE3-FF2E-4E7E-963A-5457E8381760}" type="presParOf" srcId="{C48F700A-CF03-4528-97C4-07A8493D2252}" destId="{F7C35A2D-DF98-460C-B66C-CD3A7EA606AB}" srcOrd="1" destOrd="0" presId="urn:microsoft.com/office/officeart/2005/8/layout/matrix3"/>
    <dgm:cxn modelId="{C5E128A4-EEB6-49DA-9890-C76EF0FD4167}" type="presParOf" srcId="{C48F700A-CF03-4528-97C4-07A8493D2252}" destId="{706CE2C8-899E-4C32-9C92-A35AF7DDA18F}" srcOrd="2" destOrd="0" presId="urn:microsoft.com/office/officeart/2005/8/layout/matrix3"/>
    <dgm:cxn modelId="{258C1B99-44AC-4151-BC8D-42A06C728EF2}" type="presParOf" srcId="{C48F700A-CF03-4528-97C4-07A8493D2252}" destId="{5F89304E-0783-41F5-8E5F-FC7EFB17F565}" srcOrd="3" destOrd="0" presId="urn:microsoft.com/office/officeart/2005/8/layout/matrix3"/>
    <dgm:cxn modelId="{BE176532-530C-45C2-93D9-2093A86566CE}" type="presParOf" srcId="{C48F700A-CF03-4528-97C4-07A8493D2252}" destId="{2DBE16C7-0F63-4B88-9925-D2E1AB37F085}" srcOrd="4" destOrd="0" presId="urn:microsoft.com/office/officeart/2005/8/layout/matrix3"/>
  </dgm:cxnLst>
  <dgm:bg>
    <a:solidFill>
      <a:schemeClr val="accent3">
        <a:lumMod val="40000"/>
        <a:lumOff val="60000"/>
      </a:schemeClr>
    </a:solidFill>
    <a:effectLst/>
  </dgm:bg>
  <dgm:whole>
    <a:ln>
      <a:solidFill>
        <a:schemeClr val="tx1"/>
      </a:solidFill>
    </a:ln>
  </dgm:whole>
  <dgm:extLst>
    <a:ext uri="http://schemas.microsoft.com/office/drawing/2008/diagram">
      <dsp:dataModelExt xmlns:dsp="http://schemas.microsoft.com/office/drawing/2008/diagram" relId="rId24"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D3D84BAE-9117-4F72-A726-6DD5BA35D9EB}" type="doc">
      <dgm:prSet loTypeId="urn:microsoft.com/office/officeart/2005/8/layout/radial4" loCatId="relationship" qsTypeId="urn:microsoft.com/office/officeart/2005/8/quickstyle/simple2" qsCatId="simple" csTypeId="urn:microsoft.com/office/officeart/2005/8/colors/accent0_2" csCatId="mainScheme" phldr="1"/>
      <dgm:spPr/>
      <dgm:t>
        <a:bodyPr/>
        <a:lstStyle/>
        <a:p>
          <a:endParaRPr lang="en-GB"/>
        </a:p>
      </dgm:t>
    </dgm:pt>
    <dgm:pt modelId="{A33ADCCE-EEA5-4053-BA89-6E3F2929B051}">
      <dgm:prSet phldrT="[Text]" custT="1"/>
      <dgm:spPr/>
      <dgm:t>
        <a:bodyPr/>
        <a:lstStyle/>
        <a:p>
          <a:r>
            <a:rPr lang="ar-EG" sz="1400">
              <a:latin typeface="Simplified Arabic" panose="02020603050405020304" pitchFamily="18" charset="-78"/>
              <a:cs typeface="Simplified Arabic" panose="02020603050405020304" pitchFamily="18" charset="-78"/>
            </a:rPr>
            <a:t>متطلبات لنجاح تطبيق الممارسات الخضراء </a:t>
          </a:r>
          <a:endParaRPr lang="en-GB" sz="1400">
            <a:latin typeface="Simplified Arabic" panose="02020603050405020304" pitchFamily="18" charset="-78"/>
            <a:cs typeface="Simplified Arabic" panose="02020603050405020304" pitchFamily="18" charset="-78"/>
          </a:endParaRPr>
        </a:p>
      </dgm:t>
    </dgm:pt>
    <dgm:pt modelId="{8DBA01B9-2557-40EF-ABB7-E04C1D8284E2}" type="parTrans" cxnId="{92DE0C4C-1CAF-4958-807C-593CC1062E57}">
      <dgm:prSet/>
      <dgm:spPr/>
      <dgm:t>
        <a:bodyPr/>
        <a:lstStyle/>
        <a:p>
          <a:endParaRPr lang="en-GB"/>
        </a:p>
      </dgm:t>
    </dgm:pt>
    <dgm:pt modelId="{8E962F0A-DB68-4ED7-A5EA-0A1734D186D0}" type="sibTrans" cxnId="{92DE0C4C-1CAF-4958-807C-593CC1062E57}">
      <dgm:prSet/>
      <dgm:spPr/>
      <dgm:t>
        <a:bodyPr/>
        <a:lstStyle/>
        <a:p>
          <a:endParaRPr lang="en-GB"/>
        </a:p>
      </dgm:t>
    </dgm:pt>
    <dgm:pt modelId="{AE4F46F7-B19C-46C5-AEB8-7F362A06F97B}">
      <dgm:prSet phldrT="[Text]" custT="1"/>
      <dgm:spPr/>
      <dgm:t>
        <a:bodyPr/>
        <a:lstStyle/>
        <a:p>
          <a:pPr>
            <a:buFont typeface="Simplified Arabic" panose="02020603050405020304" pitchFamily="18" charset="-78"/>
            <a:buChar char="•"/>
          </a:pPr>
          <a:r>
            <a:rPr lang="ar-EG" sz="1200">
              <a:latin typeface="Simplified Arabic" panose="02020603050405020304" pitchFamily="18" charset="-78"/>
              <a:cs typeface="Simplified Arabic" panose="02020603050405020304" pitchFamily="18" charset="-78"/>
            </a:rPr>
            <a:t>تغيير الثقافه المؤسسيه والتنظيميه </a:t>
          </a:r>
          <a:endParaRPr lang="en-GB" sz="1200">
            <a:latin typeface="Simplified Arabic" panose="02020603050405020304" pitchFamily="18" charset="-78"/>
            <a:cs typeface="Simplified Arabic" panose="02020603050405020304" pitchFamily="18" charset="-78"/>
          </a:endParaRPr>
        </a:p>
      </dgm:t>
    </dgm:pt>
    <dgm:pt modelId="{8F26ECA5-4001-4757-AA35-5CAF05F69C46}" type="parTrans" cxnId="{ED8D9A3F-51AF-445F-A42E-B461623AAD1B}">
      <dgm:prSet/>
      <dgm:spPr/>
      <dgm:t>
        <a:bodyPr/>
        <a:lstStyle/>
        <a:p>
          <a:endParaRPr lang="en-GB"/>
        </a:p>
      </dgm:t>
    </dgm:pt>
    <dgm:pt modelId="{0486BDB9-22E0-4540-8101-C629B94CC2D9}" type="sibTrans" cxnId="{ED8D9A3F-51AF-445F-A42E-B461623AAD1B}">
      <dgm:prSet/>
      <dgm:spPr/>
      <dgm:t>
        <a:bodyPr/>
        <a:lstStyle/>
        <a:p>
          <a:endParaRPr lang="en-GB"/>
        </a:p>
      </dgm:t>
    </dgm:pt>
    <dgm:pt modelId="{23D34BC2-E048-4E56-9460-3D5F0CBAB51C}">
      <dgm:prSet custT="1"/>
      <dgm:spPr/>
      <dgm:t>
        <a:bodyPr/>
        <a:lstStyle/>
        <a:p>
          <a:pPr>
            <a:buFont typeface="Simplified Arabic" panose="02020603050405020304" pitchFamily="18" charset="-78"/>
            <a:buChar char="•"/>
          </a:pPr>
          <a:r>
            <a:rPr lang="ar-EG" sz="1200">
              <a:latin typeface="Simplified Arabic" panose="02020603050405020304" pitchFamily="18" charset="-78"/>
              <a:cs typeface="Simplified Arabic" panose="02020603050405020304" pitchFamily="18" charset="-78"/>
            </a:rPr>
            <a:t>المرونه وقبول التغيير </a:t>
          </a:r>
          <a:endParaRPr lang="en-GB" sz="1200">
            <a:latin typeface="Simplified Arabic" panose="02020603050405020304" pitchFamily="18" charset="-78"/>
            <a:cs typeface="Simplified Arabic" panose="02020603050405020304" pitchFamily="18" charset="-78"/>
          </a:endParaRPr>
        </a:p>
      </dgm:t>
    </dgm:pt>
    <dgm:pt modelId="{595DD3DE-4973-4DBD-8A27-0A780425CE81}" type="parTrans" cxnId="{F9534CF9-1D77-4819-9652-47FB1325F23E}">
      <dgm:prSet/>
      <dgm:spPr/>
      <dgm:t>
        <a:bodyPr/>
        <a:lstStyle/>
        <a:p>
          <a:endParaRPr lang="en-GB"/>
        </a:p>
      </dgm:t>
    </dgm:pt>
    <dgm:pt modelId="{BB167A6F-3647-4673-A027-6B13D3345F0E}" type="sibTrans" cxnId="{F9534CF9-1D77-4819-9652-47FB1325F23E}">
      <dgm:prSet/>
      <dgm:spPr/>
      <dgm:t>
        <a:bodyPr/>
        <a:lstStyle/>
        <a:p>
          <a:endParaRPr lang="en-GB"/>
        </a:p>
      </dgm:t>
    </dgm:pt>
    <dgm:pt modelId="{C3F9E7C7-97F8-495A-983C-254AABE45BE2}">
      <dgm:prSet custT="1"/>
      <dgm:spPr/>
      <dgm:t>
        <a:bodyPr/>
        <a:lstStyle/>
        <a:p>
          <a:pPr>
            <a:buFont typeface="Simplified Arabic" panose="02020603050405020304" pitchFamily="18" charset="-78"/>
            <a:buChar char="•"/>
          </a:pPr>
          <a:r>
            <a:rPr lang="ar-EG" sz="1200">
              <a:latin typeface="Simplified Arabic" panose="02020603050405020304" pitchFamily="18" charset="-78"/>
              <a:cs typeface="Simplified Arabic" panose="02020603050405020304" pitchFamily="18" charset="-78"/>
            </a:rPr>
            <a:t>دمج البعد البيئى في الخطط الاستراتيجىه</a:t>
          </a:r>
          <a:endParaRPr lang="en-GB" sz="1200">
            <a:latin typeface="Simplified Arabic" panose="02020603050405020304" pitchFamily="18" charset="-78"/>
            <a:cs typeface="Simplified Arabic" panose="02020603050405020304" pitchFamily="18" charset="-78"/>
          </a:endParaRPr>
        </a:p>
      </dgm:t>
    </dgm:pt>
    <dgm:pt modelId="{DA5EFD2B-7CB8-4773-B98B-062FC9B51FB0}" type="parTrans" cxnId="{587A649A-8B77-4D61-A2F8-81237AEC339D}">
      <dgm:prSet/>
      <dgm:spPr/>
      <dgm:t>
        <a:bodyPr/>
        <a:lstStyle/>
        <a:p>
          <a:endParaRPr lang="en-GB"/>
        </a:p>
      </dgm:t>
    </dgm:pt>
    <dgm:pt modelId="{3951126C-14F1-4DF5-B134-C58B92E9DF97}" type="sibTrans" cxnId="{587A649A-8B77-4D61-A2F8-81237AEC339D}">
      <dgm:prSet/>
      <dgm:spPr/>
      <dgm:t>
        <a:bodyPr/>
        <a:lstStyle/>
        <a:p>
          <a:endParaRPr lang="en-GB"/>
        </a:p>
      </dgm:t>
    </dgm:pt>
    <dgm:pt modelId="{0E8A3BC0-D0FA-478D-AA68-D09D74FE8FE1}">
      <dgm:prSet custT="1"/>
      <dgm:spPr/>
      <dgm:t>
        <a:bodyPr/>
        <a:lstStyle/>
        <a:p>
          <a:pPr>
            <a:buFont typeface="Simplified Arabic" panose="02020603050405020304" pitchFamily="18" charset="-78"/>
            <a:buChar char="•"/>
          </a:pPr>
          <a:r>
            <a:rPr lang="ar-EG" sz="1200">
              <a:latin typeface="Simplified Arabic" panose="02020603050405020304" pitchFamily="18" charset="-78"/>
              <a:cs typeface="Simplified Arabic" panose="02020603050405020304" pitchFamily="18" charset="-78"/>
            </a:rPr>
            <a:t>مزيد من الوعى باهميه البعد البيئى </a:t>
          </a:r>
          <a:endParaRPr lang="en-GB" sz="1200">
            <a:latin typeface="Simplified Arabic" panose="02020603050405020304" pitchFamily="18" charset="-78"/>
            <a:cs typeface="Simplified Arabic" panose="02020603050405020304" pitchFamily="18" charset="-78"/>
          </a:endParaRPr>
        </a:p>
      </dgm:t>
    </dgm:pt>
    <dgm:pt modelId="{D38EE9D1-9CF6-4C6A-B532-9E903C1AB3D8}" type="parTrans" cxnId="{063A4BE3-D42A-4F18-9E4C-5664259A2A06}">
      <dgm:prSet/>
      <dgm:spPr/>
      <dgm:t>
        <a:bodyPr/>
        <a:lstStyle/>
        <a:p>
          <a:endParaRPr lang="en-GB"/>
        </a:p>
      </dgm:t>
    </dgm:pt>
    <dgm:pt modelId="{DEB1294A-935C-443A-90E9-86B9F2FDF2C8}" type="sibTrans" cxnId="{063A4BE3-D42A-4F18-9E4C-5664259A2A06}">
      <dgm:prSet/>
      <dgm:spPr/>
      <dgm:t>
        <a:bodyPr/>
        <a:lstStyle/>
        <a:p>
          <a:endParaRPr lang="en-GB"/>
        </a:p>
      </dgm:t>
    </dgm:pt>
    <dgm:pt modelId="{CF1F01BB-3835-4F06-925B-706A90FDA1BE}">
      <dgm:prSet custT="1"/>
      <dgm:spPr/>
      <dgm:t>
        <a:bodyPr/>
        <a:lstStyle/>
        <a:p>
          <a:pPr>
            <a:buFont typeface="Simplified Arabic" panose="02020603050405020304" pitchFamily="18" charset="-78"/>
            <a:buChar char="•"/>
          </a:pPr>
          <a:r>
            <a:rPr lang="ar-EG" sz="1200">
              <a:latin typeface="Simplified Arabic" panose="02020603050405020304" pitchFamily="18" charset="-78"/>
              <a:cs typeface="Simplified Arabic" panose="02020603050405020304" pitchFamily="18" charset="-78"/>
            </a:rPr>
            <a:t>مراعاه القوانين واللوائح المنظمه</a:t>
          </a:r>
          <a:endParaRPr lang="en-GB" sz="1200">
            <a:latin typeface="Simplified Arabic" panose="02020603050405020304" pitchFamily="18" charset="-78"/>
            <a:cs typeface="Simplified Arabic" panose="02020603050405020304" pitchFamily="18" charset="-78"/>
          </a:endParaRPr>
        </a:p>
      </dgm:t>
    </dgm:pt>
    <dgm:pt modelId="{6B22BC3E-ED57-4034-A169-57CF091C8EB6}" type="parTrans" cxnId="{4AB9C061-AAF4-448A-980B-CA4A1BA58EA4}">
      <dgm:prSet/>
      <dgm:spPr/>
      <dgm:t>
        <a:bodyPr/>
        <a:lstStyle/>
        <a:p>
          <a:endParaRPr lang="en-GB"/>
        </a:p>
      </dgm:t>
    </dgm:pt>
    <dgm:pt modelId="{FAC7F9EF-F550-40E3-B979-1A8CF7FE04EB}" type="sibTrans" cxnId="{4AB9C061-AAF4-448A-980B-CA4A1BA58EA4}">
      <dgm:prSet/>
      <dgm:spPr/>
      <dgm:t>
        <a:bodyPr/>
        <a:lstStyle/>
        <a:p>
          <a:endParaRPr lang="en-GB"/>
        </a:p>
      </dgm:t>
    </dgm:pt>
    <dgm:pt modelId="{2D49BD35-7343-4FDE-A418-F7D2FE7811D7}">
      <dgm:prSet custT="1"/>
      <dgm:spPr/>
      <dgm:t>
        <a:bodyPr/>
        <a:lstStyle/>
        <a:p>
          <a:r>
            <a:rPr lang="ar-EG" sz="1200">
              <a:latin typeface="Simplified Arabic" panose="02020603050405020304" pitchFamily="18" charset="-78"/>
              <a:cs typeface="Simplified Arabic" panose="02020603050405020304" pitchFamily="18" charset="-78"/>
            </a:rPr>
            <a:t>توافر الموارد  التنظيميه والماليه</a:t>
          </a:r>
          <a:r>
            <a:rPr lang="ar-EG" sz="1200" b="1" u="sng">
              <a:latin typeface="Simplified Arabic" panose="02020603050405020304" pitchFamily="18" charset="-78"/>
              <a:cs typeface="Simplified Arabic" panose="02020603050405020304" pitchFamily="18" charset="-78"/>
            </a:rPr>
            <a:t> </a:t>
          </a:r>
          <a:endParaRPr lang="en-GB" sz="1200">
            <a:latin typeface="Simplified Arabic" panose="02020603050405020304" pitchFamily="18" charset="-78"/>
            <a:cs typeface="Simplified Arabic" panose="02020603050405020304" pitchFamily="18" charset="-78"/>
          </a:endParaRPr>
        </a:p>
      </dgm:t>
    </dgm:pt>
    <dgm:pt modelId="{E0243F8B-9AF8-4B24-8C78-3475CF12C24A}" type="parTrans" cxnId="{5727D84A-BE87-4855-9834-3644C34F8EC0}">
      <dgm:prSet/>
      <dgm:spPr/>
      <dgm:t>
        <a:bodyPr/>
        <a:lstStyle/>
        <a:p>
          <a:endParaRPr lang="en-GB"/>
        </a:p>
      </dgm:t>
    </dgm:pt>
    <dgm:pt modelId="{268F6B31-9D30-4B85-A08E-2E1F579F3FBF}" type="sibTrans" cxnId="{5727D84A-BE87-4855-9834-3644C34F8EC0}">
      <dgm:prSet/>
      <dgm:spPr/>
      <dgm:t>
        <a:bodyPr/>
        <a:lstStyle/>
        <a:p>
          <a:endParaRPr lang="en-GB"/>
        </a:p>
      </dgm:t>
    </dgm:pt>
    <dgm:pt modelId="{670004E8-D33C-4560-A36B-815DED696DD2}" type="pres">
      <dgm:prSet presAssocID="{D3D84BAE-9117-4F72-A726-6DD5BA35D9EB}" presName="cycle" presStyleCnt="0">
        <dgm:presLayoutVars>
          <dgm:chMax val="1"/>
          <dgm:dir/>
          <dgm:animLvl val="ctr"/>
          <dgm:resizeHandles val="exact"/>
        </dgm:presLayoutVars>
      </dgm:prSet>
      <dgm:spPr/>
    </dgm:pt>
    <dgm:pt modelId="{994381B2-97F9-46ED-8B9E-40C05EBF6333}" type="pres">
      <dgm:prSet presAssocID="{A33ADCCE-EEA5-4053-BA89-6E3F2929B051}" presName="centerShape" presStyleLbl="node0" presStyleIdx="0" presStyleCnt="1"/>
      <dgm:spPr/>
    </dgm:pt>
    <dgm:pt modelId="{30900DA4-B86C-4EFB-815D-21315E446D0C}" type="pres">
      <dgm:prSet presAssocID="{8F26ECA5-4001-4757-AA35-5CAF05F69C46}" presName="parTrans" presStyleLbl="bgSibTrans2D1" presStyleIdx="0" presStyleCnt="6"/>
      <dgm:spPr/>
    </dgm:pt>
    <dgm:pt modelId="{AE04CCA2-1C59-434F-B605-16D93157CAC9}" type="pres">
      <dgm:prSet presAssocID="{AE4F46F7-B19C-46C5-AEB8-7F362A06F97B}" presName="node" presStyleLbl="node1" presStyleIdx="0" presStyleCnt="6">
        <dgm:presLayoutVars>
          <dgm:bulletEnabled val="1"/>
        </dgm:presLayoutVars>
      </dgm:prSet>
      <dgm:spPr/>
    </dgm:pt>
    <dgm:pt modelId="{E497DC9A-6B99-4CE4-BB41-EB7785F84507}" type="pres">
      <dgm:prSet presAssocID="{595DD3DE-4973-4DBD-8A27-0A780425CE81}" presName="parTrans" presStyleLbl="bgSibTrans2D1" presStyleIdx="1" presStyleCnt="6"/>
      <dgm:spPr/>
    </dgm:pt>
    <dgm:pt modelId="{A30EB0A5-1147-4320-B045-F8F12A62A82D}" type="pres">
      <dgm:prSet presAssocID="{23D34BC2-E048-4E56-9460-3D5F0CBAB51C}" presName="node" presStyleLbl="node1" presStyleIdx="1" presStyleCnt="6">
        <dgm:presLayoutVars>
          <dgm:bulletEnabled val="1"/>
        </dgm:presLayoutVars>
      </dgm:prSet>
      <dgm:spPr/>
    </dgm:pt>
    <dgm:pt modelId="{BF1E7F96-B387-46D8-9F11-5A1D5A48049E}" type="pres">
      <dgm:prSet presAssocID="{DA5EFD2B-7CB8-4773-B98B-062FC9B51FB0}" presName="parTrans" presStyleLbl="bgSibTrans2D1" presStyleIdx="2" presStyleCnt="6"/>
      <dgm:spPr/>
    </dgm:pt>
    <dgm:pt modelId="{7472D615-513D-42A8-A5BF-DBF9CFC4F730}" type="pres">
      <dgm:prSet presAssocID="{C3F9E7C7-97F8-495A-983C-254AABE45BE2}" presName="node" presStyleLbl="node1" presStyleIdx="2" presStyleCnt="6">
        <dgm:presLayoutVars>
          <dgm:bulletEnabled val="1"/>
        </dgm:presLayoutVars>
      </dgm:prSet>
      <dgm:spPr/>
    </dgm:pt>
    <dgm:pt modelId="{04DBB9FD-B245-4732-A454-B75CCAA64F69}" type="pres">
      <dgm:prSet presAssocID="{D38EE9D1-9CF6-4C6A-B532-9E903C1AB3D8}" presName="parTrans" presStyleLbl="bgSibTrans2D1" presStyleIdx="3" presStyleCnt="6"/>
      <dgm:spPr/>
    </dgm:pt>
    <dgm:pt modelId="{D2621F07-B37B-4389-9953-E657067DC99F}" type="pres">
      <dgm:prSet presAssocID="{0E8A3BC0-D0FA-478D-AA68-D09D74FE8FE1}" presName="node" presStyleLbl="node1" presStyleIdx="3" presStyleCnt="6">
        <dgm:presLayoutVars>
          <dgm:bulletEnabled val="1"/>
        </dgm:presLayoutVars>
      </dgm:prSet>
      <dgm:spPr/>
    </dgm:pt>
    <dgm:pt modelId="{E159B6B3-4471-4169-AB7A-FFA0991218EF}" type="pres">
      <dgm:prSet presAssocID="{6B22BC3E-ED57-4034-A169-57CF091C8EB6}" presName="parTrans" presStyleLbl="bgSibTrans2D1" presStyleIdx="4" presStyleCnt="6"/>
      <dgm:spPr/>
    </dgm:pt>
    <dgm:pt modelId="{021119CA-0EA4-4543-8DED-397826B1615B}" type="pres">
      <dgm:prSet presAssocID="{CF1F01BB-3835-4F06-925B-706A90FDA1BE}" presName="node" presStyleLbl="node1" presStyleIdx="4" presStyleCnt="6">
        <dgm:presLayoutVars>
          <dgm:bulletEnabled val="1"/>
        </dgm:presLayoutVars>
      </dgm:prSet>
      <dgm:spPr/>
    </dgm:pt>
    <dgm:pt modelId="{2F7BCFD8-8B90-427B-A87C-CAEF50F6F998}" type="pres">
      <dgm:prSet presAssocID="{E0243F8B-9AF8-4B24-8C78-3475CF12C24A}" presName="parTrans" presStyleLbl="bgSibTrans2D1" presStyleIdx="5" presStyleCnt="6"/>
      <dgm:spPr/>
    </dgm:pt>
    <dgm:pt modelId="{3353590D-B706-4FDF-863A-D8F044C65294}" type="pres">
      <dgm:prSet presAssocID="{2D49BD35-7343-4FDE-A418-F7D2FE7811D7}" presName="node" presStyleLbl="node1" presStyleIdx="5" presStyleCnt="6">
        <dgm:presLayoutVars>
          <dgm:bulletEnabled val="1"/>
        </dgm:presLayoutVars>
      </dgm:prSet>
      <dgm:spPr/>
    </dgm:pt>
  </dgm:ptLst>
  <dgm:cxnLst>
    <dgm:cxn modelId="{ED7DB11A-EFA6-45AE-99DB-EC6B67523F84}" type="presOf" srcId="{C3F9E7C7-97F8-495A-983C-254AABE45BE2}" destId="{7472D615-513D-42A8-A5BF-DBF9CFC4F730}" srcOrd="0" destOrd="0" presId="urn:microsoft.com/office/officeart/2005/8/layout/radial4"/>
    <dgm:cxn modelId="{504D3C1B-44B7-45CA-B1CE-18C1B249720B}" type="presOf" srcId="{23D34BC2-E048-4E56-9460-3D5F0CBAB51C}" destId="{A30EB0A5-1147-4320-B045-F8F12A62A82D}" srcOrd="0" destOrd="0" presId="urn:microsoft.com/office/officeart/2005/8/layout/radial4"/>
    <dgm:cxn modelId="{2BD89C23-A1AE-4245-80A3-61231EB32C91}" type="presOf" srcId="{6B22BC3E-ED57-4034-A169-57CF091C8EB6}" destId="{E159B6B3-4471-4169-AB7A-FFA0991218EF}" srcOrd="0" destOrd="0" presId="urn:microsoft.com/office/officeart/2005/8/layout/radial4"/>
    <dgm:cxn modelId="{5BCEF32A-9A6D-4445-976C-2A1C102022BE}" type="presOf" srcId="{D3D84BAE-9117-4F72-A726-6DD5BA35D9EB}" destId="{670004E8-D33C-4560-A36B-815DED696DD2}" srcOrd="0" destOrd="0" presId="urn:microsoft.com/office/officeart/2005/8/layout/radial4"/>
    <dgm:cxn modelId="{BFC29B31-DF5F-48B3-9C54-39AE0D255B26}" type="presOf" srcId="{E0243F8B-9AF8-4B24-8C78-3475CF12C24A}" destId="{2F7BCFD8-8B90-427B-A87C-CAEF50F6F998}" srcOrd="0" destOrd="0" presId="urn:microsoft.com/office/officeart/2005/8/layout/radial4"/>
    <dgm:cxn modelId="{E252A83C-8AFA-4BF2-BFC3-37D9F86D1FC6}" type="presOf" srcId="{8F26ECA5-4001-4757-AA35-5CAF05F69C46}" destId="{30900DA4-B86C-4EFB-815D-21315E446D0C}" srcOrd="0" destOrd="0" presId="urn:microsoft.com/office/officeart/2005/8/layout/radial4"/>
    <dgm:cxn modelId="{ED8D9A3F-51AF-445F-A42E-B461623AAD1B}" srcId="{A33ADCCE-EEA5-4053-BA89-6E3F2929B051}" destId="{AE4F46F7-B19C-46C5-AEB8-7F362A06F97B}" srcOrd="0" destOrd="0" parTransId="{8F26ECA5-4001-4757-AA35-5CAF05F69C46}" sibTransId="{0486BDB9-22E0-4540-8101-C629B94CC2D9}"/>
    <dgm:cxn modelId="{4AB9C061-AAF4-448A-980B-CA4A1BA58EA4}" srcId="{A33ADCCE-EEA5-4053-BA89-6E3F2929B051}" destId="{CF1F01BB-3835-4F06-925B-706A90FDA1BE}" srcOrd="4" destOrd="0" parTransId="{6B22BC3E-ED57-4034-A169-57CF091C8EB6}" sibTransId="{FAC7F9EF-F550-40E3-B979-1A8CF7FE04EB}"/>
    <dgm:cxn modelId="{E54F6547-6AFD-496F-9FDC-8B7CEA17D637}" type="presOf" srcId="{0E8A3BC0-D0FA-478D-AA68-D09D74FE8FE1}" destId="{D2621F07-B37B-4389-9953-E657067DC99F}" srcOrd="0" destOrd="0" presId="urn:microsoft.com/office/officeart/2005/8/layout/radial4"/>
    <dgm:cxn modelId="{5727D84A-BE87-4855-9834-3644C34F8EC0}" srcId="{A33ADCCE-EEA5-4053-BA89-6E3F2929B051}" destId="{2D49BD35-7343-4FDE-A418-F7D2FE7811D7}" srcOrd="5" destOrd="0" parTransId="{E0243F8B-9AF8-4B24-8C78-3475CF12C24A}" sibTransId="{268F6B31-9D30-4B85-A08E-2E1F579F3FBF}"/>
    <dgm:cxn modelId="{DE79176B-AADB-4606-89B0-90A67468200D}" type="presOf" srcId="{DA5EFD2B-7CB8-4773-B98B-062FC9B51FB0}" destId="{BF1E7F96-B387-46D8-9F11-5A1D5A48049E}" srcOrd="0" destOrd="0" presId="urn:microsoft.com/office/officeart/2005/8/layout/radial4"/>
    <dgm:cxn modelId="{92DE0C4C-1CAF-4958-807C-593CC1062E57}" srcId="{D3D84BAE-9117-4F72-A726-6DD5BA35D9EB}" destId="{A33ADCCE-EEA5-4053-BA89-6E3F2929B051}" srcOrd="0" destOrd="0" parTransId="{8DBA01B9-2557-40EF-ABB7-E04C1D8284E2}" sibTransId="{8E962F0A-DB68-4ED7-A5EA-0A1734D186D0}"/>
    <dgm:cxn modelId="{363B104E-0678-440F-ABD3-F8884F4647FA}" type="presOf" srcId="{D38EE9D1-9CF6-4C6A-B532-9E903C1AB3D8}" destId="{04DBB9FD-B245-4732-A454-B75CCAA64F69}" srcOrd="0" destOrd="0" presId="urn:microsoft.com/office/officeart/2005/8/layout/radial4"/>
    <dgm:cxn modelId="{EB7AA257-D4CC-4782-ADD7-531732838091}" type="presOf" srcId="{A33ADCCE-EEA5-4053-BA89-6E3F2929B051}" destId="{994381B2-97F9-46ED-8B9E-40C05EBF6333}" srcOrd="0" destOrd="0" presId="urn:microsoft.com/office/officeart/2005/8/layout/radial4"/>
    <dgm:cxn modelId="{587A649A-8B77-4D61-A2F8-81237AEC339D}" srcId="{A33ADCCE-EEA5-4053-BA89-6E3F2929B051}" destId="{C3F9E7C7-97F8-495A-983C-254AABE45BE2}" srcOrd="2" destOrd="0" parTransId="{DA5EFD2B-7CB8-4773-B98B-062FC9B51FB0}" sibTransId="{3951126C-14F1-4DF5-B134-C58B92E9DF97}"/>
    <dgm:cxn modelId="{C5DDD4B3-A661-4BDA-BDFA-F757AC31E807}" type="presOf" srcId="{CF1F01BB-3835-4F06-925B-706A90FDA1BE}" destId="{021119CA-0EA4-4543-8DED-397826B1615B}" srcOrd="0" destOrd="0" presId="urn:microsoft.com/office/officeart/2005/8/layout/radial4"/>
    <dgm:cxn modelId="{09510AD0-E0BD-4C55-9DAF-5425CBEE8599}" type="presOf" srcId="{AE4F46F7-B19C-46C5-AEB8-7F362A06F97B}" destId="{AE04CCA2-1C59-434F-B605-16D93157CAC9}" srcOrd="0" destOrd="0" presId="urn:microsoft.com/office/officeart/2005/8/layout/radial4"/>
    <dgm:cxn modelId="{6B603BD4-2FFF-4F40-BF1C-E5C088648B3F}" type="presOf" srcId="{595DD3DE-4973-4DBD-8A27-0A780425CE81}" destId="{E497DC9A-6B99-4CE4-BB41-EB7785F84507}" srcOrd="0" destOrd="0" presId="urn:microsoft.com/office/officeart/2005/8/layout/radial4"/>
    <dgm:cxn modelId="{F2FAEAD8-99C0-4319-9E4C-4A1C51578B5E}" type="presOf" srcId="{2D49BD35-7343-4FDE-A418-F7D2FE7811D7}" destId="{3353590D-B706-4FDF-863A-D8F044C65294}" srcOrd="0" destOrd="0" presId="urn:microsoft.com/office/officeart/2005/8/layout/radial4"/>
    <dgm:cxn modelId="{063A4BE3-D42A-4F18-9E4C-5664259A2A06}" srcId="{A33ADCCE-EEA5-4053-BA89-6E3F2929B051}" destId="{0E8A3BC0-D0FA-478D-AA68-D09D74FE8FE1}" srcOrd="3" destOrd="0" parTransId="{D38EE9D1-9CF6-4C6A-B532-9E903C1AB3D8}" sibTransId="{DEB1294A-935C-443A-90E9-86B9F2FDF2C8}"/>
    <dgm:cxn modelId="{F9534CF9-1D77-4819-9652-47FB1325F23E}" srcId="{A33ADCCE-EEA5-4053-BA89-6E3F2929B051}" destId="{23D34BC2-E048-4E56-9460-3D5F0CBAB51C}" srcOrd="1" destOrd="0" parTransId="{595DD3DE-4973-4DBD-8A27-0A780425CE81}" sibTransId="{BB167A6F-3647-4673-A027-6B13D3345F0E}"/>
    <dgm:cxn modelId="{B7A5360A-1BB6-4AC6-9C9D-B5A57E608B6C}" type="presParOf" srcId="{670004E8-D33C-4560-A36B-815DED696DD2}" destId="{994381B2-97F9-46ED-8B9E-40C05EBF6333}" srcOrd="0" destOrd="0" presId="urn:microsoft.com/office/officeart/2005/8/layout/radial4"/>
    <dgm:cxn modelId="{D834E34F-EEA4-428C-9C3E-D71FA5DDA90C}" type="presParOf" srcId="{670004E8-D33C-4560-A36B-815DED696DD2}" destId="{30900DA4-B86C-4EFB-815D-21315E446D0C}" srcOrd="1" destOrd="0" presId="urn:microsoft.com/office/officeart/2005/8/layout/radial4"/>
    <dgm:cxn modelId="{9DA31116-AB30-4FAF-B541-72445F44C58C}" type="presParOf" srcId="{670004E8-D33C-4560-A36B-815DED696DD2}" destId="{AE04CCA2-1C59-434F-B605-16D93157CAC9}" srcOrd="2" destOrd="0" presId="urn:microsoft.com/office/officeart/2005/8/layout/radial4"/>
    <dgm:cxn modelId="{2B163344-C6DF-4C3B-A43B-6F57C836D8F2}" type="presParOf" srcId="{670004E8-D33C-4560-A36B-815DED696DD2}" destId="{E497DC9A-6B99-4CE4-BB41-EB7785F84507}" srcOrd="3" destOrd="0" presId="urn:microsoft.com/office/officeart/2005/8/layout/radial4"/>
    <dgm:cxn modelId="{5478123A-0D82-4455-8601-E613CFD0D779}" type="presParOf" srcId="{670004E8-D33C-4560-A36B-815DED696DD2}" destId="{A30EB0A5-1147-4320-B045-F8F12A62A82D}" srcOrd="4" destOrd="0" presId="urn:microsoft.com/office/officeart/2005/8/layout/radial4"/>
    <dgm:cxn modelId="{5F0B2BB4-DEBB-4BB1-A643-F93247BEC7FD}" type="presParOf" srcId="{670004E8-D33C-4560-A36B-815DED696DD2}" destId="{BF1E7F96-B387-46D8-9F11-5A1D5A48049E}" srcOrd="5" destOrd="0" presId="urn:microsoft.com/office/officeart/2005/8/layout/radial4"/>
    <dgm:cxn modelId="{BDF81202-74E7-4A56-8729-0AF885EE0C42}" type="presParOf" srcId="{670004E8-D33C-4560-A36B-815DED696DD2}" destId="{7472D615-513D-42A8-A5BF-DBF9CFC4F730}" srcOrd="6" destOrd="0" presId="urn:microsoft.com/office/officeart/2005/8/layout/radial4"/>
    <dgm:cxn modelId="{C0720710-B536-4AFB-8FE2-C459EFEE5893}" type="presParOf" srcId="{670004E8-D33C-4560-A36B-815DED696DD2}" destId="{04DBB9FD-B245-4732-A454-B75CCAA64F69}" srcOrd="7" destOrd="0" presId="urn:microsoft.com/office/officeart/2005/8/layout/radial4"/>
    <dgm:cxn modelId="{59AE202F-7848-41AD-A6E3-8759C53BEC2B}" type="presParOf" srcId="{670004E8-D33C-4560-A36B-815DED696DD2}" destId="{D2621F07-B37B-4389-9953-E657067DC99F}" srcOrd="8" destOrd="0" presId="urn:microsoft.com/office/officeart/2005/8/layout/radial4"/>
    <dgm:cxn modelId="{C69D84C3-8478-4352-A903-4F549CA05A03}" type="presParOf" srcId="{670004E8-D33C-4560-A36B-815DED696DD2}" destId="{E159B6B3-4471-4169-AB7A-FFA0991218EF}" srcOrd="9" destOrd="0" presId="urn:microsoft.com/office/officeart/2005/8/layout/radial4"/>
    <dgm:cxn modelId="{93213CF8-E3E6-4C8D-99EB-0F7E952820FD}" type="presParOf" srcId="{670004E8-D33C-4560-A36B-815DED696DD2}" destId="{021119CA-0EA4-4543-8DED-397826B1615B}" srcOrd="10" destOrd="0" presId="urn:microsoft.com/office/officeart/2005/8/layout/radial4"/>
    <dgm:cxn modelId="{05B1EF95-2A3B-4AE2-AEE8-E0B003F57058}" type="presParOf" srcId="{670004E8-D33C-4560-A36B-815DED696DD2}" destId="{2F7BCFD8-8B90-427B-A87C-CAEF50F6F998}" srcOrd="11" destOrd="0" presId="urn:microsoft.com/office/officeart/2005/8/layout/radial4"/>
    <dgm:cxn modelId="{06FAAB03-F4F7-4238-8B2D-E2E89CAF1A7A}" type="presParOf" srcId="{670004E8-D33C-4560-A36B-815DED696DD2}" destId="{3353590D-B706-4FDF-863A-D8F044C65294}" srcOrd="12" destOrd="0" presId="urn:microsoft.com/office/officeart/2005/8/layout/radial4"/>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381AAD5D-D227-45BE-919F-C18DF8C5F9D3}" type="doc">
      <dgm:prSet loTypeId="urn:microsoft.com/office/officeart/2008/layout/HorizontalMultiLevelHierarchy" loCatId="hierarchy" qsTypeId="urn:microsoft.com/office/officeart/2005/8/quickstyle/simple3" qsCatId="simple" csTypeId="urn:microsoft.com/office/officeart/2005/8/colors/accent0_1" csCatId="mainScheme" phldr="1"/>
      <dgm:spPr/>
      <dgm:t>
        <a:bodyPr/>
        <a:lstStyle/>
        <a:p>
          <a:endParaRPr lang="en-GB"/>
        </a:p>
      </dgm:t>
    </dgm:pt>
    <dgm:pt modelId="{3D3688ED-9552-4D26-AA97-3550BAD3C312}">
      <dgm:prSet phldrT="[Text]" custT="1"/>
      <dgm:spPr/>
      <dgm:t>
        <a:bodyPr/>
        <a:lstStyle/>
        <a:p>
          <a:r>
            <a:rPr lang="ar-EG" sz="1200">
              <a:latin typeface="Simplified Arabic" panose="02020603050405020304" pitchFamily="18" charset="-78"/>
              <a:cs typeface="Simplified Arabic" panose="02020603050405020304" pitchFamily="18" charset="-78"/>
            </a:rPr>
            <a:t>التخطيط الاستراتيجى للموارد البشرية </a:t>
          </a:r>
          <a:endParaRPr lang="en-GB" sz="1200">
            <a:latin typeface="Simplified Arabic" panose="02020603050405020304" pitchFamily="18" charset="-78"/>
            <a:cs typeface="Simplified Arabic" panose="02020603050405020304" pitchFamily="18" charset="-78"/>
          </a:endParaRPr>
        </a:p>
      </dgm:t>
    </dgm:pt>
    <dgm:pt modelId="{88D056FE-4D78-457A-93CF-3B79FF80C509}" type="parTrans" cxnId="{E47F3B97-F7BA-47B7-AB15-2A127BF52B4C}">
      <dgm:prSet/>
      <dgm:spPr/>
      <dgm:t>
        <a:bodyPr/>
        <a:lstStyle/>
        <a:p>
          <a:endParaRPr lang="en-GB"/>
        </a:p>
      </dgm:t>
    </dgm:pt>
    <dgm:pt modelId="{705B3961-997D-4E9F-BDE5-81AA31AF849F}" type="sibTrans" cxnId="{E47F3B97-F7BA-47B7-AB15-2A127BF52B4C}">
      <dgm:prSet/>
      <dgm:spPr/>
      <dgm:t>
        <a:bodyPr/>
        <a:lstStyle/>
        <a:p>
          <a:endParaRPr lang="en-GB"/>
        </a:p>
      </dgm:t>
    </dgm:pt>
    <dgm:pt modelId="{4F439E68-6892-43BE-9590-68084E4DE079}">
      <dgm:prSet phldrT="[Text]" custT="1"/>
      <dgm:spPr/>
      <dgm:t>
        <a:bodyPr/>
        <a:lstStyle/>
        <a:p>
          <a:r>
            <a:rPr lang="ar-EG" sz="1200">
              <a:latin typeface="Simplified Arabic" panose="02020603050405020304" pitchFamily="18" charset="-78"/>
              <a:cs typeface="Simplified Arabic" panose="02020603050405020304" pitchFamily="18" charset="-78"/>
            </a:rPr>
            <a:t>رؤيه /قيم / توجهات / أهداف</a:t>
          </a:r>
          <a:endParaRPr lang="en-GB" sz="1200">
            <a:latin typeface="Simplified Arabic" panose="02020603050405020304" pitchFamily="18" charset="-78"/>
            <a:cs typeface="Simplified Arabic" panose="02020603050405020304" pitchFamily="18" charset="-78"/>
          </a:endParaRPr>
        </a:p>
      </dgm:t>
    </dgm:pt>
    <dgm:pt modelId="{87D4F4BA-762C-4D73-B88C-45EBF7560254}" type="parTrans" cxnId="{DDA5E303-594A-4C94-B6D3-7A388A1CAE60}">
      <dgm:prSet/>
      <dgm:spPr/>
      <dgm:t>
        <a:bodyPr/>
        <a:lstStyle/>
        <a:p>
          <a:endParaRPr lang="en-GB"/>
        </a:p>
      </dgm:t>
    </dgm:pt>
    <dgm:pt modelId="{DF6D8A30-2904-4935-9CB9-94444A11141F}" type="sibTrans" cxnId="{DDA5E303-594A-4C94-B6D3-7A388A1CAE60}">
      <dgm:prSet/>
      <dgm:spPr/>
      <dgm:t>
        <a:bodyPr/>
        <a:lstStyle/>
        <a:p>
          <a:endParaRPr lang="en-GB"/>
        </a:p>
      </dgm:t>
    </dgm:pt>
    <dgm:pt modelId="{E57702AD-34AF-4A21-A8E2-F7284CE11003}">
      <dgm:prSet phldrT="[Text]" custT="1"/>
      <dgm:spPr/>
      <dgm:t>
        <a:bodyPr/>
        <a:lstStyle/>
        <a:p>
          <a:r>
            <a:rPr lang="ar-EG" sz="1200">
              <a:latin typeface="Simplified Arabic" panose="02020603050405020304" pitchFamily="18" charset="-78"/>
              <a:cs typeface="Simplified Arabic" panose="02020603050405020304" pitchFamily="18" charset="-78"/>
            </a:rPr>
            <a:t>ثقافه تنظيميه خضراء </a:t>
          </a:r>
          <a:endParaRPr lang="en-GB" sz="1200">
            <a:latin typeface="Simplified Arabic" panose="02020603050405020304" pitchFamily="18" charset="-78"/>
            <a:cs typeface="Simplified Arabic" panose="02020603050405020304" pitchFamily="18" charset="-78"/>
          </a:endParaRPr>
        </a:p>
      </dgm:t>
    </dgm:pt>
    <dgm:pt modelId="{012ADA54-88D3-447F-A489-6CD10D31394C}" type="parTrans" cxnId="{ED31996D-3583-45CD-BAB5-9217A202AF08}">
      <dgm:prSet/>
      <dgm:spPr/>
      <dgm:t>
        <a:bodyPr/>
        <a:lstStyle/>
        <a:p>
          <a:endParaRPr lang="en-GB"/>
        </a:p>
      </dgm:t>
    </dgm:pt>
    <dgm:pt modelId="{A302D941-355D-4157-AEBE-934D14FF4754}" type="sibTrans" cxnId="{ED31996D-3583-45CD-BAB5-9217A202AF08}">
      <dgm:prSet/>
      <dgm:spPr/>
      <dgm:t>
        <a:bodyPr/>
        <a:lstStyle/>
        <a:p>
          <a:endParaRPr lang="en-GB"/>
        </a:p>
      </dgm:t>
    </dgm:pt>
    <dgm:pt modelId="{1AD34E33-74BE-4FD4-8265-AC0E98EC77AD}">
      <dgm:prSet phldrT="[Text]" custT="1"/>
      <dgm:spPr/>
      <dgm:t>
        <a:bodyPr/>
        <a:lstStyle/>
        <a:p>
          <a:r>
            <a:rPr lang="ar-EG" sz="1200">
              <a:latin typeface="Simplified Arabic" panose="02020603050405020304" pitchFamily="18" charset="-78"/>
              <a:cs typeface="Simplified Arabic" panose="02020603050405020304" pitchFamily="18" charset="-78"/>
            </a:rPr>
            <a:t>سياسات لممارسات خضراء </a:t>
          </a:r>
          <a:endParaRPr lang="en-GB" sz="1200">
            <a:latin typeface="Simplified Arabic" panose="02020603050405020304" pitchFamily="18" charset="-78"/>
            <a:cs typeface="Simplified Arabic" panose="02020603050405020304" pitchFamily="18" charset="-78"/>
          </a:endParaRPr>
        </a:p>
      </dgm:t>
    </dgm:pt>
    <dgm:pt modelId="{236C8912-2D79-4EE7-8A8C-FBA4E9610546}" type="parTrans" cxnId="{1CAA318E-23DC-4FD2-8748-9A58E529E0D8}">
      <dgm:prSet/>
      <dgm:spPr/>
      <dgm:t>
        <a:bodyPr/>
        <a:lstStyle/>
        <a:p>
          <a:endParaRPr lang="en-GB"/>
        </a:p>
      </dgm:t>
    </dgm:pt>
    <dgm:pt modelId="{917B5F32-AD3D-4514-8211-376FFDA2285C}" type="sibTrans" cxnId="{1CAA318E-23DC-4FD2-8748-9A58E529E0D8}">
      <dgm:prSet/>
      <dgm:spPr/>
      <dgm:t>
        <a:bodyPr/>
        <a:lstStyle/>
        <a:p>
          <a:endParaRPr lang="en-GB"/>
        </a:p>
      </dgm:t>
    </dgm:pt>
    <dgm:pt modelId="{B9C5CA45-1ADE-444E-AEE1-B794B307ECBF}">
      <dgm:prSet phldrT="[Text]" custT="1"/>
      <dgm:spPr/>
      <dgm:t>
        <a:bodyPr/>
        <a:lstStyle/>
        <a:p>
          <a:r>
            <a:rPr lang="ar-EG" sz="1200">
              <a:latin typeface="Simplified Arabic" panose="02020603050405020304" pitchFamily="18" charset="-78"/>
              <a:cs typeface="Simplified Arabic" panose="02020603050405020304" pitchFamily="18" charset="-78"/>
            </a:rPr>
            <a:t>الاستقطاب الأخضر </a:t>
          </a:r>
          <a:endParaRPr lang="en-GB" sz="1200">
            <a:latin typeface="Simplified Arabic" panose="02020603050405020304" pitchFamily="18" charset="-78"/>
            <a:cs typeface="Simplified Arabic" panose="02020603050405020304" pitchFamily="18" charset="-78"/>
          </a:endParaRPr>
        </a:p>
      </dgm:t>
    </dgm:pt>
    <dgm:pt modelId="{0D322BA5-3C60-4EF4-8011-C64F3F29370E}" type="parTrans" cxnId="{80915548-30EC-4D0F-82DD-A590658DBF54}">
      <dgm:prSet/>
      <dgm:spPr/>
      <dgm:t>
        <a:bodyPr/>
        <a:lstStyle/>
        <a:p>
          <a:endParaRPr lang="en-GB"/>
        </a:p>
      </dgm:t>
    </dgm:pt>
    <dgm:pt modelId="{EFD7342D-0F54-4B38-94A6-DF4320741FDF}" type="sibTrans" cxnId="{80915548-30EC-4D0F-82DD-A590658DBF54}">
      <dgm:prSet/>
      <dgm:spPr/>
      <dgm:t>
        <a:bodyPr/>
        <a:lstStyle/>
        <a:p>
          <a:endParaRPr lang="en-GB"/>
        </a:p>
      </dgm:t>
    </dgm:pt>
    <dgm:pt modelId="{705C1A90-84FE-4CCE-B211-DAEE905130A5}">
      <dgm:prSet custT="1"/>
      <dgm:spPr/>
      <dgm:t>
        <a:bodyPr/>
        <a:lstStyle/>
        <a:p>
          <a:r>
            <a:rPr lang="ar-EG" sz="1200">
              <a:latin typeface="Simplified Arabic" panose="02020603050405020304" pitchFamily="18" charset="-78"/>
              <a:cs typeface="Simplified Arabic" panose="02020603050405020304" pitchFamily="18" charset="-78"/>
            </a:rPr>
            <a:t>التدريب الأخضر </a:t>
          </a:r>
          <a:endParaRPr lang="en-GB" sz="1200">
            <a:latin typeface="Simplified Arabic" panose="02020603050405020304" pitchFamily="18" charset="-78"/>
            <a:cs typeface="Simplified Arabic" panose="02020603050405020304" pitchFamily="18" charset="-78"/>
          </a:endParaRPr>
        </a:p>
      </dgm:t>
    </dgm:pt>
    <dgm:pt modelId="{712D46CC-35EF-4A62-821D-B69AA5EB2DBB}" type="parTrans" cxnId="{AD19242D-D62E-4D28-A458-E5ABF91CA54E}">
      <dgm:prSet/>
      <dgm:spPr/>
      <dgm:t>
        <a:bodyPr/>
        <a:lstStyle/>
        <a:p>
          <a:endParaRPr lang="en-GB"/>
        </a:p>
      </dgm:t>
    </dgm:pt>
    <dgm:pt modelId="{908BF4D1-CC51-4B8A-B936-8B23EEA7E4B4}" type="sibTrans" cxnId="{AD19242D-D62E-4D28-A458-E5ABF91CA54E}">
      <dgm:prSet/>
      <dgm:spPr/>
      <dgm:t>
        <a:bodyPr/>
        <a:lstStyle/>
        <a:p>
          <a:endParaRPr lang="en-GB"/>
        </a:p>
      </dgm:t>
    </dgm:pt>
    <dgm:pt modelId="{CECD7727-37D4-4C57-A1AC-B54193D4554E}">
      <dgm:prSet custT="1"/>
      <dgm:spPr/>
      <dgm:t>
        <a:bodyPr/>
        <a:lstStyle/>
        <a:p>
          <a:r>
            <a:rPr lang="ar-EG" sz="1200">
              <a:latin typeface="Simplified Arabic" panose="02020603050405020304" pitchFamily="18" charset="-78"/>
              <a:cs typeface="Simplified Arabic" panose="02020603050405020304" pitchFamily="18" charset="-78"/>
            </a:rPr>
            <a:t>ادراه الأداءالخضراء </a:t>
          </a:r>
          <a:endParaRPr lang="en-GB" sz="1200">
            <a:latin typeface="Simplified Arabic" panose="02020603050405020304" pitchFamily="18" charset="-78"/>
            <a:cs typeface="Simplified Arabic" panose="02020603050405020304" pitchFamily="18" charset="-78"/>
          </a:endParaRPr>
        </a:p>
      </dgm:t>
    </dgm:pt>
    <dgm:pt modelId="{2BCF444E-E96E-466B-9F5D-8DBA1A4273E0}" type="parTrans" cxnId="{6FD117ED-64D2-4125-A81D-DBCACAEFC3B9}">
      <dgm:prSet/>
      <dgm:spPr/>
      <dgm:t>
        <a:bodyPr/>
        <a:lstStyle/>
        <a:p>
          <a:endParaRPr lang="en-GB"/>
        </a:p>
      </dgm:t>
    </dgm:pt>
    <dgm:pt modelId="{DC9B6AF8-EB6F-476B-AE46-1BA8A9073394}" type="sibTrans" cxnId="{6FD117ED-64D2-4125-A81D-DBCACAEFC3B9}">
      <dgm:prSet/>
      <dgm:spPr/>
      <dgm:t>
        <a:bodyPr/>
        <a:lstStyle/>
        <a:p>
          <a:endParaRPr lang="en-GB"/>
        </a:p>
      </dgm:t>
    </dgm:pt>
    <dgm:pt modelId="{AA5B0531-83F8-40DF-AD96-0CC6C15C61E8}">
      <dgm:prSet custT="1"/>
      <dgm:spPr/>
      <dgm:t>
        <a:bodyPr/>
        <a:lstStyle/>
        <a:p>
          <a:r>
            <a:rPr lang="ar-EG" sz="1200">
              <a:latin typeface="Simplified Arabic" panose="02020603050405020304" pitchFamily="18" charset="-78"/>
              <a:cs typeface="Simplified Arabic" panose="02020603050405020304" pitchFamily="18" charset="-78"/>
            </a:rPr>
            <a:t>التعويضات والمكافات الخضراء </a:t>
          </a:r>
          <a:endParaRPr lang="en-GB" sz="1200">
            <a:latin typeface="Simplified Arabic" panose="02020603050405020304" pitchFamily="18" charset="-78"/>
            <a:cs typeface="Simplified Arabic" panose="02020603050405020304" pitchFamily="18" charset="-78"/>
          </a:endParaRPr>
        </a:p>
      </dgm:t>
    </dgm:pt>
    <dgm:pt modelId="{FC7C18E7-66D3-423A-82A0-89B8469DE6F1}" type="parTrans" cxnId="{B69B6B85-0CB2-4738-A7C6-014D4DF20F07}">
      <dgm:prSet/>
      <dgm:spPr/>
      <dgm:t>
        <a:bodyPr/>
        <a:lstStyle/>
        <a:p>
          <a:endParaRPr lang="en-GB"/>
        </a:p>
      </dgm:t>
    </dgm:pt>
    <dgm:pt modelId="{B1A5FEE2-DC3D-483C-AE1C-E33171F1C8E5}" type="sibTrans" cxnId="{B69B6B85-0CB2-4738-A7C6-014D4DF20F07}">
      <dgm:prSet/>
      <dgm:spPr/>
      <dgm:t>
        <a:bodyPr/>
        <a:lstStyle/>
        <a:p>
          <a:endParaRPr lang="en-GB"/>
        </a:p>
      </dgm:t>
    </dgm:pt>
    <dgm:pt modelId="{6ABEC692-EFF8-4ADD-AD54-44685812E58F}">
      <dgm:prSet custT="1"/>
      <dgm:spPr/>
      <dgm:t>
        <a:bodyPr/>
        <a:lstStyle/>
        <a:p>
          <a:r>
            <a:rPr lang="ar-EG" sz="1200">
              <a:latin typeface="Simplified Arabic" panose="02020603050405020304" pitchFamily="18" charset="-78"/>
              <a:cs typeface="Simplified Arabic" panose="02020603050405020304" pitchFamily="18" charset="-78"/>
            </a:rPr>
            <a:t>برامج  </a:t>
          </a:r>
          <a:endParaRPr lang="en-GB" sz="1200">
            <a:latin typeface="Simplified Arabic" panose="02020603050405020304" pitchFamily="18" charset="-78"/>
            <a:cs typeface="Simplified Arabic" panose="02020603050405020304" pitchFamily="18" charset="-78"/>
          </a:endParaRPr>
        </a:p>
      </dgm:t>
    </dgm:pt>
    <dgm:pt modelId="{E25D4232-89E6-4F2E-A275-787CA5F295BE}" type="parTrans" cxnId="{C72016E6-00BB-4F6A-BD85-7EF236F4A8AB}">
      <dgm:prSet/>
      <dgm:spPr/>
      <dgm:t>
        <a:bodyPr/>
        <a:lstStyle/>
        <a:p>
          <a:endParaRPr lang="en-GB"/>
        </a:p>
      </dgm:t>
    </dgm:pt>
    <dgm:pt modelId="{7586BB8C-4102-4685-9477-F3AFCDD60D56}" type="sibTrans" cxnId="{C72016E6-00BB-4F6A-BD85-7EF236F4A8AB}">
      <dgm:prSet/>
      <dgm:spPr/>
      <dgm:t>
        <a:bodyPr/>
        <a:lstStyle/>
        <a:p>
          <a:endParaRPr lang="en-GB"/>
        </a:p>
      </dgm:t>
    </dgm:pt>
    <dgm:pt modelId="{D1D725DC-1A26-48E5-A5F8-6FE5B44DC99A}">
      <dgm:prSet custT="1"/>
      <dgm:spPr/>
      <dgm:t>
        <a:bodyPr/>
        <a:lstStyle/>
        <a:p>
          <a:r>
            <a:rPr lang="ar-EG" sz="1200">
              <a:latin typeface="Simplified Arabic" panose="02020603050405020304" pitchFamily="18" charset="-78"/>
              <a:cs typeface="Simplified Arabic" panose="02020603050405020304" pitchFamily="18" charset="-78"/>
            </a:rPr>
            <a:t>برنامج بناء القدرات المؤسسيه لإدارة خضراء للموارد البشرية </a:t>
          </a:r>
          <a:endParaRPr lang="en-GB" sz="1200">
            <a:latin typeface="Simplified Arabic" panose="02020603050405020304" pitchFamily="18" charset="-78"/>
            <a:cs typeface="Simplified Arabic" panose="02020603050405020304" pitchFamily="18" charset="-78"/>
          </a:endParaRPr>
        </a:p>
      </dgm:t>
    </dgm:pt>
    <dgm:pt modelId="{996A4B56-DB5A-45A3-A422-FDBF5B576044}" type="sibTrans" cxnId="{27A282A1-64DD-4017-A15F-32FCB3525E03}">
      <dgm:prSet/>
      <dgm:spPr/>
      <dgm:t>
        <a:bodyPr/>
        <a:lstStyle/>
        <a:p>
          <a:endParaRPr lang="en-GB"/>
        </a:p>
      </dgm:t>
    </dgm:pt>
    <dgm:pt modelId="{F8C11A16-939F-46BC-93F9-88056721D2DC}" type="parTrans" cxnId="{27A282A1-64DD-4017-A15F-32FCB3525E03}">
      <dgm:prSet/>
      <dgm:spPr/>
      <dgm:t>
        <a:bodyPr/>
        <a:lstStyle/>
        <a:p>
          <a:endParaRPr lang="en-GB"/>
        </a:p>
      </dgm:t>
    </dgm:pt>
    <dgm:pt modelId="{DF5BF4B5-040D-4042-8806-E66B0337FCA8}">
      <dgm:prSet custT="1"/>
      <dgm:spPr/>
      <dgm:t>
        <a:bodyPr/>
        <a:lstStyle/>
        <a:p>
          <a:r>
            <a:rPr lang="ar-EG" sz="1200">
              <a:latin typeface="Simplified Arabic" panose="02020603050405020304" pitchFamily="18" charset="-78"/>
              <a:cs typeface="Simplified Arabic" panose="02020603050405020304" pitchFamily="18" charset="-78"/>
            </a:rPr>
            <a:t>برنامج للتمكين الوظيفي الأخضر </a:t>
          </a:r>
          <a:endParaRPr lang="en-GB" sz="1200">
            <a:latin typeface="Simplified Arabic" panose="02020603050405020304" pitchFamily="18" charset="-78"/>
            <a:cs typeface="Simplified Arabic" panose="02020603050405020304" pitchFamily="18" charset="-78"/>
          </a:endParaRPr>
        </a:p>
      </dgm:t>
    </dgm:pt>
    <dgm:pt modelId="{EE8E4E84-D349-408D-B477-950803DDAD4D}" type="sibTrans" cxnId="{062775BE-2F49-41C2-A396-C91CFE38E4E3}">
      <dgm:prSet/>
      <dgm:spPr/>
      <dgm:t>
        <a:bodyPr/>
        <a:lstStyle/>
        <a:p>
          <a:endParaRPr lang="en-GB"/>
        </a:p>
      </dgm:t>
    </dgm:pt>
    <dgm:pt modelId="{F71A7D6C-2EB5-48A9-B6C3-9F9CA7BA346D}" type="parTrans" cxnId="{062775BE-2F49-41C2-A396-C91CFE38E4E3}">
      <dgm:prSet/>
      <dgm:spPr/>
      <dgm:t>
        <a:bodyPr/>
        <a:lstStyle/>
        <a:p>
          <a:endParaRPr lang="en-GB"/>
        </a:p>
      </dgm:t>
    </dgm:pt>
    <dgm:pt modelId="{040C5972-80BE-4059-B090-1A12FFBC74B9}" type="pres">
      <dgm:prSet presAssocID="{381AAD5D-D227-45BE-919F-C18DF8C5F9D3}" presName="Name0" presStyleCnt="0">
        <dgm:presLayoutVars>
          <dgm:chPref val="1"/>
          <dgm:dir/>
          <dgm:animOne val="branch"/>
          <dgm:animLvl val="lvl"/>
          <dgm:resizeHandles val="exact"/>
        </dgm:presLayoutVars>
      </dgm:prSet>
      <dgm:spPr/>
    </dgm:pt>
    <dgm:pt modelId="{F2233802-0959-4E3F-9E69-861D2AD6D0D9}" type="pres">
      <dgm:prSet presAssocID="{3D3688ED-9552-4D26-AA97-3550BAD3C312}" presName="root1" presStyleCnt="0"/>
      <dgm:spPr/>
    </dgm:pt>
    <dgm:pt modelId="{1007873E-55F4-4733-B92F-1DF2341EC50F}" type="pres">
      <dgm:prSet presAssocID="{3D3688ED-9552-4D26-AA97-3550BAD3C312}" presName="LevelOneTextNode" presStyleLbl="node0" presStyleIdx="0" presStyleCnt="1" custScaleX="197881">
        <dgm:presLayoutVars>
          <dgm:chPref val="3"/>
        </dgm:presLayoutVars>
      </dgm:prSet>
      <dgm:spPr/>
    </dgm:pt>
    <dgm:pt modelId="{98C7A2D0-88D5-4F65-AF2C-8EF63A482049}" type="pres">
      <dgm:prSet presAssocID="{3D3688ED-9552-4D26-AA97-3550BAD3C312}" presName="level2hierChild" presStyleCnt="0"/>
      <dgm:spPr/>
    </dgm:pt>
    <dgm:pt modelId="{589619DE-DE58-4691-A26B-AC7B4883636D}" type="pres">
      <dgm:prSet presAssocID="{87D4F4BA-762C-4D73-B88C-45EBF7560254}" presName="conn2-1" presStyleLbl="parChTrans1D2" presStyleIdx="0" presStyleCnt="3"/>
      <dgm:spPr/>
    </dgm:pt>
    <dgm:pt modelId="{EF734F5F-267E-4850-9290-ABE5D59EB3FD}" type="pres">
      <dgm:prSet presAssocID="{87D4F4BA-762C-4D73-B88C-45EBF7560254}" presName="connTx" presStyleLbl="parChTrans1D2" presStyleIdx="0" presStyleCnt="3"/>
      <dgm:spPr/>
    </dgm:pt>
    <dgm:pt modelId="{C48E3A83-9B6C-418F-9CB2-47BB5C8704E4}" type="pres">
      <dgm:prSet presAssocID="{4F439E68-6892-43BE-9590-68084E4DE079}" presName="root2" presStyleCnt="0"/>
      <dgm:spPr/>
    </dgm:pt>
    <dgm:pt modelId="{F50A9B46-B011-4270-9A81-CA0A99BC19C3}" type="pres">
      <dgm:prSet presAssocID="{4F439E68-6892-43BE-9590-68084E4DE079}" presName="LevelTwoTextNode" presStyleLbl="node2" presStyleIdx="0" presStyleCnt="3" custScaleX="112034">
        <dgm:presLayoutVars>
          <dgm:chPref val="3"/>
        </dgm:presLayoutVars>
      </dgm:prSet>
      <dgm:spPr/>
    </dgm:pt>
    <dgm:pt modelId="{677AE3F9-2343-4B78-9B62-2B724625D7B3}" type="pres">
      <dgm:prSet presAssocID="{4F439E68-6892-43BE-9590-68084E4DE079}" presName="level3hierChild" presStyleCnt="0"/>
      <dgm:spPr/>
    </dgm:pt>
    <dgm:pt modelId="{0EF50B2D-614F-40CF-8A70-302F5F37F5A0}" type="pres">
      <dgm:prSet presAssocID="{012ADA54-88D3-447F-A489-6CD10D31394C}" presName="conn2-1" presStyleLbl="parChTrans1D3" presStyleIdx="0" presStyleCnt="7"/>
      <dgm:spPr/>
    </dgm:pt>
    <dgm:pt modelId="{291D8E62-AD65-4135-ABD3-EE1CB4D6B363}" type="pres">
      <dgm:prSet presAssocID="{012ADA54-88D3-447F-A489-6CD10D31394C}" presName="connTx" presStyleLbl="parChTrans1D3" presStyleIdx="0" presStyleCnt="7"/>
      <dgm:spPr/>
    </dgm:pt>
    <dgm:pt modelId="{745C9842-4BB4-4220-B1FD-E5F9A24DC992}" type="pres">
      <dgm:prSet presAssocID="{E57702AD-34AF-4A21-A8E2-F7284CE11003}" presName="root2" presStyleCnt="0"/>
      <dgm:spPr/>
    </dgm:pt>
    <dgm:pt modelId="{673A07AF-4355-4C0D-BA27-84404D567770}" type="pres">
      <dgm:prSet presAssocID="{E57702AD-34AF-4A21-A8E2-F7284CE11003}" presName="LevelTwoTextNode" presStyleLbl="node3" presStyleIdx="0" presStyleCnt="7" custLinFactNeighborX="11921" custLinFactNeighborY="-453">
        <dgm:presLayoutVars>
          <dgm:chPref val="3"/>
        </dgm:presLayoutVars>
      </dgm:prSet>
      <dgm:spPr/>
    </dgm:pt>
    <dgm:pt modelId="{60D7BD65-DD9B-4BA4-AF7D-C5C1FD093858}" type="pres">
      <dgm:prSet presAssocID="{E57702AD-34AF-4A21-A8E2-F7284CE11003}" presName="level3hierChild" presStyleCnt="0"/>
      <dgm:spPr/>
    </dgm:pt>
    <dgm:pt modelId="{0CFBBDB2-6D9E-4613-8B1D-707F54D01B33}" type="pres">
      <dgm:prSet presAssocID="{236C8912-2D79-4EE7-8A8C-FBA4E9610546}" presName="conn2-1" presStyleLbl="parChTrans1D2" presStyleIdx="1" presStyleCnt="3"/>
      <dgm:spPr/>
    </dgm:pt>
    <dgm:pt modelId="{1033C243-7A6D-44B6-B315-2506CC0BD613}" type="pres">
      <dgm:prSet presAssocID="{236C8912-2D79-4EE7-8A8C-FBA4E9610546}" presName="connTx" presStyleLbl="parChTrans1D2" presStyleIdx="1" presStyleCnt="3"/>
      <dgm:spPr/>
    </dgm:pt>
    <dgm:pt modelId="{78C42812-51C2-4C70-9CB3-FD15C4D9F461}" type="pres">
      <dgm:prSet presAssocID="{1AD34E33-74BE-4FD4-8265-AC0E98EC77AD}" presName="root2" presStyleCnt="0"/>
      <dgm:spPr/>
    </dgm:pt>
    <dgm:pt modelId="{9CC64F02-CE82-4E3F-8233-C8E71C45453C}" type="pres">
      <dgm:prSet presAssocID="{1AD34E33-74BE-4FD4-8265-AC0E98EC77AD}" presName="LevelTwoTextNode" presStyleLbl="node2" presStyleIdx="1" presStyleCnt="3" custLinFactNeighborX="11027" custLinFactNeighborY="-64996">
        <dgm:presLayoutVars>
          <dgm:chPref val="3"/>
        </dgm:presLayoutVars>
      </dgm:prSet>
      <dgm:spPr/>
    </dgm:pt>
    <dgm:pt modelId="{28AF5415-C1C5-4CEC-8B65-3722BA72D5A0}" type="pres">
      <dgm:prSet presAssocID="{1AD34E33-74BE-4FD4-8265-AC0E98EC77AD}" presName="level3hierChild" presStyleCnt="0"/>
      <dgm:spPr/>
    </dgm:pt>
    <dgm:pt modelId="{DED28107-C15B-46E9-A7AD-64608AE299AA}" type="pres">
      <dgm:prSet presAssocID="{0D322BA5-3C60-4EF4-8011-C64F3F29370E}" presName="conn2-1" presStyleLbl="parChTrans1D3" presStyleIdx="1" presStyleCnt="7"/>
      <dgm:spPr/>
    </dgm:pt>
    <dgm:pt modelId="{FEFAD104-CDB2-4635-88A3-ACAD373DAF01}" type="pres">
      <dgm:prSet presAssocID="{0D322BA5-3C60-4EF4-8011-C64F3F29370E}" presName="connTx" presStyleLbl="parChTrans1D3" presStyleIdx="1" presStyleCnt="7"/>
      <dgm:spPr/>
    </dgm:pt>
    <dgm:pt modelId="{9A979810-D43A-4FB5-A4C9-35A026EFFD90}" type="pres">
      <dgm:prSet presAssocID="{B9C5CA45-1ADE-444E-AEE1-B794B307ECBF}" presName="root2" presStyleCnt="0"/>
      <dgm:spPr/>
    </dgm:pt>
    <dgm:pt modelId="{9E321574-73AF-495E-B59F-A9796FF28E52}" type="pres">
      <dgm:prSet presAssocID="{B9C5CA45-1ADE-444E-AEE1-B794B307ECBF}" presName="LevelTwoTextNode" presStyleLbl="node3" presStyleIdx="1" presStyleCnt="7" custLinFactNeighborX="24214" custLinFactNeighborY="-13166">
        <dgm:presLayoutVars>
          <dgm:chPref val="3"/>
        </dgm:presLayoutVars>
      </dgm:prSet>
      <dgm:spPr/>
    </dgm:pt>
    <dgm:pt modelId="{B2D41390-607F-44B9-AEA9-748D9DB654B7}" type="pres">
      <dgm:prSet presAssocID="{B9C5CA45-1ADE-444E-AEE1-B794B307ECBF}" presName="level3hierChild" presStyleCnt="0"/>
      <dgm:spPr/>
    </dgm:pt>
    <dgm:pt modelId="{C04CC1A0-CAA6-4092-9A1E-5E242C8221B4}" type="pres">
      <dgm:prSet presAssocID="{712D46CC-35EF-4A62-821D-B69AA5EB2DBB}" presName="conn2-1" presStyleLbl="parChTrans1D3" presStyleIdx="2" presStyleCnt="7"/>
      <dgm:spPr/>
    </dgm:pt>
    <dgm:pt modelId="{322AB10A-A12F-46C1-B025-F3BCE1037F0B}" type="pres">
      <dgm:prSet presAssocID="{712D46CC-35EF-4A62-821D-B69AA5EB2DBB}" presName="connTx" presStyleLbl="parChTrans1D3" presStyleIdx="2" presStyleCnt="7"/>
      <dgm:spPr/>
    </dgm:pt>
    <dgm:pt modelId="{10D3E9A5-CE68-4D99-9589-ACD0559CCBC4}" type="pres">
      <dgm:prSet presAssocID="{705C1A90-84FE-4CCE-B211-DAEE905130A5}" presName="root2" presStyleCnt="0"/>
      <dgm:spPr/>
    </dgm:pt>
    <dgm:pt modelId="{F047C656-6CDC-4CD4-90CF-7E3CAF5DBA3E}" type="pres">
      <dgm:prSet presAssocID="{705C1A90-84FE-4CCE-B211-DAEE905130A5}" presName="LevelTwoTextNode" presStyleLbl="node3" presStyleIdx="2" presStyleCnt="7" custLinFactNeighborX="20135" custLinFactNeighborY="-530">
        <dgm:presLayoutVars>
          <dgm:chPref val="3"/>
        </dgm:presLayoutVars>
      </dgm:prSet>
      <dgm:spPr/>
    </dgm:pt>
    <dgm:pt modelId="{7DDEC7E4-09E9-4611-995E-0C8E2FEA943A}" type="pres">
      <dgm:prSet presAssocID="{705C1A90-84FE-4CCE-B211-DAEE905130A5}" presName="level3hierChild" presStyleCnt="0"/>
      <dgm:spPr/>
    </dgm:pt>
    <dgm:pt modelId="{1ACC3193-8A11-4795-9C7C-3E1A5B7780A3}" type="pres">
      <dgm:prSet presAssocID="{2BCF444E-E96E-466B-9F5D-8DBA1A4273E0}" presName="conn2-1" presStyleLbl="parChTrans1D3" presStyleIdx="3" presStyleCnt="7"/>
      <dgm:spPr/>
    </dgm:pt>
    <dgm:pt modelId="{8400429B-781D-4A87-B922-4983653BB9B6}" type="pres">
      <dgm:prSet presAssocID="{2BCF444E-E96E-466B-9F5D-8DBA1A4273E0}" presName="connTx" presStyleLbl="parChTrans1D3" presStyleIdx="3" presStyleCnt="7"/>
      <dgm:spPr/>
    </dgm:pt>
    <dgm:pt modelId="{818ACCAA-5CAA-40B3-AD84-1B003EC288A0}" type="pres">
      <dgm:prSet presAssocID="{CECD7727-37D4-4C57-A1AC-B54193D4554E}" presName="root2" presStyleCnt="0"/>
      <dgm:spPr/>
    </dgm:pt>
    <dgm:pt modelId="{C726E282-0D56-4000-AD44-6E0B78F774B7}" type="pres">
      <dgm:prSet presAssocID="{CECD7727-37D4-4C57-A1AC-B54193D4554E}" presName="LevelTwoTextNode" presStyleLbl="node3" presStyleIdx="3" presStyleCnt="7" custLinFactNeighborX="22288" custLinFactNeighborY="-10200">
        <dgm:presLayoutVars>
          <dgm:chPref val="3"/>
        </dgm:presLayoutVars>
      </dgm:prSet>
      <dgm:spPr/>
    </dgm:pt>
    <dgm:pt modelId="{0B04F043-13AA-43F4-BC4C-E01FB60233F7}" type="pres">
      <dgm:prSet presAssocID="{CECD7727-37D4-4C57-A1AC-B54193D4554E}" presName="level3hierChild" presStyleCnt="0"/>
      <dgm:spPr/>
    </dgm:pt>
    <dgm:pt modelId="{3879328E-89FF-429D-AB66-AA4D159F1853}" type="pres">
      <dgm:prSet presAssocID="{FC7C18E7-66D3-423A-82A0-89B8469DE6F1}" presName="conn2-1" presStyleLbl="parChTrans1D3" presStyleIdx="4" presStyleCnt="7"/>
      <dgm:spPr/>
    </dgm:pt>
    <dgm:pt modelId="{C26CD1B5-84C9-4D9E-BB47-857CA769E223}" type="pres">
      <dgm:prSet presAssocID="{FC7C18E7-66D3-423A-82A0-89B8469DE6F1}" presName="connTx" presStyleLbl="parChTrans1D3" presStyleIdx="4" presStyleCnt="7"/>
      <dgm:spPr/>
    </dgm:pt>
    <dgm:pt modelId="{E0430764-DCAE-4726-923B-6E192675F13A}" type="pres">
      <dgm:prSet presAssocID="{AA5B0531-83F8-40DF-AD96-0CC6C15C61E8}" presName="root2" presStyleCnt="0"/>
      <dgm:spPr/>
    </dgm:pt>
    <dgm:pt modelId="{8979367D-0B7C-4654-8868-F7435233AB33}" type="pres">
      <dgm:prSet presAssocID="{AA5B0531-83F8-40DF-AD96-0CC6C15C61E8}" presName="LevelTwoTextNode" presStyleLbl="node3" presStyleIdx="4" presStyleCnt="7" custLinFactNeighborX="21251" custLinFactNeighborY="-6800">
        <dgm:presLayoutVars>
          <dgm:chPref val="3"/>
        </dgm:presLayoutVars>
      </dgm:prSet>
      <dgm:spPr/>
    </dgm:pt>
    <dgm:pt modelId="{304FE6D3-4627-4D77-AB55-6B1B449D051E}" type="pres">
      <dgm:prSet presAssocID="{AA5B0531-83F8-40DF-AD96-0CC6C15C61E8}" presName="level3hierChild" presStyleCnt="0"/>
      <dgm:spPr/>
    </dgm:pt>
    <dgm:pt modelId="{4557CFFC-99B9-413A-B635-5DC034B2DF2D}" type="pres">
      <dgm:prSet presAssocID="{E25D4232-89E6-4F2E-A275-787CA5F295BE}" presName="conn2-1" presStyleLbl="parChTrans1D2" presStyleIdx="2" presStyleCnt="3"/>
      <dgm:spPr/>
    </dgm:pt>
    <dgm:pt modelId="{864C5F19-3244-4711-B944-7E61BE11E419}" type="pres">
      <dgm:prSet presAssocID="{E25D4232-89E6-4F2E-A275-787CA5F295BE}" presName="connTx" presStyleLbl="parChTrans1D2" presStyleIdx="2" presStyleCnt="3"/>
      <dgm:spPr/>
    </dgm:pt>
    <dgm:pt modelId="{32F762FC-B2E9-4BDD-B168-BEB159E2BF88}" type="pres">
      <dgm:prSet presAssocID="{6ABEC692-EFF8-4ADD-AD54-44685812E58F}" presName="root2" presStyleCnt="0"/>
      <dgm:spPr/>
    </dgm:pt>
    <dgm:pt modelId="{AEE09B79-33C3-4362-9A05-C2C99C3000C1}" type="pres">
      <dgm:prSet presAssocID="{6ABEC692-EFF8-4ADD-AD54-44685812E58F}" presName="LevelTwoTextNode" presStyleLbl="node2" presStyleIdx="2" presStyleCnt="3">
        <dgm:presLayoutVars>
          <dgm:chPref val="3"/>
        </dgm:presLayoutVars>
      </dgm:prSet>
      <dgm:spPr/>
    </dgm:pt>
    <dgm:pt modelId="{1B097DFC-37DF-4BA9-BF01-E9E8AB671932}" type="pres">
      <dgm:prSet presAssocID="{6ABEC692-EFF8-4ADD-AD54-44685812E58F}" presName="level3hierChild" presStyleCnt="0"/>
      <dgm:spPr/>
    </dgm:pt>
    <dgm:pt modelId="{35419ECC-39F3-4206-A1A0-55B0143E817A}" type="pres">
      <dgm:prSet presAssocID="{F71A7D6C-2EB5-48A9-B6C3-9F9CA7BA346D}" presName="conn2-1" presStyleLbl="parChTrans1D3" presStyleIdx="5" presStyleCnt="7"/>
      <dgm:spPr/>
    </dgm:pt>
    <dgm:pt modelId="{677AF81F-0E29-44C2-B4AC-2C407F1C2EC7}" type="pres">
      <dgm:prSet presAssocID="{F71A7D6C-2EB5-48A9-B6C3-9F9CA7BA346D}" presName="connTx" presStyleLbl="parChTrans1D3" presStyleIdx="5" presStyleCnt="7"/>
      <dgm:spPr/>
    </dgm:pt>
    <dgm:pt modelId="{94BAE5A4-F098-4946-B95D-6A7827688904}" type="pres">
      <dgm:prSet presAssocID="{DF5BF4B5-040D-4042-8806-E66B0337FCA8}" presName="root2" presStyleCnt="0"/>
      <dgm:spPr/>
    </dgm:pt>
    <dgm:pt modelId="{36889D30-398A-4253-8C23-6A048DE26D52}" type="pres">
      <dgm:prSet presAssocID="{DF5BF4B5-040D-4042-8806-E66B0337FCA8}" presName="LevelTwoTextNode" presStyleLbl="node3" presStyleIdx="5" presStyleCnt="7" custScaleX="115633" custScaleY="127313" custLinFactNeighborX="13985" custLinFactNeighborY="-1582">
        <dgm:presLayoutVars>
          <dgm:chPref val="3"/>
        </dgm:presLayoutVars>
      </dgm:prSet>
      <dgm:spPr/>
    </dgm:pt>
    <dgm:pt modelId="{974C4CD0-7DE2-4E02-95C8-0BB970C30C6B}" type="pres">
      <dgm:prSet presAssocID="{DF5BF4B5-040D-4042-8806-E66B0337FCA8}" presName="level3hierChild" presStyleCnt="0"/>
      <dgm:spPr/>
    </dgm:pt>
    <dgm:pt modelId="{7B3A07B8-C55C-4E79-8C60-3990CDF7596F}" type="pres">
      <dgm:prSet presAssocID="{F8C11A16-939F-46BC-93F9-88056721D2DC}" presName="conn2-1" presStyleLbl="parChTrans1D3" presStyleIdx="6" presStyleCnt="7"/>
      <dgm:spPr/>
    </dgm:pt>
    <dgm:pt modelId="{71E7304F-8DC4-4989-A5D6-3BAE99A5C838}" type="pres">
      <dgm:prSet presAssocID="{F8C11A16-939F-46BC-93F9-88056721D2DC}" presName="connTx" presStyleLbl="parChTrans1D3" presStyleIdx="6" presStyleCnt="7"/>
      <dgm:spPr/>
    </dgm:pt>
    <dgm:pt modelId="{CF5898BF-9C87-4116-9A86-B160573BF188}" type="pres">
      <dgm:prSet presAssocID="{D1D725DC-1A26-48E5-A5F8-6FE5B44DC99A}" presName="root2" presStyleCnt="0"/>
      <dgm:spPr/>
    </dgm:pt>
    <dgm:pt modelId="{A34C728D-5826-4486-985F-AC5E6B2851A2}" type="pres">
      <dgm:prSet presAssocID="{D1D725DC-1A26-48E5-A5F8-6FE5B44DC99A}" presName="LevelTwoTextNode" presStyleLbl="node3" presStyleIdx="6" presStyleCnt="7" custScaleX="121001" custLinFactNeighborX="14949" custLinFactNeighborY="453">
        <dgm:presLayoutVars>
          <dgm:chPref val="3"/>
        </dgm:presLayoutVars>
      </dgm:prSet>
      <dgm:spPr/>
    </dgm:pt>
    <dgm:pt modelId="{B6A4D34D-65DE-4FEA-91AE-21FF8D09B9DF}" type="pres">
      <dgm:prSet presAssocID="{D1D725DC-1A26-48E5-A5F8-6FE5B44DC99A}" presName="level3hierChild" presStyleCnt="0"/>
      <dgm:spPr/>
    </dgm:pt>
  </dgm:ptLst>
  <dgm:cxnLst>
    <dgm:cxn modelId="{DDA5E303-594A-4C94-B6D3-7A388A1CAE60}" srcId="{3D3688ED-9552-4D26-AA97-3550BAD3C312}" destId="{4F439E68-6892-43BE-9590-68084E4DE079}" srcOrd="0" destOrd="0" parTransId="{87D4F4BA-762C-4D73-B88C-45EBF7560254}" sibTransId="{DF6D8A30-2904-4935-9CB9-94444A11141F}"/>
    <dgm:cxn modelId="{B375D907-5172-4EE3-B1DB-70BD044A3534}" type="presOf" srcId="{712D46CC-35EF-4A62-821D-B69AA5EB2DBB}" destId="{322AB10A-A12F-46C1-B025-F3BCE1037F0B}" srcOrd="1" destOrd="0" presId="urn:microsoft.com/office/officeart/2008/layout/HorizontalMultiLevelHierarchy"/>
    <dgm:cxn modelId="{932A6819-5D29-40A9-A8E3-C9B89E8DAF14}" type="presOf" srcId="{F8C11A16-939F-46BC-93F9-88056721D2DC}" destId="{7B3A07B8-C55C-4E79-8C60-3990CDF7596F}" srcOrd="0" destOrd="0" presId="urn:microsoft.com/office/officeart/2008/layout/HorizontalMultiLevelHierarchy"/>
    <dgm:cxn modelId="{34358F1F-D5CA-4668-B5C9-05FAF1C255B2}" type="presOf" srcId="{CECD7727-37D4-4C57-A1AC-B54193D4554E}" destId="{C726E282-0D56-4000-AD44-6E0B78F774B7}" srcOrd="0" destOrd="0" presId="urn:microsoft.com/office/officeart/2008/layout/HorizontalMultiLevelHierarchy"/>
    <dgm:cxn modelId="{FC14F122-852B-42BF-B647-11ED079DD12D}" type="presOf" srcId="{AA5B0531-83F8-40DF-AD96-0CC6C15C61E8}" destId="{8979367D-0B7C-4654-8868-F7435233AB33}" srcOrd="0" destOrd="0" presId="urn:microsoft.com/office/officeart/2008/layout/HorizontalMultiLevelHierarchy"/>
    <dgm:cxn modelId="{AD19242D-D62E-4D28-A458-E5ABF91CA54E}" srcId="{1AD34E33-74BE-4FD4-8265-AC0E98EC77AD}" destId="{705C1A90-84FE-4CCE-B211-DAEE905130A5}" srcOrd="1" destOrd="0" parTransId="{712D46CC-35EF-4A62-821D-B69AA5EB2DBB}" sibTransId="{908BF4D1-CC51-4B8A-B936-8B23EEA7E4B4}"/>
    <dgm:cxn modelId="{B9277035-F479-4751-998D-4C97458616FB}" type="presOf" srcId="{F71A7D6C-2EB5-48A9-B6C3-9F9CA7BA346D}" destId="{35419ECC-39F3-4206-A1A0-55B0143E817A}" srcOrd="0" destOrd="0" presId="urn:microsoft.com/office/officeart/2008/layout/HorizontalMultiLevelHierarchy"/>
    <dgm:cxn modelId="{7E3B2567-4D11-4559-B20A-D9B4931AD2D2}" type="presOf" srcId="{1AD34E33-74BE-4FD4-8265-AC0E98EC77AD}" destId="{9CC64F02-CE82-4E3F-8233-C8E71C45453C}" srcOrd="0" destOrd="0" presId="urn:microsoft.com/office/officeart/2008/layout/HorizontalMultiLevelHierarchy"/>
    <dgm:cxn modelId="{80915548-30EC-4D0F-82DD-A590658DBF54}" srcId="{1AD34E33-74BE-4FD4-8265-AC0E98EC77AD}" destId="{B9C5CA45-1ADE-444E-AEE1-B794B307ECBF}" srcOrd="0" destOrd="0" parTransId="{0D322BA5-3C60-4EF4-8011-C64F3F29370E}" sibTransId="{EFD7342D-0F54-4B38-94A6-DF4320741FDF}"/>
    <dgm:cxn modelId="{ED31996D-3583-45CD-BAB5-9217A202AF08}" srcId="{4F439E68-6892-43BE-9590-68084E4DE079}" destId="{E57702AD-34AF-4A21-A8E2-F7284CE11003}" srcOrd="0" destOrd="0" parTransId="{012ADA54-88D3-447F-A489-6CD10D31394C}" sibTransId="{A302D941-355D-4157-AEBE-934D14FF4754}"/>
    <dgm:cxn modelId="{4192334E-FE93-4B43-8524-57192D148C23}" type="presOf" srcId="{87D4F4BA-762C-4D73-B88C-45EBF7560254}" destId="{589619DE-DE58-4691-A26B-AC7B4883636D}" srcOrd="0" destOrd="0" presId="urn:microsoft.com/office/officeart/2008/layout/HorizontalMultiLevelHierarchy"/>
    <dgm:cxn modelId="{83ACFC4F-22CC-429B-A6B2-DEF20FB014AB}" type="presOf" srcId="{3D3688ED-9552-4D26-AA97-3550BAD3C312}" destId="{1007873E-55F4-4733-B92F-1DF2341EC50F}" srcOrd="0" destOrd="0" presId="urn:microsoft.com/office/officeart/2008/layout/HorizontalMultiLevelHierarchy"/>
    <dgm:cxn modelId="{3F94197A-94ED-4D73-B8CC-A457CF179D1B}" type="presOf" srcId="{FC7C18E7-66D3-423A-82A0-89B8469DE6F1}" destId="{C26CD1B5-84C9-4D9E-BB47-857CA769E223}" srcOrd="1" destOrd="0" presId="urn:microsoft.com/office/officeart/2008/layout/HorizontalMultiLevelHierarchy"/>
    <dgm:cxn modelId="{FFB7217C-BD35-4E84-8B75-4B8366870801}" type="presOf" srcId="{2BCF444E-E96E-466B-9F5D-8DBA1A4273E0}" destId="{1ACC3193-8A11-4795-9C7C-3E1A5B7780A3}" srcOrd="0" destOrd="0" presId="urn:microsoft.com/office/officeart/2008/layout/HorizontalMultiLevelHierarchy"/>
    <dgm:cxn modelId="{1846B67D-F65E-4C61-BFCA-CF89B6881CFD}" type="presOf" srcId="{4F439E68-6892-43BE-9590-68084E4DE079}" destId="{F50A9B46-B011-4270-9A81-CA0A99BC19C3}" srcOrd="0" destOrd="0" presId="urn:microsoft.com/office/officeart/2008/layout/HorizontalMultiLevelHierarchy"/>
    <dgm:cxn modelId="{6B852F7F-68EE-4B60-A641-8F8ED179F90D}" type="presOf" srcId="{381AAD5D-D227-45BE-919F-C18DF8C5F9D3}" destId="{040C5972-80BE-4059-B090-1A12FFBC74B9}" srcOrd="0" destOrd="0" presId="urn:microsoft.com/office/officeart/2008/layout/HorizontalMultiLevelHierarchy"/>
    <dgm:cxn modelId="{B69B6B85-0CB2-4738-A7C6-014D4DF20F07}" srcId="{1AD34E33-74BE-4FD4-8265-AC0E98EC77AD}" destId="{AA5B0531-83F8-40DF-AD96-0CC6C15C61E8}" srcOrd="3" destOrd="0" parTransId="{FC7C18E7-66D3-423A-82A0-89B8469DE6F1}" sibTransId="{B1A5FEE2-DC3D-483C-AE1C-E33171F1C8E5}"/>
    <dgm:cxn modelId="{D6E21386-FBCD-4719-8582-77A9C538E0EB}" type="presOf" srcId="{712D46CC-35EF-4A62-821D-B69AA5EB2DBB}" destId="{C04CC1A0-CAA6-4092-9A1E-5E242C8221B4}" srcOrd="0" destOrd="0" presId="urn:microsoft.com/office/officeart/2008/layout/HorizontalMultiLevelHierarchy"/>
    <dgm:cxn modelId="{A3F9A786-5477-444D-9CD0-659407AEF359}" type="presOf" srcId="{E25D4232-89E6-4F2E-A275-787CA5F295BE}" destId="{864C5F19-3244-4711-B944-7E61BE11E419}" srcOrd="1" destOrd="0" presId="urn:microsoft.com/office/officeart/2008/layout/HorizontalMultiLevelHierarchy"/>
    <dgm:cxn modelId="{1CAA318E-23DC-4FD2-8748-9A58E529E0D8}" srcId="{3D3688ED-9552-4D26-AA97-3550BAD3C312}" destId="{1AD34E33-74BE-4FD4-8265-AC0E98EC77AD}" srcOrd="1" destOrd="0" parTransId="{236C8912-2D79-4EE7-8A8C-FBA4E9610546}" sibTransId="{917B5F32-AD3D-4514-8211-376FFDA2285C}"/>
    <dgm:cxn modelId="{B076DC91-B05A-49D8-9434-304B07D49106}" type="presOf" srcId="{DF5BF4B5-040D-4042-8806-E66B0337FCA8}" destId="{36889D30-398A-4253-8C23-6A048DE26D52}" srcOrd="0" destOrd="0" presId="urn:microsoft.com/office/officeart/2008/layout/HorizontalMultiLevelHierarchy"/>
    <dgm:cxn modelId="{5872F893-D861-4136-AA7D-3FCF4BC7741F}" type="presOf" srcId="{236C8912-2D79-4EE7-8A8C-FBA4E9610546}" destId="{1033C243-7A6D-44B6-B315-2506CC0BD613}" srcOrd="1" destOrd="0" presId="urn:microsoft.com/office/officeart/2008/layout/HorizontalMultiLevelHierarchy"/>
    <dgm:cxn modelId="{E47F3B97-F7BA-47B7-AB15-2A127BF52B4C}" srcId="{381AAD5D-D227-45BE-919F-C18DF8C5F9D3}" destId="{3D3688ED-9552-4D26-AA97-3550BAD3C312}" srcOrd="0" destOrd="0" parTransId="{88D056FE-4D78-457A-93CF-3B79FF80C509}" sibTransId="{705B3961-997D-4E9F-BDE5-81AA31AF849F}"/>
    <dgm:cxn modelId="{8D5A7F9B-FB3A-48DB-A085-6B92FAB13F3A}" type="presOf" srcId="{236C8912-2D79-4EE7-8A8C-FBA4E9610546}" destId="{0CFBBDB2-6D9E-4613-8B1D-707F54D01B33}" srcOrd="0" destOrd="0" presId="urn:microsoft.com/office/officeart/2008/layout/HorizontalMultiLevelHierarchy"/>
    <dgm:cxn modelId="{7B50A19C-A15F-4EDA-9C98-370FBBC6C063}" type="presOf" srcId="{012ADA54-88D3-447F-A489-6CD10D31394C}" destId="{291D8E62-AD65-4135-ABD3-EE1CB4D6B363}" srcOrd="1" destOrd="0" presId="urn:microsoft.com/office/officeart/2008/layout/HorizontalMultiLevelHierarchy"/>
    <dgm:cxn modelId="{27A282A1-64DD-4017-A15F-32FCB3525E03}" srcId="{6ABEC692-EFF8-4ADD-AD54-44685812E58F}" destId="{D1D725DC-1A26-48E5-A5F8-6FE5B44DC99A}" srcOrd="1" destOrd="0" parTransId="{F8C11A16-939F-46BC-93F9-88056721D2DC}" sibTransId="{996A4B56-DB5A-45A3-A422-FDBF5B576044}"/>
    <dgm:cxn modelId="{CAB654A7-6C9C-44CB-B49F-D05D750E0D67}" type="presOf" srcId="{B9C5CA45-1ADE-444E-AEE1-B794B307ECBF}" destId="{9E321574-73AF-495E-B59F-A9796FF28E52}" srcOrd="0" destOrd="0" presId="urn:microsoft.com/office/officeart/2008/layout/HorizontalMultiLevelHierarchy"/>
    <dgm:cxn modelId="{56BC7EB7-2EF5-4AF2-9796-B1132EEA391C}" type="presOf" srcId="{D1D725DC-1A26-48E5-A5F8-6FE5B44DC99A}" destId="{A34C728D-5826-4486-985F-AC5E6B2851A2}" srcOrd="0" destOrd="0" presId="urn:microsoft.com/office/officeart/2008/layout/HorizontalMultiLevelHierarchy"/>
    <dgm:cxn modelId="{8A6957B9-5F59-4B0B-BC37-969DE7F9A53A}" type="presOf" srcId="{0D322BA5-3C60-4EF4-8011-C64F3F29370E}" destId="{DED28107-C15B-46E9-A7AD-64608AE299AA}" srcOrd="0" destOrd="0" presId="urn:microsoft.com/office/officeart/2008/layout/HorizontalMultiLevelHierarchy"/>
    <dgm:cxn modelId="{062775BE-2F49-41C2-A396-C91CFE38E4E3}" srcId="{6ABEC692-EFF8-4ADD-AD54-44685812E58F}" destId="{DF5BF4B5-040D-4042-8806-E66B0337FCA8}" srcOrd="0" destOrd="0" parTransId="{F71A7D6C-2EB5-48A9-B6C3-9F9CA7BA346D}" sibTransId="{EE8E4E84-D349-408D-B477-950803DDAD4D}"/>
    <dgm:cxn modelId="{FA359BC2-3FE7-49E6-8BF4-AE54C5BB63E4}" type="presOf" srcId="{0D322BA5-3C60-4EF4-8011-C64F3F29370E}" destId="{FEFAD104-CDB2-4635-88A3-ACAD373DAF01}" srcOrd="1" destOrd="0" presId="urn:microsoft.com/office/officeart/2008/layout/HorizontalMultiLevelHierarchy"/>
    <dgm:cxn modelId="{9F6723CE-C5B9-4566-941C-8C0239AC197C}" type="presOf" srcId="{87D4F4BA-762C-4D73-B88C-45EBF7560254}" destId="{EF734F5F-267E-4850-9290-ABE5D59EB3FD}" srcOrd="1" destOrd="0" presId="urn:microsoft.com/office/officeart/2008/layout/HorizontalMultiLevelHierarchy"/>
    <dgm:cxn modelId="{5CF39AD3-EE6C-428C-8986-5440D1A2FDDA}" type="presOf" srcId="{705C1A90-84FE-4CCE-B211-DAEE905130A5}" destId="{F047C656-6CDC-4CD4-90CF-7E3CAF5DBA3E}" srcOrd="0" destOrd="0" presId="urn:microsoft.com/office/officeart/2008/layout/HorizontalMultiLevelHierarchy"/>
    <dgm:cxn modelId="{5245F2D8-73A3-42EC-98F8-2BCC51D0931D}" type="presOf" srcId="{FC7C18E7-66D3-423A-82A0-89B8469DE6F1}" destId="{3879328E-89FF-429D-AB66-AA4D159F1853}" srcOrd="0" destOrd="0" presId="urn:microsoft.com/office/officeart/2008/layout/HorizontalMultiLevelHierarchy"/>
    <dgm:cxn modelId="{4DA9B3D9-87E2-4CC6-810A-2EF6490E4A2F}" type="presOf" srcId="{6ABEC692-EFF8-4ADD-AD54-44685812E58F}" destId="{AEE09B79-33C3-4362-9A05-C2C99C3000C1}" srcOrd="0" destOrd="0" presId="urn:microsoft.com/office/officeart/2008/layout/HorizontalMultiLevelHierarchy"/>
    <dgm:cxn modelId="{E0089CE2-575D-4110-9C66-DE2D123D1B4B}" type="presOf" srcId="{F71A7D6C-2EB5-48A9-B6C3-9F9CA7BA346D}" destId="{677AF81F-0E29-44C2-B4AC-2C407F1C2EC7}" srcOrd="1" destOrd="0" presId="urn:microsoft.com/office/officeart/2008/layout/HorizontalMultiLevelHierarchy"/>
    <dgm:cxn modelId="{C72016E6-00BB-4F6A-BD85-7EF236F4A8AB}" srcId="{3D3688ED-9552-4D26-AA97-3550BAD3C312}" destId="{6ABEC692-EFF8-4ADD-AD54-44685812E58F}" srcOrd="2" destOrd="0" parTransId="{E25D4232-89E6-4F2E-A275-787CA5F295BE}" sibTransId="{7586BB8C-4102-4685-9477-F3AFCDD60D56}"/>
    <dgm:cxn modelId="{F14C47E7-0BF9-4588-AD47-6077F5F40B61}" type="presOf" srcId="{E57702AD-34AF-4A21-A8E2-F7284CE11003}" destId="{673A07AF-4355-4C0D-BA27-84404D567770}" srcOrd="0" destOrd="0" presId="urn:microsoft.com/office/officeart/2008/layout/HorizontalMultiLevelHierarchy"/>
    <dgm:cxn modelId="{157AEDE9-A1AA-476B-A7EE-F9811EB63CCB}" type="presOf" srcId="{F8C11A16-939F-46BC-93F9-88056721D2DC}" destId="{71E7304F-8DC4-4989-A5D6-3BAE99A5C838}" srcOrd="1" destOrd="0" presId="urn:microsoft.com/office/officeart/2008/layout/HorizontalMultiLevelHierarchy"/>
    <dgm:cxn modelId="{6FD117ED-64D2-4125-A81D-DBCACAEFC3B9}" srcId="{1AD34E33-74BE-4FD4-8265-AC0E98EC77AD}" destId="{CECD7727-37D4-4C57-A1AC-B54193D4554E}" srcOrd="2" destOrd="0" parTransId="{2BCF444E-E96E-466B-9F5D-8DBA1A4273E0}" sibTransId="{DC9B6AF8-EB6F-476B-AE46-1BA8A9073394}"/>
    <dgm:cxn modelId="{A08636ED-198C-4CF3-9794-AE8C5AE3A793}" type="presOf" srcId="{E25D4232-89E6-4F2E-A275-787CA5F295BE}" destId="{4557CFFC-99B9-413A-B635-5DC034B2DF2D}" srcOrd="0" destOrd="0" presId="urn:microsoft.com/office/officeart/2008/layout/HorizontalMultiLevelHierarchy"/>
    <dgm:cxn modelId="{0A424EF4-3B92-48BC-B00E-EAE3753243AD}" type="presOf" srcId="{012ADA54-88D3-447F-A489-6CD10D31394C}" destId="{0EF50B2D-614F-40CF-8A70-302F5F37F5A0}" srcOrd="0" destOrd="0" presId="urn:microsoft.com/office/officeart/2008/layout/HorizontalMultiLevelHierarchy"/>
    <dgm:cxn modelId="{D13F88F5-BC2D-4068-B5C4-109149A13379}" type="presOf" srcId="{2BCF444E-E96E-466B-9F5D-8DBA1A4273E0}" destId="{8400429B-781D-4A87-B922-4983653BB9B6}" srcOrd="1" destOrd="0" presId="urn:microsoft.com/office/officeart/2008/layout/HorizontalMultiLevelHierarchy"/>
    <dgm:cxn modelId="{77B88556-3A5C-4089-AB4B-46E08C70FAC6}" type="presParOf" srcId="{040C5972-80BE-4059-B090-1A12FFBC74B9}" destId="{F2233802-0959-4E3F-9E69-861D2AD6D0D9}" srcOrd="0" destOrd="0" presId="urn:microsoft.com/office/officeart/2008/layout/HorizontalMultiLevelHierarchy"/>
    <dgm:cxn modelId="{51FB472C-5590-4678-9912-1C7A573581C6}" type="presParOf" srcId="{F2233802-0959-4E3F-9E69-861D2AD6D0D9}" destId="{1007873E-55F4-4733-B92F-1DF2341EC50F}" srcOrd="0" destOrd="0" presId="urn:microsoft.com/office/officeart/2008/layout/HorizontalMultiLevelHierarchy"/>
    <dgm:cxn modelId="{369EAB0F-423D-4D03-930A-F08556D3DC66}" type="presParOf" srcId="{F2233802-0959-4E3F-9E69-861D2AD6D0D9}" destId="{98C7A2D0-88D5-4F65-AF2C-8EF63A482049}" srcOrd="1" destOrd="0" presId="urn:microsoft.com/office/officeart/2008/layout/HorizontalMultiLevelHierarchy"/>
    <dgm:cxn modelId="{4EA15E25-3B8A-4646-952A-643703D0DDEE}" type="presParOf" srcId="{98C7A2D0-88D5-4F65-AF2C-8EF63A482049}" destId="{589619DE-DE58-4691-A26B-AC7B4883636D}" srcOrd="0" destOrd="0" presId="urn:microsoft.com/office/officeart/2008/layout/HorizontalMultiLevelHierarchy"/>
    <dgm:cxn modelId="{6877936B-DD14-4E83-95DE-F6AF18586F3D}" type="presParOf" srcId="{589619DE-DE58-4691-A26B-AC7B4883636D}" destId="{EF734F5F-267E-4850-9290-ABE5D59EB3FD}" srcOrd="0" destOrd="0" presId="urn:microsoft.com/office/officeart/2008/layout/HorizontalMultiLevelHierarchy"/>
    <dgm:cxn modelId="{DB1A6C34-1FED-4C09-98A7-2D7E180989AC}" type="presParOf" srcId="{98C7A2D0-88D5-4F65-AF2C-8EF63A482049}" destId="{C48E3A83-9B6C-418F-9CB2-47BB5C8704E4}" srcOrd="1" destOrd="0" presId="urn:microsoft.com/office/officeart/2008/layout/HorizontalMultiLevelHierarchy"/>
    <dgm:cxn modelId="{256E0DDB-4DCE-4867-A0E3-D28EE18B61AB}" type="presParOf" srcId="{C48E3A83-9B6C-418F-9CB2-47BB5C8704E4}" destId="{F50A9B46-B011-4270-9A81-CA0A99BC19C3}" srcOrd="0" destOrd="0" presId="urn:microsoft.com/office/officeart/2008/layout/HorizontalMultiLevelHierarchy"/>
    <dgm:cxn modelId="{4135198D-0109-42EA-877E-730492CAE668}" type="presParOf" srcId="{C48E3A83-9B6C-418F-9CB2-47BB5C8704E4}" destId="{677AE3F9-2343-4B78-9B62-2B724625D7B3}" srcOrd="1" destOrd="0" presId="urn:microsoft.com/office/officeart/2008/layout/HorizontalMultiLevelHierarchy"/>
    <dgm:cxn modelId="{0FCC225B-C494-411C-B5E2-8DE0A0E10571}" type="presParOf" srcId="{677AE3F9-2343-4B78-9B62-2B724625D7B3}" destId="{0EF50B2D-614F-40CF-8A70-302F5F37F5A0}" srcOrd="0" destOrd="0" presId="urn:microsoft.com/office/officeart/2008/layout/HorizontalMultiLevelHierarchy"/>
    <dgm:cxn modelId="{459DDB13-5361-4E84-92B1-109A6053C7A7}" type="presParOf" srcId="{0EF50B2D-614F-40CF-8A70-302F5F37F5A0}" destId="{291D8E62-AD65-4135-ABD3-EE1CB4D6B363}" srcOrd="0" destOrd="0" presId="urn:microsoft.com/office/officeart/2008/layout/HorizontalMultiLevelHierarchy"/>
    <dgm:cxn modelId="{C4E2C784-ACEC-4319-B44B-6A82A54C6117}" type="presParOf" srcId="{677AE3F9-2343-4B78-9B62-2B724625D7B3}" destId="{745C9842-4BB4-4220-B1FD-E5F9A24DC992}" srcOrd="1" destOrd="0" presId="urn:microsoft.com/office/officeart/2008/layout/HorizontalMultiLevelHierarchy"/>
    <dgm:cxn modelId="{9964892D-7F00-4669-9FCF-8E57141B05A7}" type="presParOf" srcId="{745C9842-4BB4-4220-B1FD-E5F9A24DC992}" destId="{673A07AF-4355-4C0D-BA27-84404D567770}" srcOrd="0" destOrd="0" presId="urn:microsoft.com/office/officeart/2008/layout/HorizontalMultiLevelHierarchy"/>
    <dgm:cxn modelId="{9C49E788-5B25-467C-925F-39DDC7744EEC}" type="presParOf" srcId="{745C9842-4BB4-4220-B1FD-E5F9A24DC992}" destId="{60D7BD65-DD9B-4BA4-AF7D-C5C1FD093858}" srcOrd="1" destOrd="0" presId="urn:microsoft.com/office/officeart/2008/layout/HorizontalMultiLevelHierarchy"/>
    <dgm:cxn modelId="{CBF76629-DEC4-465C-8C87-3EA843A1A6AC}" type="presParOf" srcId="{98C7A2D0-88D5-4F65-AF2C-8EF63A482049}" destId="{0CFBBDB2-6D9E-4613-8B1D-707F54D01B33}" srcOrd="2" destOrd="0" presId="urn:microsoft.com/office/officeart/2008/layout/HorizontalMultiLevelHierarchy"/>
    <dgm:cxn modelId="{372A238A-6649-4BDA-8E27-E05476F800D1}" type="presParOf" srcId="{0CFBBDB2-6D9E-4613-8B1D-707F54D01B33}" destId="{1033C243-7A6D-44B6-B315-2506CC0BD613}" srcOrd="0" destOrd="0" presId="urn:microsoft.com/office/officeart/2008/layout/HorizontalMultiLevelHierarchy"/>
    <dgm:cxn modelId="{A1AEDC32-C9FD-44FE-A535-BD134C14BFE7}" type="presParOf" srcId="{98C7A2D0-88D5-4F65-AF2C-8EF63A482049}" destId="{78C42812-51C2-4C70-9CB3-FD15C4D9F461}" srcOrd="3" destOrd="0" presId="urn:microsoft.com/office/officeart/2008/layout/HorizontalMultiLevelHierarchy"/>
    <dgm:cxn modelId="{A28B222D-3DEC-4989-B99D-ED63B52D3ABB}" type="presParOf" srcId="{78C42812-51C2-4C70-9CB3-FD15C4D9F461}" destId="{9CC64F02-CE82-4E3F-8233-C8E71C45453C}" srcOrd="0" destOrd="0" presId="urn:microsoft.com/office/officeart/2008/layout/HorizontalMultiLevelHierarchy"/>
    <dgm:cxn modelId="{FB32D402-F801-4C7D-842F-05FA0156196D}" type="presParOf" srcId="{78C42812-51C2-4C70-9CB3-FD15C4D9F461}" destId="{28AF5415-C1C5-4CEC-8B65-3722BA72D5A0}" srcOrd="1" destOrd="0" presId="urn:microsoft.com/office/officeart/2008/layout/HorizontalMultiLevelHierarchy"/>
    <dgm:cxn modelId="{8E641F69-2AA9-415B-A60B-36928DF8C195}" type="presParOf" srcId="{28AF5415-C1C5-4CEC-8B65-3722BA72D5A0}" destId="{DED28107-C15B-46E9-A7AD-64608AE299AA}" srcOrd="0" destOrd="0" presId="urn:microsoft.com/office/officeart/2008/layout/HorizontalMultiLevelHierarchy"/>
    <dgm:cxn modelId="{677A4412-392A-4D50-B55C-958289CA6C0E}" type="presParOf" srcId="{DED28107-C15B-46E9-A7AD-64608AE299AA}" destId="{FEFAD104-CDB2-4635-88A3-ACAD373DAF01}" srcOrd="0" destOrd="0" presId="urn:microsoft.com/office/officeart/2008/layout/HorizontalMultiLevelHierarchy"/>
    <dgm:cxn modelId="{8D16E34A-2F31-4ECE-873F-AE38D5169037}" type="presParOf" srcId="{28AF5415-C1C5-4CEC-8B65-3722BA72D5A0}" destId="{9A979810-D43A-4FB5-A4C9-35A026EFFD90}" srcOrd="1" destOrd="0" presId="urn:microsoft.com/office/officeart/2008/layout/HorizontalMultiLevelHierarchy"/>
    <dgm:cxn modelId="{63923812-5AEB-4074-BB67-394E4EB3254C}" type="presParOf" srcId="{9A979810-D43A-4FB5-A4C9-35A026EFFD90}" destId="{9E321574-73AF-495E-B59F-A9796FF28E52}" srcOrd="0" destOrd="0" presId="urn:microsoft.com/office/officeart/2008/layout/HorizontalMultiLevelHierarchy"/>
    <dgm:cxn modelId="{CC1F1D39-C311-4766-9AED-EA3BF60862AF}" type="presParOf" srcId="{9A979810-D43A-4FB5-A4C9-35A026EFFD90}" destId="{B2D41390-607F-44B9-AEA9-748D9DB654B7}" srcOrd="1" destOrd="0" presId="urn:microsoft.com/office/officeart/2008/layout/HorizontalMultiLevelHierarchy"/>
    <dgm:cxn modelId="{F3D85567-C422-4CC6-B1C9-289CA9C67157}" type="presParOf" srcId="{28AF5415-C1C5-4CEC-8B65-3722BA72D5A0}" destId="{C04CC1A0-CAA6-4092-9A1E-5E242C8221B4}" srcOrd="2" destOrd="0" presId="urn:microsoft.com/office/officeart/2008/layout/HorizontalMultiLevelHierarchy"/>
    <dgm:cxn modelId="{91C075C9-3AC1-4F4E-A887-F90439AB3F22}" type="presParOf" srcId="{C04CC1A0-CAA6-4092-9A1E-5E242C8221B4}" destId="{322AB10A-A12F-46C1-B025-F3BCE1037F0B}" srcOrd="0" destOrd="0" presId="urn:microsoft.com/office/officeart/2008/layout/HorizontalMultiLevelHierarchy"/>
    <dgm:cxn modelId="{ED564712-AAFA-4716-9C75-3FF530E4EC9D}" type="presParOf" srcId="{28AF5415-C1C5-4CEC-8B65-3722BA72D5A0}" destId="{10D3E9A5-CE68-4D99-9589-ACD0559CCBC4}" srcOrd="3" destOrd="0" presId="urn:microsoft.com/office/officeart/2008/layout/HorizontalMultiLevelHierarchy"/>
    <dgm:cxn modelId="{325F78DD-8C41-4BC3-9665-E12940DE9596}" type="presParOf" srcId="{10D3E9A5-CE68-4D99-9589-ACD0559CCBC4}" destId="{F047C656-6CDC-4CD4-90CF-7E3CAF5DBA3E}" srcOrd="0" destOrd="0" presId="urn:microsoft.com/office/officeart/2008/layout/HorizontalMultiLevelHierarchy"/>
    <dgm:cxn modelId="{4D600187-704A-46BC-A8C0-C7999A0E1F4E}" type="presParOf" srcId="{10D3E9A5-CE68-4D99-9589-ACD0559CCBC4}" destId="{7DDEC7E4-09E9-4611-995E-0C8E2FEA943A}" srcOrd="1" destOrd="0" presId="urn:microsoft.com/office/officeart/2008/layout/HorizontalMultiLevelHierarchy"/>
    <dgm:cxn modelId="{7B4008AF-F06E-44CE-AA15-4DF4C7C2FBB4}" type="presParOf" srcId="{28AF5415-C1C5-4CEC-8B65-3722BA72D5A0}" destId="{1ACC3193-8A11-4795-9C7C-3E1A5B7780A3}" srcOrd="4" destOrd="0" presId="urn:microsoft.com/office/officeart/2008/layout/HorizontalMultiLevelHierarchy"/>
    <dgm:cxn modelId="{80F9AEC7-54BD-41FA-B6A3-2F401A95F706}" type="presParOf" srcId="{1ACC3193-8A11-4795-9C7C-3E1A5B7780A3}" destId="{8400429B-781D-4A87-B922-4983653BB9B6}" srcOrd="0" destOrd="0" presId="urn:microsoft.com/office/officeart/2008/layout/HorizontalMultiLevelHierarchy"/>
    <dgm:cxn modelId="{D08C6F21-CC4C-471D-A2A6-B48E1B8E3150}" type="presParOf" srcId="{28AF5415-C1C5-4CEC-8B65-3722BA72D5A0}" destId="{818ACCAA-5CAA-40B3-AD84-1B003EC288A0}" srcOrd="5" destOrd="0" presId="urn:microsoft.com/office/officeart/2008/layout/HorizontalMultiLevelHierarchy"/>
    <dgm:cxn modelId="{9545834C-4360-41B8-9E77-E0B6281A7245}" type="presParOf" srcId="{818ACCAA-5CAA-40B3-AD84-1B003EC288A0}" destId="{C726E282-0D56-4000-AD44-6E0B78F774B7}" srcOrd="0" destOrd="0" presId="urn:microsoft.com/office/officeart/2008/layout/HorizontalMultiLevelHierarchy"/>
    <dgm:cxn modelId="{1A39A12F-BF48-4E47-B811-45DF1FE742B5}" type="presParOf" srcId="{818ACCAA-5CAA-40B3-AD84-1B003EC288A0}" destId="{0B04F043-13AA-43F4-BC4C-E01FB60233F7}" srcOrd="1" destOrd="0" presId="urn:microsoft.com/office/officeart/2008/layout/HorizontalMultiLevelHierarchy"/>
    <dgm:cxn modelId="{254B7979-C168-4A51-BA5B-94645B7F187E}" type="presParOf" srcId="{28AF5415-C1C5-4CEC-8B65-3722BA72D5A0}" destId="{3879328E-89FF-429D-AB66-AA4D159F1853}" srcOrd="6" destOrd="0" presId="urn:microsoft.com/office/officeart/2008/layout/HorizontalMultiLevelHierarchy"/>
    <dgm:cxn modelId="{102979A0-23A5-4FC0-B5E0-B787C6252DCB}" type="presParOf" srcId="{3879328E-89FF-429D-AB66-AA4D159F1853}" destId="{C26CD1B5-84C9-4D9E-BB47-857CA769E223}" srcOrd="0" destOrd="0" presId="urn:microsoft.com/office/officeart/2008/layout/HorizontalMultiLevelHierarchy"/>
    <dgm:cxn modelId="{11B6F525-1AA7-4D12-8E82-561FD36C164D}" type="presParOf" srcId="{28AF5415-C1C5-4CEC-8B65-3722BA72D5A0}" destId="{E0430764-DCAE-4726-923B-6E192675F13A}" srcOrd="7" destOrd="0" presId="urn:microsoft.com/office/officeart/2008/layout/HorizontalMultiLevelHierarchy"/>
    <dgm:cxn modelId="{BDCE13B8-65FD-40A5-8151-573447D29389}" type="presParOf" srcId="{E0430764-DCAE-4726-923B-6E192675F13A}" destId="{8979367D-0B7C-4654-8868-F7435233AB33}" srcOrd="0" destOrd="0" presId="urn:microsoft.com/office/officeart/2008/layout/HorizontalMultiLevelHierarchy"/>
    <dgm:cxn modelId="{3414E53C-0DE7-424B-B8DC-86D0D716B6A1}" type="presParOf" srcId="{E0430764-DCAE-4726-923B-6E192675F13A}" destId="{304FE6D3-4627-4D77-AB55-6B1B449D051E}" srcOrd="1" destOrd="0" presId="urn:microsoft.com/office/officeart/2008/layout/HorizontalMultiLevelHierarchy"/>
    <dgm:cxn modelId="{EE0965A0-EBA5-4C74-AD68-CBC92A3A5A43}" type="presParOf" srcId="{98C7A2D0-88D5-4F65-AF2C-8EF63A482049}" destId="{4557CFFC-99B9-413A-B635-5DC034B2DF2D}" srcOrd="4" destOrd="0" presId="urn:microsoft.com/office/officeart/2008/layout/HorizontalMultiLevelHierarchy"/>
    <dgm:cxn modelId="{AD6FEDAB-9438-4BAE-8DAB-626A78477E16}" type="presParOf" srcId="{4557CFFC-99B9-413A-B635-5DC034B2DF2D}" destId="{864C5F19-3244-4711-B944-7E61BE11E419}" srcOrd="0" destOrd="0" presId="urn:microsoft.com/office/officeart/2008/layout/HorizontalMultiLevelHierarchy"/>
    <dgm:cxn modelId="{DFF8EE31-ABBE-4DBC-94C9-93689F35B0CC}" type="presParOf" srcId="{98C7A2D0-88D5-4F65-AF2C-8EF63A482049}" destId="{32F762FC-B2E9-4BDD-B168-BEB159E2BF88}" srcOrd="5" destOrd="0" presId="urn:microsoft.com/office/officeart/2008/layout/HorizontalMultiLevelHierarchy"/>
    <dgm:cxn modelId="{2D426F16-9B74-4836-BB0B-296171606BFB}" type="presParOf" srcId="{32F762FC-B2E9-4BDD-B168-BEB159E2BF88}" destId="{AEE09B79-33C3-4362-9A05-C2C99C3000C1}" srcOrd="0" destOrd="0" presId="urn:microsoft.com/office/officeart/2008/layout/HorizontalMultiLevelHierarchy"/>
    <dgm:cxn modelId="{6A2C86CC-1F8D-454C-AAA7-DA77E2193D90}" type="presParOf" srcId="{32F762FC-B2E9-4BDD-B168-BEB159E2BF88}" destId="{1B097DFC-37DF-4BA9-BF01-E9E8AB671932}" srcOrd="1" destOrd="0" presId="urn:microsoft.com/office/officeart/2008/layout/HorizontalMultiLevelHierarchy"/>
    <dgm:cxn modelId="{C9D305F9-A326-4929-BE47-A32887703560}" type="presParOf" srcId="{1B097DFC-37DF-4BA9-BF01-E9E8AB671932}" destId="{35419ECC-39F3-4206-A1A0-55B0143E817A}" srcOrd="0" destOrd="0" presId="urn:microsoft.com/office/officeart/2008/layout/HorizontalMultiLevelHierarchy"/>
    <dgm:cxn modelId="{5CFFEF8D-9EB8-4778-A7D8-3E12FBE372DC}" type="presParOf" srcId="{35419ECC-39F3-4206-A1A0-55B0143E817A}" destId="{677AF81F-0E29-44C2-B4AC-2C407F1C2EC7}" srcOrd="0" destOrd="0" presId="urn:microsoft.com/office/officeart/2008/layout/HorizontalMultiLevelHierarchy"/>
    <dgm:cxn modelId="{0DBDB16F-1AA8-4096-9912-29B10880B92A}" type="presParOf" srcId="{1B097DFC-37DF-4BA9-BF01-E9E8AB671932}" destId="{94BAE5A4-F098-4946-B95D-6A7827688904}" srcOrd="1" destOrd="0" presId="urn:microsoft.com/office/officeart/2008/layout/HorizontalMultiLevelHierarchy"/>
    <dgm:cxn modelId="{B74C2A04-9B45-4647-A6A6-31113CD61A3B}" type="presParOf" srcId="{94BAE5A4-F098-4946-B95D-6A7827688904}" destId="{36889D30-398A-4253-8C23-6A048DE26D52}" srcOrd="0" destOrd="0" presId="urn:microsoft.com/office/officeart/2008/layout/HorizontalMultiLevelHierarchy"/>
    <dgm:cxn modelId="{E97CCEFD-F913-4A26-A094-262761FB4308}" type="presParOf" srcId="{94BAE5A4-F098-4946-B95D-6A7827688904}" destId="{974C4CD0-7DE2-4E02-95C8-0BB970C30C6B}" srcOrd="1" destOrd="0" presId="urn:microsoft.com/office/officeart/2008/layout/HorizontalMultiLevelHierarchy"/>
    <dgm:cxn modelId="{878649AD-40B7-464D-B0AB-17E2D5059119}" type="presParOf" srcId="{1B097DFC-37DF-4BA9-BF01-E9E8AB671932}" destId="{7B3A07B8-C55C-4E79-8C60-3990CDF7596F}" srcOrd="2" destOrd="0" presId="urn:microsoft.com/office/officeart/2008/layout/HorizontalMultiLevelHierarchy"/>
    <dgm:cxn modelId="{47743D2A-4CE7-44BE-91E2-B44658B3857F}" type="presParOf" srcId="{7B3A07B8-C55C-4E79-8C60-3990CDF7596F}" destId="{71E7304F-8DC4-4989-A5D6-3BAE99A5C838}" srcOrd="0" destOrd="0" presId="urn:microsoft.com/office/officeart/2008/layout/HorizontalMultiLevelHierarchy"/>
    <dgm:cxn modelId="{965AA464-835D-4700-97AC-30CDB3B01719}" type="presParOf" srcId="{1B097DFC-37DF-4BA9-BF01-E9E8AB671932}" destId="{CF5898BF-9C87-4116-9A86-B160573BF188}" srcOrd="3" destOrd="0" presId="urn:microsoft.com/office/officeart/2008/layout/HorizontalMultiLevelHierarchy"/>
    <dgm:cxn modelId="{375B1590-4D06-41E8-ABD4-972329C18808}" type="presParOf" srcId="{CF5898BF-9C87-4116-9A86-B160573BF188}" destId="{A34C728D-5826-4486-985F-AC5E6B2851A2}" srcOrd="0" destOrd="0" presId="urn:microsoft.com/office/officeart/2008/layout/HorizontalMultiLevelHierarchy"/>
    <dgm:cxn modelId="{31337492-69C9-4F86-A08C-B0CD123C08B7}" type="presParOf" srcId="{CF5898BF-9C87-4116-9A86-B160573BF188}" destId="{B6A4D34D-65DE-4FEA-91AE-21FF8D09B9DF}" srcOrd="1" destOrd="0" presId="urn:microsoft.com/office/officeart/2008/layout/HorizontalMultiLevelHierarchy"/>
  </dgm:cxnLst>
  <dgm:bg>
    <a:solidFill>
      <a:schemeClr val="accent3"/>
    </a:solidFill>
  </dgm:bg>
  <dgm:whole/>
  <dgm:extLst>
    <a:ext uri="http://schemas.microsoft.com/office/drawing/2008/diagram">
      <dsp:dataModelExt xmlns:dsp="http://schemas.microsoft.com/office/drawing/2008/diagram" relId="rId34" minVer="http://schemas.openxmlformats.org/drawingml/2006/diagram"/>
    </a:ext>
    <a:ext uri="{C62137D5-CB1D-491B-B009-E17868A290BF}">
      <dgm14:recolorImg xmlns:dgm14="http://schemas.microsoft.com/office/drawing/2010/diagram" val="1"/>
    </a:ext>
  </dgm:extLst>
</dgm:dataModel>
</file>

<file path=word/diagrams/data6.xml><?xml version="1.0" encoding="utf-8"?>
<dgm:dataModel xmlns:dgm="http://schemas.openxmlformats.org/drawingml/2006/diagram" xmlns:a="http://schemas.openxmlformats.org/drawingml/2006/main">
  <dgm:ptLst>
    <dgm:pt modelId="{848B833E-B475-46D5-81FB-C69113F6FF39}" type="doc">
      <dgm:prSet loTypeId="urn:microsoft.com/office/officeart/2008/layout/HorizontalMultiLevelHierarchy" loCatId="hierarchy" qsTypeId="urn:microsoft.com/office/officeart/2005/8/quickstyle/simple3" qsCatId="simple" csTypeId="urn:microsoft.com/office/officeart/2005/8/colors/accent0_2" csCatId="mainScheme" phldr="1"/>
      <dgm:spPr/>
      <dgm:t>
        <a:bodyPr/>
        <a:lstStyle/>
        <a:p>
          <a:endParaRPr lang="en-GB"/>
        </a:p>
      </dgm:t>
    </dgm:pt>
    <dgm:pt modelId="{FF4CD9C8-C404-4C78-AA14-6156697AC3C9}">
      <dgm:prSet phldrT="[Text]" custT="1"/>
      <dgm:spPr/>
      <dgm:t>
        <a:bodyPr/>
        <a:lstStyle/>
        <a:p>
          <a:r>
            <a:rPr lang="ar-EG" sz="1600">
              <a:latin typeface="Simplified Arabic" panose="02020603050405020304" pitchFamily="18" charset="-78"/>
              <a:cs typeface="Simplified Arabic" panose="02020603050405020304" pitchFamily="18" charset="-78"/>
            </a:rPr>
            <a:t>عناصر الأداء</a:t>
          </a:r>
          <a:endParaRPr lang="en-GB" sz="1600">
            <a:latin typeface="Simplified Arabic" panose="02020603050405020304" pitchFamily="18" charset="-78"/>
            <a:cs typeface="Simplified Arabic" panose="02020603050405020304" pitchFamily="18" charset="-78"/>
          </a:endParaRPr>
        </a:p>
      </dgm:t>
    </dgm:pt>
    <dgm:pt modelId="{47A71A16-985F-4D8E-A695-FC2E368F0278}" type="parTrans" cxnId="{C126E950-08AD-48DB-84ED-AA1B997351FF}">
      <dgm:prSet/>
      <dgm:spPr/>
      <dgm:t>
        <a:bodyPr/>
        <a:lstStyle/>
        <a:p>
          <a:endParaRPr lang="en-GB"/>
        </a:p>
      </dgm:t>
    </dgm:pt>
    <dgm:pt modelId="{EAA9470A-837F-4A0A-A450-6E91FF04CA52}" type="sibTrans" cxnId="{C126E950-08AD-48DB-84ED-AA1B997351FF}">
      <dgm:prSet/>
      <dgm:spPr/>
      <dgm:t>
        <a:bodyPr/>
        <a:lstStyle/>
        <a:p>
          <a:endParaRPr lang="en-GB"/>
        </a:p>
      </dgm:t>
    </dgm:pt>
    <dgm:pt modelId="{1C65BA90-7F25-4C4C-862F-9C9561CCC987}">
      <dgm:prSet phldrT="[Text]" custT="1"/>
      <dgm:spPr/>
      <dgm:t>
        <a:bodyPr/>
        <a:lstStyle/>
        <a:p>
          <a:r>
            <a:rPr lang="ar-EG" sz="1200">
              <a:latin typeface="Simplified Arabic" panose="02020603050405020304" pitchFamily="18" charset="-78"/>
              <a:cs typeface="Simplified Arabic" panose="02020603050405020304" pitchFamily="18" charset="-78"/>
            </a:rPr>
            <a:t>الكفاءه والفاعليه </a:t>
          </a:r>
          <a:endParaRPr lang="en-GB" sz="1200">
            <a:latin typeface="Simplified Arabic" panose="02020603050405020304" pitchFamily="18" charset="-78"/>
            <a:cs typeface="Simplified Arabic" panose="02020603050405020304" pitchFamily="18" charset="-78"/>
          </a:endParaRPr>
        </a:p>
      </dgm:t>
    </dgm:pt>
    <dgm:pt modelId="{88AB2EF1-C6CD-4C9A-BC3B-C0838E22EB7B}" type="parTrans" cxnId="{F51942C6-50EF-4539-A95D-508EBCD4CA74}">
      <dgm:prSet/>
      <dgm:spPr/>
      <dgm:t>
        <a:bodyPr/>
        <a:lstStyle/>
        <a:p>
          <a:endParaRPr lang="en-GB"/>
        </a:p>
      </dgm:t>
    </dgm:pt>
    <dgm:pt modelId="{314ABDF9-6833-4952-A968-4962A5D3E5C3}" type="sibTrans" cxnId="{F51942C6-50EF-4539-A95D-508EBCD4CA74}">
      <dgm:prSet/>
      <dgm:spPr/>
      <dgm:t>
        <a:bodyPr/>
        <a:lstStyle/>
        <a:p>
          <a:endParaRPr lang="en-GB"/>
        </a:p>
      </dgm:t>
    </dgm:pt>
    <dgm:pt modelId="{A269B8FD-554A-4950-A6C4-6FA5C5BC449F}">
      <dgm:prSet phldrT="[Text]" custT="1"/>
      <dgm:spPr/>
      <dgm:t>
        <a:bodyPr/>
        <a:lstStyle/>
        <a:p>
          <a:r>
            <a:rPr lang="ar-EG" sz="1200">
              <a:latin typeface="Simplified Arabic" panose="02020603050405020304" pitchFamily="18" charset="-78"/>
              <a:cs typeface="Simplified Arabic" panose="02020603050405020304" pitchFamily="18" charset="-78"/>
            </a:rPr>
            <a:t>جوده الخدمات </a:t>
          </a:r>
          <a:endParaRPr lang="en-GB" sz="1200">
            <a:latin typeface="Simplified Arabic" panose="02020603050405020304" pitchFamily="18" charset="-78"/>
            <a:cs typeface="Simplified Arabic" panose="02020603050405020304" pitchFamily="18" charset="-78"/>
          </a:endParaRPr>
        </a:p>
      </dgm:t>
    </dgm:pt>
    <dgm:pt modelId="{1E03C450-9613-4CA9-8DF0-40653C749E5A}" type="parTrans" cxnId="{2DAB264A-B0F7-4CA1-851B-848EE9C24E48}">
      <dgm:prSet/>
      <dgm:spPr/>
      <dgm:t>
        <a:bodyPr/>
        <a:lstStyle/>
        <a:p>
          <a:endParaRPr lang="en-GB"/>
        </a:p>
      </dgm:t>
    </dgm:pt>
    <dgm:pt modelId="{5B98FA31-5DD8-46F9-B24E-7D519923AD71}" type="sibTrans" cxnId="{2DAB264A-B0F7-4CA1-851B-848EE9C24E48}">
      <dgm:prSet/>
      <dgm:spPr/>
      <dgm:t>
        <a:bodyPr/>
        <a:lstStyle/>
        <a:p>
          <a:endParaRPr lang="en-GB"/>
        </a:p>
      </dgm:t>
    </dgm:pt>
    <dgm:pt modelId="{474797F0-A689-4439-8872-92C8351032DC}">
      <dgm:prSet phldrT="[Text]" custT="1"/>
      <dgm:spPr/>
      <dgm:t>
        <a:bodyPr/>
        <a:lstStyle/>
        <a:p>
          <a:r>
            <a:rPr lang="ar-EG" sz="1200">
              <a:latin typeface="Simplified Arabic" panose="02020603050405020304" pitchFamily="18" charset="-78"/>
              <a:cs typeface="Simplified Arabic" panose="02020603050405020304" pitchFamily="18" charset="-78"/>
            </a:rPr>
            <a:t>القدره على الاستقطاب والاحتفاظ بالعاملين </a:t>
          </a:r>
          <a:endParaRPr lang="en-GB" sz="1200">
            <a:latin typeface="Simplified Arabic" panose="02020603050405020304" pitchFamily="18" charset="-78"/>
            <a:cs typeface="Simplified Arabic" panose="02020603050405020304" pitchFamily="18" charset="-78"/>
          </a:endParaRPr>
        </a:p>
      </dgm:t>
    </dgm:pt>
    <dgm:pt modelId="{1989A825-6508-4A12-9813-C67DD5506019}" type="parTrans" cxnId="{56141397-7F6A-4FC4-9CA8-933E2E29AA2F}">
      <dgm:prSet/>
      <dgm:spPr/>
      <dgm:t>
        <a:bodyPr/>
        <a:lstStyle/>
        <a:p>
          <a:endParaRPr lang="en-GB"/>
        </a:p>
      </dgm:t>
    </dgm:pt>
    <dgm:pt modelId="{EB61037C-0E9D-4768-9E83-DDEAC42A3F48}" type="sibTrans" cxnId="{56141397-7F6A-4FC4-9CA8-933E2E29AA2F}">
      <dgm:prSet/>
      <dgm:spPr/>
      <dgm:t>
        <a:bodyPr/>
        <a:lstStyle/>
        <a:p>
          <a:endParaRPr lang="en-GB"/>
        </a:p>
      </dgm:t>
    </dgm:pt>
    <dgm:pt modelId="{E7E3871E-01A5-4B64-A341-7BDEDF904B1C}">
      <dgm:prSet custT="1"/>
      <dgm:spPr/>
      <dgm:t>
        <a:bodyPr/>
        <a:lstStyle/>
        <a:p>
          <a:r>
            <a:rPr lang="ar-EG" sz="1200">
              <a:latin typeface="Simplified Arabic" panose="02020603050405020304" pitchFamily="18" charset="-78"/>
              <a:cs typeface="Simplified Arabic" panose="02020603050405020304" pitchFamily="18" charset="-78"/>
            </a:rPr>
            <a:t>مدى رضا العاملين /المستفيدين </a:t>
          </a:r>
          <a:endParaRPr lang="en-GB" sz="1200">
            <a:latin typeface="Simplified Arabic" panose="02020603050405020304" pitchFamily="18" charset="-78"/>
            <a:cs typeface="Simplified Arabic" panose="02020603050405020304" pitchFamily="18" charset="-78"/>
          </a:endParaRPr>
        </a:p>
      </dgm:t>
    </dgm:pt>
    <dgm:pt modelId="{63AD74A2-A6DB-413E-B530-20814F7245C8}" type="parTrans" cxnId="{52B6C86D-6771-484F-9400-5251A5EAB611}">
      <dgm:prSet/>
      <dgm:spPr/>
      <dgm:t>
        <a:bodyPr/>
        <a:lstStyle/>
        <a:p>
          <a:endParaRPr lang="en-GB"/>
        </a:p>
      </dgm:t>
    </dgm:pt>
    <dgm:pt modelId="{ADA8E3CA-7A5C-4D09-862B-83D9F3C13091}" type="sibTrans" cxnId="{52B6C86D-6771-484F-9400-5251A5EAB611}">
      <dgm:prSet/>
      <dgm:spPr/>
      <dgm:t>
        <a:bodyPr/>
        <a:lstStyle/>
        <a:p>
          <a:endParaRPr lang="en-GB"/>
        </a:p>
      </dgm:t>
    </dgm:pt>
    <dgm:pt modelId="{58A6F2EA-7263-4F68-A5A7-D9321581A5A4}">
      <dgm:prSet custT="1"/>
      <dgm:spPr/>
      <dgm:t>
        <a:bodyPr/>
        <a:lstStyle/>
        <a:p>
          <a:r>
            <a:rPr lang="ar-EG" sz="1200">
              <a:latin typeface="Simplified Arabic" panose="02020603050405020304" pitchFamily="18" charset="-78"/>
              <a:cs typeface="Simplified Arabic" panose="02020603050405020304" pitchFamily="18" charset="-78"/>
            </a:rPr>
            <a:t>الابداع والإبتكار </a:t>
          </a:r>
          <a:endParaRPr lang="en-GB" sz="1200">
            <a:latin typeface="Simplified Arabic" panose="02020603050405020304" pitchFamily="18" charset="-78"/>
            <a:cs typeface="Simplified Arabic" panose="02020603050405020304" pitchFamily="18" charset="-78"/>
          </a:endParaRPr>
        </a:p>
      </dgm:t>
    </dgm:pt>
    <dgm:pt modelId="{99AF0222-E1B3-4CBF-B778-6CD02572F3FB}" type="parTrans" cxnId="{2383D86E-A914-4587-BB4C-163D12143484}">
      <dgm:prSet/>
      <dgm:spPr/>
      <dgm:t>
        <a:bodyPr/>
        <a:lstStyle/>
        <a:p>
          <a:endParaRPr lang="en-GB"/>
        </a:p>
      </dgm:t>
    </dgm:pt>
    <dgm:pt modelId="{96CB3DD1-9ED8-466E-A108-31AE9783EEE3}" type="sibTrans" cxnId="{2383D86E-A914-4587-BB4C-163D12143484}">
      <dgm:prSet/>
      <dgm:spPr/>
      <dgm:t>
        <a:bodyPr/>
        <a:lstStyle/>
        <a:p>
          <a:endParaRPr lang="en-GB"/>
        </a:p>
      </dgm:t>
    </dgm:pt>
    <dgm:pt modelId="{4465D909-915A-4935-AAD6-5367B373635E}">
      <dgm:prSet custT="1"/>
      <dgm:spPr/>
      <dgm:t>
        <a:bodyPr/>
        <a:lstStyle/>
        <a:p>
          <a:r>
            <a:rPr lang="ar-EG" sz="1200">
              <a:latin typeface="Simplified Arabic" panose="02020603050405020304" pitchFamily="18" charset="-78"/>
              <a:cs typeface="Simplified Arabic" panose="02020603050405020304" pitchFamily="18" charset="-78"/>
            </a:rPr>
            <a:t>التميز المؤسسى </a:t>
          </a:r>
          <a:endParaRPr lang="en-GB" sz="1200">
            <a:latin typeface="Simplified Arabic" panose="02020603050405020304" pitchFamily="18" charset="-78"/>
            <a:cs typeface="Simplified Arabic" panose="02020603050405020304" pitchFamily="18" charset="-78"/>
          </a:endParaRPr>
        </a:p>
      </dgm:t>
    </dgm:pt>
    <dgm:pt modelId="{B0FC99A0-1B73-4BBC-AE9E-9EF7D8585120}" type="parTrans" cxnId="{3117A26A-BAD4-4BF2-BF09-8C5DABC07B39}">
      <dgm:prSet/>
      <dgm:spPr/>
      <dgm:t>
        <a:bodyPr/>
        <a:lstStyle/>
        <a:p>
          <a:endParaRPr lang="en-GB"/>
        </a:p>
      </dgm:t>
    </dgm:pt>
    <dgm:pt modelId="{5C71F9DE-4CD2-4B81-9506-117F59D16E6E}" type="sibTrans" cxnId="{3117A26A-BAD4-4BF2-BF09-8C5DABC07B39}">
      <dgm:prSet/>
      <dgm:spPr/>
      <dgm:t>
        <a:bodyPr/>
        <a:lstStyle/>
        <a:p>
          <a:endParaRPr lang="en-GB"/>
        </a:p>
      </dgm:t>
    </dgm:pt>
    <dgm:pt modelId="{18E721EC-A3DA-4FB4-A7D4-FD5C416FDE85}" type="pres">
      <dgm:prSet presAssocID="{848B833E-B475-46D5-81FB-C69113F6FF39}" presName="Name0" presStyleCnt="0">
        <dgm:presLayoutVars>
          <dgm:chPref val="1"/>
          <dgm:dir/>
          <dgm:animOne val="branch"/>
          <dgm:animLvl val="lvl"/>
          <dgm:resizeHandles val="exact"/>
        </dgm:presLayoutVars>
      </dgm:prSet>
      <dgm:spPr/>
    </dgm:pt>
    <dgm:pt modelId="{B12FB3F7-D3D0-44C6-B8E9-5D8FEFF0A2C8}" type="pres">
      <dgm:prSet presAssocID="{FF4CD9C8-C404-4C78-AA14-6156697AC3C9}" presName="root1" presStyleCnt="0"/>
      <dgm:spPr/>
    </dgm:pt>
    <dgm:pt modelId="{E4FAEC9C-159B-463A-BFC3-1AB47B9CD7FA}" type="pres">
      <dgm:prSet presAssocID="{FF4CD9C8-C404-4C78-AA14-6156697AC3C9}" presName="LevelOneTextNode" presStyleLbl="node0" presStyleIdx="0" presStyleCnt="1" custScaleX="208031">
        <dgm:presLayoutVars>
          <dgm:chPref val="3"/>
        </dgm:presLayoutVars>
      </dgm:prSet>
      <dgm:spPr/>
    </dgm:pt>
    <dgm:pt modelId="{40650D0A-FDA4-430F-8728-B532B8C85BF8}" type="pres">
      <dgm:prSet presAssocID="{FF4CD9C8-C404-4C78-AA14-6156697AC3C9}" presName="level2hierChild" presStyleCnt="0"/>
      <dgm:spPr/>
    </dgm:pt>
    <dgm:pt modelId="{082DF2FC-D06C-43B0-9C89-CE753B8DAFCD}" type="pres">
      <dgm:prSet presAssocID="{88AB2EF1-C6CD-4C9A-BC3B-C0838E22EB7B}" presName="conn2-1" presStyleLbl="parChTrans1D2" presStyleIdx="0" presStyleCnt="6"/>
      <dgm:spPr/>
    </dgm:pt>
    <dgm:pt modelId="{FF91CA86-DD60-4F13-A211-7540EA51911B}" type="pres">
      <dgm:prSet presAssocID="{88AB2EF1-C6CD-4C9A-BC3B-C0838E22EB7B}" presName="connTx" presStyleLbl="parChTrans1D2" presStyleIdx="0" presStyleCnt="6"/>
      <dgm:spPr/>
    </dgm:pt>
    <dgm:pt modelId="{EBA55988-0883-4220-8933-89A1EDA44B02}" type="pres">
      <dgm:prSet presAssocID="{1C65BA90-7F25-4C4C-862F-9C9561CCC987}" presName="root2" presStyleCnt="0"/>
      <dgm:spPr/>
    </dgm:pt>
    <dgm:pt modelId="{C431DB3D-2CBD-444C-BD22-B0587844F240}" type="pres">
      <dgm:prSet presAssocID="{1C65BA90-7F25-4C4C-862F-9C9561CCC987}" presName="LevelTwoTextNode" presStyleLbl="node2" presStyleIdx="0" presStyleCnt="6" custScaleX="127683">
        <dgm:presLayoutVars>
          <dgm:chPref val="3"/>
        </dgm:presLayoutVars>
      </dgm:prSet>
      <dgm:spPr/>
    </dgm:pt>
    <dgm:pt modelId="{F8DB3E1C-4E17-4221-95FC-E99475CE773F}" type="pres">
      <dgm:prSet presAssocID="{1C65BA90-7F25-4C4C-862F-9C9561CCC987}" presName="level3hierChild" presStyleCnt="0"/>
      <dgm:spPr/>
    </dgm:pt>
    <dgm:pt modelId="{A02C4EE6-389D-44BF-89B3-894674207E67}" type="pres">
      <dgm:prSet presAssocID="{1E03C450-9613-4CA9-8DF0-40653C749E5A}" presName="conn2-1" presStyleLbl="parChTrans1D2" presStyleIdx="1" presStyleCnt="6"/>
      <dgm:spPr/>
    </dgm:pt>
    <dgm:pt modelId="{020147CA-1456-4BD8-9E92-6C3586F0169F}" type="pres">
      <dgm:prSet presAssocID="{1E03C450-9613-4CA9-8DF0-40653C749E5A}" presName="connTx" presStyleLbl="parChTrans1D2" presStyleIdx="1" presStyleCnt="6"/>
      <dgm:spPr/>
    </dgm:pt>
    <dgm:pt modelId="{A8C82E75-4A79-4A6F-AD6F-314AD9C730F6}" type="pres">
      <dgm:prSet presAssocID="{A269B8FD-554A-4950-A6C4-6FA5C5BC449F}" presName="root2" presStyleCnt="0"/>
      <dgm:spPr/>
    </dgm:pt>
    <dgm:pt modelId="{D5D7A7F5-3E6D-4F8E-8C32-4D54CA5F16C3}" type="pres">
      <dgm:prSet presAssocID="{A269B8FD-554A-4950-A6C4-6FA5C5BC449F}" presName="LevelTwoTextNode" presStyleLbl="node2" presStyleIdx="1" presStyleCnt="6" custScaleX="129551">
        <dgm:presLayoutVars>
          <dgm:chPref val="3"/>
        </dgm:presLayoutVars>
      </dgm:prSet>
      <dgm:spPr/>
    </dgm:pt>
    <dgm:pt modelId="{84285B5E-31AD-408E-A5BA-06AE47CDDC77}" type="pres">
      <dgm:prSet presAssocID="{A269B8FD-554A-4950-A6C4-6FA5C5BC449F}" presName="level3hierChild" presStyleCnt="0"/>
      <dgm:spPr/>
    </dgm:pt>
    <dgm:pt modelId="{47F6F0BD-71CF-4E99-BBEC-7B052BA91FC3}" type="pres">
      <dgm:prSet presAssocID="{1989A825-6508-4A12-9813-C67DD5506019}" presName="conn2-1" presStyleLbl="parChTrans1D2" presStyleIdx="2" presStyleCnt="6"/>
      <dgm:spPr/>
    </dgm:pt>
    <dgm:pt modelId="{494D00BA-7AA9-4541-82C9-F406399D5397}" type="pres">
      <dgm:prSet presAssocID="{1989A825-6508-4A12-9813-C67DD5506019}" presName="connTx" presStyleLbl="parChTrans1D2" presStyleIdx="2" presStyleCnt="6"/>
      <dgm:spPr/>
    </dgm:pt>
    <dgm:pt modelId="{CAA7275B-292A-417E-833F-769953A1BB11}" type="pres">
      <dgm:prSet presAssocID="{474797F0-A689-4439-8872-92C8351032DC}" presName="root2" presStyleCnt="0"/>
      <dgm:spPr/>
    </dgm:pt>
    <dgm:pt modelId="{9523A697-3A01-49B0-8C85-D496302B5471}" type="pres">
      <dgm:prSet presAssocID="{474797F0-A689-4439-8872-92C8351032DC}" presName="LevelTwoTextNode" presStyleLbl="node2" presStyleIdx="2" presStyleCnt="6" custScaleX="132353">
        <dgm:presLayoutVars>
          <dgm:chPref val="3"/>
        </dgm:presLayoutVars>
      </dgm:prSet>
      <dgm:spPr/>
    </dgm:pt>
    <dgm:pt modelId="{723E5CC5-7420-42B6-B0CC-0DA462242DAC}" type="pres">
      <dgm:prSet presAssocID="{474797F0-A689-4439-8872-92C8351032DC}" presName="level3hierChild" presStyleCnt="0"/>
      <dgm:spPr/>
    </dgm:pt>
    <dgm:pt modelId="{80C83794-94D8-4934-9C5F-F4DE585B8E5F}" type="pres">
      <dgm:prSet presAssocID="{63AD74A2-A6DB-413E-B530-20814F7245C8}" presName="conn2-1" presStyleLbl="parChTrans1D2" presStyleIdx="3" presStyleCnt="6"/>
      <dgm:spPr/>
    </dgm:pt>
    <dgm:pt modelId="{FF141805-E998-4AE9-9233-663E06F08089}" type="pres">
      <dgm:prSet presAssocID="{63AD74A2-A6DB-413E-B530-20814F7245C8}" presName="connTx" presStyleLbl="parChTrans1D2" presStyleIdx="3" presStyleCnt="6"/>
      <dgm:spPr/>
    </dgm:pt>
    <dgm:pt modelId="{BE39BB7B-2B60-49B8-8D46-BE3F77A09D36}" type="pres">
      <dgm:prSet presAssocID="{E7E3871E-01A5-4B64-A341-7BDEDF904B1C}" presName="root2" presStyleCnt="0"/>
      <dgm:spPr/>
    </dgm:pt>
    <dgm:pt modelId="{2B5E5AF2-CF4F-4670-9EC4-02AF4D7B2F2F}" type="pres">
      <dgm:prSet presAssocID="{E7E3871E-01A5-4B64-A341-7BDEDF904B1C}" presName="LevelTwoTextNode" presStyleLbl="node2" presStyleIdx="3" presStyleCnt="6" custScaleX="133287">
        <dgm:presLayoutVars>
          <dgm:chPref val="3"/>
        </dgm:presLayoutVars>
      </dgm:prSet>
      <dgm:spPr/>
    </dgm:pt>
    <dgm:pt modelId="{57C1648B-CB22-46F5-BA87-A0AF280AC2A8}" type="pres">
      <dgm:prSet presAssocID="{E7E3871E-01A5-4B64-A341-7BDEDF904B1C}" presName="level3hierChild" presStyleCnt="0"/>
      <dgm:spPr/>
    </dgm:pt>
    <dgm:pt modelId="{43BE7AEF-35EB-487B-BF0F-C7CD3A0B0976}" type="pres">
      <dgm:prSet presAssocID="{99AF0222-E1B3-4CBF-B778-6CD02572F3FB}" presName="conn2-1" presStyleLbl="parChTrans1D2" presStyleIdx="4" presStyleCnt="6"/>
      <dgm:spPr/>
    </dgm:pt>
    <dgm:pt modelId="{1CE8DE17-3221-4609-80B6-108BC4233F8E}" type="pres">
      <dgm:prSet presAssocID="{99AF0222-E1B3-4CBF-B778-6CD02572F3FB}" presName="connTx" presStyleLbl="parChTrans1D2" presStyleIdx="4" presStyleCnt="6"/>
      <dgm:spPr/>
    </dgm:pt>
    <dgm:pt modelId="{DDF090AE-C3CD-4ED9-93EC-A2A3BBF76ABC}" type="pres">
      <dgm:prSet presAssocID="{58A6F2EA-7263-4F68-A5A7-D9321581A5A4}" presName="root2" presStyleCnt="0"/>
      <dgm:spPr/>
    </dgm:pt>
    <dgm:pt modelId="{58F8BC85-C9CD-4DAB-99E1-B9DEEA9C59B9}" type="pres">
      <dgm:prSet presAssocID="{58A6F2EA-7263-4F68-A5A7-D9321581A5A4}" presName="LevelTwoTextNode" presStyleLbl="node2" presStyleIdx="4" presStyleCnt="6" custScaleX="136090">
        <dgm:presLayoutVars>
          <dgm:chPref val="3"/>
        </dgm:presLayoutVars>
      </dgm:prSet>
      <dgm:spPr/>
    </dgm:pt>
    <dgm:pt modelId="{01244DBF-08FD-4C1D-9513-D0236358F8F2}" type="pres">
      <dgm:prSet presAssocID="{58A6F2EA-7263-4F68-A5A7-D9321581A5A4}" presName="level3hierChild" presStyleCnt="0"/>
      <dgm:spPr/>
    </dgm:pt>
    <dgm:pt modelId="{4C3CE9DC-23CA-4C6C-939E-81C4E0CAA93B}" type="pres">
      <dgm:prSet presAssocID="{B0FC99A0-1B73-4BBC-AE9E-9EF7D8585120}" presName="conn2-1" presStyleLbl="parChTrans1D2" presStyleIdx="5" presStyleCnt="6"/>
      <dgm:spPr/>
    </dgm:pt>
    <dgm:pt modelId="{C4C74F72-9D0D-4227-8690-935CAC6A2B1B}" type="pres">
      <dgm:prSet presAssocID="{B0FC99A0-1B73-4BBC-AE9E-9EF7D8585120}" presName="connTx" presStyleLbl="parChTrans1D2" presStyleIdx="5" presStyleCnt="6"/>
      <dgm:spPr/>
    </dgm:pt>
    <dgm:pt modelId="{500F0385-41EA-4B3B-B34E-3C0D8B4A1348}" type="pres">
      <dgm:prSet presAssocID="{4465D909-915A-4935-AAD6-5367B373635E}" presName="root2" presStyleCnt="0"/>
      <dgm:spPr/>
    </dgm:pt>
    <dgm:pt modelId="{2856EA8E-5B8A-4D8D-9E38-151D400A4E96}" type="pres">
      <dgm:prSet presAssocID="{4465D909-915A-4935-AAD6-5367B373635E}" presName="LevelTwoTextNode" presStyleLbl="node2" presStyleIdx="5" presStyleCnt="6" custScaleX="143563">
        <dgm:presLayoutVars>
          <dgm:chPref val="3"/>
        </dgm:presLayoutVars>
      </dgm:prSet>
      <dgm:spPr/>
    </dgm:pt>
    <dgm:pt modelId="{653B2901-0366-4D94-AE3C-FAC7931D0A9F}" type="pres">
      <dgm:prSet presAssocID="{4465D909-915A-4935-AAD6-5367B373635E}" presName="level3hierChild" presStyleCnt="0"/>
      <dgm:spPr/>
    </dgm:pt>
  </dgm:ptLst>
  <dgm:cxnLst>
    <dgm:cxn modelId="{C66A990D-6184-4994-AA74-25385F719961}" type="presOf" srcId="{1C65BA90-7F25-4C4C-862F-9C9561CCC987}" destId="{C431DB3D-2CBD-444C-BD22-B0587844F240}" srcOrd="0" destOrd="0" presId="urn:microsoft.com/office/officeart/2008/layout/HorizontalMultiLevelHierarchy"/>
    <dgm:cxn modelId="{C61C5C0E-9B4C-4681-B16E-1E81A3888CDA}" type="presOf" srcId="{474797F0-A689-4439-8872-92C8351032DC}" destId="{9523A697-3A01-49B0-8C85-D496302B5471}" srcOrd="0" destOrd="0" presId="urn:microsoft.com/office/officeart/2008/layout/HorizontalMultiLevelHierarchy"/>
    <dgm:cxn modelId="{F906F41E-50CD-4390-BB74-8B3149168D0C}" type="presOf" srcId="{58A6F2EA-7263-4F68-A5A7-D9321581A5A4}" destId="{58F8BC85-C9CD-4DAB-99E1-B9DEEA9C59B9}" srcOrd="0" destOrd="0" presId="urn:microsoft.com/office/officeart/2008/layout/HorizontalMultiLevelHierarchy"/>
    <dgm:cxn modelId="{686FE52A-C190-45A3-AA26-B08DC29C2421}" type="presOf" srcId="{88AB2EF1-C6CD-4C9A-BC3B-C0838E22EB7B}" destId="{FF91CA86-DD60-4F13-A211-7540EA51911B}" srcOrd="1" destOrd="0" presId="urn:microsoft.com/office/officeart/2008/layout/HorizontalMultiLevelHierarchy"/>
    <dgm:cxn modelId="{73B0032E-07EC-4AB6-BDA5-377449DC5AF1}" type="presOf" srcId="{99AF0222-E1B3-4CBF-B778-6CD02572F3FB}" destId="{43BE7AEF-35EB-487B-BF0F-C7CD3A0B0976}" srcOrd="0" destOrd="0" presId="urn:microsoft.com/office/officeart/2008/layout/HorizontalMultiLevelHierarchy"/>
    <dgm:cxn modelId="{381A2132-BE5F-45F1-BD4F-50D5CF98D7BF}" type="presOf" srcId="{1989A825-6508-4A12-9813-C67DD5506019}" destId="{47F6F0BD-71CF-4E99-BBEC-7B052BA91FC3}" srcOrd="0" destOrd="0" presId="urn:microsoft.com/office/officeart/2008/layout/HorizontalMultiLevelHierarchy"/>
    <dgm:cxn modelId="{63BE7D36-1C34-4DA9-8DAB-9895352E4C0F}" type="presOf" srcId="{63AD74A2-A6DB-413E-B530-20814F7245C8}" destId="{FF141805-E998-4AE9-9233-663E06F08089}" srcOrd="1" destOrd="0" presId="urn:microsoft.com/office/officeart/2008/layout/HorizontalMultiLevelHierarchy"/>
    <dgm:cxn modelId="{7FB11261-1F3E-4170-B14B-24BA9F4A13D4}" type="presOf" srcId="{A269B8FD-554A-4950-A6C4-6FA5C5BC449F}" destId="{D5D7A7F5-3E6D-4F8E-8C32-4D54CA5F16C3}" srcOrd="0" destOrd="0" presId="urn:microsoft.com/office/officeart/2008/layout/HorizontalMultiLevelHierarchy"/>
    <dgm:cxn modelId="{2DAB264A-B0F7-4CA1-851B-848EE9C24E48}" srcId="{FF4CD9C8-C404-4C78-AA14-6156697AC3C9}" destId="{A269B8FD-554A-4950-A6C4-6FA5C5BC449F}" srcOrd="1" destOrd="0" parTransId="{1E03C450-9613-4CA9-8DF0-40653C749E5A}" sibTransId="{5B98FA31-5DD8-46F9-B24E-7D519923AD71}"/>
    <dgm:cxn modelId="{3117A26A-BAD4-4BF2-BF09-8C5DABC07B39}" srcId="{FF4CD9C8-C404-4C78-AA14-6156697AC3C9}" destId="{4465D909-915A-4935-AAD6-5367B373635E}" srcOrd="5" destOrd="0" parTransId="{B0FC99A0-1B73-4BBC-AE9E-9EF7D8585120}" sibTransId="{5C71F9DE-4CD2-4B81-9506-117F59D16E6E}"/>
    <dgm:cxn modelId="{52B6C86D-6771-484F-9400-5251A5EAB611}" srcId="{FF4CD9C8-C404-4C78-AA14-6156697AC3C9}" destId="{E7E3871E-01A5-4B64-A341-7BDEDF904B1C}" srcOrd="3" destOrd="0" parTransId="{63AD74A2-A6DB-413E-B530-20814F7245C8}" sibTransId="{ADA8E3CA-7A5C-4D09-862B-83D9F3C13091}"/>
    <dgm:cxn modelId="{1B33D14D-D784-4C81-9FF3-7A9662297278}" type="presOf" srcId="{FF4CD9C8-C404-4C78-AA14-6156697AC3C9}" destId="{E4FAEC9C-159B-463A-BFC3-1AB47B9CD7FA}" srcOrd="0" destOrd="0" presId="urn:microsoft.com/office/officeart/2008/layout/HorizontalMultiLevelHierarchy"/>
    <dgm:cxn modelId="{CAAAE86D-2CC9-4ADD-951B-28C32578C9E3}" type="presOf" srcId="{848B833E-B475-46D5-81FB-C69113F6FF39}" destId="{18E721EC-A3DA-4FB4-A7D4-FD5C416FDE85}" srcOrd="0" destOrd="0" presId="urn:microsoft.com/office/officeart/2008/layout/HorizontalMultiLevelHierarchy"/>
    <dgm:cxn modelId="{2383D86E-A914-4587-BB4C-163D12143484}" srcId="{FF4CD9C8-C404-4C78-AA14-6156697AC3C9}" destId="{58A6F2EA-7263-4F68-A5A7-D9321581A5A4}" srcOrd="4" destOrd="0" parTransId="{99AF0222-E1B3-4CBF-B778-6CD02572F3FB}" sibTransId="{96CB3DD1-9ED8-466E-A108-31AE9783EEE3}"/>
    <dgm:cxn modelId="{DFF4614F-A091-4C58-A129-CF0E786479EE}" type="presOf" srcId="{1989A825-6508-4A12-9813-C67DD5506019}" destId="{494D00BA-7AA9-4541-82C9-F406399D5397}" srcOrd="1" destOrd="0" presId="urn:microsoft.com/office/officeart/2008/layout/HorizontalMultiLevelHierarchy"/>
    <dgm:cxn modelId="{C126E950-08AD-48DB-84ED-AA1B997351FF}" srcId="{848B833E-B475-46D5-81FB-C69113F6FF39}" destId="{FF4CD9C8-C404-4C78-AA14-6156697AC3C9}" srcOrd="0" destOrd="0" parTransId="{47A71A16-985F-4D8E-A695-FC2E368F0278}" sibTransId="{EAA9470A-837F-4A0A-A450-6E91FF04CA52}"/>
    <dgm:cxn modelId="{60CCA77A-4630-45AF-9986-B0ACAE326FEA}" type="presOf" srcId="{B0FC99A0-1B73-4BBC-AE9E-9EF7D8585120}" destId="{4C3CE9DC-23CA-4C6C-939E-81C4E0CAA93B}" srcOrd="0" destOrd="0" presId="urn:microsoft.com/office/officeart/2008/layout/HorizontalMultiLevelHierarchy"/>
    <dgm:cxn modelId="{DDD6F696-FFFF-4298-ABF6-593FB645DFF7}" type="presOf" srcId="{1E03C450-9613-4CA9-8DF0-40653C749E5A}" destId="{A02C4EE6-389D-44BF-89B3-894674207E67}" srcOrd="0" destOrd="0" presId="urn:microsoft.com/office/officeart/2008/layout/HorizontalMultiLevelHierarchy"/>
    <dgm:cxn modelId="{56141397-7F6A-4FC4-9CA8-933E2E29AA2F}" srcId="{FF4CD9C8-C404-4C78-AA14-6156697AC3C9}" destId="{474797F0-A689-4439-8872-92C8351032DC}" srcOrd="2" destOrd="0" parTransId="{1989A825-6508-4A12-9813-C67DD5506019}" sibTransId="{EB61037C-0E9D-4768-9E83-DDEAC42A3F48}"/>
    <dgm:cxn modelId="{F9050FA6-F0B4-400B-9A20-D602C797F88C}" type="presOf" srcId="{4465D909-915A-4935-AAD6-5367B373635E}" destId="{2856EA8E-5B8A-4D8D-9E38-151D400A4E96}" srcOrd="0" destOrd="0" presId="urn:microsoft.com/office/officeart/2008/layout/HorizontalMultiLevelHierarchy"/>
    <dgm:cxn modelId="{F51942C6-50EF-4539-A95D-508EBCD4CA74}" srcId="{FF4CD9C8-C404-4C78-AA14-6156697AC3C9}" destId="{1C65BA90-7F25-4C4C-862F-9C9561CCC987}" srcOrd="0" destOrd="0" parTransId="{88AB2EF1-C6CD-4C9A-BC3B-C0838E22EB7B}" sibTransId="{314ABDF9-6833-4952-A968-4962A5D3E5C3}"/>
    <dgm:cxn modelId="{F22781C8-0624-40DB-8D6C-FA4154E5DE23}" type="presOf" srcId="{B0FC99A0-1B73-4BBC-AE9E-9EF7D8585120}" destId="{C4C74F72-9D0D-4227-8690-935CAC6A2B1B}" srcOrd="1" destOrd="0" presId="urn:microsoft.com/office/officeart/2008/layout/HorizontalMultiLevelHierarchy"/>
    <dgm:cxn modelId="{D1FBA2D4-C48A-4443-97C7-3A21B23688F7}" type="presOf" srcId="{88AB2EF1-C6CD-4C9A-BC3B-C0838E22EB7B}" destId="{082DF2FC-D06C-43B0-9C89-CE753B8DAFCD}" srcOrd="0" destOrd="0" presId="urn:microsoft.com/office/officeart/2008/layout/HorizontalMultiLevelHierarchy"/>
    <dgm:cxn modelId="{95A55BE0-CD9E-483C-A9CD-A38345769372}" type="presOf" srcId="{63AD74A2-A6DB-413E-B530-20814F7245C8}" destId="{80C83794-94D8-4934-9C5F-F4DE585B8E5F}" srcOrd="0" destOrd="0" presId="urn:microsoft.com/office/officeart/2008/layout/HorizontalMultiLevelHierarchy"/>
    <dgm:cxn modelId="{E58FA6E1-4080-4035-B629-9C7D43B225E4}" type="presOf" srcId="{99AF0222-E1B3-4CBF-B778-6CD02572F3FB}" destId="{1CE8DE17-3221-4609-80B6-108BC4233F8E}" srcOrd="1" destOrd="0" presId="urn:microsoft.com/office/officeart/2008/layout/HorizontalMultiLevelHierarchy"/>
    <dgm:cxn modelId="{76617BEF-CB9E-47FE-B937-1BE8B53A58EA}" type="presOf" srcId="{1E03C450-9613-4CA9-8DF0-40653C749E5A}" destId="{020147CA-1456-4BD8-9E92-6C3586F0169F}" srcOrd="1" destOrd="0" presId="urn:microsoft.com/office/officeart/2008/layout/HorizontalMultiLevelHierarchy"/>
    <dgm:cxn modelId="{F1BA7DF4-DF32-4598-B003-47026FA63CCD}" type="presOf" srcId="{E7E3871E-01A5-4B64-A341-7BDEDF904B1C}" destId="{2B5E5AF2-CF4F-4670-9EC4-02AF4D7B2F2F}" srcOrd="0" destOrd="0" presId="urn:microsoft.com/office/officeart/2008/layout/HorizontalMultiLevelHierarchy"/>
    <dgm:cxn modelId="{14FFC998-1541-43A3-A8C1-DB8ED30F3254}" type="presParOf" srcId="{18E721EC-A3DA-4FB4-A7D4-FD5C416FDE85}" destId="{B12FB3F7-D3D0-44C6-B8E9-5D8FEFF0A2C8}" srcOrd="0" destOrd="0" presId="urn:microsoft.com/office/officeart/2008/layout/HorizontalMultiLevelHierarchy"/>
    <dgm:cxn modelId="{FCB4A735-6713-438F-A66B-C37D476692F7}" type="presParOf" srcId="{B12FB3F7-D3D0-44C6-B8E9-5D8FEFF0A2C8}" destId="{E4FAEC9C-159B-463A-BFC3-1AB47B9CD7FA}" srcOrd="0" destOrd="0" presId="urn:microsoft.com/office/officeart/2008/layout/HorizontalMultiLevelHierarchy"/>
    <dgm:cxn modelId="{EE6F7728-8AAB-4CC1-AB19-FA78F85B0E54}" type="presParOf" srcId="{B12FB3F7-D3D0-44C6-B8E9-5D8FEFF0A2C8}" destId="{40650D0A-FDA4-430F-8728-B532B8C85BF8}" srcOrd="1" destOrd="0" presId="urn:microsoft.com/office/officeart/2008/layout/HorizontalMultiLevelHierarchy"/>
    <dgm:cxn modelId="{6776A229-959E-4D51-A3F2-3B0AA44F7D31}" type="presParOf" srcId="{40650D0A-FDA4-430F-8728-B532B8C85BF8}" destId="{082DF2FC-D06C-43B0-9C89-CE753B8DAFCD}" srcOrd="0" destOrd="0" presId="urn:microsoft.com/office/officeart/2008/layout/HorizontalMultiLevelHierarchy"/>
    <dgm:cxn modelId="{1E5741E4-8C90-4EF3-8BFC-9F013D04E571}" type="presParOf" srcId="{082DF2FC-D06C-43B0-9C89-CE753B8DAFCD}" destId="{FF91CA86-DD60-4F13-A211-7540EA51911B}" srcOrd="0" destOrd="0" presId="urn:microsoft.com/office/officeart/2008/layout/HorizontalMultiLevelHierarchy"/>
    <dgm:cxn modelId="{1D43291C-206D-4E8C-98AD-42EB338055C1}" type="presParOf" srcId="{40650D0A-FDA4-430F-8728-B532B8C85BF8}" destId="{EBA55988-0883-4220-8933-89A1EDA44B02}" srcOrd="1" destOrd="0" presId="urn:microsoft.com/office/officeart/2008/layout/HorizontalMultiLevelHierarchy"/>
    <dgm:cxn modelId="{6D71345F-7865-461B-AC86-2DFBD57AC43E}" type="presParOf" srcId="{EBA55988-0883-4220-8933-89A1EDA44B02}" destId="{C431DB3D-2CBD-444C-BD22-B0587844F240}" srcOrd="0" destOrd="0" presId="urn:microsoft.com/office/officeart/2008/layout/HorizontalMultiLevelHierarchy"/>
    <dgm:cxn modelId="{C618F0E8-4251-46B8-83DB-FE591C55A252}" type="presParOf" srcId="{EBA55988-0883-4220-8933-89A1EDA44B02}" destId="{F8DB3E1C-4E17-4221-95FC-E99475CE773F}" srcOrd="1" destOrd="0" presId="urn:microsoft.com/office/officeart/2008/layout/HorizontalMultiLevelHierarchy"/>
    <dgm:cxn modelId="{579DB49B-4875-4A7B-A890-FCD5080EC4A2}" type="presParOf" srcId="{40650D0A-FDA4-430F-8728-B532B8C85BF8}" destId="{A02C4EE6-389D-44BF-89B3-894674207E67}" srcOrd="2" destOrd="0" presId="urn:microsoft.com/office/officeart/2008/layout/HorizontalMultiLevelHierarchy"/>
    <dgm:cxn modelId="{885BE3DE-DDA4-4115-9D6F-67F7B70B5F07}" type="presParOf" srcId="{A02C4EE6-389D-44BF-89B3-894674207E67}" destId="{020147CA-1456-4BD8-9E92-6C3586F0169F}" srcOrd="0" destOrd="0" presId="urn:microsoft.com/office/officeart/2008/layout/HorizontalMultiLevelHierarchy"/>
    <dgm:cxn modelId="{B4714A3D-E13F-4CB3-8487-A88601AD93A6}" type="presParOf" srcId="{40650D0A-FDA4-430F-8728-B532B8C85BF8}" destId="{A8C82E75-4A79-4A6F-AD6F-314AD9C730F6}" srcOrd="3" destOrd="0" presId="urn:microsoft.com/office/officeart/2008/layout/HorizontalMultiLevelHierarchy"/>
    <dgm:cxn modelId="{25DB1D1F-FFB3-4746-9499-0399D8943F69}" type="presParOf" srcId="{A8C82E75-4A79-4A6F-AD6F-314AD9C730F6}" destId="{D5D7A7F5-3E6D-4F8E-8C32-4D54CA5F16C3}" srcOrd="0" destOrd="0" presId="urn:microsoft.com/office/officeart/2008/layout/HorizontalMultiLevelHierarchy"/>
    <dgm:cxn modelId="{56E2BB61-EA62-4230-9658-7EB45DE0DA10}" type="presParOf" srcId="{A8C82E75-4A79-4A6F-AD6F-314AD9C730F6}" destId="{84285B5E-31AD-408E-A5BA-06AE47CDDC77}" srcOrd="1" destOrd="0" presId="urn:microsoft.com/office/officeart/2008/layout/HorizontalMultiLevelHierarchy"/>
    <dgm:cxn modelId="{271D86EE-1A74-4F40-ACCF-125411CD1217}" type="presParOf" srcId="{40650D0A-FDA4-430F-8728-B532B8C85BF8}" destId="{47F6F0BD-71CF-4E99-BBEC-7B052BA91FC3}" srcOrd="4" destOrd="0" presId="urn:microsoft.com/office/officeart/2008/layout/HorizontalMultiLevelHierarchy"/>
    <dgm:cxn modelId="{1BE1BF7A-3E39-44D4-B967-B374CAA9CA33}" type="presParOf" srcId="{47F6F0BD-71CF-4E99-BBEC-7B052BA91FC3}" destId="{494D00BA-7AA9-4541-82C9-F406399D5397}" srcOrd="0" destOrd="0" presId="urn:microsoft.com/office/officeart/2008/layout/HorizontalMultiLevelHierarchy"/>
    <dgm:cxn modelId="{5C58EAAD-AC2F-4007-9BB6-3FE233DA0B03}" type="presParOf" srcId="{40650D0A-FDA4-430F-8728-B532B8C85BF8}" destId="{CAA7275B-292A-417E-833F-769953A1BB11}" srcOrd="5" destOrd="0" presId="urn:microsoft.com/office/officeart/2008/layout/HorizontalMultiLevelHierarchy"/>
    <dgm:cxn modelId="{2382D559-AB92-4723-94AE-2F22209C0686}" type="presParOf" srcId="{CAA7275B-292A-417E-833F-769953A1BB11}" destId="{9523A697-3A01-49B0-8C85-D496302B5471}" srcOrd="0" destOrd="0" presId="urn:microsoft.com/office/officeart/2008/layout/HorizontalMultiLevelHierarchy"/>
    <dgm:cxn modelId="{237410CA-7EE6-484C-858C-B87F439EFA90}" type="presParOf" srcId="{CAA7275B-292A-417E-833F-769953A1BB11}" destId="{723E5CC5-7420-42B6-B0CC-0DA462242DAC}" srcOrd="1" destOrd="0" presId="urn:microsoft.com/office/officeart/2008/layout/HorizontalMultiLevelHierarchy"/>
    <dgm:cxn modelId="{3C412EA5-9A5F-42E8-97D4-E2CFFA3D9A2A}" type="presParOf" srcId="{40650D0A-FDA4-430F-8728-B532B8C85BF8}" destId="{80C83794-94D8-4934-9C5F-F4DE585B8E5F}" srcOrd="6" destOrd="0" presId="urn:microsoft.com/office/officeart/2008/layout/HorizontalMultiLevelHierarchy"/>
    <dgm:cxn modelId="{39E2CB80-E963-4995-9176-61C4BF234161}" type="presParOf" srcId="{80C83794-94D8-4934-9C5F-F4DE585B8E5F}" destId="{FF141805-E998-4AE9-9233-663E06F08089}" srcOrd="0" destOrd="0" presId="urn:microsoft.com/office/officeart/2008/layout/HorizontalMultiLevelHierarchy"/>
    <dgm:cxn modelId="{F817B0A8-68A7-45D5-8B71-AB4C0695B97B}" type="presParOf" srcId="{40650D0A-FDA4-430F-8728-B532B8C85BF8}" destId="{BE39BB7B-2B60-49B8-8D46-BE3F77A09D36}" srcOrd="7" destOrd="0" presId="urn:microsoft.com/office/officeart/2008/layout/HorizontalMultiLevelHierarchy"/>
    <dgm:cxn modelId="{CD19F713-0FD2-4B43-986C-3FE529F3487C}" type="presParOf" srcId="{BE39BB7B-2B60-49B8-8D46-BE3F77A09D36}" destId="{2B5E5AF2-CF4F-4670-9EC4-02AF4D7B2F2F}" srcOrd="0" destOrd="0" presId="urn:microsoft.com/office/officeart/2008/layout/HorizontalMultiLevelHierarchy"/>
    <dgm:cxn modelId="{E711D81F-6826-49A7-9D11-0C61E4A634C4}" type="presParOf" srcId="{BE39BB7B-2B60-49B8-8D46-BE3F77A09D36}" destId="{57C1648B-CB22-46F5-BA87-A0AF280AC2A8}" srcOrd="1" destOrd="0" presId="urn:microsoft.com/office/officeart/2008/layout/HorizontalMultiLevelHierarchy"/>
    <dgm:cxn modelId="{6771408E-7A0D-410E-8206-3FA68E575B58}" type="presParOf" srcId="{40650D0A-FDA4-430F-8728-B532B8C85BF8}" destId="{43BE7AEF-35EB-487B-BF0F-C7CD3A0B0976}" srcOrd="8" destOrd="0" presId="urn:microsoft.com/office/officeart/2008/layout/HorizontalMultiLevelHierarchy"/>
    <dgm:cxn modelId="{7A9A61AD-5E71-44C9-9D40-3B477F1CECFA}" type="presParOf" srcId="{43BE7AEF-35EB-487B-BF0F-C7CD3A0B0976}" destId="{1CE8DE17-3221-4609-80B6-108BC4233F8E}" srcOrd="0" destOrd="0" presId="urn:microsoft.com/office/officeart/2008/layout/HorizontalMultiLevelHierarchy"/>
    <dgm:cxn modelId="{2511A8F1-4D13-43D5-8E8C-E796BF6BEBAF}" type="presParOf" srcId="{40650D0A-FDA4-430F-8728-B532B8C85BF8}" destId="{DDF090AE-C3CD-4ED9-93EC-A2A3BBF76ABC}" srcOrd="9" destOrd="0" presId="urn:microsoft.com/office/officeart/2008/layout/HorizontalMultiLevelHierarchy"/>
    <dgm:cxn modelId="{3FB85810-1571-4B22-B7E4-DBDF7737846F}" type="presParOf" srcId="{DDF090AE-C3CD-4ED9-93EC-A2A3BBF76ABC}" destId="{58F8BC85-C9CD-4DAB-99E1-B9DEEA9C59B9}" srcOrd="0" destOrd="0" presId="urn:microsoft.com/office/officeart/2008/layout/HorizontalMultiLevelHierarchy"/>
    <dgm:cxn modelId="{4315DDC6-E077-401F-B9B4-9F7A0AD560DE}" type="presParOf" srcId="{DDF090AE-C3CD-4ED9-93EC-A2A3BBF76ABC}" destId="{01244DBF-08FD-4C1D-9513-D0236358F8F2}" srcOrd="1" destOrd="0" presId="urn:microsoft.com/office/officeart/2008/layout/HorizontalMultiLevelHierarchy"/>
    <dgm:cxn modelId="{6A5FCF7C-683A-408B-8B0C-8BA9D0EDC559}" type="presParOf" srcId="{40650D0A-FDA4-430F-8728-B532B8C85BF8}" destId="{4C3CE9DC-23CA-4C6C-939E-81C4E0CAA93B}" srcOrd="10" destOrd="0" presId="urn:microsoft.com/office/officeart/2008/layout/HorizontalMultiLevelHierarchy"/>
    <dgm:cxn modelId="{27C9AA28-DD9E-47C7-8F3B-13B8C3688361}" type="presParOf" srcId="{4C3CE9DC-23CA-4C6C-939E-81C4E0CAA93B}" destId="{C4C74F72-9D0D-4227-8690-935CAC6A2B1B}" srcOrd="0" destOrd="0" presId="urn:microsoft.com/office/officeart/2008/layout/HorizontalMultiLevelHierarchy"/>
    <dgm:cxn modelId="{298CD15F-8FC3-4426-B266-C3F49C03CF59}" type="presParOf" srcId="{40650D0A-FDA4-430F-8728-B532B8C85BF8}" destId="{500F0385-41EA-4B3B-B34E-3C0D8B4A1348}" srcOrd="11" destOrd="0" presId="urn:microsoft.com/office/officeart/2008/layout/HorizontalMultiLevelHierarchy"/>
    <dgm:cxn modelId="{08787505-C66A-41C0-B870-09EEECAF061B}" type="presParOf" srcId="{500F0385-41EA-4B3B-B34E-3C0D8B4A1348}" destId="{2856EA8E-5B8A-4D8D-9E38-151D400A4E96}" srcOrd="0" destOrd="0" presId="urn:microsoft.com/office/officeart/2008/layout/HorizontalMultiLevelHierarchy"/>
    <dgm:cxn modelId="{379F09B1-CC50-4432-B827-1A131EEE1FC9}" type="presParOf" srcId="{500F0385-41EA-4B3B-B34E-3C0D8B4A1348}" destId="{653B2901-0366-4D94-AE3C-FAC7931D0A9F}" srcOrd="1" destOrd="0" presId="urn:microsoft.com/office/officeart/2008/layout/HorizontalMultiLevelHierarchy"/>
  </dgm:cxnLst>
  <dgm:bg>
    <a:solidFill>
      <a:schemeClr val="accent6">
        <a:lumMod val="20000"/>
        <a:lumOff val="80000"/>
      </a:schemeClr>
    </a:solidFill>
  </dgm:bg>
  <dgm:whole/>
  <dgm:extLst>
    <a:ext uri="http://schemas.microsoft.com/office/drawing/2008/diagram">
      <dsp:dataModelExt xmlns:dsp="http://schemas.microsoft.com/office/drawing/2008/diagram" relId="rId3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692E2C4-85FC-46EA-BCC2-22504844823E}">
      <dsp:nvSpPr>
        <dsp:cNvPr id="0" name=""/>
        <dsp:cNvSpPr/>
      </dsp:nvSpPr>
      <dsp:spPr>
        <a:xfrm>
          <a:off x="3132" y="160508"/>
          <a:ext cx="870242" cy="870242"/>
        </a:xfrm>
        <a:prstGeom prst="ellipse">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ar-EG" sz="1200" b="0" kern="1200" cap="none" spc="0">
              <a:ln w="0"/>
              <a:solidFill>
                <a:schemeClr val="tx1"/>
              </a:solidFill>
              <a:effectLst>
                <a:outerShdw blurRad="38100" dist="19050" dir="2700000" algn="tl" rotWithShape="0">
                  <a:schemeClr val="dk1">
                    <a:alpha val="40000"/>
                  </a:schemeClr>
                </a:outerShdw>
              </a:effectLst>
              <a:latin typeface="Simplified Arabic" panose="02020603050405020304" pitchFamily="18" charset="-78"/>
              <a:cs typeface="Simplified Arabic" panose="02020603050405020304" pitchFamily="18" charset="-78"/>
            </a:rPr>
            <a:t>القطاع الاهلى </a:t>
          </a:r>
          <a:endParaRPr lang="en-GB" sz="1200" b="0" kern="1200" cap="none" spc="0">
            <a:ln w="0"/>
            <a:solidFill>
              <a:schemeClr val="tx1"/>
            </a:solidFill>
            <a:effectLst>
              <a:outerShdw blurRad="38100" dist="19050" dir="2700000" algn="tl" rotWithShape="0">
                <a:schemeClr val="dk1">
                  <a:alpha val="40000"/>
                </a:schemeClr>
              </a:outerShdw>
            </a:effectLst>
            <a:latin typeface="Simplified Arabic" panose="02020603050405020304" pitchFamily="18" charset="-78"/>
            <a:cs typeface="Simplified Arabic" panose="02020603050405020304" pitchFamily="18" charset="-78"/>
          </a:endParaRPr>
        </a:p>
      </dsp:txBody>
      <dsp:txXfrm>
        <a:off x="130576" y="287952"/>
        <a:ext cx="615354" cy="615354"/>
      </dsp:txXfrm>
    </dsp:sp>
    <dsp:sp modelId="{FF4000AA-6603-483E-B72E-D4472B1B8F6A}">
      <dsp:nvSpPr>
        <dsp:cNvPr id="0" name=""/>
        <dsp:cNvSpPr/>
      </dsp:nvSpPr>
      <dsp:spPr>
        <a:xfrm>
          <a:off x="944038" y="343259"/>
          <a:ext cx="504740" cy="504740"/>
        </a:xfrm>
        <a:prstGeom prst="mathPlus">
          <a:avLst/>
        </a:prstGeom>
        <a:gradFill rotWithShape="0">
          <a:gsLst>
            <a:gs pos="0">
              <a:schemeClr val="dk1">
                <a:tint val="60000"/>
                <a:hueOff val="0"/>
                <a:satOff val="0"/>
                <a:lumOff val="0"/>
                <a:alphaOff val="0"/>
                <a:shade val="51000"/>
                <a:satMod val="130000"/>
              </a:schemeClr>
            </a:gs>
            <a:gs pos="80000">
              <a:schemeClr val="dk1">
                <a:tint val="60000"/>
                <a:hueOff val="0"/>
                <a:satOff val="0"/>
                <a:lumOff val="0"/>
                <a:alphaOff val="0"/>
                <a:shade val="93000"/>
                <a:satMod val="130000"/>
              </a:schemeClr>
            </a:gs>
            <a:gs pos="100000">
              <a:schemeClr val="dk1">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n-GB" sz="800" b="0" kern="1200" cap="none" spc="0">
            <a:ln w="0"/>
            <a:solidFill>
              <a:schemeClr val="tx1"/>
            </a:solidFill>
            <a:effectLst>
              <a:outerShdw blurRad="38100" dist="19050" dir="2700000" algn="tl" rotWithShape="0">
                <a:schemeClr val="dk1">
                  <a:alpha val="40000"/>
                </a:schemeClr>
              </a:outerShdw>
            </a:effectLst>
          </a:endParaRPr>
        </a:p>
      </dsp:txBody>
      <dsp:txXfrm>
        <a:off x="1010941" y="536272"/>
        <a:ext cx="370934" cy="118714"/>
      </dsp:txXfrm>
    </dsp:sp>
    <dsp:sp modelId="{E47F42D9-6E11-4739-B119-1E14C87FFC3B}">
      <dsp:nvSpPr>
        <dsp:cNvPr id="0" name=""/>
        <dsp:cNvSpPr/>
      </dsp:nvSpPr>
      <dsp:spPr>
        <a:xfrm>
          <a:off x="1519443" y="160508"/>
          <a:ext cx="870242" cy="870242"/>
        </a:xfrm>
        <a:prstGeom prst="ellipse">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ar-EG" sz="1200" b="0" kern="1200" cap="none" spc="0">
              <a:ln w="0"/>
              <a:solidFill>
                <a:schemeClr val="tx1"/>
              </a:solidFill>
              <a:effectLst>
                <a:outerShdw blurRad="38100" dist="19050" dir="2700000" algn="tl" rotWithShape="0">
                  <a:schemeClr val="dk1">
                    <a:alpha val="40000"/>
                  </a:schemeClr>
                </a:outerShdw>
              </a:effectLst>
              <a:latin typeface="Simplified Arabic" panose="02020603050405020304" pitchFamily="18" charset="-78"/>
              <a:cs typeface="Simplified Arabic" panose="02020603050405020304" pitchFamily="18" charset="-78"/>
            </a:rPr>
            <a:t>القطاع الخاص </a:t>
          </a:r>
          <a:endParaRPr lang="en-GB" sz="1200" b="0" kern="1200" cap="none" spc="0">
            <a:ln w="0"/>
            <a:solidFill>
              <a:schemeClr val="tx1"/>
            </a:solidFill>
            <a:effectLst>
              <a:outerShdw blurRad="38100" dist="19050" dir="2700000" algn="tl" rotWithShape="0">
                <a:schemeClr val="dk1">
                  <a:alpha val="40000"/>
                </a:schemeClr>
              </a:outerShdw>
            </a:effectLst>
            <a:latin typeface="Simplified Arabic" panose="02020603050405020304" pitchFamily="18" charset="-78"/>
            <a:cs typeface="Simplified Arabic" panose="02020603050405020304" pitchFamily="18" charset="-78"/>
          </a:endParaRPr>
        </a:p>
      </dsp:txBody>
      <dsp:txXfrm>
        <a:off x="1646887" y="287952"/>
        <a:ext cx="615354" cy="615354"/>
      </dsp:txXfrm>
    </dsp:sp>
    <dsp:sp modelId="{58435690-AC8B-4D59-9632-38313EAA0935}">
      <dsp:nvSpPr>
        <dsp:cNvPr id="0" name=""/>
        <dsp:cNvSpPr/>
      </dsp:nvSpPr>
      <dsp:spPr>
        <a:xfrm>
          <a:off x="2460349" y="343259"/>
          <a:ext cx="504740" cy="504740"/>
        </a:xfrm>
        <a:prstGeom prst="mathPlus">
          <a:avLst/>
        </a:prstGeom>
        <a:gradFill rotWithShape="0">
          <a:gsLst>
            <a:gs pos="0">
              <a:schemeClr val="dk1">
                <a:tint val="60000"/>
                <a:hueOff val="0"/>
                <a:satOff val="0"/>
                <a:lumOff val="0"/>
                <a:alphaOff val="0"/>
                <a:shade val="51000"/>
                <a:satMod val="130000"/>
              </a:schemeClr>
            </a:gs>
            <a:gs pos="80000">
              <a:schemeClr val="dk1">
                <a:tint val="60000"/>
                <a:hueOff val="0"/>
                <a:satOff val="0"/>
                <a:lumOff val="0"/>
                <a:alphaOff val="0"/>
                <a:shade val="93000"/>
                <a:satMod val="130000"/>
              </a:schemeClr>
            </a:gs>
            <a:gs pos="100000">
              <a:schemeClr val="dk1">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n-GB" sz="800" b="0" kern="1200" cap="none" spc="0">
            <a:ln w="0"/>
            <a:solidFill>
              <a:schemeClr val="tx1"/>
            </a:solidFill>
            <a:effectLst>
              <a:outerShdw blurRad="38100" dist="19050" dir="2700000" algn="tl" rotWithShape="0">
                <a:schemeClr val="dk1">
                  <a:alpha val="40000"/>
                </a:schemeClr>
              </a:outerShdw>
            </a:effectLst>
          </a:endParaRPr>
        </a:p>
      </dsp:txBody>
      <dsp:txXfrm>
        <a:off x="2527252" y="536272"/>
        <a:ext cx="370934" cy="118714"/>
      </dsp:txXfrm>
    </dsp:sp>
    <dsp:sp modelId="{8FAEFB10-16F0-45C2-99A0-38BB25B117FD}">
      <dsp:nvSpPr>
        <dsp:cNvPr id="0" name=""/>
        <dsp:cNvSpPr/>
      </dsp:nvSpPr>
      <dsp:spPr>
        <a:xfrm>
          <a:off x="3035754" y="160508"/>
          <a:ext cx="870242" cy="870242"/>
        </a:xfrm>
        <a:prstGeom prst="ellipse">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ar-EG" sz="1200" b="0" kern="1200" cap="none" spc="0">
              <a:ln w="0"/>
              <a:solidFill>
                <a:schemeClr val="tx1"/>
              </a:solidFill>
              <a:effectLst>
                <a:outerShdw blurRad="38100" dist="19050" dir="2700000" algn="tl" rotWithShape="0">
                  <a:schemeClr val="dk1">
                    <a:alpha val="40000"/>
                  </a:schemeClr>
                </a:outerShdw>
              </a:effectLst>
              <a:latin typeface="Simplified Arabic" panose="02020603050405020304" pitchFamily="18" charset="-78"/>
              <a:cs typeface="Simplified Arabic" panose="02020603050405020304" pitchFamily="18" charset="-78"/>
            </a:rPr>
            <a:t>القطاع الحكومى </a:t>
          </a:r>
          <a:endParaRPr lang="en-GB" sz="1200" b="0" kern="1200" cap="none" spc="0">
            <a:ln w="0"/>
            <a:solidFill>
              <a:schemeClr val="tx1"/>
            </a:solidFill>
            <a:effectLst>
              <a:outerShdw blurRad="38100" dist="19050" dir="2700000" algn="tl" rotWithShape="0">
                <a:schemeClr val="dk1">
                  <a:alpha val="40000"/>
                </a:schemeClr>
              </a:outerShdw>
            </a:effectLst>
            <a:latin typeface="Simplified Arabic" panose="02020603050405020304" pitchFamily="18" charset="-78"/>
            <a:cs typeface="Simplified Arabic" panose="02020603050405020304" pitchFamily="18" charset="-78"/>
          </a:endParaRPr>
        </a:p>
      </dsp:txBody>
      <dsp:txXfrm>
        <a:off x="3163198" y="287952"/>
        <a:ext cx="615354" cy="615354"/>
      </dsp:txXfrm>
    </dsp:sp>
    <dsp:sp modelId="{64A71105-368F-498B-9898-9E2B38BA3F18}">
      <dsp:nvSpPr>
        <dsp:cNvPr id="0" name=""/>
        <dsp:cNvSpPr/>
      </dsp:nvSpPr>
      <dsp:spPr>
        <a:xfrm>
          <a:off x="3976660" y="343259"/>
          <a:ext cx="504740" cy="504740"/>
        </a:xfrm>
        <a:prstGeom prst="mathEqual">
          <a:avLst/>
        </a:prstGeom>
        <a:gradFill rotWithShape="0">
          <a:gsLst>
            <a:gs pos="0">
              <a:schemeClr val="dk1">
                <a:tint val="60000"/>
                <a:hueOff val="0"/>
                <a:satOff val="0"/>
                <a:lumOff val="0"/>
                <a:alphaOff val="0"/>
                <a:shade val="51000"/>
                <a:satMod val="130000"/>
              </a:schemeClr>
            </a:gs>
            <a:gs pos="80000">
              <a:schemeClr val="dk1">
                <a:tint val="60000"/>
                <a:hueOff val="0"/>
                <a:satOff val="0"/>
                <a:lumOff val="0"/>
                <a:alphaOff val="0"/>
                <a:shade val="93000"/>
                <a:satMod val="130000"/>
              </a:schemeClr>
            </a:gs>
            <a:gs pos="100000">
              <a:schemeClr val="dk1">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933450">
            <a:lnSpc>
              <a:spcPct val="90000"/>
            </a:lnSpc>
            <a:spcBef>
              <a:spcPct val="0"/>
            </a:spcBef>
            <a:spcAft>
              <a:spcPct val="35000"/>
            </a:spcAft>
            <a:buNone/>
          </a:pPr>
          <a:endParaRPr lang="en-GB" sz="2100" b="0" kern="1200" cap="none" spc="0">
            <a:ln w="0"/>
            <a:solidFill>
              <a:schemeClr val="tx1"/>
            </a:solidFill>
            <a:effectLst>
              <a:outerShdw blurRad="38100" dist="19050" dir="2700000" algn="tl" rotWithShape="0">
                <a:schemeClr val="dk1">
                  <a:alpha val="40000"/>
                </a:schemeClr>
              </a:outerShdw>
            </a:effectLst>
          </a:endParaRPr>
        </a:p>
      </dsp:txBody>
      <dsp:txXfrm>
        <a:off x="4043563" y="447235"/>
        <a:ext cx="370934" cy="296788"/>
      </dsp:txXfrm>
    </dsp:sp>
    <dsp:sp modelId="{D2700558-45FD-4FEB-B120-589A41B227FE}">
      <dsp:nvSpPr>
        <dsp:cNvPr id="0" name=""/>
        <dsp:cNvSpPr/>
      </dsp:nvSpPr>
      <dsp:spPr>
        <a:xfrm>
          <a:off x="4552064" y="160508"/>
          <a:ext cx="870242" cy="870242"/>
        </a:xfrm>
        <a:prstGeom prst="ellipse">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ar-EG" sz="1200" b="0" kern="1200" cap="none" spc="0">
              <a:ln w="0"/>
              <a:solidFill>
                <a:schemeClr val="tx1"/>
              </a:solidFill>
              <a:effectLst>
                <a:outerShdw blurRad="38100" dist="19050" dir="2700000" algn="tl" rotWithShape="0">
                  <a:schemeClr val="dk1">
                    <a:alpha val="40000"/>
                  </a:schemeClr>
                </a:outerShdw>
              </a:effectLst>
              <a:latin typeface="Simplified Arabic" panose="02020603050405020304" pitchFamily="18" charset="-78"/>
              <a:cs typeface="Simplified Arabic" panose="02020603050405020304" pitchFamily="18" charset="-78"/>
            </a:rPr>
            <a:t>التنمية المستدامة</a:t>
          </a:r>
          <a:r>
            <a:rPr lang="ar-EG" sz="1100" b="0" kern="1200" cap="none" spc="0">
              <a:ln w="0"/>
              <a:solidFill>
                <a:schemeClr val="tx1"/>
              </a:solidFill>
              <a:effectLst>
                <a:outerShdw blurRad="38100" dist="19050" dir="2700000" algn="tl" rotWithShape="0">
                  <a:schemeClr val="dk1">
                    <a:alpha val="40000"/>
                  </a:schemeClr>
                </a:outerShdw>
              </a:effectLst>
              <a:latin typeface="Simplified Arabic" panose="02020603050405020304" pitchFamily="18" charset="-78"/>
              <a:cs typeface="Simplified Arabic" panose="02020603050405020304" pitchFamily="18" charset="-78"/>
            </a:rPr>
            <a:t> </a:t>
          </a:r>
          <a:endParaRPr lang="en-GB" sz="1100" b="0" kern="1200" cap="none" spc="0">
            <a:ln w="0"/>
            <a:solidFill>
              <a:schemeClr val="tx1"/>
            </a:solidFill>
            <a:effectLst>
              <a:outerShdw blurRad="38100" dist="19050" dir="2700000" algn="tl" rotWithShape="0">
                <a:schemeClr val="dk1">
                  <a:alpha val="40000"/>
                </a:schemeClr>
              </a:outerShdw>
            </a:effectLst>
            <a:latin typeface="Simplified Arabic" panose="02020603050405020304" pitchFamily="18" charset="-78"/>
            <a:cs typeface="Simplified Arabic" panose="02020603050405020304" pitchFamily="18" charset="-78"/>
          </a:endParaRPr>
        </a:p>
      </dsp:txBody>
      <dsp:txXfrm>
        <a:off x="4679508" y="287952"/>
        <a:ext cx="615354" cy="61535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4C9C66D-3BFE-40E1-A07B-FF00C24EE022}">
      <dsp:nvSpPr>
        <dsp:cNvPr id="0" name=""/>
        <dsp:cNvSpPr/>
      </dsp:nvSpPr>
      <dsp:spPr>
        <a:xfrm>
          <a:off x="1297300" y="390475"/>
          <a:ext cx="3528159" cy="3528159"/>
        </a:xfrm>
        <a:prstGeom prst="blockArc">
          <a:avLst>
            <a:gd name="adj1" fmla="val 13500000"/>
            <a:gd name="adj2" fmla="val 16200000"/>
            <a:gd name="adj3" fmla="val 3425"/>
          </a:avLst>
        </a:prstGeom>
        <a:gradFill rotWithShape="0">
          <a:gsLst>
            <a:gs pos="0">
              <a:schemeClr val="accent2">
                <a:tint val="60000"/>
                <a:hueOff val="0"/>
                <a:satOff val="0"/>
                <a:lumOff val="0"/>
                <a:alphaOff val="0"/>
                <a:shade val="51000"/>
                <a:satMod val="130000"/>
              </a:schemeClr>
            </a:gs>
            <a:gs pos="80000">
              <a:schemeClr val="accent2">
                <a:tint val="60000"/>
                <a:hueOff val="0"/>
                <a:satOff val="0"/>
                <a:lumOff val="0"/>
                <a:alphaOff val="0"/>
                <a:shade val="93000"/>
                <a:satMod val="130000"/>
              </a:schemeClr>
            </a:gs>
            <a:gs pos="100000">
              <a:schemeClr val="accent2">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3C618BCF-D5ED-468C-A162-6ECDD46795B8}">
      <dsp:nvSpPr>
        <dsp:cNvPr id="0" name=""/>
        <dsp:cNvSpPr/>
      </dsp:nvSpPr>
      <dsp:spPr>
        <a:xfrm>
          <a:off x="1297300" y="390475"/>
          <a:ext cx="3528159" cy="3528159"/>
        </a:xfrm>
        <a:prstGeom prst="blockArc">
          <a:avLst>
            <a:gd name="adj1" fmla="val 10800000"/>
            <a:gd name="adj2" fmla="val 13500000"/>
            <a:gd name="adj3" fmla="val 3425"/>
          </a:avLst>
        </a:prstGeom>
        <a:gradFill rotWithShape="0">
          <a:gsLst>
            <a:gs pos="0">
              <a:schemeClr val="accent2">
                <a:tint val="60000"/>
                <a:hueOff val="0"/>
                <a:satOff val="0"/>
                <a:lumOff val="0"/>
                <a:alphaOff val="0"/>
                <a:shade val="51000"/>
                <a:satMod val="130000"/>
              </a:schemeClr>
            </a:gs>
            <a:gs pos="80000">
              <a:schemeClr val="accent2">
                <a:tint val="60000"/>
                <a:hueOff val="0"/>
                <a:satOff val="0"/>
                <a:lumOff val="0"/>
                <a:alphaOff val="0"/>
                <a:shade val="93000"/>
                <a:satMod val="130000"/>
              </a:schemeClr>
            </a:gs>
            <a:gs pos="100000">
              <a:schemeClr val="accent2">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DF616DB5-3F73-4ACB-B056-664D73116E05}">
      <dsp:nvSpPr>
        <dsp:cNvPr id="0" name=""/>
        <dsp:cNvSpPr/>
      </dsp:nvSpPr>
      <dsp:spPr>
        <a:xfrm>
          <a:off x="1297300" y="390475"/>
          <a:ext cx="3528159" cy="3528159"/>
        </a:xfrm>
        <a:prstGeom prst="blockArc">
          <a:avLst>
            <a:gd name="adj1" fmla="val 8100000"/>
            <a:gd name="adj2" fmla="val 10800000"/>
            <a:gd name="adj3" fmla="val 3425"/>
          </a:avLst>
        </a:prstGeom>
        <a:gradFill rotWithShape="0">
          <a:gsLst>
            <a:gs pos="0">
              <a:schemeClr val="accent2">
                <a:tint val="60000"/>
                <a:hueOff val="0"/>
                <a:satOff val="0"/>
                <a:lumOff val="0"/>
                <a:alphaOff val="0"/>
                <a:shade val="51000"/>
                <a:satMod val="130000"/>
              </a:schemeClr>
            </a:gs>
            <a:gs pos="80000">
              <a:schemeClr val="accent2">
                <a:tint val="60000"/>
                <a:hueOff val="0"/>
                <a:satOff val="0"/>
                <a:lumOff val="0"/>
                <a:alphaOff val="0"/>
                <a:shade val="93000"/>
                <a:satMod val="130000"/>
              </a:schemeClr>
            </a:gs>
            <a:gs pos="100000">
              <a:schemeClr val="accent2">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9B4AB59F-B51E-45DD-88B4-CC71EED4D0B2}">
      <dsp:nvSpPr>
        <dsp:cNvPr id="0" name=""/>
        <dsp:cNvSpPr/>
      </dsp:nvSpPr>
      <dsp:spPr>
        <a:xfrm>
          <a:off x="1297300" y="390475"/>
          <a:ext cx="3528159" cy="3528159"/>
        </a:xfrm>
        <a:prstGeom prst="blockArc">
          <a:avLst>
            <a:gd name="adj1" fmla="val 5400000"/>
            <a:gd name="adj2" fmla="val 8100000"/>
            <a:gd name="adj3" fmla="val 3425"/>
          </a:avLst>
        </a:prstGeom>
        <a:gradFill rotWithShape="0">
          <a:gsLst>
            <a:gs pos="0">
              <a:schemeClr val="accent2">
                <a:tint val="60000"/>
                <a:hueOff val="0"/>
                <a:satOff val="0"/>
                <a:lumOff val="0"/>
                <a:alphaOff val="0"/>
                <a:shade val="51000"/>
                <a:satMod val="130000"/>
              </a:schemeClr>
            </a:gs>
            <a:gs pos="80000">
              <a:schemeClr val="accent2">
                <a:tint val="60000"/>
                <a:hueOff val="0"/>
                <a:satOff val="0"/>
                <a:lumOff val="0"/>
                <a:alphaOff val="0"/>
                <a:shade val="93000"/>
                <a:satMod val="130000"/>
              </a:schemeClr>
            </a:gs>
            <a:gs pos="100000">
              <a:schemeClr val="accent2">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51F0ABA3-7A44-4195-9C42-A5F8971F9CB2}">
      <dsp:nvSpPr>
        <dsp:cNvPr id="0" name=""/>
        <dsp:cNvSpPr/>
      </dsp:nvSpPr>
      <dsp:spPr>
        <a:xfrm>
          <a:off x="1297300" y="390475"/>
          <a:ext cx="3528159" cy="3528159"/>
        </a:xfrm>
        <a:prstGeom prst="blockArc">
          <a:avLst>
            <a:gd name="adj1" fmla="val 2700000"/>
            <a:gd name="adj2" fmla="val 5400000"/>
            <a:gd name="adj3" fmla="val 3425"/>
          </a:avLst>
        </a:prstGeom>
        <a:gradFill rotWithShape="0">
          <a:gsLst>
            <a:gs pos="0">
              <a:schemeClr val="accent2">
                <a:tint val="60000"/>
                <a:hueOff val="0"/>
                <a:satOff val="0"/>
                <a:lumOff val="0"/>
                <a:alphaOff val="0"/>
                <a:shade val="51000"/>
                <a:satMod val="130000"/>
              </a:schemeClr>
            </a:gs>
            <a:gs pos="80000">
              <a:schemeClr val="accent2">
                <a:tint val="60000"/>
                <a:hueOff val="0"/>
                <a:satOff val="0"/>
                <a:lumOff val="0"/>
                <a:alphaOff val="0"/>
                <a:shade val="93000"/>
                <a:satMod val="130000"/>
              </a:schemeClr>
            </a:gs>
            <a:gs pos="100000">
              <a:schemeClr val="accent2">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DBAB14CE-5632-41D3-A2BB-A2B05B1591C2}">
      <dsp:nvSpPr>
        <dsp:cNvPr id="0" name=""/>
        <dsp:cNvSpPr/>
      </dsp:nvSpPr>
      <dsp:spPr>
        <a:xfrm>
          <a:off x="1297300" y="390475"/>
          <a:ext cx="3528159" cy="3528159"/>
        </a:xfrm>
        <a:prstGeom prst="blockArc">
          <a:avLst>
            <a:gd name="adj1" fmla="val 0"/>
            <a:gd name="adj2" fmla="val 2700000"/>
            <a:gd name="adj3" fmla="val 3425"/>
          </a:avLst>
        </a:prstGeom>
        <a:gradFill rotWithShape="0">
          <a:gsLst>
            <a:gs pos="0">
              <a:schemeClr val="accent2">
                <a:tint val="60000"/>
                <a:hueOff val="0"/>
                <a:satOff val="0"/>
                <a:lumOff val="0"/>
                <a:alphaOff val="0"/>
                <a:shade val="51000"/>
                <a:satMod val="130000"/>
              </a:schemeClr>
            </a:gs>
            <a:gs pos="80000">
              <a:schemeClr val="accent2">
                <a:tint val="60000"/>
                <a:hueOff val="0"/>
                <a:satOff val="0"/>
                <a:lumOff val="0"/>
                <a:alphaOff val="0"/>
                <a:shade val="93000"/>
                <a:satMod val="130000"/>
              </a:schemeClr>
            </a:gs>
            <a:gs pos="100000">
              <a:schemeClr val="accent2">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20651EDC-975F-4042-897C-7D535BBB1C4B}">
      <dsp:nvSpPr>
        <dsp:cNvPr id="0" name=""/>
        <dsp:cNvSpPr/>
      </dsp:nvSpPr>
      <dsp:spPr>
        <a:xfrm>
          <a:off x="1297300" y="390475"/>
          <a:ext cx="3528159" cy="3528159"/>
        </a:xfrm>
        <a:prstGeom prst="blockArc">
          <a:avLst>
            <a:gd name="adj1" fmla="val 18900000"/>
            <a:gd name="adj2" fmla="val 0"/>
            <a:gd name="adj3" fmla="val 3425"/>
          </a:avLst>
        </a:prstGeom>
        <a:gradFill rotWithShape="0">
          <a:gsLst>
            <a:gs pos="0">
              <a:schemeClr val="accent2">
                <a:tint val="60000"/>
                <a:hueOff val="0"/>
                <a:satOff val="0"/>
                <a:lumOff val="0"/>
                <a:alphaOff val="0"/>
                <a:shade val="51000"/>
                <a:satMod val="130000"/>
              </a:schemeClr>
            </a:gs>
            <a:gs pos="80000">
              <a:schemeClr val="accent2">
                <a:tint val="60000"/>
                <a:hueOff val="0"/>
                <a:satOff val="0"/>
                <a:lumOff val="0"/>
                <a:alphaOff val="0"/>
                <a:shade val="93000"/>
                <a:satMod val="130000"/>
              </a:schemeClr>
            </a:gs>
            <a:gs pos="100000">
              <a:schemeClr val="accent2">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D0E6B32F-7B78-4AAB-94C6-1411BCCE29DA}">
      <dsp:nvSpPr>
        <dsp:cNvPr id="0" name=""/>
        <dsp:cNvSpPr/>
      </dsp:nvSpPr>
      <dsp:spPr>
        <a:xfrm>
          <a:off x="1297300" y="390475"/>
          <a:ext cx="3528159" cy="3528159"/>
        </a:xfrm>
        <a:prstGeom prst="blockArc">
          <a:avLst>
            <a:gd name="adj1" fmla="val 16200000"/>
            <a:gd name="adj2" fmla="val 18900000"/>
            <a:gd name="adj3" fmla="val 3425"/>
          </a:avLst>
        </a:prstGeom>
        <a:gradFill rotWithShape="0">
          <a:gsLst>
            <a:gs pos="0">
              <a:schemeClr val="accent2">
                <a:tint val="60000"/>
                <a:hueOff val="0"/>
                <a:satOff val="0"/>
                <a:lumOff val="0"/>
                <a:alphaOff val="0"/>
                <a:shade val="51000"/>
                <a:satMod val="130000"/>
              </a:schemeClr>
            </a:gs>
            <a:gs pos="80000">
              <a:schemeClr val="accent2">
                <a:tint val="60000"/>
                <a:hueOff val="0"/>
                <a:satOff val="0"/>
                <a:lumOff val="0"/>
                <a:alphaOff val="0"/>
                <a:shade val="93000"/>
                <a:satMod val="130000"/>
              </a:schemeClr>
            </a:gs>
            <a:gs pos="100000">
              <a:schemeClr val="accent2">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73B4CA4C-B127-42F9-A00C-CB02C9F6ECFD}">
      <dsp:nvSpPr>
        <dsp:cNvPr id="0" name=""/>
        <dsp:cNvSpPr/>
      </dsp:nvSpPr>
      <dsp:spPr>
        <a:xfrm>
          <a:off x="2461959" y="1555134"/>
          <a:ext cx="1198841" cy="1198841"/>
        </a:xfrm>
        <a:prstGeom prst="ellipse">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ar-EG" sz="1200" b="1" kern="1200">
              <a:latin typeface="Simplified Arabic" panose="02020603050405020304" pitchFamily="18" charset="-78"/>
              <a:cs typeface="Simplified Arabic" panose="02020603050405020304" pitchFamily="18" charset="-78"/>
            </a:rPr>
            <a:t>أهميه </a:t>
          </a:r>
          <a:r>
            <a:rPr lang="ar-EG" sz="1100" b="1" i="1" kern="1200">
              <a:latin typeface="Simplified Arabic" panose="02020603050405020304" pitchFamily="18" charset="-78"/>
              <a:cs typeface="Simplified Arabic" panose="02020603050405020304" pitchFamily="18" charset="-78"/>
            </a:rPr>
            <a:t>الممارسات الصديقة للبيئة </a:t>
          </a:r>
          <a:endParaRPr lang="en-GB" sz="1100" b="1" i="1" kern="1200">
            <a:latin typeface="Simplified Arabic" panose="02020603050405020304" pitchFamily="18" charset="-78"/>
            <a:cs typeface="Simplified Arabic" panose="02020603050405020304" pitchFamily="18" charset="-78"/>
          </a:endParaRPr>
        </a:p>
      </dsp:txBody>
      <dsp:txXfrm>
        <a:off x="2637525" y="1730700"/>
        <a:ext cx="847709" cy="847709"/>
      </dsp:txXfrm>
    </dsp:sp>
    <dsp:sp modelId="{E8A24343-52BD-4733-A62F-E076ABA8B4E1}">
      <dsp:nvSpPr>
        <dsp:cNvPr id="0" name=""/>
        <dsp:cNvSpPr/>
      </dsp:nvSpPr>
      <dsp:spPr>
        <a:xfrm>
          <a:off x="2641786" y="1091"/>
          <a:ext cx="839188" cy="839188"/>
        </a:xfrm>
        <a:prstGeom prst="ellipse">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ar-EG" sz="1000" b="1" kern="1200">
              <a:latin typeface="Simplified Arabic" panose="02020603050405020304" pitchFamily="18" charset="-78"/>
              <a:cs typeface="Simplified Arabic" panose="02020603050405020304" pitchFamily="18" charset="-78"/>
            </a:rPr>
            <a:t>الحفاظ على الموارد الطبيعيه </a:t>
          </a:r>
          <a:endParaRPr lang="en-GB" sz="1000" b="1" kern="1200">
            <a:latin typeface="Simplified Arabic" panose="02020603050405020304" pitchFamily="18" charset="-78"/>
            <a:cs typeface="Simplified Arabic" panose="02020603050405020304" pitchFamily="18" charset="-78"/>
          </a:endParaRPr>
        </a:p>
      </dsp:txBody>
      <dsp:txXfrm>
        <a:off x="2764682" y="123987"/>
        <a:ext cx="593396" cy="593396"/>
      </dsp:txXfrm>
    </dsp:sp>
    <dsp:sp modelId="{14A48B2D-5868-49F9-85E5-9974AB6D0948}">
      <dsp:nvSpPr>
        <dsp:cNvPr id="0" name=""/>
        <dsp:cNvSpPr/>
      </dsp:nvSpPr>
      <dsp:spPr>
        <a:xfrm>
          <a:off x="3867816" y="508929"/>
          <a:ext cx="839188" cy="839188"/>
        </a:xfrm>
        <a:prstGeom prst="ellipse">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ar-EG" sz="1000" b="1" kern="1200">
              <a:latin typeface="Simplified Arabic" panose="02020603050405020304" pitchFamily="18" charset="-78"/>
              <a:cs typeface="Simplified Arabic" panose="02020603050405020304" pitchFamily="18" charset="-78"/>
            </a:rPr>
            <a:t>الحفاظ على التنوع البيولوجى </a:t>
          </a:r>
          <a:endParaRPr lang="en-GB" sz="1000" b="1" kern="1200">
            <a:latin typeface="Simplified Arabic" panose="02020603050405020304" pitchFamily="18" charset="-78"/>
            <a:cs typeface="Simplified Arabic" panose="02020603050405020304" pitchFamily="18" charset="-78"/>
          </a:endParaRPr>
        </a:p>
      </dsp:txBody>
      <dsp:txXfrm>
        <a:off x="3990712" y="631825"/>
        <a:ext cx="593396" cy="593396"/>
      </dsp:txXfrm>
    </dsp:sp>
    <dsp:sp modelId="{36FC6B8B-AE8E-4EA4-B407-AE5866235FE1}">
      <dsp:nvSpPr>
        <dsp:cNvPr id="0" name=""/>
        <dsp:cNvSpPr/>
      </dsp:nvSpPr>
      <dsp:spPr>
        <a:xfrm>
          <a:off x="4375655" y="1734960"/>
          <a:ext cx="839188" cy="839188"/>
        </a:xfrm>
        <a:prstGeom prst="ellipse">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ar-EG" sz="1000" b="1" kern="1200">
              <a:latin typeface="Simplified Arabic" panose="02020603050405020304" pitchFamily="18" charset="-78"/>
              <a:cs typeface="Simplified Arabic" panose="02020603050405020304" pitchFamily="18" charset="-78"/>
            </a:rPr>
            <a:t>الابقاء على التراث الثقافي </a:t>
          </a:r>
          <a:endParaRPr lang="en-GB" sz="1000" b="1" kern="1200">
            <a:latin typeface="Simplified Arabic" panose="02020603050405020304" pitchFamily="18" charset="-78"/>
            <a:cs typeface="Simplified Arabic" panose="02020603050405020304" pitchFamily="18" charset="-78"/>
          </a:endParaRPr>
        </a:p>
      </dsp:txBody>
      <dsp:txXfrm>
        <a:off x="4498551" y="1857856"/>
        <a:ext cx="593396" cy="593396"/>
      </dsp:txXfrm>
    </dsp:sp>
    <dsp:sp modelId="{9F6BC3B4-F354-4DE0-BA93-82CF17C75637}">
      <dsp:nvSpPr>
        <dsp:cNvPr id="0" name=""/>
        <dsp:cNvSpPr/>
      </dsp:nvSpPr>
      <dsp:spPr>
        <a:xfrm>
          <a:off x="3867816" y="2960991"/>
          <a:ext cx="839188" cy="839188"/>
        </a:xfrm>
        <a:prstGeom prst="ellipse">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ar-EG" sz="1000" b="1" kern="1200">
              <a:latin typeface="Simplified Arabic" panose="02020603050405020304" pitchFamily="18" charset="-78"/>
              <a:cs typeface="Simplified Arabic" panose="02020603050405020304" pitchFamily="18" charset="-78"/>
            </a:rPr>
            <a:t>المشاركه المجتمعيه </a:t>
          </a:r>
          <a:endParaRPr lang="en-GB" sz="1000" b="1" kern="1200">
            <a:latin typeface="Simplified Arabic" panose="02020603050405020304" pitchFamily="18" charset="-78"/>
            <a:cs typeface="Simplified Arabic" panose="02020603050405020304" pitchFamily="18" charset="-78"/>
          </a:endParaRPr>
        </a:p>
      </dsp:txBody>
      <dsp:txXfrm>
        <a:off x="3990712" y="3083887"/>
        <a:ext cx="593396" cy="593396"/>
      </dsp:txXfrm>
    </dsp:sp>
    <dsp:sp modelId="{21A66E70-EEF0-4E98-8FD8-78633571B4ED}">
      <dsp:nvSpPr>
        <dsp:cNvPr id="0" name=""/>
        <dsp:cNvSpPr/>
      </dsp:nvSpPr>
      <dsp:spPr>
        <a:xfrm>
          <a:off x="2641786" y="3468829"/>
          <a:ext cx="839188" cy="839188"/>
        </a:xfrm>
        <a:prstGeom prst="ellipse">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ar-EG" sz="1000" b="1" kern="1200">
              <a:latin typeface="Simplified Arabic" panose="02020603050405020304" pitchFamily="18" charset="-78"/>
              <a:cs typeface="Simplified Arabic" panose="02020603050405020304" pitchFamily="18" charset="-78"/>
            </a:rPr>
            <a:t>تقليل التلوث البيئى </a:t>
          </a:r>
          <a:endParaRPr lang="en-GB" sz="1000" b="1" kern="1200">
            <a:latin typeface="Simplified Arabic" panose="02020603050405020304" pitchFamily="18" charset="-78"/>
            <a:cs typeface="Simplified Arabic" panose="02020603050405020304" pitchFamily="18" charset="-78"/>
          </a:endParaRPr>
        </a:p>
      </dsp:txBody>
      <dsp:txXfrm>
        <a:off x="2764682" y="3591725"/>
        <a:ext cx="593396" cy="593396"/>
      </dsp:txXfrm>
    </dsp:sp>
    <dsp:sp modelId="{77091EC5-ADDB-4128-936F-F605368ABC63}">
      <dsp:nvSpPr>
        <dsp:cNvPr id="0" name=""/>
        <dsp:cNvSpPr/>
      </dsp:nvSpPr>
      <dsp:spPr>
        <a:xfrm>
          <a:off x="1386438" y="2960991"/>
          <a:ext cx="897823" cy="839188"/>
        </a:xfrm>
        <a:prstGeom prst="ellipse">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ar-EG" sz="1000" b="1" kern="1200">
              <a:latin typeface="Simplified Arabic" panose="02020603050405020304" pitchFamily="18" charset="-78"/>
              <a:cs typeface="Simplified Arabic" panose="02020603050405020304" pitchFamily="18" charset="-78"/>
            </a:rPr>
            <a:t>التخلص السليم من المخلفات واعاده التدوير </a:t>
          </a:r>
          <a:endParaRPr lang="en-GB" sz="1000" b="1" kern="1200">
            <a:latin typeface="Simplified Arabic" panose="02020603050405020304" pitchFamily="18" charset="-78"/>
            <a:cs typeface="Simplified Arabic" panose="02020603050405020304" pitchFamily="18" charset="-78"/>
          </a:endParaRPr>
        </a:p>
      </dsp:txBody>
      <dsp:txXfrm>
        <a:off x="1517921" y="3083887"/>
        <a:ext cx="634857" cy="593396"/>
      </dsp:txXfrm>
    </dsp:sp>
    <dsp:sp modelId="{5AB78FA5-F687-41EC-BB12-5F6BE78ADCBF}">
      <dsp:nvSpPr>
        <dsp:cNvPr id="0" name=""/>
        <dsp:cNvSpPr/>
      </dsp:nvSpPr>
      <dsp:spPr>
        <a:xfrm>
          <a:off x="907916" y="1734960"/>
          <a:ext cx="839188" cy="839188"/>
        </a:xfrm>
        <a:prstGeom prst="ellipse">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ar-EG" sz="1000" b="1" kern="1200">
              <a:latin typeface="Simplified Arabic" panose="02020603050405020304" pitchFamily="18" charset="-78"/>
              <a:cs typeface="Simplified Arabic" panose="02020603050405020304" pitchFamily="18" charset="-78"/>
            </a:rPr>
            <a:t>خلق الوعى  بالحفاظ على البيئه </a:t>
          </a:r>
          <a:endParaRPr lang="en-GB" sz="1000" b="1" kern="1200">
            <a:latin typeface="Simplified Arabic" panose="02020603050405020304" pitchFamily="18" charset="-78"/>
            <a:cs typeface="Simplified Arabic" panose="02020603050405020304" pitchFamily="18" charset="-78"/>
          </a:endParaRPr>
        </a:p>
      </dsp:txBody>
      <dsp:txXfrm>
        <a:off x="1030812" y="1857856"/>
        <a:ext cx="593396" cy="593396"/>
      </dsp:txXfrm>
    </dsp:sp>
    <dsp:sp modelId="{3B81DC2B-19A8-4968-B80F-247419DBBC86}">
      <dsp:nvSpPr>
        <dsp:cNvPr id="0" name=""/>
        <dsp:cNvSpPr/>
      </dsp:nvSpPr>
      <dsp:spPr>
        <a:xfrm>
          <a:off x="1415755" y="508929"/>
          <a:ext cx="839188" cy="839188"/>
        </a:xfrm>
        <a:prstGeom prst="ellipse">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ar-EG" sz="1000" b="1" kern="1200">
              <a:latin typeface="Simplified Arabic" panose="02020603050405020304" pitchFamily="18" charset="-78"/>
              <a:cs typeface="Simplified Arabic" panose="02020603050405020304" pitchFamily="18" charset="-78"/>
            </a:rPr>
            <a:t>التقليل من الاثار السلبيه للتغيرات المناخيه </a:t>
          </a:r>
          <a:endParaRPr lang="en-GB" sz="1000" b="1" kern="1200">
            <a:latin typeface="Simplified Arabic" panose="02020603050405020304" pitchFamily="18" charset="-78"/>
            <a:cs typeface="Simplified Arabic" panose="02020603050405020304" pitchFamily="18" charset="-78"/>
          </a:endParaRPr>
        </a:p>
      </dsp:txBody>
      <dsp:txXfrm>
        <a:off x="1538651" y="631825"/>
        <a:ext cx="593396" cy="593396"/>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6E27307-5A20-4618-BF4A-F05E9D268986}">
      <dsp:nvSpPr>
        <dsp:cNvPr id="0" name=""/>
        <dsp:cNvSpPr/>
      </dsp:nvSpPr>
      <dsp:spPr>
        <a:xfrm>
          <a:off x="1167245" y="0"/>
          <a:ext cx="3200400" cy="3200400"/>
        </a:xfrm>
        <a:prstGeom prst="diamond">
          <a:avLst/>
        </a:prstGeom>
        <a:solidFill>
          <a:schemeClr val="dk1">
            <a:tint val="40000"/>
            <a:hueOff val="0"/>
            <a:satOff val="0"/>
            <a:lumOff val="0"/>
            <a:alphaOff val="0"/>
          </a:schemeClr>
        </a:solidFill>
        <a:ln>
          <a:noFill/>
        </a:ln>
        <a:effectLst>
          <a:outerShdw blurRad="40000" dist="23000" dir="5400000" rotWithShape="0">
            <a:srgbClr val="000000">
              <a:alpha val="35000"/>
            </a:srgbClr>
          </a:outerShdw>
        </a:effectLst>
      </dsp:spPr>
      <dsp:style>
        <a:lnRef idx="0">
          <a:scrgbClr r="0" g="0" b="0"/>
        </a:lnRef>
        <a:fillRef idx="1">
          <a:scrgbClr r="0" g="0" b="0"/>
        </a:fillRef>
        <a:effectRef idx="2">
          <a:scrgbClr r="0" g="0" b="0"/>
        </a:effectRef>
        <a:fontRef idx="minor"/>
      </dsp:style>
    </dsp:sp>
    <dsp:sp modelId="{F7C35A2D-DF98-460C-B66C-CD3A7EA606AB}">
      <dsp:nvSpPr>
        <dsp:cNvPr id="0" name=""/>
        <dsp:cNvSpPr/>
      </dsp:nvSpPr>
      <dsp:spPr>
        <a:xfrm>
          <a:off x="1471283" y="304038"/>
          <a:ext cx="1248156" cy="1248156"/>
        </a:xfrm>
        <a:prstGeom prst="roundRect">
          <a:avLst/>
        </a:prstGeom>
        <a:solidFill>
          <a:schemeClr val="lt1"/>
        </a:solidFill>
        <a:ln w="25400" cap="flat" cmpd="sng" algn="ctr">
          <a:solidFill>
            <a:schemeClr val="accent6"/>
          </a:solidFill>
          <a:prstDash val="solid"/>
        </a:ln>
        <a:effectLst/>
      </dsp:spPr>
      <dsp:style>
        <a:lnRef idx="2">
          <a:schemeClr val="accent6"/>
        </a:lnRef>
        <a:fillRef idx="1">
          <a:schemeClr val="lt1"/>
        </a:fillRef>
        <a:effectRef idx="0">
          <a:schemeClr val="accent6"/>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ar-EG" sz="1100" b="0" kern="1200" cap="none" spc="0">
              <a:ln w="0"/>
              <a:effectLst>
                <a:outerShdw blurRad="38100" dist="19050" dir="2700000" algn="tl" rotWithShape="0">
                  <a:schemeClr val="dk1">
                    <a:alpha val="40000"/>
                  </a:schemeClr>
                </a:outerShdw>
              </a:effectLst>
              <a:latin typeface="Simplified Arabic" panose="02020603050405020304" pitchFamily="18" charset="-78"/>
              <a:cs typeface="Simplified Arabic" panose="02020603050405020304" pitchFamily="18" charset="-78"/>
            </a:rPr>
            <a:t>الاستقطاب والاختيار الأخضر </a:t>
          </a:r>
          <a:endParaRPr lang="en-GB" sz="1100" b="0" kern="1200" cap="none" spc="0">
            <a:ln w="0"/>
            <a:effectLst>
              <a:outerShdw blurRad="38100" dist="19050" dir="2700000" algn="tl" rotWithShape="0">
                <a:schemeClr val="dk1">
                  <a:alpha val="40000"/>
                </a:schemeClr>
              </a:outerShdw>
            </a:effectLst>
            <a:latin typeface="Simplified Arabic" panose="02020603050405020304" pitchFamily="18" charset="-78"/>
            <a:cs typeface="Simplified Arabic" panose="02020603050405020304" pitchFamily="18" charset="-78"/>
          </a:endParaRPr>
        </a:p>
      </dsp:txBody>
      <dsp:txXfrm>
        <a:off x="1532213" y="364968"/>
        <a:ext cx="1126296" cy="1126296"/>
      </dsp:txXfrm>
    </dsp:sp>
    <dsp:sp modelId="{706CE2C8-899E-4C32-9C92-A35AF7DDA18F}">
      <dsp:nvSpPr>
        <dsp:cNvPr id="0" name=""/>
        <dsp:cNvSpPr/>
      </dsp:nvSpPr>
      <dsp:spPr>
        <a:xfrm>
          <a:off x="2815451" y="304038"/>
          <a:ext cx="1248156" cy="1248156"/>
        </a:xfrm>
        <a:prstGeom prst="roundRect">
          <a:avLst/>
        </a:prstGeom>
        <a:solidFill>
          <a:schemeClr val="lt1"/>
        </a:solidFill>
        <a:ln w="25400" cap="flat" cmpd="sng" algn="ctr">
          <a:solidFill>
            <a:schemeClr val="accent6"/>
          </a:solidFill>
          <a:prstDash val="solid"/>
        </a:ln>
        <a:effectLst/>
      </dsp:spPr>
      <dsp:style>
        <a:lnRef idx="2">
          <a:schemeClr val="accent6"/>
        </a:lnRef>
        <a:fillRef idx="1">
          <a:schemeClr val="lt1"/>
        </a:fillRef>
        <a:effectRef idx="0">
          <a:schemeClr val="accent6"/>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ar-EG" sz="1100" b="0" kern="1200" cap="none" spc="0">
              <a:ln w="0"/>
              <a:effectLst>
                <a:outerShdw blurRad="38100" dist="19050" dir="2700000" algn="tl" rotWithShape="0">
                  <a:schemeClr val="dk1">
                    <a:alpha val="40000"/>
                  </a:schemeClr>
                </a:outerShdw>
              </a:effectLst>
              <a:latin typeface="Simplified Arabic" panose="02020603050405020304" pitchFamily="18" charset="-78"/>
              <a:cs typeface="Simplified Arabic" panose="02020603050405020304" pitchFamily="18" charset="-78"/>
            </a:rPr>
            <a:t>التدريب الأخضر </a:t>
          </a:r>
          <a:endParaRPr lang="en-GB" sz="1100" b="0" kern="1200" cap="none" spc="0">
            <a:ln w="0"/>
            <a:effectLst>
              <a:outerShdw blurRad="38100" dist="19050" dir="2700000" algn="tl" rotWithShape="0">
                <a:schemeClr val="dk1">
                  <a:alpha val="40000"/>
                </a:schemeClr>
              </a:outerShdw>
            </a:effectLst>
            <a:latin typeface="Simplified Arabic" panose="02020603050405020304" pitchFamily="18" charset="-78"/>
            <a:cs typeface="Simplified Arabic" panose="02020603050405020304" pitchFamily="18" charset="-78"/>
          </a:endParaRPr>
        </a:p>
      </dsp:txBody>
      <dsp:txXfrm>
        <a:off x="2876381" y="364968"/>
        <a:ext cx="1126296" cy="1126296"/>
      </dsp:txXfrm>
    </dsp:sp>
    <dsp:sp modelId="{5F89304E-0783-41F5-8E5F-FC7EFB17F565}">
      <dsp:nvSpPr>
        <dsp:cNvPr id="0" name=""/>
        <dsp:cNvSpPr/>
      </dsp:nvSpPr>
      <dsp:spPr>
        <a:xfrm>
          <a:off x="1471283" y="1648206"/>
          <a:ext cx="1248156" cy="1248156"/>
        </a:xfrm>
        <a:prstGeom prst="roundRect">
          <a:avLst/>
        </a:prstGeom>
        <a:solidFill>
          <a:schemeClr val="lt1"/>
        </a:solidFill>
        <a:ln w="25400" cap="flat" cmpd="sng" algn="ctr">
          <a:solidFill>
            <a:schemeClr val="accent4"/>
          </a:solidFill>
          <a:prstDash val="solid"/>
        </a:ln>
        <a:effectLst/>
      </dsp:spPr>
      <dsp:style>
        <a:lnRef idx="2">
          <a:schemeClr val="accent4"/>
        </a:lnRef>
        <a:fillRef idx="1">
          <a:schemeClr val="lt1"/>
        </a:fillRef>
        <a:effectRef idx="0">
          <a:schemeClr val="accent4"/>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ar-EG" sz="1100" b="0" kern="1200" cap="none" spc="0">
              <a:ln w="0"/>
              <a:effectLst>
                <a:outerShdw blurRad="38100" dist="19050" dir="2700000" algn="tl" rotWithShape="0">
                  <a:schemeClr val="dk1">
                    <a:alpha val="40000"/>
                  </a:schemeClr>
                </a:outerShdw>
              </a:effectLst>
              <a:latin typeface="Simplified Arabic" panose="02020603050405020304" pitchFamily="18" charset="-78"/>
              <a:cs typeface="Simplified Arabic" panose="02020603050405020304" pitchFamily="18" charset="-78"/>
            </a:rPr>
            <a:t>المكافات والتعويض الأخضر </a:t>
          </a:r>
          <a:endParaRPr lang="en-GB" sz="1100" b="0" kern="1200" cap="none" spc="0">
            <a:ln w="0"/>
            <a:effectLst>
              <a:outerShdw blurRad="38100" dist="19050" dir="2700000" algn="tl" rotWithShape="0">
                <a:schemeClr val="dk1">
                  <a:alpha val="40000"/>
                </a:schemeClr>
              </a:outerShdw>
            </a:effectLst>
            <a:latin typeface="Simplified Arabic" panose="02020603050405020304" pitchFamily="18" charset="-78"/>
            <a:cs typeface="Simplified Arabic" panose="02020603050405020304" pitchFamily="18" charset="-78"/>
          </a:endParaRPr>
        </a:p>
      </dsp:txBody>
      <dsp:txXfrm>
        <a:off x="1532213" y="1709136"/>
        <a:ext cx="1126296" cy="1126296"/>
      </dsp:txXfrm>
    </dsp:sp>
    <dsp:sp modelId="{2DBE16C7-0F63-4B88-9925-D2E1AB37F085}">
      <dsp:nvSpPr>
        <dsp:cNvPr id="0" name=""/>
        <dsp:cNvSpPr/>
      </dsp:nvSpPr>
      <dsp:spPr>
        <a:xfrm>
          <a:off x="2815451" y="1648206"/>
          <a:ext cx="1248156" cy="1248156"/>
        </a:xfrm>
        <a:prstGeom prst="roundRect">
          <a:avLst/>
        </a:prstGeom>
        <a:solidFill>
          <a:schemeClr val="lt1"/>
        </a:solidFill>
        <a:ln w="25400" cap="flat" cmpd="sng" algn="ctr">
          <a:solidFill>
            <a:schemeClr val="accent2"/>
          </a:solidFill>
          <a:prstDash val="solid"/>
        </a:ln>
        <a:effectLst/>
      </dsp:spPr>
      <dsp:style>
        <a:lnRef idx="2">
          <a:schemeClr val="accent2"/>
        </a:lnRef>
        <a:fillRef idx="1">
          <a:schemeClr val="lt1"/>
        </a:fillRef>
        <a:effectRef idx="0">
          <a:schemeClr val="accent2"/>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ar-EG" sz="1100" b="0" kern="1200" cap="none" spc="0">
              <a:ln w="0"/>
              <a:effectLst>
                <a:outerShdw blurRad="38100" dist="19050" dir="2700000" algn="tl" rotWithShape="0">
                  <a:schemeClr val="dk1">
                    <a:alpha val="40000"/>
                  </a:schemeClr>
                </a:outerShdw>
              </a:effectLst>
              <a:latin typeface="Simplified Arabic" panose="02020603050405020304" pitchFamily="18" charset="-78"/>
              <a:cs typeface="Simplified Arabic" panose="02020603050405020304" pitchFamily="18" charset="-78"/>
            </a:rPr>
            <a:t>إدارة الأداءالخضراء  </a:t>
          </a:r>
          <a:endParaRPr lang="en-GB" sz="1100" b="0" kern="1200" cap="none" spc="0">
            <a:ln w="0"/>
            <a:effectLst>
              <a:outerShdw blurRad="38100" dist="19050" dir="2700000" algn="tl" rotWithShape="0">
                <a:schemeClr val="dk1">
                  <a:alpha val="40000"/>
                </a:schemeClr>
              </a:outerShdw>
            </a:effectLst>
            <a:latin typeface="Simplified Arabic" panose="02020603050405020304" pitchFamily="18" charset="-78"/>
            <a:cs typeface="Simplified Arabic" panose="02020603050405020304" pitchFamily="18" charset="-78"/>
          </a:endParaRPr>
        </a:p>
      </dsp:txBody>
      <dsp:txXfrm>
        <a:off x="2876381" y="1709136"/>
        <a:ext cx="1126296" cy="1126296"/>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94381B2-97F9-46ED-8B9E-40C05EBF6333}">
      <dsp:nvSpPr>
        <dsp:cNvPr id="0" name=""/>
        <dsp:cNvSpPr/>
      </dsp:nvSpPr>
      <dsp:spPr>
        <a:xfrm>
          <a:off x="2210948" y="1720750"/>
          <a:ext cx="1410102" cy="1410102"/>
        </a:xfrm>
        <a:prstGeom prst="ellipse">
          <a:avLst/>
        </a:prstGeom>
        <a:solidFill>
          <a:schemeClr val="lt1">
            <a:hueOff val="0"/>
            <a:satOff val="0"/>
            <a:lumOff val="0"/>
            <a:alphaOff val="0"/>
          </a:schemeClr>
        </a:solidFill>
        <a:ln w="38100" cap="flat" cmpd="sng" algn="ctr">
          <a:solidFill>
            <a:schemeClr val="dk2">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ar-EG" sz="1400" kern="1200">
              <a:latin typeface="Simplified Arabic" panose="02020603050405020304" pitchFamily="18" charset="-78"/>
              <a:cs typeface="Simplified Arabic" panose="02020603050405020304" pitchFamily="18" charset="-78"/>
            </a:rPr>
            <a:t>متطلبات لنجاح تطبيق الممارسات الخضراء </a:t>
          </a:r>
          <a:endParaRPr lang="en-GB" sz="1400" kern="1200">
            <a:latin typeface="Simplified Arabic" panose="02020603050405020304" pitchFamily="18" charset="-78"/>
            <a:cs typeface="Simplified Arabic" panose="02020603050405020304" pitchFamily="18" charset="-78"/>
          </a:endParaRPr>
        </a:p>
      </dsp:txBody>
      <dsp:txXfrm>
        <a:off x="2417453" y="1927255"/>
        <a:ext cx="997092" cy="997092"/>
      </dsp:txXfrm>
    </dsp:sp>
    <dsp:sp modelId="{30900DA4-B86C-4EFB-815D-21315E446D0C}">
      <dsp:nvSpPr>
        <dsp:cNvPr id="0" name=""/>
        <dsp:cNvSpPr/>
      </dsp:nvSpPr>
      <dsp:spPr>
        <a:xfrm rot="10800000">
          <a:off x="781713" y="2224862"/>
          <a:ext cx="1350626" cy="401879"/>
        </a:xfrm>
        <a:prstGeom prst="leftArrow">
          <a:avLst>
            <a:gd name="adj1" fmla="val 60000"/>
            <a:gd name="adj2" fmla="val 50000"/>
          </a:avLst>
        </a:prstGeom>
        <a:solidFill>
          <a:schemeClr val="dk2">
            <a:tint val="60000"/>
            <a:hueOff val="0"/>
            <a:satOff val="0"/>
            <a:lumOff val="0"/>
            <a:alphaOff val="0"/>
          </a:schemeClr>
        </a:solidFill>
        <a:ln>
          <a:no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a:schemeClr val="lt1"/>
        </a:fontRef>
      </dsp:style>
    </dsp:sp>
    <dsp:sp modelId="{AE04CCA2-1C59-434F-B605-16D93157CAC9}">
      <dsp:nvSpPr>
        <dsp:cNvPr id="0" name=""/>
        <dsp:cNvSpPr/>
      </dsp:nvSpPr>
      <dsp:spPr>
        <a:xfrm>
          <a:off x="288178" y="2030973"/>
          <a:ext cx="987071" cy="789657"/>
        </a:xfrm>
        <a:prstGeom prst="roundRect">
          <a:avLst>
            <a:gd name="adj" fmla="val 10000"/>
          </a:avLst>
        </a:prstGeom>
        <a:solidFill>
          <a:schemeClr val="lt1">
            <a:hueOff val="0"/>
            <a:satOff val="0"/>
            <a:lumOff val="0"/>
            <a:alphaOff val="0"/>
          </a:schemeClr>
        </a:solidFill>
        <a:ln w="38100" cap="flat" cmpd="sng" algn="ctr">
          <a:solidFill>
            <a:schemeClr val="dk2">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533400">
            <a:lnSpc>
              <a:spcPct val="90000"/>
            </a:lnSpc>
            <a:spcBef>
              <a:spcPct val="0"/>
            </a:spcBef>
            <a:spcAft>
              <a:spcPct val="35000"/>
            </a:spcAft>
            <a:buFont typeface="Simplified Arabic" panose="02020603050405020304" pitchFamily="18" charset="-78"/>
            <a:buNone/>
          </a:pPr>
          <a:r>
            <a:rPr lang="ar-EG" sz="1200" kern="1200">
              <a:latin typeface="Simplified Arabic" panose="02020603050405020304" pitchFamily="18" charset="-78"/>
              <a:cs typeface="Simplified Arabic" panose="02020603050405020304" pitchFamily="18" charset="-78"/>
            </a:rPr>
            <a:t>تغيير الثقافه المؤسسيه والتنظيميه </a:t>
          </a:r>
          <a:endParaRPr lang="en-GB" sz="1200" kern="1200">
            <a:latin typeface="Simplified Arabic" panose="02020603050405020304" pitchFamily="18" charset="-78"/>
            <a:cs typeface="Simplified Arabic" panose="02020603050405020304" pitchFamily="18" charset="-78"/>
          </a:endParaRPr>
        </a:p>
      </dsp:txBody>
      <dsp:txXfrm>
        <a:off x="311306" y="2054101"/>
        <a:ext cx="940815" cy="743401"/>
      </dsp:txXfrm>
    </dsp:sp>
    <dsp:sp modelId="{E497DC9A-6B99-4CE4-BB41-EB7785F84507}">
      <dsp:nvSpPr>
        <dsp:cNvPr id="0" name=""/>
        <dsp:cNvSpPr/>
      </dsp:nvSpPr>
      <dsp:spPr>
        <a:xfrm rot="12960000">
          <a:off x="1060352" y="1367299"/>
          <a:ext cx="1350626" cy="401879"/>
        </a:xfrm>
        <a:prstGeom prst="leftArrow">
          <a:avLst>
            <a:gd name="adj1" fmla="val 60000"/>
            <a:gd name="adj2" fmla="val 50000"/>
          </a:avLst>
        </a:prstGeom>
        <a:solidFill>
          <a:schemeClr val="dk2">
            <a:tint val="60000"/>
            <a:hueOff val="0"/>
            <a:satOff val="0"/>
            <a:lumOff val="0"/>
            <a:alphaOff val="0"/>
          </a:schemeClr>
        </a:solidFill>
        <a:ln>
          <a:no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a:schemeClr val="lt1"/>
        </a:fontRef>
      </dsp:style>
    </dsp:sp>
    <dsp:sp modelId="{A30EB0A5-1147-4320-B045-F8F12A62A82D}">
      <dsp:nvSpPr>
        <dsp:cNvPr id="0" name=""/>
        <dsp:cNvSpPr/>
      </dsp:nvSpPr>
      <dsp:spPr>
        <a:xfrm>
          <a:off x="695790" y="776471"/>
          <a:ext cx="987071" cy="789657"/>
        </a:xfrm>
        <a:prstGeom prst="roundRect">
          <a:avLst>
            <a:gd name="adj" fmla="val 10000"/>
          </a:avLst>
        </a:prstGeom>
        <a:solidFill>
          <a:schemeClr val="lt1">
            <a:hueOff val="0"/>
            <a:satOff val="0"/>
            <a:lumOff val="0"/>
            <a:alphaOff val="0"/>
          </a:schemeClr>
        </a:solidFill>
        <a:ln w="38100" cap="flat" cmpd="sng" algn="ctr">
          <a:solidFill>
            <a:schemeClr val="dk2">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533400">
            <a:lnSpc>
              <a:spcPct val="90000"/>
            </a:lnSpc>
            <a:spcBef>
              <a:spcPct val="0"/>
            </a:spcBef>
            <a:spcAft>
              <a:spcPct val="35000"/>
            </a:spcAft>
            <a:buFont typeface="Simplified Arabic" panose="02020603050405020304" pitchFamily="18" charset="-78"/>
            <a:buNone/>
          </a:pPr>
          <a:r>
            <a:rPr lang="ar-EG" sz="1200" kern="1200">
              <a:latin typeface="Simplified Arabic" panose="02020603050405020304" pitchFamily="18" charset="-78"/>
              <a:cs typeface="Simplified Arabic" panose="02020603050405020304" pitchFamily="18" charset="-78"/>
            </a:rPr>
            <a:t>المرونه وقبول التغيير </a:t>
          </a:r>
          <a:endParaRPr lang="en-GB" sz="1200" kern="1200">
            <a:latin typeface="Simplified Arabic" panose="02020603050405020304" pitchFamily="18" charset="-78"/>
            <a:cs typeface="Simplified Arabic" panose="02020603050405020304" pitchFamily="18" charset="-78"/>
          </a:endParaRPr>
        </a:p>
      </dsp:txBody>
      <dsp:txXfrm>
        <a:off x="718918" y="799599"/>
        <a:ext cx="940815" cy="743401"/>
      </dsp:txXfrm>
    </dsp:sp>
    <dsp:sp modelId="{BF1E7F96-B387-46D8-9F11-5A1D5A48049E}">
      <dsp:nvSpPr>
        <dsp:cNvPr id="0" name=""/>
        <dsp:cNvSpPr/>
      </dsp:nvSpPr>
      <dsp:spPr>
        <a:xfrm rot="15120000">
          <a:off x="1789839" y="837297"/>
          <a:ext cx="1350626" cy="401879"/>
        </a:xfrm>
        <a:prstGeom prst="leftArrow">
          <a:avLst>
            <a:gd name="adj1" fmla="val 60000"/>
            <a:gd name="adj2" fmla="val 50000"/>
          </a:avLst>
        </a:prstGeom>
        <a:solidFill>
          <a:schemeClr val="dk2">
            <a:tint val="60000"/>
            <a:hueOff val="0"/>
            <a:satOff val="0"/>
            <a:lumOff val="0"/>
            <a:alphaOff val="0"/>
          </a:schemeClr>
        </a:solidFill>
        <a:ln>
          <a:no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a:schemeClr val="lt1"/>
        </a:fontRef>
      </dsp:style>
    </dsp:sp>
    <dsp:sp modelId="{7472D615-513D-42A8-A5BF-DBF9CFC4F730}">
      <dsp:nvSpPr>
        <dsp:cNvPr id="0" name=""/>
        <dsp:cNvSpPr/>
      </dsp:nvSpPr>
      <dsp:spPr>
        <a:xfrm>
          <a:off x="1762933" y="1146"/>
          <a:ext cx="987071" cy="789657"/>
        </a:xfrm>
        <a:prstGeom prst="roundRect">
          <a:avLst>
            <a:gd name="adj" fmla="val 10000"/>
          </a:avLst>
        </a:prstGeom>
        <a:solidFill>
          <a:schemeClr val="lt1">
            <a:hueOff val="0"/>
            <a:satOff val="0"/>
            <a:lumOff val="0"/>
            <a:alphaOff val="0"/>
          </a:schemeClr>
        </a:solidFill>
        <a:ln w="38100" cap="flat" cmpd="sng" algn="ctr">
          <a:solidFill>
            <a:schemeClr val="dk2">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533400">
            <a:lnSpc>
              <a:spcPct val="90000"/>
            </a:lnSpc>
            <a:spcBef>
              <a:spcPct val="0"/>
            </a:spcBef>
            <a:spcAft>
              <a:spcPct val="35000"/>
            </a:spcAft>
            <a:buFont typeface="Simplified Arabic" panose="02020603050405020304" pitchFamily="18" charset="-78"/>
            <a:buNone/>
          </a:pPr>
          <a:r>
            <a:rPr lang="ar-EG" sz="1200" kern="1200">
              <a:latin typeface="Simplified Arabic" panose="02020603050405020304" pitchFamily="18" charset="-78"/>
              <a:cs typeface="Simplified Arabic" panose="02020603050405020304" pitchFamily="18" charset="-78"/>
            </a:rPr>
            <a:t>دمج البعد البيئى في الخطط الاستراتيجىه</a:t>
          </a:r>
          <a:endParaRPr lang="en-GB" sz="1200" kern="1200">
            <a:latin typeface="Simplified Arabic" panose="02020603050405020304" pitchFamily="18" charset="-78"/>
            <a:cs typeface="Simplified Arabic" panose="02020603050405020304" pitchFamily="18" charset="-78"/>
          </a:endParaRPr>
        </a:p>
      </dsp:txBody>
      <dsp:txXfrm>
        <a:off x="1786061" y="24274"/>
        <a:ext cx="940815" cy="743401"/>
      </dsp:txXfrm>
    </dsp:sp>
    <dsp:sp modelId="{04DBB9FD-B245-4732-A454-B75CCAA64F69}">
      <dsp:nvSpPr>
        <dsp:cNvPr id="0" name=""/>
        <dsp:cNvSpPr/>
      </dsp:nvSpPr>
      <dsp:spPr>
        <a:xfrm rot="17280000">
          <a:off x="2691533" y="837297"/>
          <a:ext cx="1350626" cy="401879"/>
        </a:xfrm>
        <a:prstGeom prst="leftArrow">
          <a:avLst>
            <a:gd name="adj1" fmla="val 60000"/>
            <a:gd name="adj2" fmla="val 50000"/>
          </a:avLst>
        </a:prstGeom>
        <a:solidFill>
          <a:schemeClr val="dk2">
            <a:tint val="60000"/>
            <a:hueOff val="0"/>
            <a:satOff val="0"/>
            <a:lumOff val="0"/>
            <a:alphaOff val="0"/>
          </a:schemeClr>
        </a:solidFill>
        <a:ln>
          <a:no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a:schemeClr val="lt1"/>
        </a:fontRef>
      </dsp:style>
    </dsp:sp>
    <dsp:sp modelId="{D2621F07-B37B-4389-9953-E657067DC99F}">
      <dsp:nvSpPr>
        <dsp:cNvPr id="0" name=""/>
        <dsp:cNvSpPr/>
      </dsp:nvSpPr>
      <dsp:spPr>
        <a:xfrm>
          <a:off x="3081994" y="1146"/>
          <a:ext cx="987071" cy="789657"/>
        </a:xfrm>
        <a:prstGeom prst="roundRect">
          <a:avLst>
            <a:gd name="adj" fmla="val 10000"/>
          </a:avLst>
        </a:prstGeom>
        <a:solidFill>
          <a:schemeClr val="lt1">
            <a:hueOff val="0"/>
            <a:satOff val="0"/>
            <a:lumOff val="0"/>
            <a:alphaOff val="0"/>
          </a:schemeClr>
        </a:solidFill>
        <a:ln w="38100" cap="flat" cmpd="sng" algn="ctr">
          <a:solidFill>
            <a:schemeClr val="dk2">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533400">
            <a:lnSpc>
              <a:spcPct val="90000"/>
            </a:lnSpc>
            <a:spcBef>
              <a:spcPct val="0"/>
            </a:spcBef>
            <a:spcAft>
              <a:spcPct val="35000"/>
            </a:spcAft>
            <a:buFont typeface="Simplified Arabic" panose="02020603050405020304" pitchFamily="18" charset="-78"/>
            <a:buNone/>
          </a:pPr>
          <a:r>
            <a:rPr lang="ar-EG" sz="1200" kern="1200">
              <a:latin typeface="Simplified Arabic" panose="02020603050405020304" pitchFamily="18" charset="-78"/>
              <a:cs typeface="Simplified Arabic" panose="02020603050405020304" pitchFamily="18" charset="-78"/>
            </a:rPr>
            <a:t>مزيد من الوعى باهميه البعد البيئى </a:t>
          </a:r>
          <a:endParaRPr lang="en-GB" sz="1200" kern="1200">
            <a:latin typeface="Simplified Arabic" panose="02020603050405020304" pitchFamily="18" charset="-78"/>
            <a:cs typeface="Simplified Arabic" panose="02020603050405020304" pitchFamily="18" charset="-78"/>
          </a:endParaRPr>
        </a:p>
      </dsp:txBody>
      <dsp:txXfrm>
        <a:off x="3105122" y="24274"/>
        <a:ext cx="940815" cy="743401"/>
      </dsp:txXfrm>
    </dsp:sp>
    <dsp:sp modelId="{E159B6B3-4471-4169-AB7A-FFA0991218EF}">
      <dsp:nvSpPr>
        <dsp:cNvPr id="0" name=""/>
        <dsp:cNvSpPr/>
      </dsp:nvSpPr>
      <dsp:spPr>
        <a:xfrm rot="19440000">
          <a:off x="3421020" y="1367299"/>
          <a:ext cx="1350626" cy="401879"/>
        </a:xfrm>
        <a:prstGeom prst="leftArrow">
          <a:avLst>
            <a:gd name="adj1" fmla="val 60000"/>
            <a:gd name="adj2" fmla="val 50000"/>
          </a:avLst>
        </a:prstGeom>
        <a:solidFill>
          <a:schemeClr val="dk2">
            <a:tint val="60000"/>
            <a:hueOff val="0"/>
            <a:satOff val="0"/>
            <a:lumOff val="0"/>
            <a:alphaOff val="0"/>
          </a:schemeClr>
        </a:solidFill>
        <a:ln>
          <a:no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a:schemeClr val="lt1"/>
        </a:fontRef>
      </dsp:style>
    </dsp:sp>
    <dsp:sp modelId="{021119CA-0EA4-4543-8DED-397826B1615B}">
      <dsp:nvSpPr>
        <dsp:cNvPr id="0" name=""/>
        <dsp:cNvSpPr/>
      </dsp:nvSpPr>
      <dsp:spPr>
        <a:xfrm>
          <a:off x="4149137" y="776471"/>
          <a:ext cx="987071" cy="789657"/>
        </a:xfrm>
        <a:prstGeom prst="roundRect">
          <a:avLst>
            <a:gd name="adj" fmla="val 10000"/>
          </a:avLst>
        </a:prstGeom>
        <a:solidFill>
          <a:schemeClr val="lt1">
            <a:hueOff val="0"/>
            <a:satOff val="0"/>
            <a:lumOff val="0"/>
            <a:alphaOff val="0"/>
          </a:schemeClr>
        </a:solidFill>
        <a:ln w="38100" cap="flat" cmpd="sng" algn="ctr">
          <a:solidFill>
            <a:schemeClr val="dk2">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533400">
            <a:lnSpc>
              <a:spcPct val="90000"/>
            </a:lnSpc>
            <a:spcBef>
              <a:spcPct val="0"/>
            </a:spcBef>
            <a:spcAft>
              <a:spcPct val="35000"/>
            </a:spcAft>
            <a:buFont typeface="Simplified Arabic" panose="02020603050405020304" pitchFamily="18" charset="-78"/>
            <a:buNone/>
          </a:pPr>
          <a:r>
            <a:rPr lang="ar-EG" sz="1200" kern="1200">
              <a:latin typeface="Simplified Arabic" panose="02020603050405020304" pitchFamily="18" charset="-78"/>
              <a:cs typeface="Simplified Arabic" panose="02020603050405020304" pitchFamily="18" charset="-78"/>
            </a:rPr>
            <a:t>مراعاه القوانين واللوائح المنظمه</a:t>
          </a:r>
          <a:endParaRPr lang="en-GB" sz="1200" kern="1200">
            <a:latin typeface="Simplified Arabic" panose="02020603050405020304" pitchFamily="18" charset="-78"/>
            <a:cs typeface="Simplified Arabic" panose="02020603050405020304" pitchFamily="18" charset="-78"/>
          </a:endParaRPr>
        </a:p>
      </dsp:txBody>
      <dsp:txXfrm>
        <a:off x="4172265" y="799599"/>
        <a:ext cx="940815" cy="743401"/>
      </dsp:txXfrm>
    </dsp:sp>
    <dsp:sp modelId="{2F7BCFD8-8B90-427B-A87C-CAEF50F6F998}">
      <dsp:nvSpPr>
        <dsp:cNvPr id="0" name=""/>
        <dsp:cNvSpPr/>
      </dsp:nvSpPr>
      <dsp:spPr>
        <a:xfrm>
          <a:off x="3699659" y="2224862"/>
          <a:ext cx="1350626" cy="401879"/>
        </a:xfrm>
        <a:prstGeom prst="leftArrow">
          <a:avLst>
            <a:gd name="adj1" fmla="val 60000"/>
            <a:gd name="adj2" fmla="val 50000"/>
          </a:avLst>
        </a:prstGeom>
        <a:solidFill>
          <a:schemeClr val="dk2">
            <a:tint val="60000"/>
            <a:hueOff val="0"/>
            <a:satOff val="0"/>
            <a:lumOff val="0"/>
            <a:alphaOff val="0"/>
          </a:schemeClr>
        </a:solidFill>
        <a:ln>
          <a:no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a:schemeClr val="lt1"/>
        </a:fontRef>
      </dsp:style>
    </dsp:sp>
    <dsp:sp modelId="{3353590D-B706-4FDF-863A-D8F044C65294}">
      <dsp:nvSpPr>
        <dsp:cNvPr id="0" name=""/>
        <dsp:cNvSpPr/>
      </dsp:nvSpPr>
      <dsp:spPr>
        <a:xfrm>
          <a:off x="4556750" y="2030973"/>
          <a:ext cx="987071" cy="789657"/>
        </a:xfrm>
        <a:prstGeom prst="roundRect">
          <a:avLst>
            <a:gd name="adj" fmla="val 10000"/>
          </a:avLst>
        </a:prstGeom>
        <a:solidFill>
          <a:schemeClr val="lt1">
            <a:hueOff val="0"/>
            <a:satOff val="0"/>
            <a:lumOff val="0"/>
            <a:alphaOff val="0"/>
          </a:schemeClr>
        </a:solidFill>
        <a:ln w="38100" cap="flat" cmpd="sng" algn="ctr">
          <a:solidFill>
            <a:schemeClr val="dk2">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533400">
            <a:lnSpc>
              <a:spcPct val="90000"/>
            </a:lnSpc>
            <a:spcBef>
              <a:spcPct val="0"/>
            </a:spcBef>
            <a:spcAft>
              <a:spcPct val="35000"/>
            </a:spcAft>
            <a:buNone/>
          </a:pPr>
          <a:r>
            <a:rPr lang="ar-EG" sz="1200" kern="1200">
              <a:latin typeface="Simplified Arabic" panose="02020603050405020304" pitchFamily="18" charset="-78"/>
              <a:cs typeface="Simplified Arabic" panose="02020603050405020304" pitchFamily="18" charset="-78"/>
            </a:rPr>
            <a:t>توافر الموارد  التنظيميه والماليه</a:t>
          </a:r>
          <a:r>
            <a:rPr lang="ar-EG" sz="1200" b="1" u="sng" kern="1200">
              <a:latin typeface="Simplified Arabic" panose="02020603050405020304" pitchFamily="18" charset="-78"/>
              <a:cs typeface="Simplified Arabic" panose="02020603050405020304" pitchFamily="18" charset="-78"/>
            </a:rPr>
            <a:t> </a:t>
          </a:r>
          <a:endParaRPr lang="en-GB" sz="1200" kern="1200">
            <a:latin typeface="Simplified Arabic" panose="02020603050405020304" pitchFamily="18" charset="-78"/>
            <a:cs typeface="Simplified Arabic" panose="02020603050405020304" pitchFamily="18" charset="-78"/>
          </a:endParaRPr>
        </a:p>
      </dsp:txBody>
      <dsp:txXfrm>
        <a:off x="4579878" y="2054101"/>
        <a:ext cx="940815" cy="743401"/>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B3A07B8-C55C-4E79-8C60-3990CDF7596F}">
      <dsp:nvSpPr>
        <dsp:cNvPr id="0" name=""/>
        <dsp:cNvSpPr/>
      </dsp:nvSpPr>
      <dsp:spPr>
        <a:xfrm>
          <a:off x="3299651" y="3022116"/>
          <a:ext cx="460798" cy="307953"/>
        </a:xfrm>
        <a:custGeom>
          <a:avLst/>
          <a:gdLst/>
          <a:ahLst/>
          <a:cxnLst/>
          <a:rect l="0" t="0" r="0" b="0"/>
          <a:pathLst>
            <a:path>
              <a:moveTo>
                <a:pt x="0" y="0"/>
              </a:moveTo>
              <a:lnTo>
                <a:pt x="230399" y="0"/>
              </a:lnTo>
              <a:lnTo>
                <a:pt x="230399" y="307953"/>
              </a:lnTo>
              <a:lnTo>
                <a:pt x="460798" y="307953"/>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3516194" y="3162237"/>
        <a:ext cx="27711" cy="27711"/>
      </dsp:txXfrm>
    </dsp:sp>
    <dsp:sp modelId="{35419ECC-39F3-4206-A1A0-55B0143E817A}">
      <dsp:nvSpPr>
        <dsp:cNvPr id="0" name=""/>
        <dsp:cNvSpPr/>
      </dsp:nvSpPr>
      <dsp:spPr>
        <a:xfrm>
          <a:off x="3299651" y="2764520"/>
          <a:ext cx="448088" cy="257595"/>
        </a:xfrm>
        <a:custGeom>
          <a:avLst/>
          <a:gdLst/>
          <a:ahLst/>
          <a:cxnLst/>
          <a:rect l="0" t="0" r="0" b="0"/>
          <a:pathLst>
            <a:path>
              <a:moveTo>
                <a:pt x="0" y="257595"/>
              </a:moveTo>
              <a:lnTo>
                <a:pt x="224044" y="257595"/>
              </a:lnTo>
              <a:lnTo>
                <a:pt x="224044" y="0"/>
              </a:lnTo>
              <a:lnTo>
                <a:pt x="448088" y="0"/>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3510774" y="2880397"/>
        <a:ext cx="25842" cy="25842"/>
      </dsp:txXfrm>
    </dsp:sp>
    <dsp:sp modelId="{4557CFFC-99B9-413A-B635-5DC034B2DF2D}">
      <dsp:nvSpPr>
        <dsp:cNvPr id="0" name=""/>
        <dsp:cNvSpPr/>
      </dsp:nvSpPr>
      <dsp:spPr>
        <a:xfrm>
          <a:off x="1717465" y="1612868"/>
          <a:ext cx="263697" cy="1409247"/>
        </a:xfrm>
        <a:custGeom>
          <a:avLst/>
          <a:gdLst/>
          <a:ahLst/>
          <a:cxnLst/>
          <a:rect l="0" t="0" r="0" b="0"/>
          <a:pathLst>
            <a:path>
              <a:moveTo>
                <a:pt x="0" y="0"/>
              </a:moveTo>
              <a:lnTo>
                <a:pt x="131848" y="0"/>
              </a:lnTo>
              <a:lnTo>
                <a:pt x="131848" y="1409247"/>
              </a:lnTo>
              <a:lnTo>
                <a:pt x="263697" y="1409247"/>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1813471" y="2281650"/>
        <a:ext cx="71685" cy="71685"/>
      </dsp:txXfrm>
    </dsp:sp>
    <dsp:sp modelId="{3879328E-89FF-429D-AB66-AA4D159F1853}">
      <dsp:nvSpPr>
        <dsp:cNvPr id="0" name=""/>
        <dsp:cNvSpPr/>
      </dsp:nvSpPr>
      <dsp:spPr>
        <a:xfrm>
          <a:off x="3445040" y="1198532"/>
          <a:ext cx="398499" cy="987644"/>
        </a:xfrm>
        <a:custGeom>
          <a:avLst/>
          <a:gdLst/>
          <a:ahLst/>
          <a:cxnLst/>
          <a:rect l="0" t="0" r="0" b="0"/>
          <a:pathLst>
            <a:path>
              <a:moveTo>
                <a:pt x="0" y="0"/>
              </a:moveTo>
              <a:lnTo>
                <a:pt x="199249" y="0"/>
              </a:lnTo>
              <a:lnTo>
                <a:pt x="199249" y="987644"/>
              </a:lnTo>
              <a:lnTo>
                <a:pt x="398499" y="987644"/>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3617665" y="1665729"/>
        <a:ext cx="53250" cy="53250"/>
      </dsp:txXfrm>
    </dsp:sp>
    <dsp:sp modelId="{1ACC3193-8A11-4795-9C7C-3E1A5B7780A3}">
      <dsp:nvSpPr>
        <dsp:cNvPr id="0" name=""/>
        <dsp:cNvSpPr/>
      </dsp:nvSpPr>
      <dsp:spPr>
        <a:xfrm>
          <a:off x="3445040" y="1198532"/>
          <a:ext cx="412172" cy="471504"/>
        </a:xfrm>
        <a:custGeom>
          <a:avLst/>
          <a:gdLst/>
          <a:ahLst/>
          <a:cxnLst/>
          <a:rect l="0" t="0" r="0" b="0"/>
          <a:pathLst>
            <a:path>
              <a:moveTo>
                <a:pt x="0" y="0"/>
              </a:moveTo>
              <a:lnTo>
                <a:pt x="206086" y="0"/>
              </a:lnTo>
              <a:lnTo>
                <a:pt x="206086" y="471504"/>
              </a:lnTo>
              <a:lnTo>
                <a:pt x="412172" y="471504"/>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3635470" y="1418628"/>
        <a:ext cx="31313" cy="31313"/>
      </dsp:txXfrm>
    </dsp:sp>
    <dsp:sp modelId="{C04CC1A0-CAA6-4092-9A1E-5E242C8221B4}">
      <dsp:nvSpPr>
        <dsp:cNvPr id="0" name=""/>
        <dsp:cNvSpPr/>
      </dsp:nvSpPr>
      <dsp:spPr>
        <a:xfrm>
          <a:off x="3445040" y="1152812"/>
          <a:ext cx="383785" cy="91440"/>
        </a:xfrm>
        <a:custGeom>
          <a:avLst/>
          <a:gdLst/>
          <a:ahLst/>
          <a:cxnLst/>
          <a:rect l="0" t="0" r="0" b="0"/>
          <a:pathLst>
            <a:path>
              <a:moveTo>
                <a:pt x="0" y="45720"/>
              </a:moveTo>
              <a:lnTo>
                <a:pt x="191892" y="45720"/>
              </a:lnTo>
              <a:lnTo>
                <a:pt x="191892" y="53622"/>
              </a:lnTo>
              <a:lnTo>
                <a:pt x="383785" y="53622"/>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3627337" y="1188936"/>
        <a:ext cx="19193" cy="19193"/>
      </dsp:txXfrm>
    </dsp:sp>
    <dsp:sp modelId="{DED28107-C15B-46E9-A7AD-64608AE299AA}">
      <dsp:nvSpPr>
        <dsp:cNvPr id="0" name=""/>
        <dsp:cNvSpPr/>
      </dsp:nvSpPr>
      <dsp:spPr>
        <a:xfrm>
          <a:off x="3445040" y="653169"/>
          <a:ext cx="437566" cy="545363"/>
        </a:xfrm>
        <a:custGeom>
          <a:avLst/>
          <a:gdLst/>
          <a:ahLst/>
          <a:cxnLst/>
          <a:rect l="0" t="0" r="0" b="0"/>
          <a:pathLst>
            <a:path>
              <a:moveTo>
                <a:pt x="0" y="545363"/>
              </a:moveTo>
              <a:lnTo>
                <a:pt x="218783" y="545363"/>
              </a:lnTo>
              <a:lnTo>
                <a:pt x="218783" y="0"/>
              </a:lnTo>
              <a:lnTo>
                <a:pt x="437566" y="0"/>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3646344" y="908370"/>
        <a:ext cx="34960" cy="34960"/>
      </dsp:txXfrm>
    </dsp:sp>
    <dsp:sp modelId="{0CFBBDB2-6D9E-4613-8B1D-707F54D01B33}">
      <dsp:nvSpPr>
        <dsp:cNvPr id="0" name=""/>
        <dsp:cNvSpPr/>
      </dsp:nvSpPr>
      <dsp:spPr>
        <a:xfrm>
          <a:off x="1717465" y="1198532"/>
          <a:ext cx="409087" cy="414335"/>
        </a:xfrm>
        <a:custGeom>
          <a:avLst/>
          <a:gdLst/>
          <a:ahLst/>
          <a:cxnLst/>
          <a:rect l="0" t="0" r="0" b="0"/>
          <a:pathLst>
            <a:path>
              <a:moveTo>
                <a:pt x="0" y="414335"/>
              </a:moveTo>
              <a:lnTo>
                <a:pt x="204543" y="414335"/>
              </a:lnTo>
              <a:lnTo>
                <a:pt x="204543" y="0"/>
              </a:lnTo>
              <a:lnTo>
                <a:pt x="409087" y="0"/>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1907452" y="1391144"/>
        <a:ext cx="29112" cy="29112"/>
      </dsp:txXfrm>
    </dsp:sp>
    <dsp:sp modelId="{0EF50B2D-614F-40CF-8A70-302F5F37F5A0}">
      <dsp:nvSpPr>
        <dsp:cNvPr id="0" name=""/>
        <dsp:cNvSpPr/>
      </dsp:nvSpPr>
      <dsp:spPr>
        <a:xfrm>
          <a:off x="3458318" y="156079"/>
          <a:ext cx="420874" cy="91440"/>
        </a:xfrm>
        <a:custGeom>
          <a:avLst/>
          <a:gdLst/>
          <a:ahLst/>
          <a:cxnLst/>
          <a:rect l="0" t="0" r="0" b="0"/>
          <a:pathLst>
            <a:path>
              <a:moveTo>
                <a:pt x="0" y="47540"/>
              </a:moveTo>
              <a:lnTo>
                <a:pt x="210437" y="47540"/>
              </a:lnTo>
              <a:lnTo>
                <a:pt x="210437" y="45720"/>
              </a:lnTo>
              <a:lnTo>
                <a:pt x="420874" y="45720"/>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3658233" y="191278"/>
        <a:ext cx="21043" cy="21043"/>
      </dsp:txXfrm>
    </dsp:sp>
    <dsp:sp modelId="{589619DE-DE58-4691-A26B-AC7B4883636D}">
      <dsp:nvSpPr>
        <dsp:cNvPr id="0" name=""/>
        <dsp:cNvSpPr/>
      </dsp:nvSpPr>
      <dsp:spPr>
        <a:xfrm>
          <a:off x="1717465" y="203620"/>
          <a:ext cx="263697" cy="1409247"/>
        </a:xfrm>
        <a:custGeom>
          <a:avLst/>
          <a:gdLst/>
          <a:ahLst/>
          <a:cxnLst/>
          <a:rect l="0" t="0" r="0" b="0"/>
          <a:pathLst>
            <a:path>
              <a:moveTo>
                <a:pt x="0" y="1409247"/>
              </a:moveTo>
              <a:lnTo>
                <a:pt x="131848" y="1409247"/>
              </a:lnTo>
              <a:lnTo>
                <a:pt x="131848" y="0"/>
              </a:lnTo>
              <a:lnTo>
                <a:pt x="263697" y="0"/>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1813471" y="872402"/>
        <a:ext cx="71685" cy="71685"/>
      </dsp:txXfrm>
    </dsp:sp>
    <dsp:sp modelId="{1007873E-55F4-4733-B92F-1DF2341EC50F}">
      <dsp:nvSpPr>
        <dsp:cNvPr id="0" name=""/>
        <dsp:cNvSpPr/>
      </dsp:nvSpPr>
      <dsp:spPr>
        <a:xfrm rot="16200000">
          <a:off x="261909" y="1215149"/>
          <a:ext cx="2115674" cy="795438"/>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ar-EG" sz="1200" kern="1200">
              <a:latin typeface="Simplified Arabic" panose="02020603050405020304" pitchFamily="18" charset="-78"/>
              <a:cs typeface="Simplified Arabic" panose="02020603050405020304" pitchFamily="18" charset="-78"/>
            </a:rPr>
            <a:t>التخطيط الاستراتيجى للموارد البشرية </a:t>
          </a:r>
          <a:endParaRPr lang="en-GB" sz="1200" kern="1200">
            <a:latin typeface="Simplified Arabic" panose="02020603050405020304" pitchFamily="18" charset="-78"/>
            <a:cs typeface="Simplified Arabic" panose="02020603050405020304" pitchFamily="18" charset="-78"/>
          </a:endParaRPr>
        </a:p>
      </dsp:txBody>
      <dsp:txXfrm>
        <a:off x="261909" y="1215149"/>
        <a:ext cx="2115674" cy="795438"/>
      </dsp:txXfrm>
    </dsp:sp>
    <dsp:sp modelId="{F50A9B46-B011-4270-9A81-CA0A99BC19C3}">
      <dsp:nvSpPr>
        <dsp:cNvPr id="0" name=""/>
        <dsp:cNvSpPr/>
      </dsp:nvSpPr>
      <dsp:spPr>
        <a:xfrm>
          <a:off x="1981163" y="2631"/>
          <a:ext cx="1477155" cy="401978"/>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ar-EG" sz="1200" kern="1200">
              <a:latin typeface="Simplified Arabic" panose="02020603050405020304" pitchFamily="18" charset="-78"/>
              <a:cs typeface="Simplified Arabic" panose="02020603050405020304" pitchFamily="18" charset="-78"/>
            </a:rPr>
            <a:t>رؤيه /قيم / توجهات / أهداف</a:t>
          </a:r>
          <a:endParaRPr lang="en-GB" sz="1200" kern="1200">
            <a:latin typeface="Simplified Arabic" panose="02020603050405020304" pitchFamily="18" charset="-78"/>
            <a:cs typeface="Simplified Arabic" panose="02020603050405020304" pitchFamily="18" charset="-78"/>
          </a:endParaRPr>
        </a:p>
      </dsp:txBody>
      <dsp:txXfrm>
        <a:off x="1981163" y="2631"/>
        <a:ext cx="1477155" cy="401978"/>
      </dsp:txXfrm>
    </dsp:sp>
    <dsp:sp modelId="{673A07AF-4355-4C0D-BA27-84404D567770}">
      <dsp:nvSpPr>
        <dsp:cNvPr id="0" name=""/>
        <dsp:cNvSpPr/>
      </dsp:nvSpPr>
      <dsp:spPr>
        <a:xfrm>
          <a:off x="3879192" y="810"/>
          <a:ext cx="1318488" cy="401978"/>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ar-EG" sz="1200" kern="1200">
              <a:latin typeface="Simplified Arabic" panose="02020603050405020304" pitchFamily="18" charset="-78"/>
              <a:cs typeface="Simplified Arabic" panose="02020603050405020304" pitchFamily="18" charset="-78"/>
            </a:rPr>
            <a:t>ثقافه تنظيميه خضراء </a:t>
          </a:r>
          <a:endParaRPr lang="en-GB" sz="1200" kern="1200">
            <a:latin typeface="Simplified Arabic" panose="02020603050405020304" pitchFamily="18" charset="-78"/>
            <a:cs typeface="Simplified Arabic" panose="02020603050405020304" pitchFamily="18" charset="-78"/>
          </a:endParaRPr>
        </a:p>
      </dsp:txBody>
      <dsp:txXfrm>
        <a:off x="3879192" y="810"/>
        <a:ext cx="1318488" cy="401978"/>
      </dsp:txXfrm>
    </dsp:sp>
    <dsp:sp modelId="{9CC64F02-CE82-4E3F-8233-C8E71C45453C}">
      <dsp:nvSpPr>
        <dsp:cNvPr id="0" name=""/>
        <dsp:cNvSpPr/>
      </dsp:nvSpPr>
      <dsp:spPr>
        <a:xfrm>
          <a:off x="2126552" y="997543"/>
          <a:ext cx="1318488" cy="401978"/>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ar-EG" sz="1200" kern="1200">
              <a:latin typeface="Simplified Arabic" panose="02020603050405020304" pitchFamily="18" charset="-78"/>
              <a:cs typeface="Simplified Arabic" panose="02020603050405020304" pitchFamily="18" charset="-78"/>
            </a:rPr>
            <a:t>سياسات لممارسات خضراء </a:t>
          </a:r>
          <a:endParaRPr lang="en-GB" sz="1200" kern="1200">
            <a:latin typeface="Simplified Arabic" panose="02020603050405020304" pitchFamily="18" charset="-78"/>
            <a:cs typeface="Simplified Arabic" panose="02020603050405020304" pitchFamily="18" charset="-78"/>
          </a:endParaRPr>
        </a:p>
      </dsp:txBody>
      <dsp:txXfrm>
        <a:off x="2126552" y="997543"/>
        <a:ext cx="1318488" cy="401978"/>
      </dsp:txXfrm>
    </dsp:sp>
    <dsp:sp modelId="{9E321574-73AF-495E-B59F-A9796FF28E52}">
      <dsp:nvSpPr>
        <dsp:cNvPr id="0" name=""/>
        <dsp:cNvSpPr/>
      </dsp:nvSpPr>
      <dsp:spPr>
        <a:xfrm>
          <a:off x="3882607" y="452180"/>
          <a:ext cx="1318488" cy="401978"/>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ar-EG" sz="1200" kern="1200">
              <a:latin typeface="Simplified Arabic" panose="02020603050405020304" pitchFamily="18" charset="-78"/>
              <a:cs typeface="Simplified Arabic" panose="02020603050405020304" pitchFamily="18" charset="-78"/>
            </a:rPr>
            <a:t>الاستقطاب الأخضر </a:t>
          </a:r>
          <a:endParaRPr lang="en-GB" sz="1200" kern="1200">
            <a:latin typeface="Simplified Arabic" panose="02020603050405020304" pitchFamily="18" charset="-78"/>
            <a:cs typeface="Simplified Arabic" panose="02020603050405020304" pitchFamily="18" charset="-78"/>
          </a:endParaRPr>
        </a:p>
      </dsp:txBody>
      <dsp:txXfrm>
        <a:off x="3882607" y="452180"/>
        <a:ext cx="1318488" cy="401978"/>
      </dsp:txXfrm>
    </dsp:sp>
    <dsp:sp modelId="{F047C656-6CDC-4CD4-90CF-7E3CAF5DBA3E}">
      <dsp:nvSpPr>
        <dsp:cNvPr id="0" name=""/>
        <dsp:cNvSpPr/>
      </dsp:nvSpPr>
      <dsp:spPr>
        <a:xfrm>
          <a:off x="3828826" y="1005446"/>
          <a:ext cx="1318488" cy="401978"/>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ar-EG" sz="1200" kern="1200">
              <a:latin typeface="Simplified Arabic" panose="02020603050405020304" pitchFamily="18" charset="-78"/>
              <a:cs typeface="Simplified Arabic" panose="02020603050405020304" pitchFamily="18" charset="-78"/>
            </a:rPr>
            <a:t>التدريب الأخضر </a:t>
          </a:r>
          <a:endParaRPr lang="en-GB" sz="1200" kern="1200">
            <a:latin typeface="Simplified Arabic" panose="02020603050405020304" pitchFamily="18" charset="-78"/>
            <a:cs typeface="Simplified Arabic" panose="02020603050405020304" pitchFamily="18" charset="-78"/>
          </a:endParaRPr>
        </a:p>
      </dsp:txBody>
      <dsp:txXfrm>
        <a:off x="3828826" y="1005446"/>
        <a:ext cx="1318488" cy="401978"/>
      </dsp:txXfrm>
    </dsp:sp>
    <dsp:sp modelId="{C726E282-0D56-4000-AD44-6E0B78F774B7}">
      <dsp:nvSpPr>
        <dsp:cNvPr id="0" name=""/>
        <dsp:cNvSpPr/>
      </dsp:nvSpPr>
      <dsp:spPr>
        <a:xfrm>
          <a:off x="3857213" y="1469048"/>
          <a:ext cx="1318488" cy="401978"/>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ar-EG" sz="1200" kern="1200">
              <a:latin typeface="Simplified Arabic" panose="02020603050405020304" pitchFamily="18" charset="-78"/>
              <a:cs typeface="Simplified Arabic" panose="02020603050405020304" pitchFamily="18" charset="-78"/>
            </a:rPr>
            <a:t>ادراه الأداءالخضراء </a:t>
          </a:r>
          <a:endParaRPr lang="en-GB" sz="1200" kern="1200">
            <a:latin typeface="Simplified Arabic" panose="02020603050405020304" pitchFamily="18" charset="-78"/>
            <a:cs typeface="Simplified Arabic" panose="02020603050405020304" pitchFamily="18" charset="-78"/>
          </a:endParaRPr>
        </a:p>
      </dsp:txBody>
      <dsp:txXfrm>
        <a:off x="3857213" y="1469048"/>
        <a:ext cx="1318488" cy="401978"/>
      </dsp:txXfrm>
    </dsp:sp>
    <dsp:sp modelId="{8979367D-0B7C-4654-8868-F7435233AB33}">
      <dsp:nvSpPr>
        <dsp:cNvPr id="0" name=""/>
        <dsp:cNvSpPr/>
      </dsp:nvSpPr>
      <dsp:spPr>
        <a:xfrm>
          <a:off x="3843540" y="1985187"/>
          <a:ext cx="1318488" cy="401978"/>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ar-EG" sz="1200" kern="1200">
              <a:latin typeface="Simplified Arabic" panose="02020603050405020304" pitchFamily="18" charset="-78"/>
              <a:cs typeface="Simplified Arabic" panose="02020603050405020304" pitchFamily="18" charset="-78"/>
            </a:rPr>
            <a:t>التعويضات والمكافات الخضراء </a:t>
          </a:r>
          <a:endParaRPr lang="en-GB" sz="1200" kern="1200">
            <a:latin typeface="Simplified Arabic" panose="02020603050405020304" pitchFamily="18" charset="-78"/>
            <a:cs typeface="Simplified Arabic" panose="02020603050405020304" pitchFamily="18" charset="-78"/>
          </a:endParaRPr>
        </a:p>
      </dsp:txBody>
      <dsp:txXfrm>
        <a:off x="3843540" y="1985187"/>
        <a:ext cx="1318488" cy="401978"/>
      </dsp:txXfrm>
    </dsp:sp>
    <dsp:sp modelId="{AEE09B79-33C3-4362-9A05-C2C99C3000C1}">
      <dsp:nvSpPr>
        <dsp:cNvPr id="0" name=""/>
        <dsp:cNvSpPr/>
      </dsp:nvSpPr>
      <dsp:spPr>
        <a:xfrm>
          <a:off x="1981163" y="2821127"/>
          <a:ext cx="1318488" cy="401978"/>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ar-EG" sz="1200" kern="1200">
              <a:latin typeface="Simplified Arabic" panose="02020603050405020304" pitchFamily="18" charset="-78"/>
              <a:cs typeface="Simplified Arabic" panose="02020603050405020304" pitchFamily="18" charset="-78"/>
            </a:rPr>
            <a:t>برامج  </a:t>
          </a:r>
          <a:endParaRPr lang="en-GB" sz="1200" kern="1200">
            <a:latin typeface="Simplified Arabic" panose="02020603050405020304" pitchFamily="18" charset="-78"/>
            <a:cs typeface="Simplified Arabic" panose="02020603050405020304" pitchFamily="18" charset="-78"/>
          </a:endParaRPr>
        </a:p>
      </dsp:txBody>
      <dsp:txXfrm>
        <a:off x="1981163" y="2821127"/>
        <a:ext cx="1318488" cy="401978"/>
      </dsp:txXfrm>
    </dsp:sp>
    <dsp:sp modelId="{36889D30-398A-4253-8C23-6A048DE26D52}">
      <dsp:nvSpPr>
        <dsp:cNvPr id="0" name=""/>
        <dsp:cNvSpPr/>
      </dsp:nvSpPr>
      <dsp:spPr>
        <a:xfrm>
          <a:off x="3747739" y="2508635"/>
          <a:ext cx="1524607" cy="511770"/>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ar-EG" sz="1200" kern="1200">
              <a:latin typeface="Simplified Arabic" panose="02020603050405020304" pitchFamily="18" charset="-78"/>
              <a:cs typeface="Simplified Arabic" panose="02020603050405020304" pitchFamily="18" charset="-78"/>
            </a:rPr>
            <a:t>برنامج للتمكين الوظيفي الأخضر </a:t>
          </a:r>
          <a:endParaRPr lang="en-GB" sz="1200" kern="1200">
            <a:latin typeface="Simplified Arabic" panose="02020603050405020304" pitchFamily="18" charset="-78"/>
            <a:cs typeface="Simplified Arabic" panose="02020603050405020304" pitchFamily="18" charset="-78"/>
          </a:endParaRPr>
        </a:p>
      </dsp:txBody>
      <dsp:txXfrm>
        <a:off x="3747739" y="2508635"/>
        <a:ext cx="1524607" cy="511770"/>
      </dsp:txXfrm>
    </dsp:sp>
    <dsp:sp modelId="{A34C728D-5826-4486-985F-AC5E6B2851A2}">
      <dsp:nvSpPr>
        <dsp:cNvPr id="0" name=""/>
        <dsp:cNvSpPr/>
      </dsp:nvSpPr>
      <dsp:spPr>
        <a:xfrm>
          <a:off x="3760449" y="3129080"/>
          <a:ext cx="1595383" cy="401978"/>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ar-EG" sz="1200" kern="1200">
              <a:latin typeface="Simplified Arabic" panose="02020603050405020304" pitchFamily="18" charset="-78"/>
              <a:cs typeface="Simplified Arabic" panose="02020603050405020304" pitchFamily="18" charset="-78"/>
            </a:rPr>
            <a:t>برنامج بناء القدرات المؤسسيه لإدارة خضراء للموارد البشرية </a:t>
          </a:r>
          <a:endParaRPr lang="en-GB" sz="1200" kern="1200">
            <a:latin typeface="Simplified Arabic" panose="02020603050405020304" pitchFamily="18" charset="-78"/>
            <a:cs typeface="Simplified Arabic" panose="02020603050405020304" pitchFamily="18" charset="-78"/>
          </a:endParaRPr>
        </a:p>
      </dsp:txBody>
      <dsp:txXfrm>
        <a:off x="3760449" y="3129080"/>
        <a:ext cx="1595383" cy="401978"/>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C3CE9DC-23CA-4C6C-939E-81C4E0CAA93B}">
      <dsp:nvSpPr>
        <dsp:cNvPr id="0" name=""/>
        <dsp:cNvSpPr/>
      </dsp:nvSpPr>
      <dsp:spPr>
        <a:xfrm>
          <a:off x="1988835" y="1600200"/>
          <a:ext cx="289152" cy="1377439"/>
        </a:xfrm>
        <a:custGeom>
          <a:avLst/>
          <a:gdLst/>
          <a:ahLst/>
          <a:cxnLst/>
          <a:rect l="0" t="0" r="0" b="0"/>
          <a:pathLst>
            <a:path>
              <a:moveTo>
                <a:pt x="0" y="0"/>
              </a:moveTo>
              <a:lnTo>
                <a:pt x="144576" y="0"/>
              </a:lnTo>
              <a:lnTo>
                <a:pt x="144576" y="1377439"/>
              </a:lnTo>
              <a:lnTo>
                <a:pt x="289152" y="1377439"/>
              </a:lnTo>
            </a:path>
          </a:pathLst>
        </a:custGeom>
        <a:noFill/>
        <a:ln w="25400" cap="flat" cmpd="sng" algn="ctr">
          <a:solidFill>
            <a:schemeClr val="dk2">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2098225" y="2253733"/>
        <a:ext cx="70373" cy="70373"/>
      </dsp:txXfrm>
    </dsp:sp>
    <dsp:sp modelId="{43BE7AEF-35EB-487B-BF0F-C7CD3A0B0976}">
      <dsp:nvSpPr>
        <dsp:cNvPr id="0" name=""/>
        <dsp:cNvSpPr/>
      </dsp:nvSpPr>
      <dsp:spPr>
        <a:xfrm>
          <a:off x="1988835" y="1600200"/>
          <a:ext cx="289152" cy="826463"/>
        </a:xfrm>
        <a:custGeom>
          <a:avLst/>
          <a:gdLst/>
          <a:ahLst/>
          <a:cxnLst/>
          <a:rect l="0" t="0" r="0" b="0"/>
          <a:pathLst>
            <a:path>
              <a:moveTo>
                <a:pt x="0" y="0"/>
              </a:moveTo>
              <a:lnTo>
                <a:pt x="144576" y="0"/>
              </a:lnTo>
              <a:lnTo>
                <a:pt x="144576" y="826463"/>
              </a:lnTo>
              <a:lnTo>
                <a:pt x="289152" y="826463"/>
              </a:lnTo>
            </a:path>
          </a:pathLst>
        </a:custGeom>
        <a:noFill/>
        <a:ln w="25400" cap="flat" cmpd="sng" algn="ctr">
          <a:solidFill>
            <a:schemeClr val="dk2">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2111522" y="1991542"/>
        <a:ext cx="43779" cy="43779"/>
      </dsp:txXfrm>
    </dsp:sp>
    <dsp:sp modelId="{80C83794-94D8-4934-9C5F-F4DE585B8E5F}">
      <dsp:nvSpPr>
        <dsp:cNvPr id="0" name=""/>
        <dsp:cNvSpPr/>
      </dsp:nvSpPr>
      <dsp:spPr>
        <a:xfrm>
          <a:off x="1988835" y="1600200"/>
          <a:ext cx="289152" cy="275487"/>
        </a:xfrm>
        <a:custGeom>
          <a:avLst/>
          <a:gdLst/>
          <a:ahLst/>
          <a:cxnLst/>
          <a:rect l="0" t="0" r="0" b="0"/>
          <a:pathLst>
            <a:path>
              <a:moveTo>
                <a:pt x="0" y="0"/>
              </a:moveTo>
              <a:lnTo>
                <a:pt x="144576" y="0"/>
              </a:lnTo>
              <a:lnTo>
                <a:pt x="144576" y="275487"/>
              </a:lnTo>
              <a:lnTo>
                <a:pt x="289152" y="275487"/>
              </a:lnTo>
            </a:path>
          </a:pathLst>
        </a:custGeom>
        <a:noFill/>
        <a:ln w="25400" cap="flat" cmpd="sng" algn="ctr">
          <a:solidFill>
            <a:schemeClr val="dk2">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2123427" y="1727959"/>
        <a:ext cx="19968" cy="19968"/>
      </dsp:txXfrm>
    </dsp:sp>
    <dsp:sp modelId="{47F6F0BD-71CF-4E99-BBEC-7B052BA91FC3}">
      <dsp:nvSpPr>
        <dsp:cNvPr id="0" name=""/>
        <dsp:cNvSpPr/>
      </dsp:nvSpPr>
      <dsp:spPr>
        <a:xfrm>
          <a:off x="1988835" y="1324712"/>
          <a:ext cx="289152" cy="275487"/>
        </a:xfrm>
        <a:custGeom>
          <a:avLst/>
          <a:gdLst/>
          <a:ahLst/>
          <a:cxnLst/>
          <a:rect l="0" t="0" r="0" b="0"/>
          <a:pathLst>
            <a:path>
              <a:moveTo>
                <a:pt x="0" y="275487"/>
              </a:moveTo>
              <a:lnTo>
                <a:pt x="144576" y="275487"/>
              </a:lnTo>
              <a:lnTo>
                <a:pt x="144576" y="0"/>
              </a:lnTo>
              <a:lnTo>
                <a:pt x="289152" y="0"/>
              </a:lnTo>
            </a:path>
          </a:pathLst>
        </a:custGeom>
        <a:noFill/>
        <a:ln w="25400" cap="flat" cmpd="sng" algn="ctr">
          <a:solidFill>
            <a:schemeClr val="dk2">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2123427" y="1452471"/>
        <a:ext cx="19968" cy="19968"/>
      </dsp:txXfrm>
    </dsp:sp>
    <dsp:sp modelId="{A02C4EE6-389D-44BF-89B3-894674207E67}">
      <dsp:nvSpPr>
        <dsp:cNvPr id="0" name=""/>
        <dsp:cNvSpPr/>
      </dsp:nvSpPr>
      <dsp:spPr>
        <a:xfrm>
          <a:off x="1988835" y="773736"/>
          <a:ext cx="289152" cy="826463"/>
        </a:xfrm>
        <a:custGeom>
          <a:avLst/>
          <a:gdLst/>
          <a:ahLst/>
          <a:cxnLst/>
          <a:rect l="0" t="0" r="0" b="0"/>
          <a:pathLst>
            <a:path>
              <a:moveTo>
                <a:pt x="0" y="826463"/>
              </a:moveTo>
              <a:lnTo>
                <a:pt x="144576" y="826463"/>
              </a:lnTo>
              <a:lnTo>
                <a:pt x="144576" y="0"/>
              </a:lnTo>
              <a:lnTo>
                <a:pt x="289152" y="0"/>
              </a:lnTo>
            </a:path>
          </a:pathLst>
        </a:custGeom>
        <a:noFill/>
        <a:ln w="25400" cap="flat" cmpd="sng" algn="ctr">
          <a:solidFill>
            <a:schemeClr val="dk2">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2111522" y="1165078"/>
        <a:ext cx="43779" cy="43779"/>
      </dsp:txXfrm>
    </dsp:sp>
    <dsp:sp modelId="{082DF2FC-D06C-43B0-9C89-CE753B8DAFCD}">
      <dsp:nvSpPr>
        <dsp:cNvPr id="0" name=""/>
        <dsp:cNvSpPr/>
      </dsp:nvSpPr>
      <dsp:spPr>
        <a:xfrm>
          <a:off x="1988835" y="222760"/>
          <a:ext cx="289152" cy="1377439"/>
        </a:xfrm>
        <a:custGeom>
          <a:avLst/>
          <a:gdLst/>
          <a:ahLst/>
          <a:cxnLst/>
          <a:rect l="0" t="0" r="0" b="0"/>
          <a:pathLst>
            <a:path>
              <a:moveTo>
                <a:pt x="0" y="1377439"/>
              </a:moveTo>
              <a:lnTo>
                <a:pt x="144576" y="1377439"/>
              </a:lnTo>
              <a:lnTo>
                <a:pt x="144576" y="0"/>
              </a:lnTo>
              <a:lnTo>
                <a:pt x="289152" y="0"/>
              </a:lnTo>
            </a:path>
          </a:pathLst>
        </a:custGeom>
        <a:noFill/>
        <a:ln w="25400" cap="flat" cmpd="sng" algn="ctr">
          <a:solidFill>
            <a:schemeClr val="dk2">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2098225" y="876293"/>
        <a:ext cx="70373" cy="70373"/>
      </dsp:txXfrm>
    </dsp:sp>
    <dsp:sp modelId="{E4FAEC9C-159B-463A-BFC3-1AB47B9CD7FA}">
      <dsp:nvSpPr>
        <dsp:cNvPr id="0" name=""/>
        <dsp:cNvSpPr/>
      </dsp:nvSpPr>
      <dsp:spPr>
        <a:xfrm rot="16200000">
          <a:off x="370406" y="1141719"/>
          <a:ext cx="2319897" cy="916960"/>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ar-EG" sz="1600" kern="1200">
              <a:latin typeface="Simplified Arabic" panose="02020603050405020304" pitchFamily="18" charset="-78"/>
              <a:cs typeface="Simplified Arabic" panose="02020603050405020304" pitchFamily="18" charset="-78"/>
            </a:rPr>
            <a:t>عناصر الأداء</a:t>
          </a:r>
          <a:endParaRPr lang="en-GB" sz="1600" kern="1200">
            <a:latin typeface="Simplified Arabic" panose="02020603050405020304" pitchFamily="18" charset="-78"/>
            <a:cs typeface="Simplified Arabic" panose="02020603050405020304" pitchFamily="18" charset="-78"/>
          </a:endParaRPr>
        </a:p>
      </dsp:txBody>
      <dsp:txXfrm>
        <a:off x="370406" y="1141719"/>
        <a:ext cx="2319897" cy="916960"/>
      </dsp:txXfrm>
    </dsp:sp>
    <dsp:sp modelId="{C431DB3D-2CBD-444C-BD22-B0587844F240}">
      <dsp:nvSpPr>
        <dsp:cNvPr id="0" name=""/>
        <dsp:cNvSpPr/>
      </dsp:nvSpPr>
      <dsp:spPr>
        <a:xfrm>
          <a:off x="2277987" y="2370"/>
          <a:ext cx="1845989" cy="440780"/>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ar-EG" sz="1200" kern="1200">
              <a:latin typeface="Simplified Arabic" panose="02020603050405020304" pitchFamily="18" charset="-78"/>
              <a:cs typeface="Simplified Arabic" panose="02020603050405020304" pitchFamily="18" charset="-78"/>
            </a:rPr>
            <a:t>الكفاءه والفاعليه </a:t>
          </a:r>
          <a:endParaRPr lang="en-GB" sz="1200" kern="1200">
            <a:latin typeface="Simplified Arabic" panose="02020603050405020304" pitchFamily="18" charset="-78"/>
            <a:cs typeface="Simplified Arabic" panose="02020603050405020304" pitchFamily="18" charset="-78"/>
          </a:endParaRPr>
        </a:p>
      </dsp:txBody>
      <dsp:txXfrm>
        <a:off x="2277987" y="2370"/>
        <a:ext cx="1845989" cy="440780"/>
      </dsp:txXfrm>
    </dsp:sp>
    <dsp:sp modelId="{D5D7A7F5-3E6D-4F8E-8C32-4D54CA5F16C3}">
      <dsp:nvSpPr>
        <dsp:cNvPr id="0" name=""/>
        <dsp:cNvSpPr/>
      </dsp:nvSpPr>
      <dsp:spPr>
        <a:xfrm>
          <a:off x="2277987" y="553346"/>
          <a:ext cx="1872996" cy="440780"/>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ar-EG" sz="1200" kern="1200">
              <a:latin typeface="Simplified Arabic" panose="02020603050405020304" pitchFamily="18" charset="-78"/>
              <a:cs typeface="Simplified Arabic" panose="02020603050405020304" pitchFamily="18" charset="-78"/>
            </a:rPr>
            <a:t>جوده الخدمات </a:t>
          </a:r>
          <a:endParaRPr lang="en-GB" sz="1200" kern="1200">
            <a:latin typeface="Simplified Arabic" panose="02020603050405020304" pitchFamily="18" charset="-78"/>
            <a:cs typeface="Simplified Arabic" panose="02020603050405020304" pitchFamily="18" charset="-78"/>
          </a:endParaRPr>
        </a:p>
      </dsp:txBody>
      <dsp:txXfrm>
        <a:off x="2277987" y="553346"/>
        <a:ext cx="1872996" cy="440780"/>
      </dsp:txXfrm>
    </dsp:sp>
    <dsp:sp modelId="{9523A697-3A01-49B0-8C85-D496302B5471}">
      <dsp:nvSpPr>
        <dsp:cNvPr id="0" name=""/>
        <dsp:cNvSpPr/>
      </dsp:nvSpPr>
      <dsp:spPr>
        <a:xfrm>
          <a:off x="2277987" y="1104321"/>
          <a:ext cx="1913506" cy="440780"/>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ar-EG" sz="1200" kern="1200">
              <a:latin typeface="Simplified Arabic" panose="02020603050405020304" pitchFamily="18" charset="-78"/>
              <a:cs typeface="Simplified Arabic" panose="02020603050405020304" pitchFamily="18" charset="-78"/>
            </a:rPr>
            <a:t>القدره على الاستقطاب والاحتفاظ بالعاملين </a:t>
          </a:r>
          <a:endParaRPr lang="en-GB" sz="1200" kern="1200">
            <a:latin typeface="Simplified Arabic" panose="02020603050405020304" pitchFamily="18" charset="-78"/>
            <a:cs typeface="Simplified Arabic" panose="02020603050405020304" pitchFamily="18" charset="-78"/>
          </a:endParaRPr>
        </a:p>
      </dsp:txBody>
      <dsp:txXfrm>
        <a:off x="2277987" y="1104321"/>
        <a:ext cx="1913506" cy="440780"/>
      </dsp:txXfrm>
    </dsp:sp>
    <dsp:sp modelId="{2B5E5AF2-CF4F-4670-9EC4-02AF4D7B2F2F}">
      <dsp:nvSpPr>
        <dsp:cNvPr id="0" name=""/>
        <dsp:cNvSpPr/>
      </dsp:nvSpPr>
      <dsp:spPr>
        <a:xfrm>
          <a:off x="2277987" y="1655297"/>
          <a:ext cx="1927010" cy="440780"/>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ar-EG" sz="1200" kern="1200">
              <a:latin typeface="Simplified Arabic" panose="02020603050405020304" pitchFamily="18" charset="-78"/>
              <a:cs typeface="Simplified Arabic" panose="02020603050405020304" pitchFamily="18" charset="-78"/>
            </a:rPr>
            <a:t>مدى رضا العاملين /المستفيدين </a:t>
          </a:r>
          <a:endParaRPr lang="en-GB" sz="1200" kern="1200">
            <a:latin typeface="Simplified Arabic" panose="02020603050405020304" pitchFamily="18" charset="-78"/>
            <a:cs typeface="Simplified Arabic" panose="02020603050405020304" pitchFamily="18" charset="-78"/>
          </a:endParaRPr>
        </a:p>
      </dsp:txBody>
      <dsp:txXfrm>
        <a:off x="2277987" y="1655297"/>
        <a:ext cx="1927010" cy="440780"/>
      </dsp:txXfrm>
    </dsp:sp>
    <dsp:sp modelId="{58F8BC85-C9CD-4DAB-99E1-B9DEEA9C59B9}">
      <dsp:nvSpPr>
        <dsp:cNvPr id="0" name=""/>
        <dsp:cNvSpPr/>
      </dsp:nvSpPr>
      <dsp:spPr>
        <a:xfrm>
          <a:off x="2277987" y="2206273"/>
          <a:ext cx="1967534" cy="440780"/>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ar-EG" sz="1200" kern="1200">
              <a:latin typeface="Simplified Arabic" panose="02020603050405020304" pitchFamily="18" charset="-78"/>
              <a:cs typeface="Simplified Arabic" panose="02020603050405020304" pitchFamily="18" charset="-78"/>
            </a:rPr>
            <a:t>الابداع والإبتكار </a:t>
          </a:r>
          <a:endParaRPr lang="en-GB" sz="1200" kern="1200">
            <a:latin typeface="Simplified Arabic" panose="02020603050405020304" pitchFamily="18" charset="-78"/>
            <a:cs typeface="Simplified Arabic" panose="02020603050405020304" pitchFamily="18" charset="-78"/>
          </a:endParaRPr>
        </a:p>
      </dsp:txBody>
      <dsp:txXfrm>
        <a:off x="2277987" y="2206273"/>
        <a:ext cx="1967534" cy="440780"/>
      </dsp:txXfrm>
    </dsp:sp>
    <dsp:sp modelId="{2856EA8E-5B8A-4D8D-9E38-151D400A4E96}">
      <dsp:nvSpPr>
        <dsp:cNvPr id="0" name=""/>
        <dsp:cNvSpPr/>
      </dsp:nvSpPr>
      <dsp:spPr>
        <a:xfrm>
          <a:off x="2277987" y="2757248"/>
          <a:ext cx="2075576" cy="440780"/>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ar-EG" sz="1200" kern="1200">
              <a:latin typeface="Simplified Arabic" panose="02020603050405020304" pitchFamily="18" charset="-78"/>
              <a:cs typeface="Simplified Arabic" panose="02020603050405020304" pitchFamily="18" charset="-78"/>
            </a:rPr>
            <a:t>التميز المؤسسى </a:t>
          </a:r>
          <a:endParaRPr lang="en-GB" sz="1200" kern="1200">
            <a:latin typeface="Simplified Arabic" panose="02020603050405020304" pitchFamily="18" charset="-78"/>
            <a:cs typeface="Simplified Arabic" panose="02020603050405020304" pitchFamily="18" charset="-78"/>
          </a:endParaRPr>
        </a:p>
      </dsp:txBody>
      <dsp:txXfrm>
        <a:off x="2277987" y="2757248"/>
        <a:ext cx="2075576" cy="440780"/>
      </dsp:txXfrm>
    </dsp:sp>
  </dsp:spTree>
</dsp:drawing>
</file>

<file path=word/diagrams/layout1.xml><?xml version="1.0" encoding="utf-8"?>
<dgm:layoutDef xmlns:dgm="http://schemas.openxmlformats.org/drawingml/2006/diagram" xmlns:a="http://schemas.openxmlformats.org/drawingml/2006/main" uniqueId="urn:microsoft.com/office/officeart/2005/8/layout/equation1">
  <dgm:title val=""/>
  <dgm:desc val=""/>
  <dgm:catLst>
    <dgm:cat type="relationship" pri="17000"/>
    <dgm:cat type="process" pri="2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choose name="Name0">
      <dgm:if name="Name1" func="var" arg="dir" op="equ" val="norm">
        <dgm:alg type="lin">
          <dgm:param type="fallback" val="2D"/>
        </dgm:alg>
      </dgm:if>
      <dgm:else name="Name2">
        <dgm:alg type="lin">
          <dgm:param type="linDir" val="fromR"/>
          <dgm:param type="fallback" val="2D"/>
        </dgm:alg>
      </dgm:else>
    </dgm:choose>
    <dgm:shape xmlns:r="http://schemas.openxmlformats.org/officeDocument/2006/relationships" r:blip="">
      <dgm:adjLst/>
    </dgm:shape>
    <dgm:presOf/>
    <dgm:constrLst>
      <dgm:constr type="w" for="ch" ptType="node" refType="w"/>
      <dgm:constr type="w" for="ch" ptType="sibTrans" refType="w" refFor="ch" refPtType="node" fact="0.58"/>
      <dgm:constr type="primFontSz" for="ch" ptType="node" op="equ" val="65"/>
      <dgm:constr type="primFontSz" for="ch" ptType="sibTrans" op="equ" val="55"/>
      <dgm:constr type="primFontSz" for="ch" ptType="sibTrans" refType="primFontSz" refFor="ch" refPtType="node" op="lte" fact="0.8"/>
      <dgm:constr type="w" for="ch" forName="spacerL" refType="w" refFor="ch" refPtType="sibTrans" fact="0.14"/>
      <dgm:constr type="w" for="ch" forName="spacerR" refType="w" refFor="ch" refPtType="sibTrans" fact="0.14"/>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sibTransForEach" axis="followSib" ptType="sibTrans" cnt="1">
        <dgm:layoutNode name="spacerL">
          <dgm:alg type="sp"/>
          <dgm:shape xmlns:r="http://schemas.openxmlformats.org/officeDocument/2006/relationships" r:blip="">
            <dgm:adjLst/>
          </dgm:shape>
          <dgm:presOf/>
          <dgm:constrLst/>
          <dgm:ruleLst/>
        </dgm:layoutNode>
        <dgm:layoutNode name="sibTrans">
          <dgm:alg type="tx"/>
          <dgm:choose name="Name3">
            <dgm:if name="Name4" axis="followSib" ptType="sibTrans" func="cnt" op="equ" val="0">
              <dgm:shape xmlns:r="http://schemas.openxmlformats.org/officeDocument/2006/relationships" type="mathEqual" r:blip="">
                <dgm:adjLst/>
              </dgm:shape>
            </dgm:if>
            <dgm:else name="Name5">
              <dgm:shape xmlns:r="http://schemas.openxmlformats.org/officeDocument/2006/relationships" type="mathPlus" r:blip="">
                <dgm:adjLst/>
              </dgm:shape>
            </dgm:else>
          </dgm:choose>
          <dgm:presOf axis="self"/>
          <dgm:constrLst>
            <dgm:constr type="h" refType="w"/>
            <dgm:constr type="lMarg"/>
            <dgm:constr type="rMarg"/>
            <dgm:constr type="tMarg"/>
            <dgm:constr type="bMarg"/>
          </dgm:constrLst>
          <dgm:ruleLst>
            <dgm:rule type="primFontSz" val="5" fact="NaN" max="NaN"/>
          </dgm:ruleLst>
        </dgm:layoutNode>
        <dgm:layoutNode name="spacerR">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matrix3">
  <dgm:title val=""/>
  <dgm:desc val=""/>
  <dgm:catLst>
    <dgm:cat type="matrix" pri="1000"/>
    <dgm:cat type="convert" pri="18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0" destOrd="0"/>
        <dgm:cxn modelId="8" srcId="0" destId="4" srcOrd="1" destOrd="0"/>
      </dgm:cxnLst>
      <dgm:bg/>
      <dgm:whole/>
    </dgm:dataModel>
  </dgm:sampData>
  <dgm:styleData useDef="1">
    <dgm:dataModel>
      <dgm:ptLst/>
      <dgm:bg/>
      <dgm:whole/>
    </dgm:dataModel>
  </dgm:styleData>
  <dgm:clrData useDef="1">
    <dgm:dataModel>
      <dgm:ptLst/>
      <dgm:bg/>
      <dgm:whole/>
    </dgm:dataModel>
  </dgm:clrData>
  <dgm:layoutNode name="matrix">
    <dgm:varLst>
      <dgm:chMax val="1"/>
      <dgm:dir/>
      <dgm:resizeHandles val="exact"/>
    </dgm:varLst>
    <dgm:alg type="composite">
      <dgm:param type="ar" val="1"/>
    </dgm:alg>
    <dgm:shape xmlns:r="http://schemas.openxmlformats.org/officeDocument/2006/relationships" r:blip="">
      <dgm:adjLst/>
    </dgm:shape>
    <dgm:presOf/>
    <dgm:choose name="Name0">
      <dgm:if name="Name1" func="var" arg="dir" op="equ" val="norm">
        <dgm:constrLst>
          <dgm:constr type="w" for="ch" forName="diamond" refType="w"/>
          <dgm:constr type="h" for="ch" forName="diamond" refType="h"/>
          <dgm:constr type="w" for="ch" forName="quad1" refType="w" fact="0.39"/>
          <dgm:constr type="h" for="ch" forName="quad1" refType="h" fact="0.39"/>
          <dgm:constr type="ctrX" for="ch" forName="quad1" refType="w" fact="0.29"/>
          <dgm:constr type="ctrY" for="ch" forName="quad1" refType="h" fact="0.29"/>
          <dgm:constr type="w" for="ch" forName="quad2" refType="w" fact="0.39"/>
          <dgm:constr type="h" for="ch" forName="quad2" refType="h" fact="0.39"/>
          <dgm:constr type="ctrX" for="ch" forName="quad2" refType="w" fact="0.71"/>
          <dgm:constr type="ctrY" for="ch" forName="quad2" refType="h" fact="0.29"/>
          <dgm:constr type="w" for="ch" forName="quad3" refType="w" fact="0.39"/>
          <dgm:constr type="h" for="ch" forName="quad3" refType="h" fact="0.39"/>
          <dgm:constr type="ctrX" for="ch" forName="quad3" refType="w" fact="0.29"/>
          <dgm:constr type="ctrY" for="ch" forName="quad3" refType="h" fact="0.71"/>
          <dgm:constr type="w" for="ch" forName="quad4" refType="w" fact="0.39"/>
          <dgm:constr type="h" for="ch" forName="quad4" refType="h" fact="0.39"/>
          <dgm:constr type="ctrX" for="ch" forName="quad4" refType="w" fact="0.71"/>
          <dgm:constr type="ctrY" for="ch" forName="quad4" refType="h" fact="0.71"/>
          <dgm:constr type="primFontSz" for="des" ptType="node" op="equ" val="65"/>
        </dgm:constrLst>
      </dgm:if>
      <dgm:else name="Name2">
        <dgm:constrLst>
          <dgm:constr type="w" for="ch" forName="diamond" refType="w"/>
          <dgm:constr type="h" for="ch" forName="diamond" refType="h"/>
          <dgm:constr type="w" for="ch" forName="quad1" refType="w" fact="0.39"/>
          <dgm:constr type="h" for="ch" forName="quad1" refType="h" fact="0.39"/>
          <dgm:constr type="ctrX" for="ch" forName="quad1" refType="w" fact="0.71"/>
          <dgm:constr type="ctrY" for="ch" forName="quad1" refType="h" fact="0.29"/>
          <dgm:constr type="w" for="ch" forName="quad2" refType="w" fact="0.39"/>
          <dgm:constr type="h" for="ch" forName="quad2" refType="h" fact="0.39"/>
          <dgm:constr type="ctrX" for="ch" forName="quad2" refType="w" fact="0.29"/>
          <dgm:constr type="ctrY" for="ch" forName="quad2" refType="h" fact="0.29"/>
          <dgm:constr type="w" for="ch" forName="quad3" refType="w" fact="0.39"/>
          <dgm:constr type="h" for="ch" forName="quad3" refType="h" fact="0.39"/>
          <dgm:constr type="ctrX" for="ch" forName="quad3" refType="w" fact="0.71"/>
          <dgm:constr type="ctrY" for="ch" forName="quad3" refType="h" fact="0.71"/>
          <dgm:constr type="w" for="ch" forName="quad4" refType="w" fact="0.39"/>
          <dgm:constr type="h" for="ch" forName="quad4" refType="h" fact="0.39"/>
          <dgm:constr type="ctrX" for="ch" forName="quad4" refType="w" fact="0.29"/>
          <dgm:constr type="ctrY" for="ch" forName="quad4" refType="h" fact="0.71"/>
          <dgm:constr type="primFontSz" for="des" ptType="node" op="equ" val="65"/>
        </dgm:constrLst>
      </dgm:else>
    </dgm:choose>
    <dgm:ruleLst/>
    <dgm:choose name="Name3">
      <dgm:if name="Name4" axis="ch" ptType="node" func="cnt" op="gte" val="1">
        <dgm:layoutNode name="diamond" styleLbl="bgShp">
          <dgm:alg type="sp"/>
          <dgm:shape xmlns:r="http://schemas.openxmlformats.org/officeDocument/2006/relationships" type="diamond" r:blip="">
            <dgm:adjLst/>
          </dgm:shape>
          <dgm:presOf/>
          <dgm:constrLst>
            <dgm:constr type="w" refType="h" op="equ"/>
          </dgm:constrLst>
          <dgm:ruleLst/>
        </dgm:layoutNode>
        <dgm:layoutNode name="quad1">
          <dgm:varLst>
            <dgm:chMax val="0"/>
            <dgm:chPref val="0"/>
            <dgm:bulletEnabled val="1"/>
          </dgm:varLst>
          <dgm:alg type="tx"/>
          <dgm:shape xmlns:r="http://schemas.openxmlformats.org/officeDocument/2006/relationships" type="roundRect" r:blip="">
            <dgm:adjLst/>
          </dgm:shape>
          <dgm:presOf axis="ch desOrSelf" ptType="node node" st="1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2">
          <dgm:varLst>
            <dgm:chMax val="0"/>
            <dgm:chPref val="0"/>
            <dgm:bulletEnabled val="1"/>
          </dgm:varLst>
          <dgm:alg type="tx"/>
          <dgm:shape xmlns:r="http://schemas.openxmlformats.org/officeDocument/2006/relationships" type="roundRect" r:blip="">
            <dgm:adjLst/>
          </dgm:shape>
          <dgm:presOf axis="ch desOrSelf" ptType="node node" st="2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3">
          <dgm:varLst>
            <dgm:chMax val="0"/>
            <dgm:chPref val="0"/>
            <dgm:bulletEnabled val="1"/>
          </dgm:varLst>
          <dgm:alg type="tx"/>
          <dgm:shape xmlns:r="http://schemas.openxmlformats.org/officeDocument/2006/relationships" type="roundRect" r:blip="">
            <dgm:adjLst/>
          </dgm:shape>
          <dgm:presOf axis="ch desOrSelf" ptType="node node" st="3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4">
          <dgm:varLst>
            <dgm:chMax val="0"/>
            <dgm:chPref val="0"/>
            <dgm:bulletEnabled val="1"/>
          </dgm:varLst>
          <dgm:alg type="tx"/>
          <dgm:shape xmlns:r="http://schemas.openxmlformats.org/officeDocument/2006/relationships" type="roundRect" r:blip="">
            <dgm:adjLst/>
          </dgm:shape>
          <dgm:presOf axis="ch desOrSelf" ptType="node node" st="4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5"/>
    </dgm:choose>
  </dgm:layoutNode>
</dgm:layoutDef>
</file>

<file path=word/diagrams/layout4.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layout5.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6FF325-48DC-4827-A9ED-BBF8D00A28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2268</TotalTime>
  <Pages>1</Pages>
  <Words>9612</Words>
  <Characters>54793</Characters>
  <Application>Microsoft Office Word</Application>
  <DocSecurity>0</DocSecurity>
  <Lines>456</Lines>
  <Paragraphs>128</Paragraphs>
  <ScaleCrop>false</ScaleCrop>
  <HeadingPairs>
    <vt:vector size="2" baseType="variant">
      <vt:variant>
        <vt:lpstr>Title</vt:lpstr>
      </vt:variant>
      <vt:variant>
        <vt:i4>1</vt:i4>
      </vt:variant>
    </vt:vector>
  </HeadingPairs>
  <TitlesOfParts>
    <vt:vector size="1" baseType="lpstr">
      <vt:lpstr>معهد التخطيط القومي                        الماجستير المهني في التخطيط للتنمية المستدامة</vt:lpstr>
    </vt:vector>
  </TitlesOfParts>
  <Company>CitcD</Company>
  <LinksUpToDate>false</LinksUpToDate>
  <CharactersWithSpaces>64277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معهد التخطيط القومي                        الماجستير المهني في التخطيط للتنمية المستدامة</dc:title>
  <dc:creator>User</dc:creator>
  <cp:lastModifiedBy>Lekaa Organization</cp:lastModifiedBy>
  <cp:revision>153</cp:revision>
  <cp:lastPrinted>2022-05-22T19:46:00Z</cp:lastPrinted>
  <dcterms:created xsi:type="dcterms:W3CDTF">2022-05-10T20:23:00Z</dcterms:created>
  <dcterms:modified xsi:type="dcterms:W3CDTF">2022-05-22T19:53:00Z</dcterms:modified>
</cp:coreProperties>
</file>