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D85AD1" w:rsidRDefault="00983E22" w:rsidP="00F03084">
      <w:pPr>
        <w:spacing w:after="0"/>
        <w:ind w:right="634"/>
        <w:jc w:val="center"/>
        <w:rPr>
          <w:rFonts w:ascii="Simplified Arabic" w:hAnsi="Simplified Arabic" w:cs="Simplified Arabic"/>
          <w:b/>
          <w:bCs/>
          <w:color w:val="333333"/>
          <w:sz w:val="28"/>
          <w:szCs w:val="28"/>
          <w:rtl/>
          <w:lang w:bidi="ar-EG"/>
        </w:rPr>
      </w:pPr>
      <w:r w:rsidRPr="00D85AD1">
        <w:rPr>
          <w:rFonts w:ascii="Simplified Arabic" w:hAnsi="Simplified Arabic" w:cs="Simplified Arabic"/>
          <w:b/>
          <w:bCs/>
          <w:noProof/>
          <w:color w:val="333333"/>
          <w:sz w:val="28"/>
          <w:szCs w:val="28"/>
          <w:rtl/>
        </w:rPr>
        <mc:AlternateContent>
          <mc:Choice Requires="wps">
            <w:drawing>
              <wp:anchor distT="0" distB="0" distL="114300" distR="114300" simplePos="0" relativeHeight="251660288"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695060" w:rsidRPr="008C3A53" w:rsidRDefault="0069506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95060" w:rsidRDefault="0069506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95060" w:rsidRPr="008C3A53" w:rsidRDefault="00695060"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695060" w:rsidRPr="008C3A53" w:rsidRDefault="00695060"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95060" w:rsidRDefault="00695060"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95060" w:rsidRPr="008C3A53" w:rsidRDefault="00695060"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D85AD1">
        <w:rPr>
          <w:rFonts w:ascii="Simplified Arabic" w:hAnsi="Simplified Arabic" w:cs="Simplified Arabic"/>
          <w:b/>
          <w:bCs/>
          <w:noProof/>
          <w:color w:val="333333"/>
          <w:sz w:val="28"/>
          <w:szCs w:val="28"/>
          <w:rtl/>
        </w:rPr>
        <mc:AlternateContent>
          <mc:Choice Requires="wps">
            <w:drawing>
              <wp:anchor distT="0" distB="0" distL="114300" distR="114300" simplePos="0" relativeHeight="251656192"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FAADE7" id="Rectangle 8" o:spid="_x0000_s1026" style="position:absolute;margin-left:-82.35pt;margin-top:-33.1pt;width:605pt;height:1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sidRPr="00D85AD1">
        <w:rPr>
          <w:rFonts w:ascii="Simplified Arabic" w:hAnsi="Simplified Arabic" w:cs="Simplified Arabic"/>
          <w:b/>
          <w:bCs/>
          <w:noProof/>
          <w:color w:val="333333"/>
          <w:sz w:val="28"/>
          <w:szCs w:val="28"/>
          <w:rtl/>
        </w:rPr>
        <mc:AlternateContent>
          <mc:Choice Requires="wps">
            <w:drawing>
              <wp:anchor distT="0" distB="0" distL="114300" distR="114300" simplePos="0" relativeHeight="2516541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D6B5A2" id="Rectangle 4" o:spid="_x0000_s1026" style="position:absolute;margin-left:-76.3pt;margin-top:-59.15pt;width:594.6pt;height:54.8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D85AD1">
        <w:rPr>
          <w:rFonts w:ascii="Simplified Arabic" w:hAnsi="Simplified Arabic" w:cs="Simplified Arabic"/>
          <w:b/>
          <w:bCs/>
          <w:noProof/>
          <w:color w:val="333333"/>
          <w:sz w:val="28"/>
          <w:szCs w:val="28"/>
          <w:rtl/>
        </w:rPr>
        <mc:AlternateContent>
          <mc:Choice Requires="wps">
            <w:drawing>
              <wp:anchor distT="0" distB="0" distL="114300" distR="114300" simplePos="0" relativeHeight="251662336"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95060" w:rsidRPr="008C3A53" w:rsidRDefault="0069506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84C32" id="Rectangle 17" o:spid="_x0000_s1027" style="position:absolute;left:0;text-align:left;margin-left:29.9pt;margin-top:-33.05pt;width:101.4pt;height:9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695060" w:rsidRPr="008C3A53" w:rsidRDefault="0069506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D85AD1">
        <w:rPr>
          <w:rFonts w:ascii="Simplified Arabic" w:hAnsi="Simplified Arabic" w:cs="Simplified Arabic"/>
          <w:b/>
          <w:bCs/>
          <w:noProof/>
          <w:color w:val="333333"/>
          <w:sz w:val="28"/>
          <w:szCs w:val="28"/>
          <w:rtl/>
        </w:rPr>
        <mc:AlternateContent>
          <mc:Choice Requires="wps">
            <w:drawing>
              <wp:anchor distT="0" distB="0" distL="114300" distR="114300" simplePos="0" relativeHeight="25165824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695060" w:rsidRDefault="00695060"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1AC27" id="Text Box 5" o:spid="_x0000_s1028" type="#_x0000_t202" style="position:absolute;left:0;text-align:left;margin-left:245.05pt;margin-top:-82.2pt;width:140.2pt;height:10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695060" w:rsidRDefault="00695060"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D85AD1" w:rsidRDefault="00E236E1" w:rsidP="00E236E1">
      <w:pPr>
        <w:rPr>
          <w:rFonts w:ascii="Simplified Arabic" w:hAnsi="Simplified Arabic" w:cs="Simplified Arabic"/>
          <w:b/>
          <w:bCs/>
          <w:sz w:val="28"/>
          <w:szCs w:val="28"/>
          <w:u w:val="single"/>
          <w:rtl/>
          <w:lang w:bidi="ar-EG"/>
        </w:rPr>
      </w:pPr>
    </w:p>
    <w:p w14:paraId="3941B2B1" w14:textId="77777777" w:rsidR="002C0D4E" w:rsidRPr="00D85AD1" w:rsidRDefault="002C0D4E" w:rsidP="007E4740">
      <w:pPr>
        <w:spacing w:after="0"/>
        <w:rPr>
          <w:rFonts w:ascii="Simplified Arabic" w:hAnsi="Simplified Arabic" w:cs="Simplified Arabic"/>
          <w:b/>
          <w:bCs/>
          <w:sz w:val="28"/>
          <w:szCs w:val="28"/>
          <w:rtl/>
          <w:lang w:bidi="ar-EG"/>
        </w:rPr>
      </w:pPr>
    </w:p>
    <w:p w14:paraId="5E165372" w14:textId="77777777" w:rsidR="008C3A53" w:rsidRPr="00D85AD1" w:rsidRDefault="008C3A53" w:rsidP="007E4740">
      <w:pPr>
        <w:spacing w:after="0"/>
        <w:rPr>
          <w:rFonts w:ascii="Simplified Arabic" w:hAnsi="Simplified Arabic" w:cs="Simplified Arabic"/>
          <w:b/>
          <w:bCs/>
          <w:sz w:val="28"/>
          <w:szCs w:val="28"/>
          <w:rtl/>
          <w:lang w:bidi="ar-EG"/>
        </w:rPr>
      </w:pPr>
    </w:p>
    <w:p w14:paraId="198C32A8" w14:textId="77777777" w:rsidR="008C3A53" w:rsidRPr="00D85AD1" w:rsidRDefault="008C3A53" w:rsidP="007E4740">
      <w:pPr>
        <w:spacing w:after="0"/>
        <w:rPr>
          <w:rFonts w:ascii="Simplified Arabic" w:hAnsi="Simplified Arabic" w:cs="Simplified Arabic"/>
          <w:b/>
          <w:bCs/>
          <w:sz w:val="28"/>
          <w:szCs w:val="28"/>
          <w:rtl/>
          <w:lang w:bidi="ar-EG"/>
        </w:rPr>
      </w:pPr>
    </w:p>
    <w:p w14:paraId="684CE2D7" w14:textId="77777777" w:rsidR="00983E22" w:rsidRPr="00D85AD1" w:rsidRDefault="00983E22" w:rsidP="007E4740">
      <w:pPr>
        <w:spacing w:after="0"/>
        <w:rPr>
          <w:rFonts w:ascii="Simplified Arabic" w:hAnsi="Simplified Arabic" w:cs="Simplified Arabic"/>
          <w:b/>
          <w:bCs/>
          <w:sz w:val="28"/>
          <w:szCs w:val="28"/>
          <w:rtl/>
        </w:rPr>
      </w:pPr>
    </w:p>
    <w:p w14:paraId="2A3ACA0C" w14:textId="77777777" w:rsidR="002C0D4E" w:rsidRPr="00D85AD1" w:rsidRDefault="002C0D4E" w:rsidP="007E4740">
      <w:pPr>
        <w:spacing w:after="0"/>
        <w:rPr>
          <w:rFonts w:ascii="Simplified Arabic" w:hAnsi="Simplified Arabic" w:cs="Simplified Arabic"/>
          <w:b/>
          <w:bCs/>
          <w:sz w:val="28"/>
          <w:szCs w:val="28"/>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810"/>
        <w:gridCol w:w="5954"/>
      </w:tblGrid>
      <w:tr w:rsidR="0077422B" w:rsidRPr="00D85AD1" w14:paraId="57F86E6E" w14:textId="77777777" w:rsidTr="005B7947">
        <w:trPr>
          <w:trHeight w:val="1368"/>
        </w:trPr>
        <w:tc>
          <w:tcPr>
            <w:tcW w:w="2810"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5B7947" w:rsidRDefault="008C3A53"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عنوان البحث باللغة العربية</w:t>
            </w:r>
          </w:p>
        </w:tc>
        <w:tc>
          <w:tcPr>
            <w:tcW w:w="5954" w:type="dxa"/>
            <w:tcBorders>
              <w:left w:val="thinThickSmallGap" w:sz="24" w:space="0" w:color="auto"/>
            </w:tcBorders>
            <w:vAlign w:val="center"/>
          </w:tcPr>
          <w:p w14:paraId="4038AA2C" w14:textId="77777777" w:rsidR="005B7947" w:rsidRDefault="00D61025"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دور</w:t>
            </w: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00CD5103"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المدن</w:t>
            </w: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المستدامة</w:t>
            </w: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p>
          <w:p w14:paraId="4406E7D3" w14:textId="58E52D14" w:rsidR="0077422B" w:rsidRPr="005B7947" w:rsidRDefault="00D61025"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في</w:t>
            </w: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مواجهة</w:t>
            </w: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التغيرات</w:t>
            </w: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w:t>
            </w: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المناخية</w:t>
            </w:r>
          </w:p>
        </w:tc>
      </w:tr>
      <w:tr w:rsidR="00F03084" w:rsidRPr="00D85AD1" w14:paraId="53248100" w14:textId="77777777" w:rsidTr="005B7947">
        <w:trPr>
          <w:trHeight w:val="1376"/>
        </w:trPr>
        <w:tc>
          <w:tcPr>
            <w:tcW w:w="281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5B7947" w:rsidRDefault="008C3A53"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عنوان البحث باللغة الإنجليزية</w:t>
            </w:r>
          </w:p>
        </w:tc>
        <w:tc>
          <w:tcPr>
            <w:tcW w:w="5954" w:type="dxa"/>
            <w:tcBorders>
              <w:left w:val="thinThickSmallGap" w:sz="24" w:space="0" w:color="auto"/>
            </w:tcBorders>
          </w:tcPr>
          <w:p w14:paraId="66D17740" w14:textId="77777777" w:rsidR="005B7947" w:rsidRPr="005B7947" w:rsidRDefault="005B7947"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The role of sustainable cities</w:t>
            </w:r>
          </w:p>
          <w:p w14:paraId="023C01FA" w14:textId="0CD8CF02" w:rsidR="005B7947" w:rsidRPr="005B7947" w:rsidRDefault="005B7947" w:rsidP="005B7947">
            <w:pPr>
              <w:spacing w:after="80"/>
              <w:jc w:val="center"/>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 xml:space="preserve"> in the face of climate change</w:t>
            </w:r>
          </w:p>
        </w:tc>
      </w:tr>
      <w:tr w:rsidR="00616A74" w:rsidRPr="00D85AD1" w14:paraId="5FE09A9F" w14:textId="77777777" w:rsidTr="005B7947">
        <w:trPr>
          <w:trHeight w:val="1057"/>
        </w:trPr>
        <w:tc>
          <w:tcPr>
            <w:tcW w:w="281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616A74" w:rsidRPr="005B7947" w:rsidRDefault="00616A74"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إعداد</w:t>
            </w:r>
          </w:p>
        </w:tc>
        <w:tc>
          <w:tcPr>
            <w:tcW w:w="5954" w:type="dxa"/>
            <w:tcBorders>
              <w:left w:val="thinThickSmallGap" w:sz="24" w:space="0" w:color="auto"/>
            </w:tcBorders>
            <w:vAlign w:val="center"/>
          </w:tcPr>
          <w:p w14:paraId="616AF908" w14:textId="6AFF42F6" w:rsidR="00616A74" w:rsidRPr="005B7947" w:rsidRDefault="006B60E8"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هبة أحمد ابراهيم</w:t>
            </w:r>
          </w:p>
        </w:tc>
      </w:tr>
      <w:tr w:rsidR="00616A74" w:rsidRPr="00D85AD1" w14:paraId="3E453FE9" w14:textId="77777777" w:rsidTr="005B7947">
        <w:trPr>
          <w:trHeight w:val="964"/>
        </w:trPr>
        <w:tc>
          <w:tcPr>
            <w:tcW w:w="2810"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616A74" w:rsidRPr="005B7947" w:rsidRDefault="00616A74" w:rsidP="005B7947">
            <w:pPr>
              <w:spacing w:after="80"/>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إشراف</w:t>
            </w:r>
          </w:p>
        </w:tc>
        <w:tc>
          <w:tcPr>
            <w:tcW w:w="5954" w:type="dxa"/>
            <w:tcBorders>
              <w:left w:val="thinThickSmallGap" w:sz="24" w:space="0" w:color="auto"/>
            </w:tcBorders>
            <w:shd w:val="clear" w:color="auto" w:fill="FFFFFF" w:themeFill="background1"/>
            <w:vAlign w:val="center"/>
          </w:tcPr>
          <w:p w14:paraId="1852DF17" w14:textId="11A0F860" w:rsidR="00616A74" w:rsidRPr="005B7947" w:rsidRDefault="005B7947" w:rsidP="005B7947">
            <w:pPr>
              <w:spacing w:after="80"/>
              <w:jc w:val="center"/>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pPr>
            <w:proofErr w:type="spellStart"/>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أ.د</w:t>
            </w:r>
            <w:proofErr w:type="spellEnd"/>
            <w:r w:rsidR="00DC3AFD"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 /سحر </w:t>
            </w:r>
            <w:proofErr w:type="spellStart"/>
            <w:r w:rsidR="00DC3AFD"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البهائى</w:t>
            </w:r>
            <w:proofErr w:type="spellEnd"/>
          </w:p>
        </w:tc>
      </w:tr>
    </w:tbl>
    <w:p w14:paraId="6F3BF7AB" w14:textId="77777777" w:rsidR="001A6070" w:rsidRPr="00D85AD1" w:rsidRDefault="001A6070" w:rsidP="00DE4C61">
      <w:pPr>
        <w:ind w:firstLine="720"/>
        <w:jc w:val="both"/>
        <w:rPr>
          <w:rFonts w:ascii="Simplified Arabic" w:hAnsi="Simplified Arabic" w:cs="Simplified Arabic"/>
          <w:b/>
          <w:bCs/>
          <w:sz w:val="28"/>
          <w:szCs w:val="28"/>
          <w:u w:val="single"/>
          <w:lang w:bidi="ar-EG"/>
        </w:rPr>
      </w:pPr>
    </w:p>
    <w:p w14:paraId="33E03D5E" w14:textId="59BF8E47" w:rsidR="00F03084" w:rsidRPr="00D85AD1" w:rsidRDefault="00F03084" w:rsidP="00F03084">
      <w:pPr>
        <w:jc w:val="both"/>
        <w:rPr>
          <w:rFonts w:ascii="Simplified Arabic" w:hAnsi="Simplified Arabic" w:cs="Simplified Arabic"/>
          <w:b/>
          <w:bCs/>
          <w:sz w:val="28"/>
          <w:szCs w:val="28"/>
          <w:u w:val="single"/>
          <w:rtl/>
          <w:lang w:bidi="ar-EG"/>
        </w:rPr>
      </w:pPr>
    </w:p>
    <w:p w14:paraId="7DFF0D77" w14:textId="77777777" w:rsidR="005B7947" w:rsidRPr="005B7947" w:rsidRDefault="005B7947" w:rsidP="005B7947">
      <w:pPr>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لاستكمال متطلبات</w:t>
      </w:r>
    </w:p>
    <w:p w14:paraId="3CB47C73" w14:textId="77777777" w:rsidR="005B7947" w:rsidRPr="005B7947" w:rsidRDefault="005B7947" w:rsidP="005B7947">
      <w:pPr>
        <w:jc w:val="center"/>
        <w:rPr>
          <w:rFonts w:cstheme="minorHAnsi"/>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الحصول على الماجستير المهني "التخطيط للتنمية المستدامة"</w:t>
      </w:r>
    </w:p>
    <w:p w14:paraId="7317291B" w14:textId="77777777" w:rsidR="005B7947" w:rsidRPr="005B7947" w:rsidRDefault="005B7947" w:rsidP="005B7947">
      <w:pPr>
        <w:jc w:val="center"/>
        <w:rPr>
          <w:rFonts w:ascii="Arial Rounded MT Bold" w:eastAsia="Arial Unicode MS" w:hAnsi="Arial Rounded MT Bold" w:cs="Simplified Arabic"/>
          <w:b/>
          <w:bCs/>
          <w:sz w:val="24"/>
          <w:szCs w:val="28"/>
          <w:rtl/>
        </w:rPr>
      </w:pPr>
    </w:p>
    <w:p w14:paraId="0A9C28DF" w14:textId="0532F526" w:rsidR="00D97E7D" w:rsidRPr="00D85AD1" w:rsidRDefault="005B7947" w:rsidP="005B7947">
      <w:pPr>
        <w:tabs>
          <w:tab w:val="left" w:pos="6659"/>
        </w:tabs>
        <w:jc w:val="center"/>
        <w:rPr>
          <w:sz w:val="28"/>
          <w:szCs w:val="28"/>
          <w:rtl/>
        </w:rPr>
      </w:pPr>
      <w:r w:rsidRPr="005B7947">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2021/</w:t>
      </w:r>
      <w:r>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2022</w:t>
      </w:r>
    </w:p>
    <w:p w14:paraId="642C4D68" w14:textId="77777777" w:rsidR="008C3A53" w:rsidRPr="00D85AD1" w:rsidRDefault="008C3A53" w:rsidP="002C0D4E">
      <w:pPr>
        <w:jc w:val="center"/>
        <w:rPr>
          <w:rFonts w:ascii="Arial Rounded MT Bold" w:eastAsia="Arial Unicode MS" w:hAnsi="Arial Rounded MT Bold" w:cs="Simplified Arabic"/>
          <w:b/>
          <w:bCs/>
          <w:sz w:val="28"/>
          <w:szCs w:val="28"/>
          <w:rtl/>
        </w:rPr>
      </w:pPr>
    </w:p>
    <w:p w14:paraId="0997F916" w14:textId="2121B563" w:rsidR="001F4909" w:rsidRDefault="001F4909" w:rsidP="00844A08">
      <w:pPr>
        <w:jc w:val="center"/>
        <w:rPr>
          <w:b/>
          <w:bCs/>
          <w:color w:val="C00000"/>
          <w:sz w:val="28"/>
          <w:szCs w:val="28"/>
          <w:rtl/>
        </w:rPr>
      </w:pPr>
    </w:p>
    <w:p w14:paraId="1D55AAFB" w14:textId="77777777" w:rsidR="00103EE9" w:rsidRDefault="008520C4" w:rsidP="008520C4">
      <w:pP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      </w:t>
      </w:r>
    </w:p>
    <w:p w14:paraId="2FA3C1E0" w14:textId="77777777" w:rsidR="005B7947" w:rsidRDefault="00BD50B6" w:rsidP="008520C4">
      <w:pPr>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  </w:t>
      </w:r>
      <w:r w:rsidR="008520C4">
        <w:rPr>
          <w:rFonts w:ascii="Simplified Arabic" w:hAnsi="Simplified Arabic" w:cs="Simplified Arabic" w:hint="cs"/>
          <w:b/>
          <w:bCs/>
          <w:color w:val="000000" w:themeColor="text1"/>
          <w:sz w:val="28"/>
          <w:szCs w:val="28"/>
          <w:rtl/>
        </w:rPr>
        <w:t xml:space="preserve">  </w:t>
      </w:r>
    </w:p>
    <w:p w14:paraId="1588AC2F" w14:textId="77777777" w:rsidR="005B7947" w:rsidRPr="005B7947" w:rsidRDefault="005B7947" w:rsidP="005B7947">
      <w:pPr>
        <w:spacing w:after="0"/>
        <w:jc w:val="center"/>
        <w:rPr>
          <w:rFonts w:ascii="Simplified Arabic" w:hAnsi="Simplified Arabic" w:cs="Simplified Arabic"/>
          <w:b/>
          <w:bCs/>
          <w:color w:val="C00000"/>
          <w:sz w:val="28"/>
          <w:szCs w:val="28"/>
          <w:rtl/>
        </w:rPr>
      </w:pPr>
      <w:r w:rsidRPr="005B7947">
        <w:rPr>
          <w:rFonts w:ascii="Simplified Arabic" w:hAnsi="Simplified Arabic" w:cs="Simplified Arabic"/>
          <w:b/>
          <w:bCs/>
          <w:color w:val="000000" w:themeColor="text1"/>
          <w:sz w:val="28"/>
          <w:szCs w:val="28"/>
          <w:rtl/>
        </w:rPr>
        <w:lastRenderedPageBreak/>
        <w:t>الملخص</w:t>
      </w:r>
    </w:p>
    <w:p w14:paraId="2261DD17" w14:textId="4A617B89" w:rsidR="002A6153" w:rsidRDefault="00014F86" w:rsidP="002A6153">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يستهدف البحث التعرف على التحديات التي تواجه المدن المستدامة</w:t>
      </w:r>
      <w:r w:rsidR="00937B20">
        <w:rPr>
          <w:rFonts w:ascii="Simplified Arabic" w:hAnsi="Simplified Arabic" w:cs="Simplified Arabic" w:hint="cs"/>
          <w:sz w:val="24"/>
          <w:szCs w:val="24"/>
          <w:rtl/>
        </w:rPr>
        <w:t xml:space="preserve"> </w:t>
      </w:r>
      <w:r w:rsidR="002A6153">
        <w:rPr>
          <w:rFonts w:ascii="Simplified Arabic" w:hAnsi="Simplified Arabic" w:cs="Simplified Arabic" w:hint="cs"/>
          <w:sz w:val="24"/>
          <w:szCs w:val="24"/>
          <w:rtl/>
        </w:rPr>
        <w:t>والتي تؤثر على قدرتها في مواجهة التغيرات المناخية،</w:t>
      </w:r>
      <w:r>
        <w:rPr>
          <w:rFonts w:ascii="Simplified Arabic" w:hAnsi="Simplified Arabic" w:cs="Simplified Arabic" w:hint="cs"/>
          <w:sz w:val="24"/>
          <w:szCs w:val="24"/>
          <w:rtl/>
        </w:rPr>
        <w:t xml:space="preserve"> و</w:t>
      </w:r>
      <w:r w:rsidR="002A6153">
        <w:rPr>
          <w:rFonts w:ascii="Simplified Arabic" w:hAnsi="Simplified Arabic" w:cs="Simplified Arabic" w:hint="cs"/>
          <w:sz w:val="24"/>
          <w:szCs w:val="24"/>
          <w:rtl/>
        </w:rPr>
        <w:t xml:space="preserve">الإجراءات المقترحة لمواجهة هذه التحديات، ومن ثم زيادة قدرتها على مواجهة التغيرات المناخية، حيث أن هذه المدن </w:t>
      </w:r>
      <w:proofErr w:type="spellStart"/>
      <w:r w:rsidR="002A6153">
        <w:rPr>
          <w:rFonts w:ascii="Simplified Arabic" w:hAnsi="Simplified Arabic" w:cs="Simplified Arabic" w:hint="cs"/>
          <w:sz w:val="24"/>
          <w:szCs w:val="24"/>
          <w:rtl/>
        </w:rPr>
        <w:t>هى</w:t>
      </w:r>
      <w:proofErr w:type="spellEnd"/>
      <w:r w:rsidR="002A6153">
        <w:rPr>
          <w:rFonts w:ascii="Simplified Arabic" w:hAnsi="Simplified Arabic" w:cs="Simplified Arabic" w:hint="cs"/>
          <w:sz w:val="24"/>
          <w:szCs w:val="24"/>
          <w:rtl/>
        </w:rPr>
        <w:t xml:space="preserve"> الحل الأمثل لمواجهة تداعيات التغيرات المناخية.</w:t>
      </w:r>
    </w:p>
    <w:p w14:paraId="1BD77AA6" w14:textId="7823BF6A" w:rsidR="00014F86" w:rsidRPr="00CC5F24" w:rsidRDefault="002A6153" w:rsidP="002A6153">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وقد توصل البحث لأهم التحديات والمتمثلة في، </w:t>
      </w:r>
      <w:r w:rsidRPr="002A6153">
        <w:rPr>
          <w:rFonts w:ascii="Simplified Arabic" w:hAnsi="Simplified Arabic" w:cs="Simplified Arabic"/>
          <w:sz w:val="24"/>
          <w:szCs w:val="24"/>
          <w:rtl/>
        </w:rPr>
        <w:t>تحديات الوعى والمعرفة والثقافة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والتي </w:t>
      </w:r>
      <w:r w:rsidRPr="002A6153">
        <w:rPr>
          <w:rFonts w:ascii="Simplified Arabic" w:hAnsi="Simplified Arabic" w:cs="Simplified Arabic"/>
          <w:sz w:val="24"/>
          <w:szCs w:val="24"/>
          <w:rtl/>
        </w:rPr>
        <w:t>تتضمن تحديات نقص الوعى والقيم، وتحديات الرؤية والتغيير، وتحدى نقص ادوات صناعة القرار.</w:t>
      </w:r>
      <w:r>
        <w:rPr>
          <w:rFonts w:ascii="Simplified Arabic" w:hAnsi="Simplified Arabic" w:cs="Simplified Arabic" w:hint="cs"/>
          <w:sz w:val="24"/>
          <w:szCs w:val="24"/>
          <w:rtl/>
        </w:rPr>
        <w:t xml:space="preserve"> و</w:t>
      </w:r>
      <w:r w:rsidRPr="002A6153">
        <w:rPr>
          <w:rFonts w:ascii="Simplified Arabic" w:hAnsi="Simplified Arabic" w:cs="Simplified Arabic"/>
          <w:sz w:val="24"/>
          <w:szCs w:val="24"/>
          <w:rtl/>
        </w:rPr>
        <w:t>التحديات البيئية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A6153">
        <w:rPr>
          <w:rFonts w:ascii="Simplified Arabic" w:hAnsi="Simplified Arabic" w:cs="Simplified Arabic"/>
          <w:sz w:val="24"/>
          <w:szCs w:val="24"/>
          <w:rtl/>
        </w:rPr>
        <w:t>تتضمن الظروف والتغيرات المناخية، ومحدودية الموارد الطبيعية وتآكلها، والتلوث البيئي، والمخاطر/الكوارث الطبيعية.</w:t>
      </w:r>
      <w:r>
        <w:rPr>
          <w:rFonts w:ascii="Simplified Arabic" w:hAnsi="Simplified Arabic" w:cs="Simplified Arabic" w:hint="cs"/>
          <w:sz w:val="24"/>
          <w:szCs w:val="24"/>
          <w:rtl/>
        </w:rPr>
        <w:t xml:space="preserve"> و</w:t>
      </w:r>
      <w:r w:rsidRPr="002A6153">
        <w:rPr>
          <w:rFonts w:ascii="Simplified Arabic" w:hAnsi="Simplified Arabic" w:cs="Simplified Arabic"/>
          <w:sz w:val="24"/>
          <w:szCs w:val="24"/>
          <w:rtl/>
        </w:rPr>
        <w:t>التحديات الاقتصادية والمالية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A6153">
        <w:rPr>
          <w:rFonts w:ascii="Simplified Arabic" w:hAnsi="Simplified Arabic" w:cs="Simplified Arabic"/>
          <w:sz w:val="24"/>
          <w:szCs w:val="24"/>
          <w:rtl/>
        </w:rPr>
        <w:t>تتضمن النمو الاقتصادي المتباطئ، ونقص الموارد المالية والاستثمار المباشر.</w:t>
      </w:r>
      <w:r>
        <w:rPr>
          <w:rFonts w:ascii="Simplified Arabic" w:hAnsi="Simplified Arabic" w:cs="Simplified Arabic" w:hint="cs"/>
          <w:sz w:val="24"/>
          <w:szCs w:val="24"/>
          <w:rtl/>
        </w:rPr>
        <w:t xml:space="preserve"> و</w:t>
      </w:r>
      <w:r w:rsidRPr="002A6153">
        <w:rPr>
          <w:rFonts w:ascii="Simplified Arabic" w:hAnsi="Simplified Arabic" w:cs="Simplified Arabic"/>
          <w:sz w:val="24"/>
          <w:szCs w:val="24"/>
          <w:rtl/>
        </w:rPr>
        <w:t>التحديات الاجتماعية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A6153">
        <w:rPr>
          <w:rFonts w:ascii="Simplified Arabic" w:hAnsi="Simplified Arabic" w:cs="Simplified Arabic"/>
          <w:sz w:val="24"/>
          <w:szCs w:val="24"/>
          <w:rtl/>
        </w:rPr>
        <w:t>تتضمن ارتفاع معدلات النمو السكاني، والفقر والأمية ونظم التعليم غير الفعال.</w:t>
      </w:r>
      <w:r>
        <w:rPr>
          <w:rFonts w:ascii="Simplified Arabic" w:hAnsi="Simplified Arabic" w:cs="Simplified Arabic" w:hint="cs"/>
          <w:sz w:val="24"/>
          <w:szCs w:val="24"/>
          <w:rtl/>
        </w:rPr>
        <w:t xml:space="preserve"> و</w:t>
      </w:r>
      <w:r w:rsidRPr="002A6153">
        <w:rPr>
          <w:rFonts w:ascii="Simplified Arabic" w:hAnsi="Simplified Arabic" w:cs="Simplified Arabic"/>
          <w:sz w:val="24"/>
          <w:szCs w:val="24"/>
          <w:rtl/>
        </w:rPr>
        <w:t>التحديات العمرانية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تتضمن التحضر والنمو العمراني السريع، ونظم التخطيط القديمة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A6153">
        <w:rPr>
          <w:rFonts w:ascii="Simplified Arabic" w:hAnsi="Simplified Arabic" w:cs="Simplified Arabic"/>
          <w:sz w:val="24"/>
          <w:szCs w:val="24"/>
          <w:rtl/>
        </w:rPr>
        <w:t>التحديات التكنولوجية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A6153">
        <w:rPr>
          <w:rFonts w:ascii="Simplified Arabic" w:hAnsi="Simplified Arabic" w:cs="Simplified Arabic"/>
          <w:sz w:val="24"/>
          <w:szCs w:val="24"/>
          <w:rtl/>
        </w:rPr>
        <w:t xml:space="preserve">تتضمن استخدام التكنولوجيات غير الملائمة، وتوطين التكنولوجيات الملوثة للبيئة </w:t>
      </w:r>
      <w:proofErr w:type="spellStart"/>
      <w:r w:rsidRPr="002A6153">
        <w:rPr>
          <w:rFonts w:ascii="Simplified Arabic" w:hAnsi="Simplified Arabic" w:cs="Simplified Arabic"/>
          <w:sz w:val="24"/>
          <w:szCs w:val="24"/>
          <w:rtl/>
        </w:rPr>
        <w:t>فى</w:t>
      </w:r>
      <w:proofErr w:type="spellEnd"/>
      <w:r w:rsidRPr="002A6153">
        <w:rPr>
          <w:rFonts w:ascii="Simplified Arabic" w:hAnsi="Simplified Arabic" w:cs="Simplified Arabic"/>
          <w:sz w:val="24"/>
          <w:szCs w:val="24"/>
          <w:rtl/>
        </w:rPr>
        <w:t xml:space="preserve"> الدولة النامية، بالإضافة الى صعوبة انتقال التكنولوجيا الحديثة إليها.</w:t>
      </w:r>
      <w:r>
        <w:rPr>
          <w:rFonts w:ascii="Simplified Arabic" w:hAnsi="Simplified Arabic" w:cs="Simplified Arabic" w:hint="cs"/>
          <w:sz w:val="24"/>
          <w:szCs w:val="24"/>
          <w:rtl/>
        </w:rPr>
        <w:t xml:space="preserve"> وأخيراً </w:t>
      </w:r>
      <w:r w:rsidRPr="002A6153">
        <w:rPr>
          <w:rFonts w:ascii="Simplified Arabic" w:hAnsi="Simplified Arabic" w:cs="Simplified Arabic"/>
          <w:sz w:val="24"/>
          <w:szCs w:val="24"/>
          <w:rtl/>
        </w:rPr>
        <w:t>التحديات السياسية والإدارية</w:t>
      </w:r>
      <w:r>
        <w:rPr>
          <w:rFonts w:ascii="Simplified Arabic" w:hAnsi="Simplified Arabic" w:cs="Simplified Arabic" w:hint="cs"/>
          <w:sz w:val="24"/>
          <w:szCs w:val="24"/>
          <w:rtl/>
        </w:rPr>
        <w:t>،</w:t>
      </w:r>
      <w:r w:rsidRPr="002A6153">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2A6153">
        <w:rPr>
          <w:rFonts w:ascii="Simplified Arabic" w:hAnsi="Simplified Arabic" w:cs="Simplified Arabic"/>
          <w:sz w:val="24"/>
          <w:szCs w:val="24"/>
          <w:rtl/>
        </w:rPr>
        <w:t>تتضمن الحروب والنزاعات المسلحة والاحتلال الأجنبي، والأطر المؤسسية وغير التنظيمية، والأطر القانونية والتشريعية غير الممكنة</w:t>
      </w:r>
      <w:r w:rsidR="00C30DB2">
        <w:rPr>
          <w:rFonts w:ascii="Simplified Arabic" w:hAnsi="Simplified Arabic" w:cs="Simplified Arabic"/>
          <w:sz w:val="24"/>
          <w:szCs w:val="24"/>
        </w:rPr>
        <w:t xml:space="preserve"> </w:t>
      </w:r>
      <w:r w:rsidRPr="002A6153">
        <w:rPr>
          <w:rFonts w:ascii="Simplified Arabic" w:hAnsi="Simplified Arabic" w:cs="Simplified Arabic" w:hint="cs"/>
          <w:sz w:val="24"/>
          <w:szCs w:val="24"/>
          <w:rtl/>
        </w:rPr>
        <w:t>وقد اقترح</w:t>
      </w:r>
      <w:r w:rsidR="00014F86" w:rsidRPr="002A6153">
        <w:rPr>
          <w:rFonts w:ascii="Simplified Arabic" w:hAnsi="Simplified Arabic" w:cs="Simplified Arabic" w:hint="cs"/>
          <w:sz w:val="24"/>
          <w:szCs w:val="24"/>
          <w:rtl/>
        </w:rPr>
        <w:t xml:space="preserve"> عدد من الأطر التي تمكن المدن المستدامة من مواجهة التحديات</w:t>
      </w:r>
      <w:r>
        <w:rPr>
          <w:rFonts w:ascii="Simplified Arabic" w:hAnsi="Simplified Arabic" w:cs="Simplified Arabic" w:hint="cs"/>
          <w:sz w:val="24"/>
          <w:szCs w:val="24"/>
          <w:rtl/>
        </w:rPr>
        <w:t xml:space="preserve">، ومن ثم </w:t>
      </w:r>
      <w:proofErr w:type="spellStart"/>
      <w:r>
        <w:rPr>
          <w:rFonts w:ascii="Simplified Arabic" w:hAnsi="Simplified Arabic" w:cs="Simplified Arabic" w:hint="cs"/>
          <w:sz w:val="24"/>
          <w:szCs w:val="24"/>
          <w:rtl/>
        </w:rPr>
        <w:t>التصدى</w:t>
      </w:r>
      <w:proofErr w:type="spellEnd"/>
      <w:r>
        <w:rPr>
          <w:rFonts w:ascii="Simplified Arabic" w:hAnsi="Simplified Arabic" w:cs="Simplified Arabic" w:hint="cs"/>
          <w:sz w:val="24"/>
          <w:szCs w:val="24"/>
          <w:rtl/>
        </w:rPr>
        <w:t xml:space="preserve"> لتداعيات التغيرات المناخية وهى: </w:t>
      </w:r>
      <w:r w:rsidR="00014F86" w:rsidRPr="002A6153">
        <w:rPr>
          <w:rFonts w:ascii="Simplified Arabic" w:hAnsi="Simplified Arabic" w:cs="Simplified Arabic"/>
          <w:sz w:val="24"/>
          <w:szCs w:val="24"/>
          <w:rtl/>
          <w:lang w:bidi="ar-EG"/>
        </w:rPr>
        <w:t>ال</w:t>
      </w:r>
      <w:r w:rsidR="00014F86" w:rsidRPr="002A6153">
        <w:rPr>
          <w:rFonts w:ascii="Simplified Arabic" w:hAnsi="Simplified Arabic" w:cs="Simplified Arabic" w:hint="cs"/>
          <w:sz w:val="24"/>
          <w:szCs w:val="24"/>
          <w:rtl/>
          <w:lang w:bidi="ar-EG"/>
        </w:rPr>
        <w:t>إ</w:t>
      </w:r>
      <w:r w:rsidR="00014F86" w:rsidRPr="002A6153">
        <w:rPr>
          <w:rFonts w:ascii="Simplified Arabic" w:hAnsi="Simplified Arabic" w:cs="Simplified Arabic"/>
          <w:sz w:val="24"/>
          <w:szCs w:val="24"/>
          <w:rtl/>
          <w:lang w:bidi="ar-EG"/>
        </w:rPr>
        <w:t>ط</w:t>
      </w:r>
      <w:r w:rsidR="00014F86" w:rsidRPr="002A6153">
        <w:rPr>
          <w:rFonts w:ascii="Simplified Arabic" w:hAnsi="Simplified Arabic" w:cs="Simplified Arabic" w:hint="cs"/>
          <w:sz w:val="24"/>
          <w:szCs w:val="24"/>
          <w:rtl/>
          <w:lang w:bidi="ar-EG"/>
        </w:rPr>
        <w:t>ا</w:t>
      </w:r>
      <w:r w:rsidR="00014F86" w:rsidRPr="002A6153">
        <w:rPr>
          <w:rFonts w:ascii="Simplified Arabic" w:hAnsi="Simplified Arabic" w:cs="Simplified Arabic"/>
          <w:sz w:val="24"/>
          <w:szCs w:val="24"/>
          <w:rtl/>
          <w:lang w:bidi="ar-EG"/>
        </w:rPr>
        <w:t xml:space="preserve">ر </w:t>
      </w:r>
      <w:r w:rsidR="00014F86" w:rsidRPr="002A6153">
        <w:rPr>
          <w:rFonts w:ascii="Simplified Arabic" w:hAnsi="Simplified Arabic" w:cs="Simplified Arabic" w:hint="cs"/>
          <w:sz w:val="24"/>
          <w:szCs w:val="24"/>
          <w:rtl/>
          <w:lang w:bidi="ar-EG"/>
        </w:rPr>
        <w:t>التعليمي والإعلامي/التوعوي</w:t>
      </w:r>
      <w:r>
        <w:rPr>
          <w:rFonts w:ascii="Simplified Arabic" w:hAnsi="Simplified Arabic" w:cs="Simplified Arabic" w:hint="cs"/>
          <w:sz w:val="24"/>
          <w:szCs w:val="24"/>
          <w:rtl/>
          <w:lang w:bidi="ar-EG"/>
        </w:rPr>
        <w:t xml:space="preserve">، </w:t>
      </w:r>
      <w:r w:rsidR="00014F86" w:rsidRPr="00C1713B">
        <w:rPr>
          <w:rFonts w:ascii="Simplified Arabic" w:hAnsi="Simplified Arabic" w:cs="Simplified Arabic" w:hint="cs"/>
          <w:sz w:val="24"/>
          <w:szCs w:val="24"/>
          <w:rtl/>
          <w:lang w:bidi="ar-EG"/>
        </w:rPr>
        <w:t>ويتم</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فيه</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تبنى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مجموعة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الإجراءات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لرفع</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مستوى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الوعى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بأهمية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البيئة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وسبل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الحفاظ</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عليها</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والترسيخ</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الثقافي</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لأفكا</w:t>
      </w:r>
      <w:r w:rsidR="00C30DB2">
        <w:rPr>
          <w:rFonts w:ascii="Simplified Arabic" w:hAnsi="Simplified Arabic" w:cs="Simplified Arabic" w:hint="cs"/>
          <w:sz w:val="24"/>
          <w:szCs w:val="24"/>
          <w:rtl/>
          <w:lang w:bidi="ar-EG"/>
        </w:rPr>
        <w:t>ر</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المدن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المستدامة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لدى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كافة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فئات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المجتمع،</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وذلك</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خلال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تبنى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حملات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مستمرة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في</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كافة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وسائل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الإعلام</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لتوعية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المواطنين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العاديين،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ووضع</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برامج</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تعليمية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ومقررات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دراسية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في</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مراحل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التعليم</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المختلفة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لتوعية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الطلاب</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والشباب،</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بالإضافة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وضع</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برامج</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تدريبية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خاصة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لتوعية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مسئولي</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ادارة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المدن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ومتخذي</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القرار</w:t>
      </w:r>
      <w:r w:rsidR="00014F86" w:rsidRPr="00C1713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00014F86" w:rsidRPr="002A6153">
        <w:rPr>
          <w:rFonts w:ascii="Simplified Arabic" w:hAnsi="Simplified Arabic" w:cs="Simplified Arabic" w:hint="cs"/>
          <w:sz w:val="24"/>
          <w:szCs w:val="24"/>
          <w:rtl/>
          <w:lang w:bidi="ar-EG"/>
        </w:rPr>
        <w:t>الإطار</w:t>
      </w:r>
      <w:r w:rsidR="00014F86" w:rsidRPr="002A6153">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الاقتصادي</w:t>
      </w:r>
      <w:r w:rsidR="00014F86" w:rsidRPr="002A6153">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والاجتماعي</w:t>
      </w:r>
      <w:r>
        <w:rPr>
          <w:rFonts w:ascii="Simplified Arabic" w:hAnsi="Simplified Arabic" w:cs="Simplified Arabic" w:hint="cs"/>
          <w:sz w:val="24"/>
          <w:szCs w:val="24"/>
          <w:rtl/>
          <w:lang w:bidi="ar-EG"/>
        </w:rPr>
        <w:t xml:space="preserve">، يتم من خلاله </w:t>
      </w:r>
      <w:r w:rsidR="00014F86" w:rsidRPr="00C1713B">
        <w:rPr>
          <w:rFonts w:ascii="Simplified Arabic" w:hAnsi="Simplified Arabic" w:cs="Simplified Arabic" w:hint="cs"/>
          <w:sz w:val="24"/>
          <w:szCs w:val="24"/>
          <w:rtl/>
          <w:lang w:bidi="ar-EG"/>
        </w:rPr>
        <w:t>استغلال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الموارد</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المتاحة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لانعاش</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اقتصاد</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المدن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لتوفير</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فرص</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عمل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جديدة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وتحسين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مستويات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الدخول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لمواجهة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الفقر</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والديون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ناحية،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ولتحقيق</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وفورات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اقتصادية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كافية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للإنفاق</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على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تحسين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الخدمات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العامة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وتطوير</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الأنظمة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المختلفة</w:t>
      </w:r>
      <w:r w:rsidR="00014F86" w:rsidRPr="002A6153">
        <w:rPr>
          <w:rFonts w:ascii="Simplified Arabic" w:hAnsi="Simplified Arabic" w:cs="Simplified Arabic"/>
          <w:sz w:val="24"/>
          <w:szCs w:val="24"/>
          <w:rtl/>
          <w:lang w:bidi="ar-EG"/>
        </w:rPr>
        <w:t>.</w:t>
      </w:r>
      <w:r w:rsidRPr="002A6153">
        <w:rPr>
          <w:rFonts w:ascii="Simplified Arabic" w:hAnsi="Simplified Arabic" w:cs="Simplified Arabic" w:hint="cs"/>
          <w:sz w:val="24"/>
          <w:szCs w:val="24"/>
          <w:rtl/>
        </w:rPr>
        <w:t xml:space="preserve"> </w:t>
      </w:r>
      <w:r w:rsidR="00014F86" w:rsidRPr="002A6153">
        <w:rPr>
          <w:rFonts w:ascii="Simplified Arabic" w:hAnsi="Simplified Arabic" w:cs="Simplified Arabic" w:hint="cs"/>
          <w:sz w:val="24"/>
          <w:szCs w:val="24"/>
          <w:rtl/>
          <w:lang w:bidi="ar-EG"/>
        </w:rPr>
        <w:t>الإطار</w:t>
      </w:r>
      <w:r w:rsidR="00014F86" w:rsidRPr="002A6153">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التقني</w:t>
      </w:r>
      <w:r w:rsidR="00014F86" w:rsidRPr="002A6153">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والتكنولوجي</w:t>
      </w:r>
      <w:r>
        <w:rPr>
          <w:rFonts w:ascii="Simplified Arabic" w:hAnsi="Simplified Arabic" w:cs="Simplified Arabic" w:hint="cs"/>
          <w:sz w:val="24"/>
          <w:szCs w:val="24"/>
          <w:rtl/>
          <w:lang w:bidi="ar-EG"/>
        </w:rPr>
        <w:t>،</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ويتم</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فيه</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العمل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على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استخدام</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التكنولوجيات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المتطورة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والنظيفة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وغير</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الملوثة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للبيئة</w:t>
      </w:r>
      <w:r w:rsidR="00014F86" w:rsidRPr="00C1713B">
        <w:rPr>
          <w:rFonts w:ascii="Simplified Arabic" w:hAnsi="Simplified Arabic" w:cs="Simplified Arabic"/>
          <w:sz w:val="24"/>
          <w:szCs w:val="24"/>
          <w:rtl/>
          <w:lang w:bidi="ar-EG"/>
        </w:rPr>
        <w:t xml:space="preserve"> </w:t>
      </w:r>
      <w:proofErr w:type="spellStart"/>
      <w:r w:rsidR="00014F86" w:rsidRPr="00C1713B">
        <w:rPr>
          <w:rFonts w:ascii="Simplified Arabic" w:hAnsi="Simplified Arabic" w:cs="Simplified Arabic" w:hint="cs"/>
          <w:sz w:val="24"/>
          <w:szCs w:val="24"/>
          <w:rtl/>
          <w:lang w:bidi="ar-EG"/>
        </w:rPr>
        <w:t>فى</w:t>
      </w:r>
      <w:proofErr w:type="spellEnd"/>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المجالات</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المختلفة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في</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المدن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خلال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العمل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على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استيراد</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هذه</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الأنظمة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التكنولوجية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الدول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المتقدمة</w:t>
      </w:r>
      <w:r w:rsidR="00014F86" w:rsidRPr="00C1713B">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00014F86" w:rsidRPr="00C1713B">
        <w:rPr>
          <w:rFonts w:ascii="Simplified Arabic" w:hAnsi="Simplified Arabic" w:cs="Simplified Arabic" w:hint="cs"/>
          <w:sz w:val="24"/>
          <w:szCs w:val="24"/>
          <w:rtl/>
          <w:lang w:bidi="ar-EG"/>
        </w:rPr>
        <w:t>و</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العمل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على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انتاجها</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محليا،</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بالإضافة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الى</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تأهيل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الكوادر</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البشرية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بالمدن</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لإدارة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وتشغيل</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وصيانة</w:t>
      </w:r>
      <w:r w:rsidR="00014F86" w:rsidRPr="00C1713B">
        <w:rPr>
          <w:rFonts w:ascii="Simplified Arabic" w:hAnsi="Simplified Arabic" w:cs="Simplified Arabic"/>
          <w:sz w:val="24"/>
          <w:szCs w:val="24"/>
          <w:rtl/>
          <w:lang w:bidi="ar-EG"/>
        </w:rPr>
        <w:t xml:space="preserve"> </w:t>
      </w:r>
      <w:r w:rsidR="00014F86" w:rsidRPr="00C1713B">
        <w:rPr>
          <w:rFonts w:ascii="Simplified Arabic" w:hAnsi="Simplified Arabic" w:cs="Simplified Arabic" w:hint="cs"/>
          <w:sz w:val="24"/>
          <w:szCs w:val="24"/>
          <w:rtl/>
          <w:lang w:bidi="ar-EG"/>
        </w:rPr>
        <w:t>هذه</w:t>
      </w:r>
      <w:r w:rsidR="00014F86" w:rsidRPr="00C1713B">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الأنظمة</w:t>
      </w:r>
      <w:r w:rsidR="00014F86" w:rsidRPr="002A6153">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الإطار</w:t>
      </w:r>
      <w:r w:rsidR="00014F86" w:rsidRPr="002A6153">
        <w:rPr>
          <w:rFonts w:ascii="Simplified Arabic" w:hAnsi="Simplified Arabic" w:cs="Simplified Arabic"/>
          <w:sz w:val="24"/>
          <w:szCs w:val="24"/>
          <w:rtl/>
          <w:lang w:bidi="ar-EG"/>
        </w:rPr>
        <w:t xml:space="preserve"> </w:t>
      </w:r>
      <w:r w:rsidR="00014F86" w:rsidRPr="002A6153">
        <w:rPr>
          <w:rFonts w:ascii="Simplified Arabic" w:hAnsi="Simplified Arabic" w:cs="Simplified Arabic" w:hint="cs"/>
          <w:sz w:val="24"/>
          <w:szCs w:val="24"/>
          <w:rtl/>
          <w:lang w:bidi="ar-EG"/>
        </w:rPr>
        <w:t>البيئي:</w:t>
      </w:r>
      <w:r>
        <w:rPr>
          <w:rFonts w:ascii="Simplified Arabic" w:hAnsi="Simplified Arabic" w:cs="Simplified Arabic" w:hint="cs"/>
          <w:sz w:val="24"/>
          <w:szCs w:val="24"/>
          <w:rtl/>
        </w:rPr>
        <w:t xml:space="preserve"> </w:t>
      </w:r>
      <w:r w:rsidR="00014F86" w:rsidRPr="00C1713B">
        <w:rPr>
          <w:rFonts w:ascii="Simplified Arabic" w:hAnsi="Simplified Arabic" w:cs="Simplified Arabic" w:hint="cs"/>
          <w:sz w:val="24"/>
          <w:szCs w:val="24"/>
          <w:rtl/>
          <w:lang w:bidi="ar-EG"/>
        </w:rPr>
        <w:t>يهدف ه</w:t>
      </w:r>
      <w:r w:rsidR="00717033">
        <w:rPr>
          <w:rFonts w:ascii="Simplified Arabic" w:hAnsi="Simplified Arabic" w:cs="Simplified Arabic" w:hint="cs"/>
          <w:sz w:val="24"/>
          <w:szCs w:val="24"/>
          <w:rtl/>
          <w:lang w:bidi="ar-EG"/>
        </w:rPr>
        <w:t>ذا</w:t>
      </w:r>
      <w:r w:rsidR="00014F86" w:rsidRPr="00C1713B">
        <w:rPr>
          <w:rFonts w:ascii="Simplified Arabic" w:hAnsi="Simplified Arabic" w:cs="Simplified Arabic" w:hint="cs"/>
          <w:sz w:val="24"/>
          <w:szCs w:val="24"/>
          <w:rtl/>
          <w:lang w:bidi="ar-EG"/>
        </w:rPr>
        <w:t xml:space="preserve"> الإطار الى التغلب على التحديات البيئية، من خلال تبنى خطة متكاملة </w:t>
      </w:r>
      <w:r w:rsidR="00014F86">
        <w:rPr>
          <w:rFonts w:ascii="Simplified Arabic" w:hAnsi="Simplified Arabic" w:cs="Simplified Arabic" w:hint="cs"/>
          <w:sz w:val="24"/>
          <w:szCs w:val="24"/>
          <w:rtl/>
          <w:lang w:bidi="ar-EG"/>
        </w:rPr>
        <w:t>تعمل بشكل متوازي في عدة اتجاهات</w:t>
      </w:r>
      <w:r w:rsidR="00014F86" w:rsidRPr="00C1713B">
        <w:rPr>
          <w:rFonts w:ascii="Simplified Arabic" w:hAnsi="Simplified Arabic" w:cs="Simplified Arabic" w:hint="cs"/>
          <w:sz w:val="24"/>
          <w:szCs w:val="24"/>
          <w:rtl/>
          <w:lang w:bidi="ar-EG"/>
        </w:rPr>
        <w:t>، الاتجاه الأول ترشيد استهلاك المدن من المياه والطاقة وكافة الموارد الطبيعية وبالتالي الحد من التلوث البيئي والحفاظ على جودة الهواء والحد من انتاج المخلفات (يتكامل مع الإ</w:t>
      </w:r>
      <w:r w:rsidR="00014F86">
        <w:rPr>
          <w:rFonts w:ascii="Simplified Arabic" w:hAnsi="Simplified Arabic" w:cs="Simplified Arabic" w:hint="cs"/>
          <w:sz w:val="24"/>
          <w:szCs w:val="24"/>
          <w:rtl/>
          <w:lang w:bidi="ar-EG"/>
        </w:rPr>
        <w:t>طار التعليمي والإعلامي/التوعوي)</w:t>
      </w:r>
      <w:r w:rsidR="00014F86" w:rsidRPr="00C1713B">
        <w:rPr>
          <w:rFonts w:ascii="Simplified Arabic" w:hAnsi="Simplified Arabic" w:cs="Simplified Arabic" w:hint="cs"/>
          <w:sz w:val="24"/>
          <w:szCs w:val="24"/>
          <w:rtl/>
          <w:lang w:bidi="ar-EG"/>
        </w:rPr>
        <w:t>، والاتجاه الثاني العمل على تدوير واعادة استخدام نفايات المدن من المخلفات الصلبة</w:t>
      </w:r>
      <w:r w:rsidR="00014F86">
        <w:rPr>
          <w:rFonts w:ascii="Simplified Arabic" w:hAnsi="Simplified Arabic" w:cs="Simplified Arabic" w:hint="cs"/>
          <w:sz w:val="24"/>
          <w:szCs w:val="24"/>
          <w:rtl/>
          <w:lang w:bidi="ar-EG"/>
        </w:rPr>
        <w:t xml:space="preserve"> ومياه الصرف وغيرها من المخلفات</w:t>
      </w:r>
      <w:r w:rsidR="00014F86" w:rsidRPr="00C1713B">
        <w:rPr>
          <w:rFonts w:ascii="Simplified Arabic" w:hAnsi="Simplified Arabic" w:cs="Simplified Arabic" w:hint="cs"/>
          <w:sz w:val="24"/>
          <w:szCs w:val="24"/>
          <w:rtl/>
          <w:lang w:bidi="ar-EG"/>
        </w:rPr>
        <w:t xml:space="preserve">، والاتجاه الثالث الاعتماد في تشغيل جميع انظمة المدن على الطاقات البديلة والمتجددة لاسيما في النشاطات الاقتصادية ونظم الإنتاج والخدمات والمرافق العامة ونظم النقل والمواصلات. </w:t>
      </w:r>
    </w:p>
    <w:p w14:paraId="1307A548" w14:textId="77777777" w:rsidR="002A6153" w:rsidRDefault="002A6153" w:rsidP="002A6153">
      <w:pPr>
        <w:spacing w:line="276" w:lineRule="auto"/>
        <w:jc w:val="both"/>
        <w:rPr>
          <w:rFonts w:ascii="Simplified Arabic" w:hAnsi="Simplified Arabic" w:cs="Simplified Arabic"/>
          <w:sz w:val="24"/>
          <w:szCs w:val="24"/>
          <w:rtl/>
        </w:rPr>
      </w:pPr>
    </w:p>
    <w:p w14:paraId="4D658BAC" w14:textId="38CB50D4" w:rsidR="005B7947" w:rsidRDefault="005B7947" w:rsidP="002A6153">
      <w:pPr>
        <w:spacing w:line="276" w:lineRule="auto"/>
        <w:jc w:val="both"/>
        <w:rPr>
          <w:rFonts w:ascii="Simplified Arabic" w:hAnsi="Simplified Arabic" w:cs="Simplified Arabic"/>
          <w:sz w:val="24"/>
          <w:szCs w:val="24"/>
          <w:rtl/>
        </w:rPr>
      </w:pPr>
      <w:r w:rsidRPr="001C7D3A">
        <w:rPr>
          <w:rFonts w:ascii="Simplified Arabic" w:hAnsi="Simplified Arabic" w:cs="Simplified Arabic"/>
          <w:b/>
          <w:bCs/>
          <w:sz w:val="24"/>
          <w:szCs w:val="24"/>
          <w:rtl/>
        </w:rPr>
        <w:t>الكلمات المفتاحية</w:t>
      </w:r>
      <w:r w:rsidRPr="007510E2">
        <w:rPr>
          <w:rFonts w:ascii="Simplified Arabic" w:hAnsi="Simplified Arabic" w:cs="Simplified Arabic"/>
          <w:sz w:val="24"/>
          <w:szCs w:val="24"/>
          <w:rtl/>
        </w:rPr>
        <w:t>: التنمية المستدامة</w:t>
      </w:r>
      <w:r w:rsidR="002A6153">
        <w:rPr>
          <w:rFonts w:ascii="Simplified Arabic" w:hAnsi="Simplified Arabic" w:cs="Simplified Arabic" w:hint="cs"/>
          <w:sz w:val="24"/>
          <w:szCs w:val="24"/>
          <w:rtl/>
        </w:rPr>
        <w:t>،</w:t>
      </w:r>
      <w:r w:rsidRPr="007510E2">
        <w:rPr>
          <w:rFonts w:ascii="Simplified Arabic" w:hAnsi="Simplified Arabic" w:cs="Simplified Arabic"/>
          <w:sz w:val="24"/>
          <w:szCs w:val="24"/>
          <w:rtl/>
        </w:rPr>
        <w:t xml:space="preserve"> </w:t>
      </w:r>
      <w:r w:rsidR="002A6153">
        <w:rPr>
          <w:rFonts w:ascii="Simplified Arabic" w:hAnsi="Simplified Arabic" w:cs="Simplified Arabic" w:hint="cs"/>
          <w:sz w:val="24"/>
          <w:szCs w:val="24"/>
          <w:rtl/>
        </w:rPr>
        <w:t>التنمية الحضرية،</w:t>
      </w:r>
      <w:r w:rsidRPr="007510E2">
        <w:rPr>
          <w:rFonts w:ascii="Simplified Arabic" w:hAnsi="Simplified Arabic" w:cs="Simplified Arabic"/>
          <w:sz w:val="24"/>
          <w:szCs w:val="24"/>
          <w:rtl/>
        </w:rPr>
        <w:t xml:space="preserve">  </w:t>
      </w:r>
      <w:r w:rsidR="002A6153">
        <w:rPr>
          <w:rFonts w:ascii="Simplified Arabic" w:hAnsi="Simplified Arabic" w:cs="Simplified Arabic" w:hint="cs"/>
          <w:sz w:val="24"/>
          <w:szCs w:val="24"/>
          <w:rtl/>
        </w:rPr>
        <w:t>المدن</w:t>
      </w:r>
      <w:r w:rsidRPr="007510E2">
        <w:rPr>
          <w:rFonts w:ascii="Simplified Arabic" w:hAnsi="Simplified Arabic" w:cs="Simplified Arabic"/>
          <w:sz w:val="24"/>
          <w:szCs w:val="24"/>
          <w:rtl/>
        </w:rPr>
        <w:t xml:space="preserve"> المستدامة</w:t>
      </w:r>
      <w:r w:rsidR="002A6153">
        <w:rPr>
          <w:rFonts w:ascii="Simplified Arabic" w:hAnsi="Simplified Arabic" w:cs="Simplified Arabic" w:hint="cs"/>
          <w:sz w:val="24"/>
          <w:szCs w:val="24"/>
          <w:rtl/>
        </w:rPr>
        <w:t>، مدن خضراء، الاستدامة</w:t>
      </w:r>
    </w:p>
    <w:p w14:paraId="5552BBD3" w14:textId="77777777" w:rsidR="002A6153" w:rsidRDefault="002A6153" w:rsidP="007510E2">
      <w:pPr>
        <w:spacing w:line="276" w:lineRule="auto"/>
        <w:jc w:val="both"/>
        <w:rPr>
          <w:rFonts w:ascii="Simplified Arabic" w:hAnsi="Simplified Arabic" w:cs="Simplified Arabic"/>
          <w:sz w:val="24"/>
          <w:szCs w:val="24"/>
          <w:rtl/>
        </w:rPr>
      </w:pPr>
    </w:p>
    <w:p w14:paraId="77DDE9C4" w14:textId="77777777" w:rsidR="002A6153" w:rsidRPr="007510E2" w:rsidRDefault="002A6153" w:rsidP="007510E2">
      <w:pPr>
        <w:spacing w:line="276" w:lineRule="auto"/>
        <w:jc w:val="both"/>
        <w:rPr>
          <w:rFonts w:ascii="Simplified Arabic" w:hAnsi="Simplified Arabic" w:cs="Simplified Arabic"/>
          <w:sz w:val="24"/>
          <w:szCs w:val="24"/>
          <w:rtl/>
        </w:rPr>
      </w:pPr>
    </w:p>
    <w:p w14:paraId="53D5009F" w14:textId="6F75691E" w:rsidR="005B7947" w:rsidRDefault="005B7947" w:rsidP="002A6153">
      <w:pPr>
        <w:jc w:val="center"/>
        <w:rPr>
          <w:rFonts w:asciiTheme="majorBidi" w:hAnsiTheme="majorBidi" w:cstheme="majorBidi"/>
          <w:rtl/>
        </w:rPr>
      </w:pPr>
      <w:r w:rsidRPr="002A6153">
        <w:rPr>
          <w:rFonts w:asciiTheme="majorBidi" w:hAnsiTheme="majorBidi" w:cstheme="majorBidi"/>
          <w:b/>
          <w:bCs/>
          <w:sz w:val="32"/>
          <w:szCs w:val="32"/>
        </w:rPr>
        <w:lastRenderedPageBreak/>
        <w:t>Abstract</w:t>
      </w:r>
    </w:p>
    <w:p w14:paraId="4D9B4F73" w14:textId="77777777" w:rsidR="005B7947" w:rsidRDefault="005B7947" w:rsidP="005B7947">
      <w:pPr>
        <w:rPr>
          <w:rFonts w:asciiTheme="majorBidi" w:hAnsiTheme="majorBidi" w:cstheme="majorBidi"/>
          <w:rtl/>
        </w:rPr>
      </w:pPr>
    </w:p>
    <w:p w14:paraId="401D1DA1" w14:textId="6CD7BFF6" w:rsidR="001C7D3A" w:rsidRDefault="002A6153" w:rsidP="001C7D3A">
      <w:pPr>
        <w:spacing w:line="276" w:lineRule="auto"/>
        <w:jc w:val="right"/>
        <w:rPr>
          <w:rStyle w:val="ng-star-inserted"/>
          <w:rFonts w:asciiTheme="majorBidi" w:hAnsiTheme="majorBidi" w:cstheme="majorBidi"/>
          <w:color w:val="222C31"/>
          <w:sz w:val="24"/>
          <w:szCs w:val="24"/>
          <w:shd w:val="clear" w:color="auto" w:fill="FFFFFF"/>
        </w:rPr>
      </w:pPr>
      <w:r>
        <w:rPr>
          <w:rStyle w:val="ng-star-inserted"/>
          <w:rFonts w:ascii="Arial" w:hAnsi="Arial" w:cs="Arial"/>
          <w:color w:val="222C31"/>
          <w:shd w:val="clear" w:color="auto" w:fill="FFFFFF"/>
        </w:rPr>
        <w:t xml:space="preserve">The research aims to identify the </w:t>
      </w:r>
      <w:r w:rsidRPr="001C7D3A">
        <w:rPr>
          <w:rStyle w:val="ng-star-inserted"/>
          <w:rFonts w:asciiTheme="majorBidi" w:hAnsiTheme="majorBidi" w:cstheme="majorBidi"/>
          <w:color w:val="222C31"/>
          <w:sz w:val="24"/>
          <w:szCs w:val="24"/>
          <w:shd w:val="clear" w:color="auto" w:fill="FFFFFF"/>
        </w:rPr>
        <w:t>challenges facing sustainable cities that affect their ability to cope with climate change, and proposed actions to address these challenges, thereby increasing their ability to cope with climate change, as these cities are the best solution to cope with the consequences of climate change</w:t>
      </w:r>
      <w:r w:rsidR="001C7D3A">
        <w:rPr>
          <w:rStyle w:val="ng-star-inserted"/>
          <w:rFonts w:asciiTheme="majorBidi" w:hAnsiTheme="majorBidi" w:cstheme="majorBidi"/>
          <w:color w:val="222C31"/>
          <w:sz w:val="24"/>
          <w:szCs w:val="24"/>
          <w:shd w:val="clear" w:color="auto" w:fill="FFFFFF"/>
          <w:lang w:val="en-GB"/>
        </w:rPr>
        <w:t xml:space="preserve"> </w:t>
      </w:r>
    </w:p>
    <w:p w14:paraId="09B3487E" w14:textId="70C04FBB" w:rsidR="001C7D3A" w:rsidRPr="001C7D3A" w:rsidRDefault="001C7D3A" w:rsidP="001C7D3A">
      <w:pPr>
        <w:bidi w:val="0"/>
        <w:spacing w:line="276" w:lineRule="auto"/>
        <w:jc w:val="both"/>
        <w:rPr>
          <w:rStyle w:val="ng-star-inserted"/>
          <w:rFonts w:asciiTheme="majorBidi" w:hAnsiTheme="majorBidi" w:cstheme="majorBidi"/>
          <w:color w:val="222C31"/>
          <w:sz w:val="24"/>
          <w:szCs w:val="24"/>
          <w:shd w:val="clear" w:color="auto" w:fill="FFFFFF"/>
        </w:rPr>
      </w:pPr>
      <w:r>
        <w:rPr>
          <w:rStyle w:val="ng-star-inserted"/>
          <w:rFonts w:asciiTheme="majorBidi" w:hAnsiTheme="majorBidi" w:cstheme="majorBidi" w:hint="cs"/>
          <w:color w:val="222C31"/>
          <w:sz w:val="24"/>
          <w:szCs w:val="24"/>
          <w:shd w:val="clear" w:color="auto" w:fill="FFFFFF"/>
          <w:rtl/>
        </w:rPr>
        <w:t xml:space="preserve"> </w:t>
      </w:r>
      <w:r w:rsidR="005D0E8F">
        <w:rPr>
          <w:rStyle w:val="ng-star-inserted"/>
          <w:rFonts w:asciiTheme="majorBidi" w:hAnsiTheme="majorBidi" w:cstheme="majorBidi"/>
          <w:color w:val="222C31"/>
          <w:sz w:val="24"/>
          <w:szCs w:val="24"/>
          <w:shd w:val="clear" w:color="auto" w:fill="FFFFFF"/>
        </w:rPr>
        <w:t xml:space="preserve">The </w:t>
      </w:r>
      <w:r w:rsidR="002A6153" w:rsidRPr="001C7D3A">
        <w:rPr>
          <w:rStyle w:val="ng-star-inserted"/>
          <w:rFonts w:asciiTheme="majorBidi" w:hAnsiTheme="majorBidi" w:cstheme="majorBidi"/>
          <w:color w:val="222C31"/>
          <w:shd w:val="clear" w:color="auto" w:fill="FFFFFF"/>
        </w:rPr>
        <w:t>Research has identified the most important challenges of awareness, knowledge</w:t>
      </w:r>
      <w:r w:rsidR="00371626">
        <w:rPr>
          <w:rStyle w:val="ng-star-inserted"/>
          <w:rFonts w:asciiTheme="majorBidi" w:hAnsiTheme="majorBidi" w:cstheme="majorBidi"/>
          <w:color w:val="222C31"/>
          <w:shd w:val="clear" w:color="auto" w:fill="FFFFFF"/>
        </w:rPr>
        <w:t>,</w:t>
      </w:r>
      <w:r w:rsidR="002A6153" w:rsidRPr="001C7D3A">
        <w:rPr>
          <w:rStyle w:val="ng-star-inserted"/>
          <w:rFonts w:asciiTheme="majorBidi" w:hAnsiTheme="majorBidi" w:cstheme="majorBidi"/>
          <w:color w:val="222C31"/>
          <w:shd w:val="clear" w:color="auto" w:fill="FFFFFF"/>
        </w:rPr>
        <w:t xml:space="preserve"> and culture, which include challenges of lack of awareness and values, challenges of vision and change, and challenges of lack of decision-making tools. Environmental challenges includ</w:t>
      </w:r>
      <w:r w:rsidR="00371626">
        <w:rPr>
          <w:rStyle w:val="ng-star-inserted"/>
          <w:rFonts w:asciiTheme="majorBidi" w:hAnsiTheme="majorBidi" w:cstheme="majorBidi"/>
          <w:color w:val="222C31"/>
          <w:shd w:val="clear" w:color="auto" w:fill="FFFFFF"/>
        </w:rPr>
        <w:t>e</w:t>
      </w:r>
      <w:r w:rsidR="002A6153" w:rsidRPr="001C7D3A">
        <w:rPr>
          <w:rStyle w:val="ng-star-inserted"/>
          <w:rFonts w:asciiTheme="majorBidi" w:hAnsiTheme="majorBidi" w:cstheme="majorBidi"/>
          <w:color w:val="222C31"/>
          <w:shd w:val="clear" w:color="auto" w:fill="FFFFFF"/>
        </w:rPr>
        <w:t xml:space="preserve"> climate conditions and changes, limited and degraded natural resources, environmental pollution</w:t>
      </w:r>
      <w:r w:rsidR="00371626">
        <w:rPr>
          <w:rStyle w:val="ng-star-inserted"/>
          <w:rFonts w:asciiTheme="majorBidi" w:hAnsiTheme="majorBidi" w:cstheme="majorBidi"/>
          <w:color w:val="222C31"/>
          <w:shd w:val="clear" w:color="auto" w:fill="FFFFFF"/>
        </w:rPr>
        <w:t>,</w:t>
      </w:r>
      <w:r w:rsidR="002A6153" w:rsidRPr="001C7D3A">
        <w:rPr>
          <w:rStyle w:val="ng-star-inserted"/>
          <w:rFonts w:asciiTheme="majorBidi" w:hAnsiTheme="majorBidi" w:cstheme="majorBidi"/>
          <w:color w:val="222C31"/>
          <w:shd w:val="clear" w:color="auto" w:fill="FFFFFF"/>
        </w:rPr>
        <w:t xml:space="preserve"> and natural hazards/disasters. Economic and financial challenges, includ</w:t>
      </w:r>
      <w:r w:rsidR="00371626">
        <w:rPr>
          <w:rStyle w:val="ng-star-inserted"/>
          <w:rFonts w:asciiTheme="majorBidi" w:hAnsiTheme="majorBidi" w:cstheme="majorBidi"/>
          <w:color w:val="222C31"/>
          <w:shd w:val="clear" w:color="auto" w:fill="FFFFFF"/>
        </w:rPr>
        <w:t>ing</w:t>
      </w:r>
      <w:r w:rsidR="002A6153" w:rsidRPr="001C7D3A">
        <w:rPr>
          <w:rStyle w:val="ng-star-inserted"/>
          <w:rFonts w:asciiTheme="majorBidi" w:hAnsiTheme="majorBidi" w:cstheme="majorBidi"/>
          <w:color w:val="222C31"/>
          <w:shd w:val="clear" w:color="auto" w:fill="FFFFFF"/>
        </w:rPr>
        <w:t xml:space="preserve"> slowing economic growth, lack of financial resources</w:t>
      </w:r>
      <w:r w:rsidR="00371626">
        <w:rPr>
          <w:rStyle w:val="ng-star-inserted"/>
          <w:rFonts w:asciiTheme="majorBidi" w:hAnsiTheme="majorBidi" w:cstheme="majorBidi"/>
          <w:color w:val="222C31"/>
          <w:shd w:val="clear" w:color="auto" w:fill="FFFFFF"/>
        </w:rPr>
        <w:t>,</w:t>
      </w:r>
      <w:r w:rsidR="002A6153" w:rsidRPr="001C7D3A">
        <w:rPr>
          <w:rStyle w:val="ng-star-inserted"/>
          <w:rFonts w:asciiTheme="majorBidi" w:hAnsiTheme="majorBidi" w:cstheme="majorBidi"/>
          <w:color w:val="222C31"/>
          <w:shd w:val="clear" w:color="auto" w:fill="FFFFFF"/>
        </w:rPr>
        <w:t xml:space="preserve"> and direct investment. Social challenges include high population growth rates, poverty and debt, illiteracy</w:t>
      </w:r>
      <w:r w:rsidR="00371626">
        <w:rPr>
          <w:rStyle w:val="ng-star-inserted"/>
          <w:rFonts w:asciiTheme="majorBidi" w:hAnsiTheme="majorBidi" w:cstheme="majorBidi"/>
          <w:color w:val="222C31"/>
          <w:shd w:val="clear" w:color="auto" w:fill="FFFFFF"/>
        </w:rPr>
        <w:t>,</w:t>
      </w:r>
      <w:r w:rsidR="002A6153" w:rsidRPr="001C7D3A">
        <w:rPr>
          <w:rStyle w:val="ng-star-inserted"/>
          <w:rFonts w:asciiTheme="majorBidi" w:hAnsiTheme="majorBidi" w:cstheme="majorBidi"/>
          <w:color w:val="222C31"/>
          <w:shd w:val="clear" w:color="auto" w:fill="FFFFFF"/>
        </w:rPr>
        <w:t xml:space="preserve"> and ineffective education systems. Urban challenges include urbanization, rapid urban growth</w:t>
      </w:r>
      <w:r w:rsidR="00371626">
        <w:rPr>
          <w:rStyle w:val="ng-star-inserted"/>
          <w:rFonts w:asciiTheme="majorBidi" w:hAnsiTheme="majorBidi" w:cstheme="majorBidi"/>
          <w:color w:val="222C31"/>
          <w:shd w:val="clear" w:color="auto" w:fill="FFFFFF"/>
        </w:rPr>
        <w:t>,</w:t>
      </w:r>
      <w:r w:rsidR="002A6153" w:rsidRPr="001C7D3A">
        <w:rPr>
          <w:rStyle w:val="ng-star-inserted"/>
          <w:rFonts w:asciiTheme="majorBidi" w:hAnsiTheme="majorBidi" w:cstheme="majorBidi"/>
          <w:color w:val="222C31"/>
          <w:shd w:val="clear" w:color="auto" w:fill="FFFFFF"/>
        </w:rPr>
        <w:t xml:space="preserve"> and old planning systems. Technological challenges includ</w:t>
      </w:r>
      <w:r w:rsidR="00371626">
        <w:rPr>
          <w:rStyle w:val="ng-star-inserted"/>
          <w:rFonts w:asciiTheme="majorBidi" w:hAnsiTheme="majorBidi" w:cstheme="majorBidi"/>
          <w:color w:val="222C31"/>
          <w:shd w:val="clear" w:color="auto" w:fill="FFFFFF"/>
        </w:rPr>
        <w:t>e</w:t>
      </w:r>
      <w:r w:rsidR="002A6153" w:rsidRPr="001C7D3A">
        <w:rPr>
          <w:rStyle w:val="ng-star-inserted"/>
          <w:rFonts w:asciiTheme="majorBidi" w:hAnsiTheme="majorBidi" w:cstheme="majorBidi"/>
          <w:color w:val="222C31"/>
          <w:shd w:val="clear" w:color="auto" w:fill="FFFFFF"/>
        </w:rPr>
        <w:t xml:space="preserve"> the use of inappropriate technologies, the localization of environmentally polluting technologies in the developing country, as well as the difficulty of transferring modern technology to them. Lastly,</w:t>
      </w:r>
      <w:r w:rsidR="002A6153" w:rsidRPr="001C7D3A">
        <w:rPr>
          <w:rStyle w:val="ng-star-inserted"/>
          <w:rFonts w:asciiTheme="majorBidi" w:hAnsiTheme="majorBidi" w:cstheme="majorBidi"/>
          <w:color w:val="222C31"/>
          <w:shd w:val="clear" w:color="auto" w:fill="EFF1FB"/>
        </w:rPr>
        <w:t xml:space="preserve"> </w:t>
      </w:r>
      <w:r w:rsidR="002A6153" w:rsidRPr="001C7D3A">
        <w:rPr>
          <w:rStyle w:val="ng-star-inserted"/>
          <w:rFonts w:asciiTheme="majorBidi" w:hAnsiTheme="majorBidi" w:cstheme="majorBidi"/>
          <w:color w:val="222C31"/>
          <w:shd w:val="clear" w:color="auto" w:fill="FFFFFF"/>
        </w:rPr>
        <w:t xml:space="preserve">political and administrative challenges include wars, armed conflicts and foreign occupation, institutional and non-regulatory frameworks, and legal and legislative frameworks. </w:t>
      </w:r>
      <w:r w:rsidR="00371626">
        <w:rPr>
          <w:rStyle w:val="ng-star-inserted"/>
          <w:rFonts w:asciiTheme="majorBidi" w:hAnsiTheme="majorBidi" w:cstheme="majorBidi"/>
          <w:color w:val="222C31"/>
          <w:shd w:val="clear" w:color="auto" w:fill="FFFFFF"/>
        </w:rPr>
        <w:t>Several</w:t>
      </w:r>
      <w:r w:rsidR="002A6153" w:rsidRPr="001C7D3A">
        <w:rPr>
          <w:rStyle w:val="ng-star-inserted"/>
          <w:rFonts w:asciiTheme="majorBidi" w:hAnsiTheme="majorBidi" w:cstheme="majorBidi"/>
          <w:color w:val="222C31"/>
          <w:shd w:val="clear" w:color="auto" w:fill="FFFFFF"/>
        </w:rPr>
        <w:t xml:space="preserve"> frameworks have been proposed to enable sustainable cities to meet the challenges, thus addressing the implications of climate change: The educational and media/awareness-raising framework, in which a series of measures are adopted to raise awareness of the importance of the environment, ways of preserving it and the cultural entrenchment of sustainable city ideas among all segments of society; Through the adoption of ongoing campaigns in all media to sensitize ordinary citizens education programs and curricula at different levels of education to sensitize students and young people, In addition to developing special training programs to sensitize city administration officials and decision</w:t>
      </w:r>
      <w:r w:rsidR="00371626">
        <w:rPr>
          <w:rStyle w:val="ng-star-inserted"/>
          <w:rFonts w:asciiTheme="majorBidi" w:hAnsiTheme="majorBidi" w:cstheme="majorBidi"/>
          <w:color w:val="222C31"/>
          <w:shd w:val="clear" w:color="auto" w:fill="FFFFFF"/>
        </w:rPr>
        <w:t>-</w:t>
      </w:r>
      <w:r w:rsidR="002A6153" w:rsidRPr="001C7D3A">
        <w:rPr>
          <w:rStyle w:val="ng-star-inserted"/>
          <w:rFonts w:asciiTheme="majorBidi" w:hAnsiTheme="majorBidi" w:cstheme="majorBidi"/>
          <w:color w:val="222C31"/>
          <w:shd w:val="clear" w:color="auto" w:fill="FFFFFF"/>
        </w:rPr>
        <w:t>makers. The economic and social framework, through which the resources available for the revitalization of the city economy are exploited to provide new jobs and improve income levels to address poverty and debt on the one hand, and to achieve sufficient economic savings to spend on the improvement of public services and the development of different systems. Technical and technological framework</w:t>
      </w:r>
      <w:r w:rsidRPr="001C7D3A">
        <w:rPr>
          <w:sz w:val="20"/>
          <w:szCs w:val="20"/>
        </w:rPr>
        <w:t xml:space="preserve"> </w:t>
      </w:r>
      <w:r w:rsidRPr="001C7D3A">
        <w:rPr>
          <w:rStyle w:val="ng-star-inserted"/>
          <w:rFonts w:asciiTheme="majorBidi" w:hAnsiTheme="majorBidi" w:cstheme="majorBidi"/>
          <w:color w:val="222C31"/>
          <w:shd w:val="clear" w:color="auto" w:fill="FFFFFF"/>
        </w:rPr>
        <w:t>The use of sophisticated, clean</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 xml:space="preserve"> and non-environmentally polluting technologies is carried out in various areas of cities by importing such technological systems from developed countries or working to produce them locally, in addition to qualifying the human cadres in cities to manage, operate and maintain these systems. The environmental framework: This framework aims to overcome environmental challenges by adopting an integrated plan that works in parallel in several directions. The first direction is to rationalize the consumption of water, energy</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 xml:space="preserve"> and all</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natural resources, thereby reducing environmental pollution, maintaining air quality</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 xml:space="preserve"> and reducing waste production. (complementary to the educational and information/awareness framework). The second direction is to recycle and reuse urban waste from solid waste, wastewater</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 xml:space="preserve"> and other wastes. The third is to rely on alternative and renewable energies for all city systems, particularly in economic activities, production systems, services, utilities</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 xml:space="preserve"> and transport</w:t>
      </w:r>
      <w:r w:rsidR="00371626">
        <w:rPr>
          <w:rStyle w:val="ng-star-inserted"/>
          <w:rFonts w:asciiTheme="majorBidi" w:hAnsiTheme="majorBidi" w:cstheme="majorBidi"/>
          <w:color w:val="222C31"/>
          <w:shd w:val="clear" w:color="auto" w:fill="FFFFFF"/>
        </w:rPr>
        <w:t>,</w:t>
      </w:r>
      <w:r w:rsidRPr="001C7D3A">
        <w:rPr>
          <w:rStyle w:val="ng-star-inserted"/>
          <w:rFonts w:asciiTheme="majorBidi" w:hAnsiTheme="majorBidi" w:cstheme="majorBidi"/>
          <w:color w:val="222C31"/>
          <w:shd w:val="clear" w:color="auto" w:fill="FFFFFF"/>
        </w:rPr>
        <w:t xml:space="preserve"> and communications systems</w:t>
      </w:r>
      <w:r w:rsidRPr="001C7D3A">
        <w:rPr>
          <w:rStyle w:val="ng-star-inserted"/>
          <w:rFonts w:asciiTheme="majorBidi" w:hAnsiTheme="majorBidi" w:cs="Times New Roman"/>
          <w:color w:val="222C31"/>
          <w:sz w:val="24"/>
          <w:szCs w:val="24"/>
          <w:shd w:val="clear" w:color="auto" w:fill="FFFFFF"/>
          <w:rtl/>
        </w:rPr>
        <w:t>.</w:t>
      </w:r>
    </w:p>
    <w:p w14:paraId="3DF0BCF3" w14:textId="77777777" w:rsidR="001C7D3A" w:rsidRPr="001C7D3A" w:rsidRDefault="001C7D3A" w:rsidP="001C7D3A">
      <w:pPr>
        <w:spacing w:line="276" w:lineRule="auto"/>
        <w:rPr>
          <w:rStyle w:val="ng-star-inserted"/>
          <w:rFonts w:asciiTheme="majorBidi" w:hAnsiTheme="majorBidi" w:cstheme="majorBidi"/>
          <w:color w:val="222C31"/>
          <w:sz w:val="24"/>
          <w:szCs w:val="24"/>
          <w:shd w:val="clear" w:color="auto" w:fill="FFFFFF"/>
        </w:rPr>
      </w:pPr>
    </w:p>
    <w:p w14:paraId="5A43CE3C" w14:textId="578D9270" w:rsidR="005B7947" w:rsidRPr="008F079E" w:rsidRDefault="001C7D3A" w:rsidP="001C7D3A">
      <w:pPr>
        <w:bidi w:val="0"/>
        <w:spacing w:line="276" w:lineRule="auto"/>
        <w:rPr>
          <w:rStyle w:val="ng-star-inserted"/>
          <w:color w:val="222C31"/>
          <w:sz w:val="24"/>
          <w:szCs w:val="24"/>
          <w:shd w:val="clear" w:color="auto" w:fill="FFFFFF"/>
          <w:rtl/>
        </w:rPr>
      </w:pPr>
      <w:r w:rsidRPr="008F079E">
        <w:rPr>
          <w:rStyle w:val="ng-star-inserted"/>
          <w:rFonts w:asciiTheme="majorBidi" w:hAnsiTheme="majorBidi" w:cstheme="majorBidi"/>
          <w:b/>
          <w:bCs/>
          <w:color w:val="222C31"/>
          <w:sz w:val="24"/>
          <w:szCs w:val="24"/>
          <w:shd w:val="clear" w:color="auto" w:fill="FFFFFF"/>
        </w:rPr>
        <w:t>Keywords:</w:t>
      </w:r>
      <w:r w:rsidRPr="008F079E">
        <w:rPr>
          <w:rStyle w:val="ng-star-inserted"/>
          <w:rFonts w:asciiTheme="majorBidi" w:hAnsiTheme="majorBidi" w:cstheme="majorBidi"/>
          <w:color w:val="222C31"/>
          <w:sz w:val="24"/>
          <w:szCs w:val="24"/>
          <w:shd w:val="clear" w:color="auto" w:fill="FFFFFF"/>
        </w:rPr>
        <w:t xml:space="preserve"> Sustainable development, urban development, sustainable cities, green cities, sustainability</w:t>
      </w:r>
    </w:p>
    <w:p w14:paraId="764BBD5E" w14:textId="77777777" w:rsidR="005B7947" w:rsidRPr="001C7D3A" w:rsidRDefault="005B7947" w:rsidP="005B7947">
      <w:pPr>
        <w:rPr>
          <w:rStyle w:val="ng-star-inserted"/>
          <w:color w:val="222C31"/>
          <w:sz w:val="24"/>
          <w:szCs w:val="24"/>
          <w:shd w:val="clear" w:color="auto" w:fill="FFFFFF"/>
          <w:rtl/>
        </w:rPr>
      </w:pPr>
    </w:p>
    <w:p w14:paraId="27CA1B59" w14:textId="77777777" w:rsidR="005B7947" w:rsidRPr="008F079E" w:rsidRDefault="005B7947" w:rsidP="005B7947">
      <w:pPr>
        <w:jc w:val="center"/>
        <w:rPr>
          <w:rFonts w:ascii="Simplified Arabic" w:hAnsi="Simplified Arabic" w:cs="Simplified Arabic"/>
          <w:b/>
          <w:bCs/>
          <w:sz w:val="28"/>
          <w:szCs w:val="28"/>
          <w:rtl/>
          <w:lang w:bidi="ar-EG"/>
        </w:rPr>
      </w:pPr>
      <w:r w:rsidRPr="008F079E">
        <w:rPr>
          <w:rFonts w:ascii="Simplified Arabic" w:hAnsi="Simplified Arabic" w:cs="Simplified Arabic"/>
          <w:b/>
          <w:bCs/>
          <w:sz w:val="28"/>
          <w:szCs w:val="28"/>
          <w:rtl/>
          <w:lang w:bidi="ar-EG"/>
        </w:rPr>
        <w:lastRenderedPageBreak/>
        <w:t>فهرس المحتويات</w:t>
      </w: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4"/>
        <w:gridCol w:w="800"/>
      </w:tblGrid>
      <w:tr w:rsidR="005B7947" w:rsidRPr="005B7947" w14:paraId="0DAA72C3" w14:textId="77777777" w:rsidTr="005B7947">
        <w:trPr>
          <w:trHeight w:val="309"/>
          <w:tblHeader/>
        </w:trPr>
        <w:tc>
          <w:tcPr>
            <w:tcW w:w="4547" w:type="pct"/>
            <w:shd w:val="clear" w:color="auto" w:fill="auto"/>
            <w:vAlign w:val="center"/>
          </w:tcPr>
          <w:p w14:paraId="0F87F13D" w14:textId="77777777" w:rsidR="005B7947" w:rsidRPr="00272C7C" w:rsidRDefault="005B7947" w:rsidP="005B7947">
            <w:pPr>
              <w:jc w:val="center"/>
              <w:rPr>
                <w:rFonts w:ascii="Simplified Arabic" w:hAnsi="Simplified Arabic" w:cs="Simplified Arabic"/>
                <w:b/>
                <w:color w:val="000000"/>
                <w:rtl/>
                <w:lang w:bidi="ar-EG"/>
              </w:rPr>
            </w:pPr>
            <w:r w:rsidRPr="00272C7C">
              <w:rPr>
                <w:rFonts w:ascii="Simplified Arabic" w:hAnsi="Simplified Arabic" w:cs="Simplified Arabic"/>
                <w:b/>
                <w:color w:val="000000"/>
                <w:rtl/>
                <w:lang w:bidi="ar-EG"/>
              </w:rPr>
              <w:t>الموضوع</w:t>
            </w:r>
          </w:p>
        </w:tc>
        <w:tc>
          <w:tcPr>
            <w:tcW w:w="453" w:type="pct"/>
            <w:shd w:val="clear" w:color="auto" w:fill="auto"/>
            <w:vAlign w:val="center"/>
          </w:tcPr>
          <w:p w14:paraId="6D3E64B5" w14:textId="77777777" w:rsidR="005B7947" w:rsidRPr="00272C7C" w:rsidRDefault="005B7947" w:rsidP="005B7947">
            <w:pPr>
              <w:jc w:val="center"/>
              <w:rPr>
                <w:rFonts w:ascii="Simplified Arabic" w:hAnsi="Simplified Arabic" w:cs="Simplified Arabic"/>
                <w:b/>
                <w:color w:val="000000"/>
                <w:rtl/>
                <w:lang w:bidi="ar-EG"/>
              </w:rPr>
            </w:pPr>
            <w:r w:rsidRPr="00272C7C">
              <w:rPr>
                <w:rFonts w:ascii="Simplified Arabic" w:hAnsi="Simplified Arabic" w:cs="Simplified Arabic"/>
                <w:b/>
                <w:color w:val="000000"/>
                <w:rtl/>
                <w:lang w:bidi="ar-EG"/>
              </w:rPr>
              <w:t>الصفحة</w:t>
            </w:r>
          </w:p>
        </w:tc>
      </w:tr>
      <w:tr w:rsidR="005B7947" w:rsidRPr="005B7947" w14:paraId="0D894E09" w14:textId="77777777" w:rsidTr="005B7947">
        <w:tc>
          <w:tcPr>
            <w:tcW w:w="4547" w:type="pct"/>
            <w:shd w:val="clear" w:color="auto" w:fill="auto"/>
            <w:vAlign w:val="center"/>
          </w:tcPr>
          <w:p w14:paraId="5F0151D1"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القسم الأول: الإطار </w:t>
            </w:r>
            <w:proofErr w:type="spellStart"/>
            <w:r w:rsidRPr="00272C7C">
              <w:rPr>
                <w:rFonts w:ascii="Simplified Arabic" w:hAnsi="Simplified Arabic" w:cs="Simplified Arabic" w:hint="cs"/>
                <w:b/>
                <w:color w:val="000000"/>
                <w:rtl/>
                <w:lang w:bidi="ar-EG"/>
              </w:rPr>
              <w:t>النظرى</w:t>
            </w:r>
            <w:proofErr w:type="spellEnd"/>
            <w:r w:rsidRPr="00272C7C">
              <w:rPr>
                <w:rFonts w:ascii="Simplified Arabic" w:hAnsi="Simplified Arabic" w:cs="Simplified Arabic"/>
                <w:b/>
                <w:color w:val="000000"/>
                <w:rtl/>
                <w:lang w:bidi="ar-EG"/>
              </w:rPr>
              <w:t xml:space="preserve"> </w:t>
            </w:r>
          </w:p>
        </w:tc>
        <w:tc>
          <w:tcPr>
            <w:tcW w:w="453" w:type="pct"/>
            <w:shd w:val="clear" w:color="auto" w:fill="auto"/>
            <w:vAlign w:val="center"/>
          </w:tcPr>
          <w:p w14:paraId="50ACBADB" w14:textId="42E62C23"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4</w:t>
            </w:r>
          </w:p>
        </w:tc>
      </w:tr>
      <w:tr w:rsidR="005B7947" w:rsidRPr="005B7947" w14:paraId="1112AB9C" w14:textId="77777777" w:rsidTr="005B7947">
        <w:tc>
          <w:tcPr>
            <w:tcW w:w="4547" w:type="pct"/>
            <w:shd w:val="clear" w:color="auto" w:fill="auto"/>
            <w:vAlign w:val="center"/>
          </w:tcPr>
          <w:p w14:paraId="67836704"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1-1 المقدمة </w:t>
            </w:r>
          </w:p>
        </w:tc>
        <w:tc>
          <w:tcPr>
            <w:tcW w:w="453" w:type="pct"/>
            <w:shd w:val="clear" w:color="auto" w:fill="auto"/>
            <w:vAlign w:val="center"/>
          </w:tcPr>
          <w:p w14:paraId="3713E3B0" w14:textId="133817DB"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4</w:t>
            </w:r>
          </w:p>
        </w:tc>
      </w:tr>
      <w:tr w:rsidR="005B7947" w:rsidRPr="005B7947" w14:paraId="6A19897E" w14:textId="77777777" w:rsidTr="005B7947">
        <w:tc>
          <w:tcPr>
            <w:tcW w:w="4547" w:type="pct"/>
            <w:shd w:val="clear" w:color="auto" w:fill="auto"/>
            <w:vAlign w:val="center"/>
          </w:tcPr>
          <w:p w14:paraId="144E3CE4"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1-2 المشكلة البحثية</w:t>
            </w:r>
          </w:p>
        </w:tc>
        <w:tc>
          <w:tcPr>
            <w:tcW w:w="453" w:type="pct"/>
            <w:shd w:val="clear" w:color="auto" w:fill="auto"/>
            <w:vAlign w:val="center"/>
          </w:tcPr>
          <w:p w14:paraId="1882B9AB" w14:textId="69F7D791"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5</w:t>
            </w:r>
          </w:p>
        </w:tc>
      </w:tr>
      <w:tr w:rsidR="005B7947" w:rsidRPr="005B7947" w14:paraId="45133119" w14:textId="77777777" w:rsidTr="005B7947">
        <w:tc>
          <w:tcPr>
            <w:tcW w:w="4547" w:type="pct"/>
            <w:shd w:val="clear" w:color="auto" w:fill="auto"/>
            <w:vAlign w:val="center"/>
          </w:tcPr>
          <w:p w14:paraId="70BCA5B3"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1-3 أهداف البحث</w:t>
            </w:r>
          </w:p>
        </w:tc>
        <w:tc>
          <w:tcPr>
            <w:tcW w:w="453" w:type="pct"/>
            <w:shd w:val="clear" w:color="auto" w:fill="auto"/>
            <w:vAlign w:val="center"/>
          </w:tcPr>
          <w:p w14:paraId="102DB8B2" w14:textId="6415B98E"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5</w:t>
            </w:r>
          </w:p>
        </w:tc>
      </w:tr>
      <w:tr w:rsidR="005B7947" w:rsidRPr="005B7947" w14:paraId="7310013E" w14:textId="77777777" w:rsidTr="005B7947">
        <w:tc>
          <w:tcPr>
            <w:tcW w:w="4547" w:type="pct"/>
            <w:shd w:val="clear" w:color="auto" w:fill="auto"/>
            <w:vAlign w:val="center"/>
          </w:tcPr>
          <w:p w14:paraId="0C4F5AE9" w14:textId="1A5770E9" w:rsidR="005B7947" w:rsidRPr="00272C7C" w:rsidRDefault="005B7947" w:rsidP="00695060">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1-4 </w:t>
            </w:r>
            <w:r w:rsidR="00695060" w:rsidRPr="00272C7C">
              <w:rPr>
                <w:rFonts w:ascii="Simplified Arabic" w:hAnsi="Simplified Arabic" w:cs="Simplified Arabic" w:hint="cs"/>
                <w:b/>
                <w:color w:val="000000"/>
                <w:rtl/>
                <w:lang w:bidi="ar-EG"/>
              </w:rPr>
              <w:t>تساؤلات</w:t>
            </w:r>
            <w:r w:rsidRPr="00272C7C">
              <w:rPr>
                <w:rFonts w:ascii="Simplified Arabic" w:hAnsi="Simplified Arabic" w:cs="Simplified Arabic" w:hint="cs"/>
                <w:b/>
                <w:color w:val="000000"/>
                <w:rtl/>
                <w:lang w:bidi="ar-EG"/>
              </w:rPr>
              <w:t xml:space="preserve"> البحث</w:t>
            </w:r>
          </w:p>
        </w:tc>
        <w:tc>
          <w:tcPr>
            <w:tcW w:w="453" w:type="pct"/>
            <w:shd w:val="clear" w:color="auto" w:fill="auto"/>
            <w:vAlign w:val="center"/>
          </w:tcPr>
          <w:p w14:paraId="5B5F536A" w14:textId="307C5B4C"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5</w:t>
            </w:r>
          </w:p>
        </w:tc>
      </w:tr>
      <w:tr w:rsidR="005B7947" w:rsidRPr="005B7947" w14:paraId="3169151D" w14:textId="77777777" w:rsidTr="005B7947">
        <w:tc>
          <w:tcPr>
            <w:tcW w:w="4547" w:type="pct"/>
            <w:shd w:val="clear" w:color="auto" w:fill="auto"/>
            <w:vAlign w:val="center"/>
          </w:tcPr>
          <w:p w14:paraId="480C8B67" w14:textId="77777777" w:rsidR="005B7947" w:rsidRPr="00272C7C" w:rsidRDefault="005B7947" w:rsidP="005B7947">
            <w:pPr>
              <w:ind w:firstLine="166"/>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1-5 الأسلوب البحثي</w:t>
            </w:r>
          </w:p>
        </w:tc>
        <w:tc>
          <w:tcPr>
            <w:tcW w:w="453" w:type="pct"/>
            <w:shd w:val="clear" w:color="auto" w:fill="auto"/>
            <w:vAlign w:val="center"/>
          </w:tcPr>
          <w:p w14:paraId="244CCD34" w14:textId="279367AC"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6</w:t>
            </w:r>
          </w:p>
        </w:tc>
      </w:tr>
      <w:tr w:rsidR="005B7947" w:rsidRPr="005B7947" w14:paraId="364DE0EF" w14:textId="77777777" w:rsidTr="005B7947">
        <w:tc>
          <w:tcPr>
            <w:tcW w:w="4547" w:type="pct"/>
            <w:shd w:val="clear" w:color="auto" w:fill="auto"/>
            <w:vAlign w:val="center"/>
          </w:tcPr>
          <w:p w14:paraId="275BCF7B"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1-6 حدود البحث</w:t>
            </w:r>
          </w:p>
        </w:tc>
        <w:tc>
          <w:tcPr>
            <w:tcW w:w="453" w:type="pct"/>
            <w:shd w:val="clear" w:color="auto" w:fill="auto"/>
            <w:vAlign w:val="center"/>
          </w:tcPr>
          <w:p w14:paraId="08336247" w14:textId="5CFD00D5"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6</w:t>
            </w:r>
          </w:p>
        </w:tc>
      </w:tr>
      <w:tr w:rsidR="005B7947" w:rsidRPr="005B7947" w14:paraId="13138DBF" w14:textId="77777777" w:rsidTr="005B7947">
        <w:tc>
          <w:tcPr>
            <w:tcW w:w="4547" w:type="pct"/>
            <w:shd w:val="clear" w:color="auto" w:fill="auto"/>
            <w:vAlign w:val="center"/>
          </w:tcPr>
          <w:p w14:paraId="64BB11EE"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1-7 مصادر البيانات</w:t>
            </w:r>
          </w:p>
        </w:tc>
        <w:tc>
          <w:tcPr>
            <w:tcW w:w="453" w:type="pct"/>
            <w:shd w:val="clear" w:color="auto" w:fill="auto"/>
            <w:vAlign w:val="center"/>
          </w:tcPr>
          <w:p w14:paraId="77ABC0E2" w14:textId="7115D2ED"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6</w:t>
            </w:r>
          </w:p>
        </w:tc>
      </w:tr>
      <w:tr w:rsidR="005B7947" w:rsidRPr="005B7947" w14:paraId="2F31DA3F" w14:textId="77777777" w:rsidTr="005B7947">
        <w:tc>
          <w:tcPr>
            <w:tcW w:w="4547" w:type="pct"/>
            <w:shd w:val="clear" w:color="auto" w:fill="auto"/>
            <w:vAlign w:val="center"/>
          </w:tcPr>
          <w:p w14:paraId="7031A4BC"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1-8 المفاهيم البحثية</w:t>
            </w:r>
          </w:p>
        </w:tc>
        <w:tc>
          <w:tcPr>
            <w:tcW w:w="453" w:type="pct"/>
            <w:shd w:val="clear" w:color="auto" w:fill="auto"/>
            <w:vAlign w:val="center"/>
          </w:tcPr>
          <w:p w14:paraId="3B89C405" w14:textId="6D49CF59"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6</w:t>
            </w:r>
          </w:p>
        </w:tc>
      </w:tr>
      <w:tr w:rsidR="005B7947" w:rsidRPr="005B7947" w14:paraId="365E21F2" w14:textId="77777777" w:rsidTr="005B7947">
        <w:tc>
          <w:tcPr>
            <w:tcW w:w="4547" w:type="pct"/>
            <w:shd w:val="clear" w:color="auto" w:fill="auto"/>
            <w:vAlign w:val="center"/>
          </w:tcPr>
          <w:p w14:paraId="268E61FA"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         1-9 الدراسات السابقة</w:t>
            </w:r>
          </w:p>
        </w:tc>
        <w:tc>
          <w:tcPr>
            <w:tcW w:w="453" w:type="pct"/>
            <w:shd w:val="clear" w:color="auto" w:fill="auto"/>
            <w:vAlign w:val="center"/>
          </w:tcPr>
          <w:p w14:paraId="3F518B69" w14:textId="43A46FE9"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14</w:t>
            </w:r>
          </w:p>
        </w:tc>
      </w:tr>
      <w:tr w:rsidR="005B7947" w:rsidRPr="005B7947" w14:paraId="3CAEB79A" w14:textId="77777777" w:rsidTr="005B7947">
        <w:tc>
          <w:tcPr>
            <w:tcW w:w="4547" w:type="pct"/>
            <w:shd w:val="clear" w:color="auto" w:fill="auto"/>
            <w:vAlign w:val="center"/>
          </w:tcPr>
          <w:p w14:paraId="544922D8" w14:textId="77777777" w:rsidR="005B7947" w:rsidRPr="00272C7C" w:rsidRDefault="005B7947" w:rsidP="005B7947">
            <w:pP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 xml:space="preserve">القسم </w:t>
            </w:r>
            <w:proofErr w:type="spellStart"/>
            <w:r w:rsidRPr="00272C7C">
              <w:rPr>
                <w:rFonts w:ascii="Simplified Arabic" w:hAnsi="Simplified Arabic" w:cs="Simplified Arabic" w:hint="cs"/>
                <w:b/>
                <w:color w:val="000000"/>
                <w:rtl/>
                <w:lang w:bidi="ar-EG"/>
              </w:rPr>
              <w:t>الثانى</w:t>
            </w:r>
            <w:proofErr w:type="spellEnd"/>
            <w:r w:rsidRPr="00272C7C">
              <w:rPr>
                <w:rFonts w:ascii="Simplified Arabic" w:hAnsi="Simplified Arabic" w:cs="Simplified Arabic" w:hint="cs"/>
                <w:b/>
                <w:color w:val="000000"/>
                <w:rtl/>
                <w:lang w:bidi="ar-EG"/>
              </w:rPr>
              <w:t>: الدراسة التطبيقية</w:t>
            </w:r>
          </w:p>
        </w:tc>
        <w:tc>
          <w:tcPr>
            <w:tcW w:w="453" w:type="pct"/>
            <w:shd w:val="clear" w:color="auto" w:fill="auto"/>
            <w:vAlign w:val="center"/>
          </w:tcPr>
          <w:p w14:paraId="14CAA1D2" w14:textId="16660AC0" w:rsidR="005B7947" w:rsidRPr="00272C7C" w:rsidRDefault="00695060" w:rsidP="005B7947">
            <w:pPr>
              <w:jc w:val="center"/>
              <w:rPr>
                <w:rFonts w:ascii="Simplified Arabic" w:hAnsi="Simplified Arabic" w:cs="Simplified Arabic"/>
                <w:b/>
                <w:color w:val="000000"/>
                <w:rtl/>
                <w:lang w:bidi="ar-EG"/>
              </w:rPr>
            </w:pPr>
            <w:r w:rsidRPr="00272C7C">
              <w:rPr>
                <w:rFonts w:ascii="Simplified Arabic" w:hAnsi="Simplified Arabic" w:cs="Simplified Arabic" w:hint="cs"/>
                <w:b/>
                <w:color w:val="000000"/>
                <w:rtl/>
                <w:lang w:bidi="ar-EG"/>
              </w:rPr>
              <w:t>20</w:t>
            </w:r>
          </w:p>
        </w:tc>
      </w:tr>
      <w:tr w:rsidR="005B7947" w:rsidRPr="005B7947" w14:paraId="5001AF93" w14:textId="77777777" w:rsidTr="005B7947">
        <w:tc>
          <w:tcPr>
            <w:tcW w:w="4547" w:type="pct"/>
            <w:shd w:val="clear" w:color="auto" w:fill="auto"/>
            <w:vAlign w:val="center"/>
          </w:tcPr>
          <w:p w14:paraId="15C65F45" w14:textId="5BF14374"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2-1 </w:t>
            </w:r>
            <w:r w:rsidR="00695060" w:rsidRPr="00695060">
              <w:rPr>
                <w:rFonts w:ascii="Simplified Arabic" w:hAnsi="Simplified Arabic" w:cs="Simplified Arabic"/>
                <w:b/>
                <w:color w:val="000000"/>
                <w:rtl/>
                <w:lang w:bidi="ar-EG"/>
              </w:rPr>
              <w:t>الاستدامة في المدن (المدن المستدامة)</w:t>
            </w:r>
          </w:p>
        </w:tc>
        <w:tc>
          <w:tcPr>
            <w:tcW w:w="453" w:type="pct"/>
            <w:shd w:val="clear" w:color="auto" w:fill="auto"/>
            <w:vAlign w:val="center"/>
          </w:tcPr>
          <w:p w14:paraId="7641A91D" w14:textId="51B59095"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20</w:t>
            </w:r>
          </w:p>
        </w:tc>
      </w:tr>
      <w:tr w:rsidR="005B7947" w:rsidRPr="005B7947" w14:paraId="6E6E35E6" w14:textId="77777777" w:rsidTr="005B7947">
        <w:tc>
          <w:tcPr>
            <w:tcW w:w="4547" w:type="pct"/>
            <w:shd w:val="clear" w:color="auto" w:fill="auto"/>
            <w:vAlign w:val="center"/>
          </w:tcPr>
          <w:p w14:paraId="6BB985EC" w14:textId="5B0EBAAE"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2-2 </w:t>
            </w:r>
            <w:r w:rsidR="00695060" w:rsidRPr="00695060">
              <w:rPr>
                <w:rFonts w:ascii="Simplified Arabic" w:hAnsi="Simplified Arabic" w:cs="Simplified Arabic"/>
                <w:b/>
                <w:color w:val="000000"/>
                <w:rtl/>
                <w:lang w:bidi="ar-EG"/>
              </w:rPr>
              <w:t>مواصفات المدن المستدامة</w:t>
            </w:r>
          </w:p>
        </w:tc>
        <w:tc>
          <w:tcPr>
            <w:tcW w:w="453" w:type="pct"/>
            <w:shd w:val="clear" w:color="auto" w:fill="auto"/>
            <w:vAlign w:val="center"/>
          </w:tcPr>
          <w:p w14:paraId="4753A1AD" w14:textId="5F1C905B"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21</w:t>
            </w:r>
          </w:p>
        </w:tc>
      </w:tr>
      <w:tr w:rsidR="005B7947" w:rsidRPr="005B7947" w14:paraId="4E722878" w14:textId="77777777" w:rsidTr="005B7947">
        <w:tc>
          <w:tcPr>
            <w:tcW w:w="4547" w:type="pct"/>
            <w:shd w:val="clear" w:color="auto" w:fill="auto"/>
            <w:vAlign w:val="center"/>
          </w:tcPr>
          <w:p w14:paraId="1516A069" w14:textId="217A975F"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2-3 </w:t>
            </w:r>
            <w:r w:rsidR="00695060" w:rsidRPr="00695060">
              <w:rPr>
                <w:rFonts w:ascii="Simplified Arabic" w:hAnsi="Simplified Arabic" w:cs="Simplified Arabic"/>
                <w:b/>
                <w:color w:val="000000"/>
                <w:rtl/>
                <w:lang w:bidi="ar-EG"/>
              </w:rPr>
              <w:t>التحديات التي تواجه المدن المستدامة</w:t>
            </w:r>
          </w:p>
        </w:tc>
        <w:tc>
          <w:tcPr>
            <w:tcW w:w="453" w:type="pct"/>
            <w:shd w:val="clear" w:color="auto" w:fill="auto"/>
            <w:vAlign w:val="center"/>
          </w:tcPr>
          <w:p w14:paraId="20148655" w14:textId="770DDB05"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22</w:t>
            </w:r>
          </w:p>
        </w:tc>
      </w:tr>
      <w:tr w:rsidR="005B7947" w:rsidRPr="005B7947" w14:paraId="0C5E36C1" w14:textId="77777777" w:rsidTr="005B7947">
        <w:tc>
          <w:tcPr>
            <w:tcW w:w="4547" w:type="pct"/>
            <w:shd w:val="clear" w:color="auto" w:fill="auto"/>
            <w:vAlign w:val="center"/>
          </w:tcPr>
          <w:p w14:paraId="0C876946" w14:textId="2296BEF8"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2-4 </w:t>
            </w:r>
            <w:r w:rsidR="00695060" w:rsidRPr="00695060">
              <w:rPr>
                <w:rFonts w:ascii="Simplified Arabic" w:hAnsi="Simplified Arabic" w:cs="Simplified Arabic"/>
                <w:b/>
                <w:color w:val="000000"/>
                <w:rtl/>
                <w:lang w:bidi="ar-EG"/>
              </w:rPr>
              <w:t>التخطيط الحضري</w:t>
            </w:r>
          </w:p>
        </w:tc>
        <w:tc>
          <w:tcPr>
            <w:tcW w:w="453" w:type="pct"/>
            <w:shd w:val="clear" w:color="auto" w:fill="auto"/>
            <w:vAlign w:val="center"/>
          </w:tcPr>
          <w:p w14:paraId="41DE6890" w14:textId="0C28F87A"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23</w:t>
            </w:r>
          </w:p>
        </w:tc>
      </w:tr>
      <w:tr w:rsidR="005B7947" w:rsidRPr="005B7947" w14:paraId="3EDA43FC" w14:textId="77777777" w:rsidTr="005B7947">
        <w:tc>
          <w:tcPr>
            <w:tcW w:w="4547" w:type="pct"/>
            <w:shd w:val="clear" w:color="auto" w:fill="auto"/>
            <w:vAlign w:val="center"/>
          </w:tcPr>
          <w:p w14:paraId="156746CF" w14:textId="489B44BD"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2-5 </w:t>
            </w:r>
            <w:r w:rsidR="00695060" w:rsidRPr="00695060">
              <w:rPr>
                <w:rFonts w:ascii="Simplified Arabic" w:hAnsi="Simplified Arabic" w:cs="Simplified Arabic"/>
                <w:b/>
                <w:color w:val="000000"/>
                <w:rtl/>
                <w:lang w:bidi="ar-EG"/>
              </w:rPr>
              <w:t>دور المدن المستدامة في مواجهة التغيرات المناخية</w:t>
            </w:r>
          </w:p>
        </w:tc>
        <w:tc>
          <w:tcPr>
            <w:tcW w:w="453" w:type="pct"/>
            <w:shd w:val="clear" w:color="auto" w:fill="auto"/>
            <w:vAlign w:val="center"/>
          </w:tcPr>
          <w:p w14:paraId="36142B9F" w14:textId="1DDB5977"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24</w:t>
            </w:r>
          </w:p>
        </w:tc>
      </w:tr>
      <w:tr w:rsidR="005B7947" w:rsidRPr="005B7947" w14:paraId="3B0BE3C6" w14:textId="77777777" w:rsidTr="005B7947">
        <w:trPr>
          <w:trHeight w:val="415"/>
        </w:trPr>
        <w:tc>
          <w:tcPr>
            <w:tcW w:w="4547" w:type="pct"/>
            <w:shd w:val="clear" w:color="auto" w:fill="auto"/>
            <w:vAlign w:val="center"/>
          </w:tcPr>
          <w:p w14:paraId="100407FB" w14:textId="77777777"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النتائج </w:t>
            </w:r>
          </w:p>
        </w:tc>
        <w:tc>
          <w:tcPr>
            <w:tcW w:w="453" w:type="pct"/>
            <w:shd w:val="clear" w:color="auto" w:fill="auto"/>
            <w:vAlign w:val="center"/>
          </w:tcPr>
          <w:p w14:paraId="05B2E51B" w14:textId="0303DE4F"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28</w:t>
            </w:r>
          </w:p>
        </w:tc>
      </w:tr>
      <w:tr w:rsidR="005B7947" w:rsidRPr="005B7947" w14:paraId="2284A32B" w14:textId="77777777" w:rsidTr="005B7947">
        <w:tc>
          <w:tcPr>
            <w:tcW w:w="4547" w:type="pct"/>
            <w:shd w:val="clear" w:color="auto" w:fill="auto"/>
            <w:vAlign w:val="center"/>
          </w:tcPr>
          <w:p w14:paraId="522DE7CA" w14:textId="77777777"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المراجع</w:t>
            </w:r>
          </w:p>
        </w:tc>
        <w:tc>
          <w:tcPr>
            <w:tcW w:w="453" w:type="pct"/>
            <w:shd w:val="clear" w:color="auto" w:fill="auto"/>
            <w:vAlign w:val="center"/>
          </w:tcPr>
          <w:p w14:paraId="46220773" w14:textId="46743964"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30</w:t>
            </w:r>
          </w:p>
        </w:tc>
      </w:tr>
      <w:tr w:rsidR="005B7947" w:rsidRPr="005B7947" w14:paraId="5A9C7594" w14:textId="77777777" w:rsidTr="005B7947">
        <w:tc>
          <w:tcPr>
            <w:tcW w:w="4547" w:type="pct"/>
            <w:shd w:val="clear" w:color="auto" w:fill="auto"/>
            <w:vAlign w:val="center"/>
          </w:tcPr>
          <w:p w14:paraId="55745AAC" w14:textId="77777777"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المراجع العربية</w:t>
            </w:r>
          </w:p>
        </w:tc>
        <w:tc>
          <w:tcPr>
            <w:tcW w:w="453" w:type="pct"/>
            <w:shd w:val="clear" w:color="auto" w:fill="auto"/>
            <w:vAlign w:val="center"/>
          </w:tcPr>
          <w:p w14:paraId="6BC75F35" w14:textId="73CA901D" w:rsidR="005B7947" w:rsidRPr="005B7947" w:rsidRDefault="00695060" w:rsidP="005B7947">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30</w:t>
            </w:r>
          </w:p>
        </w:tc>
      </w:tr>
      <w:tr w:rsidR="005B7947" w:rsidRPr="005B7947" w14:paraId="5CAB70B5" w14:textId="77777777" w:rsidTr="005B7947">
        <w:tc>
          <w:tcPr>
            <w:tcW w:w="4547" w:type="pct"/>
            <w:shd w:val="clear" w:color="auto" w:fill="auto"/>
            <w:vAlign w:val="center"/>
          </w:tcPr>
          <w:p w14:paraId="3F579C63" w14:textId="77777777" w:rsidR="005B7947" w:rsidRPr="005B7947" w:rsidRDefault="005B7947" w:rsidP="005B7947">
            <w:pPr>
              <w:rPr>
                <w:rFonts w:ascii="Simplified Arabic" w:hAnsi="Simplified Arabic" w:cs="Simplified Arabic"/>
                <w:b/>
                <w:color w:val="000000"/>
                <w:rtl/>
                <w:lang w:bidi="ar-EG"/>
              </w:rPr>
            </w:pPr>
            <w:r w:rsidRPr="005B7947">
              <w:rPr>
                <w:rFonts w:ascii="Simplified Arabic" w:hAnsi="Simplified Arabic" w:cs="Simplified Arabic" w:hint="cs"/>
                <w:b/>
                <w:color w:val="000000"/>
                <w:rtl/>
                <w:lang w:bidi="ar-EG"/>
              </w:rPr>
              <w:t xml:space="preserve"> المواقع الالكترونية</w:t>
            </w:r>
          </w:p>
        </w:tc>
        <w:tc>
          <w:tcPr>
            <w:tcW w:w="453" w:type="pct"/>
            <w:shd w:val="clear" w:color="auto" w:fill="auto"/>
            <w:vAlign w:val="center"/>
          </w:tcPr>
          <w:p w14:paraId="1F1751D7" w14:textId="75907BB1" w:rsidR="005B7947" w:rsidRPr="005B7947" w:rsidRDefault="005B7947" w:rsidP="005B7947">
            <w:pPr>
              <w:jc w:val="center"/>
              <w:rPr>
                <w:rFonts w:ascii="Simplified Arabic" w:hAnsi="Simplified Arabic" w:cs="Simplified Arabic"/>
                <w:b/>
                <w:color w:val="000000"/>
                <w:rtl/>
                <w:lang w:bidi="ar-EG"/>
              </w:rPr>
            </w:pPr>
          </w:p>
        </w:tc>
      </w:tr>
    </w:tbl>
    <w:p w14:paraId="380FB429" w14:textId="77777777" w:rsidR="005B7947" w:rsidRPr="005B7947" w:rsidRDefault="005B7947" w:rsidP="005B7947">
      <w:pPr>
        <w:jc w:val="lowKashida"/>
        <w:rPr>
          <w:b/>
          <w:bCs/>
          <w:sz w:val="52"/>
          <w:szCs w:val="52"/>
          <w:rtl/>
          <w:lang w:bidi="ar-EG"/>
        </w:rPr>
      </w:pPr>
    </w:p>
    <w:p w14:paraId="32D48ED5" w14:textId="6D13F329" w:rsidR="00695060" w:rsidRPr="005B7947" w:rsidRDefault="00695060" w:rsidP="00695060">
      <w:pPr>
        <w:jc w:val="center"/>
        <w:rPr>
          <w:rFonts w:ascii="Simplified Arabic" w:hAnsi="Simplified Arabic" w:cs="Simplified Arabic"/>
          <w:b/>
          <w:bCs/>
          <w:sz w:val="28"/>
          <w:szCs w:val="28"/>
          <w:rtl/>
          <w:lang w:bidi="ar-EG"/>
        </w:rPr>
      </w:pPr>
      <w:r w:rsidRPr="005B7947">
        <w:rPr>
          <w:rFonts w:ascii="Simplified Arabic" w:hAnsi="Simplified Arabic" w:cs="Simplified Arabic"/>
          <w:b/>
          <w:bCs/>
          <w:sz w:val="28"/>
          <w:szCs w:val="28"/>
          <w:rtl/>
          <w:lang w:bidi="ar-EG"/>
        </w:rPr>
        <w:t xml:space="preserve">فهرس </w:t>
      </w:r>
      <w:r>
        <w:rPr>
          <w:rFonts w:ascii="Simplified Arabic" w:hAnsi="Simplified Arabic" w:cs="Simplified Arabic" w:hint="cs"/>
          <w:b/>
          <w:bCs/>
          <w:sz w:val="28"/>
          <w:szCs w:val="28"/>
          <w:rtl/>
          <w:lang w:bidi="ar-EG"/>
        </w:rPr>
        <w:t>الجداول</w:t>
      </w: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4"/>
        <w:gridCol w:w="800"/>
      </w:tblGrid>
      <w:tr w:rsidR="00695060" w:rsidRPr="005B7947" w14:paraId="2B713E16" w14:textId="77777777" w:rsidTr="00695060">
        <w:trPr>
          <w:trHeight w:val="309"/>
          <w:tblHeader/>
        </w:trPr>
        <w:tc>
          <w:tcPr>
            <w:tcW w:w="4547" w:type="pct"/>
            <w:shd w:val="clear" w:color="auto" w:fill="auto"/>
            <w:vAlign w:val="center"/>
          </w:tcPr>
          <w:p w14:paraId="1F78493D" w14:textId="07062641" w:rsidR="00695060" w:rsidRPr="005B7947" w:rsidRDefault="00695060" w:rsidP="00695060">
            <w:pPr>
              <w:jc w:val="center"/>
              <w:rPr>
                <w:rFonts w:ascii="Simplified Arabic" w:hAnsi="Simplified Arabic" w:cs="Simplified Arabic"/>
                <w:b/>
                <w:color w:val="000000"/>
                <w:rtl/>
                <w:lang w:bidi="ar-EG"/>
              </w:rPr>
            </w:pPr>
            <w:r>
              <w:rPr>
                <w:rFonts w:ascii="Simplified Arabic" w:hAnsi="Simplified Arabic" w:cs="Simplified Arabic" w:hint="cs"/>
                <w:b/>
                <w:color w:val="000000"/>
                <w:rtl/>
                <w:lang w:bidi="ar-EG"/>
              </w:rPr>
              <w:t>عنوان الجدول</w:t>
            </w:r>
          </w:p>
        </w:tc>
        <w:tc>
          <w:tcPr>
            <w:tcW w:w="453" w:type="pct"/>
            <w:shd w:val="clear" w:color="auto" w:fill="auto"/>
            <w:vAlign w:val="center"/>
          </w:tcPr>
          <w:p w14:paraId="649E640D" w14:textId="77777777" w:rsidR="00695060" w:rsidRPr="005B7947" w:rsidRDefault="00695060" w:rsidP="00695060">
            <w:pPr>
              <w:jc w:val="center"/>
              <w:rPr>
                <w:rFonts w:ascii="Simplified Arabic" w:hAnsi="Simplified Arabic" w:cs="Simplified Arabic"/>
                <w:b/>
                <w:color w:val="000000"/>
                <w:rtl/>
                <w:lang w:bidi="ar-EG"/>
              </w:rPr>
            </w:pPr>
            <w:r w:rsidRPr="005B7947">
              <w:rPr>
                <w:rFonts w:ascii="Simplified Arabic" w:hAnsi="Simplified Arabic" w:cs="Simplified Arabic"/>
                <w:b/>
                <w:color w:val="000000"/>
                <w:rtl/>
                <w:lang w:bidi="ar-EG"/>
              </w:rPr>
              <w:t>الصفحة</w:t>
            </w:r>
          </w:p>
        </w:tc>
      </w:tr>
      <w:tr w:rsidR="00695060" w:rsidRPr="005B7947" w14:paraId="3AF6CE4E" w14:textId="77777777" w:rsidTr="00695060">
        <w:tc>
          <w:tcPr>
            <w:tcW w:w="4547" w:type="pct"/>
            <w:shd w:val="clear" w:color="auto" w:fill="auto"/>
            <w:vAlign w:val="center"/>
          </w:tcPr>
          <w:p w14:paraId="32679308" w14:textId="54CDCB08" w:rsidR="00695060" w:rsidRPr="00695060" w:rsidRDefault="00695060" w:rsidP="00695060">
            <w:pPr>
              <w:pStyle w:val="NoSpacing"/>
              <w:rPr>
                <w:rFonts w:ascii="Simplified Arabic" w:hAnsi="Simplified Arabic" w:cs="Simplified Arabic"/>
                <w:sz w:val="28"/>
                <w:szCs w:val="28"/>
                <w:rtl/>
                <w:lang w:bidi="ar-EG"/>
              </w:rPr>
            </w:pPr>
            <w:r w:rsidRPr="00695060">
              <w:rPr>
                <w:rFonts w:ascii="Simplified Arabic" w:hAnsi="Simplified Arabic" w:cs="Simplified Arabic" w:hint="cs"/>
                <w:sz w:val="28"/>
                <w:szCs w:val="28"/>
                <w:rtl/>
                <w:lang w:bidi="ar-EG"/>
              </w:rPr>
              <w:t>جدول رقم</w:t>
            </w:r>
            <w:r w:rsidRPr="00695060">
              <w:rPr>
                <w:rFonts w:ascii="Simplified Arabic" w:hAnsi="Simplified Arabic" w:cs="Simplified Arabic"/>
                <w:sz w:val="28"/>
                <w:szCs w:val="28"/>
                <w:rtl/>
                <w:lang w:bidi="ar-EG"/>
              </w:rPr>
              <w:t xml:space="preserve"> (1): </w:t>
            </w:r>
            <w:r w:rsidRPr="00695060">
              <w:rPr>
                <w:rFonts w:ascii="Simplified Arabic" w:hAnsi="Simplified Arabic" w:cs="Simplified Arabic" w:hint="cs"/>
                <w:sz w:val="28"/>
                <w:szCs w:val="28"/>
                <w:rtl/>
                <w:lang w:bidi="ar-EG"/>
              </w:rPr>
              <w:t>قائمة</w:t>
            </w:r>
            <w:r w:rsidRPr="00695060">
              <w:rPr>
                <w:rFonts w:ascii="Simplified Arabic" w:hAnsi="Simplified Arabic" w:cs="Simplified Arabic"/>
                <w:sz w:val="28"/>
                <w:szCs w:val="28"/>
                <w:rtl/>
                <w:lang w:bidi="ar-EG"/>
              </w:rPr>
              <w:t xml:space="preserve"> </w:t>
            </w:r>
            <w:r w:rsidRPr="00695060">
              <w:rPr>
                <w:rFonts w:ascii="Simplified Arabic" w:hAnsi="Simplified Arabic" w:cs="Simplified Arabic" w:hint="cs"/>
                <w:sz w:val="28"/>
                <w:szCs w:val="28"/>
                <w:rtl/>
                <w:lang w:bidi="ar-EG"/>
              </w:rPr>
              <w:t>المؤشرات</w:t>
            </w:r>
            <w:r w:rsidRPr="00695060">
              <w:rPr>
                <w:rFonts w:ascii="Simplified Arabic" w:hAnsi="Simplified Arabic" w:cs="Simplified Arabic"/>
                <w:sz w:val="28"/>
                <w:szCs w:val="28"/>
                <w:rtl/>
                <w:lang w:bidi="ar-EG"/>
              </w:rPr>
              <w:t xml:space="preserve"> </w:t>
            </w:r>
            <w:r w:rsidRPr="00695060">
              <w:rPr>
                <w:rFonts w:ascii="Simplified Arabic" w:hAnsi="Simplified Arabic" w:cs="Simplified Arabic" w:hint="cs"/>
                <w:sz w:val="28"/>
                <w:szCs w:val="28"/>
                <w:rtl/>
                <w:lang w:bidi="ar-EG"/>
              </w:rPr>
              <w:t>المستخدمة</w:t>
            </w:r>
            <w:r w:rsidRPr="00695060">
              <w:rPr>
                <w:rFonts w:ascii="Simplified Arabic" w:hAnsi="Simplified Arabic" w:cs="Simplified Arabic"/>
                <w:sz w:val="28"/>
                <w:szCs w:val="28"/>
                <w:rtl/>
                <w:lang w:bidi="ar-EG"/>
              </w:rPr>
              <w:t xml:space="preserve"> </w:t>
            </w:r>
            <w:r w:rsidRPr="00695060">
              <w:rPr>
                <w:rFonts w:ascii="Simplified Arabic" w:hAnsi="Simplified Arabic" w:cs="Simplified Arabic" w:hint="cs"/>
                <w:sz w:val="28"/>
                <w:szCs w:val="28"/>
                <w:rtl/>
                <w:lang w:bidi="ar-EG"/>
              </w:rPr>
              <w:t>في</w:t>
            </w:r>
            <w:r w:rsidRPr="00695060">
              <w:rPr>
                <w:rFonts w:ascii="Simplified Arabic" w:hAnsi="Simplified Arabic" w:cs="Simplified Arabic"/>
                <w:sz w:val="28"/>
                <w:szCs w:val="28"/>
                <w:rtl/>
                <w:lang w:bidi="ar-EG"/>
              </w:rPr>
              <w:t xml:space="preserve"> </w:t>
            </w:r>
            <w:r w:rsidRPr="00695060">
              <w:rPr>
                <w:rFonts w:ascii="Simplified Arabic" w:hAnsi="Simplified Arabic" w:cs="Simplified Arabic" w:hint="cs"/>
                <w:sz w:val="28"/>
                <w:szCs w:val="28"/>
                <w:rtl/>
                <w:lang w:bidi="ar-EG"/>
              </w:rPr>
              <w:t>فهرس</w:t>
            </w:r>
            <w:r w:rsidRPr="00695060">
              <w:rPr>
                <w:rFonts w:ascii="Simplified Arabic" w:hAnsi="Simplified Arabic" w:cs="Simplified Arabic"/>
                <w:sz w:val="28"/>
                <w:szCs w:val="28"/>
                <w:rtl/>
                <w:lang w:bidi="ar-EG"/>
              </w:rPr>
              <w:t xml:space="preserve"> </w:t>
            </w:r>
            <w:r w:rsidRPr="00695060">
              <w:rPr>
                <w:rFonts w:ascii="Simplified Arabic" w:hAnsi="Simplified Arabic" w:cs="Simplified Arabic" w:hint="cs"/>
                <w:sz w:val="28"/>
                <w:szCs w:val="28"/>
                <w:rtl/>
                <w:lang w:bidi="ar-EG"/>
              </w:rPr>
              <w:t>المدن</w:t>
            </w:r>
            <w:r w:rsidRPr="00695060">
              <w:rPr>
                <w:rFonts w:ascii="Simplified Arabic" w:hAnsi="Simplified Arabic" w:cs="Simplified Arabic"/>
                <w:sz w:val="28"/>
                <w:szCs w:val="28"/>
                <w:rtl/>
                <w:lang w:bidi="ar-EG"/>
              </w:rPr>
              <w:t xml:space="preserve"> </w:t>
            </w:r>
            <w:r w:rsidRPr="00695060">
              <w:rPr>
                <w:rFonts w:ascii="Simplified Arabic" w:hAnsi="Simplified Arabic" w:cs="Simplified Arabic" w:hint="cs"/>
                <w:sz w:val="28"/>
                <w:szCs w:val="28"/>
                <w:rtl/>
                <w:lang w:bidi="ar-EG"/>
              </w:rPr>
              <w:t>المستدامة</w:t>
            </w:r>
          </w:p>
        </w:tc>
        <w:tc>
          <w:tcPr>
            <w:tcW w:w="453" w:type="pct"/>
            <w:shd w:val="clear" w:color="auto" w:fill="auto"/>
            <w:vAlign w:val="center"/>
          </w:tcPr>
          <w:p w14:paraId="4A8066DB" w14:textId="783D534E" w:rsidR="00695060" w:rsidRPr="00695060" w:rsidRDefault="00695060" w:rsidP="00695060">
            <w:pPr>
              <w:jc w:val="center"/>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21</w:t>
            </w:r>
          </w:p>
        </w:tc>
      </w:tr>
    </w:tbl>
    <w:p w14:paraId="1C46006F" w14:textId="77777777" w:rsidR="00103EE9" w:rsidRDefault="00103EE9" w:rsidP="009D4C6A">
      <w:pPr>
        <w:rPr>
          <w:rFonts w:ascii="Simplified Arabic" w:hAnsi="Simplified Arabic" w:cs="Simplified Arabic"/>
          <w:b/>
          <w:bCs/>
          <w:color w:val="000000" w:themeColor="text1"/>
          <w:sz w:val="28"/>
          <w:szCs w:val="28"/>
          <w:rtl/>
        </w:rPr>
      </w:pPr>
    </w:p>
    <w:p w14:paraId="51D3E701" w14:textId="5A8FA5B5" w:rsidR="00455AAD" w:rsidRPr="00E91FB3" w:rsidRDefault="00455AAD" w:rsidP="00844A08">
      <w:pPr>
        <w:jc w:val="right"/>
        <w:rPr>
          <w:rFonts w:asciiTheme="majorBidi" w:hAnsiTheme="majorBidi" w:cstheme="majorBidi"/>
          <w:sz w:val="24"/>
          <w:szCs w:val="24"/>
          <w:rtl/>
        </w:rPr>
      </w:pPr>
    </w:p>
    <w:p w14:paraId="3244613A" w14:textId="77E52BCF" w:rsidR="00290087" w:rsidRDefault="00290087" w:rsidP="00E70190">
      <w:pPr>
        <w:rPr>
          <w:b/>
          <w:bCs/>
          <w:color w:val="C00000"/>
          <w:sz w:val="28"/>
          <w:szCs w:val="28"/>
          <w:rtl/>
          <w:lang w:val="en-GB"/>
        </w:rPr>
      </w:pPr>
    </w:p>
    <w:p w14:paraId="2DCE95CB" w14:textId="211228F7" w:rsidR="00E70190" w:rsidRPr="005B7947" w:rsidRDefault="005B7947" w:rsidP="005B7947">
      <w:pPr>
        <w:pStyle w:val="NoSpacing"/>
        <w:jc w:val="center"/>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lastRenderedPageBreak/>
        <w:t>القسم</w:t>
      </w:r>
      <w:r w:rsidR="00E70190" w:rsidRPr="005B7947">
        <w:rPr>
          <w:rFonts w:ascii="Simplified Arabic" w:hAnsi="Simplified Arabic" w:cs="Simplified Arabic" w:hint="cs"/>
          <w:b/>
          <w:bCs/>
          <w:sz w:val="32"/>
          <w:szCs w:val="32"/>
          <w:rtl/>
          <w:lang w:bidi="ar-EG"/>
        </w:rPr>
        <w:t xml:space="preserve"> الأول: </w:t>
      </w:r>
      <w:r w:rsidRPr="005B7947">
        <w:rPr>
          <w:rFonts w:ascii="Simplified Arabic" w:hAnsi="Simplified Arabic" w:cs="Simplified Arabic" w:hint="cs"/>
          <w:b/>
          <w:bCs/>
          <w:sz w:val="32"/>
          <w:szCs w:val="32"/>
          <w:rtl/>
          <w:lang w:bidi="ar-EG"/>
        </w:rPr>
        <w:t>الإطار</w:t>
      </w:r>
      <w:r w:rsidR="00E70190" w:rsidRPr="005B7947">
        <w:rPr>
          <w:rFonts w:ascii="Simplified Arabic" w:hAnsi="Simplified Arabic" w:cs="Simplified Arabic" w:hint="cs"/>
          <w:b/>
          <w:bCs/>
          <w:sz w:val="32"/>
          <w:szCs w:val="32"/>
          <w:rtl/>
          <w:lang w:bidi="ar-EG"/>
        </w:rPr>
        <w:t xml:space="preserve"> </w:t>
      </w:r>
      <w:proofErr w:type="spellStart"/>
      <w:r w:rsidR="00E70190" w:rsidRPr="005B7947">
        <w:rPr>
          <w:rFonts w:ascii="Simplified Arabic" w:hAnsi="Simplified Arabic" w:cs="Simplified Arabic" w:hint="cs"/>
          <w:b/>
          <w:bCs/>
          <w:sz w:val="32"/>
          <w:szCs w:val="32"/>
          <w:rtl/>
          <w:lang w:bidi="ar-EG"/>
        </w:rPr>
        <w:t>النظرى</w:t>
      </w:r>
      <w:proofErr w:type="spellEnd"/>
    </w:p>
    <w:p w14:paraId="2FDDE29F" w14:textId="26E0B0C6" w:rsidR="003551B1" w:rsidRPr="005B7947"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1-1</w:t>
      </w:r>
      <w:r>
        <w:rPr>
          <w:rFonts w:ascii="Simplified Arabic" w:hAnsi="Simplified Arabic" w:cs="Simplified Arabic" w:hint="cs"/>
          <w:b/>
          <w:bCs/>
          <w:sz w:val="32"/>
          <w:szCs w:val="32"/>
          <w:rtl/>
          <w:lang w:bidi="ar-EG"/>
        </w:rPr>
        <w:t xml:space="preserve"> </w:t>
      </w:r>
      <w:r w:rsidR="00455AAD" w:rsidRPr="005B7947">
        <w:rPr>
          <w:rFonts w:ascii="Simplified Arabic" w:hAnsi="Simplified Arabic" w:cs="Simplified Arabic" w:hint="cs"/>
          <w:b/>
          <w:bCs/>
          <w:sz w:val="32"/>
          <w:szCs w:val="32"/>
          <w:rtl/>
          <w:lang w:bidi="ar-EG"/>
        </w:rPr>
        <w:t>المقدمة:</w:t>
      </w:r>
    </w:p>
    <w:p w14:paraId="364B13F2" w14:textId="77777777" w:rsidR="00103EE9" w:rsidRDefault="00B201C2" w:rsidP="007510E2">
      <w:pPr>
        <w:spacing w:line="276" w:lineRule="auto"/>
        <w:jc w:val="both"/>
        <w:rPr>
          <w:rFonts w:ascii="Simplified Arabic" w:hAnsi="Simplified Arabic" w:cs="Simplified Arabic"/>
          <w:sz w:val="24"/>
          <w:szCs w:val="24"/>
          <w:rtl/>
        </w:rPr>
      </w:pPr>
      <w:r w:rsidRPr="00E91FB3">
        <w:rPr>
          <w:rFonts w:ascii="Simplified Arabic" w:hAnsi="Simplified Arabic" w:cs="Simplified Arabic" w:hint="cs"/>
          <w:sz w:val="24"/>
          <w:szCs w:val="24"/>
          <w:rtl/>
        </w:rPr>
        <w:t>نحن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نقف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منعطف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دقيق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بالنسبة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لمستقبل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عملية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التحضُّر؛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فأغلبية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سكان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العالم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أصبحوا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يعيشون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بالفعل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المناطق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00103EE9">
        <w:rPr>
          <w:rFonts w:ascii="Simplified Arabic" w:hAnsi="Simplified Arabic" w:cs="Simplified Arabic" w:hint="cs"/>
          <w:sz w:val="24"/>
          <w:szCs w:val="24"/>
          <w:rtl/>
        </w:rPr>
        <w:t xml:space="preserve"> حوالى</w:t>
      </w:r>
      <w:r w:rsidR="00103EE9">
        <w:rPr>
          <w:rFonts w:ascii="Simplified Arabic" w:hAnsi="Simplified Arabic" w:cs="Simplified Arabic"/>
          <w:sz w:val="24"/>
          <w:szCs w:val="24"/>
          <w:rtl/>
        </w:rPr>
        <w:t xml:space="preserve"> 55</w:t>
      </w:r>
      <w:r w:rsidR="00103EE9">
        <w:rPr>
          <w:rFonts w:ascii="Simplified Arabic" w:hAnsi="Simplified Arabic" w:cs="Simplified Arabic" w:hint="cs"/>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مجموع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السكان</w:t>
      </w:r>
      <w:r w:rsidR="00103EE9">
        <w:rPr>
          <w:rFonts w:ascii="Simplified Arabic" w:hAnsi="Simplified Arabic" w:cs="Simplified Arabic" w:hint="cs"/>
          <w:sz w:val="24"/>
          <w:szCs w:val="24"/>
          <w:rtl/>
        </w:rPr>
        <w:t>،</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التنبؤات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تستشرف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آفاق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السنوات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الثلاثين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القادمة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توحي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هذه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النسبة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سوف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ترتفع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70</w:t>
      </w:r>
      <w:r w:rsidR="00103EE9">
        <w:rPr>
          <w:rFonts w:ascii="Simplified Arabic" w:hAnsi="Simplified Arabic" w:cs="Simplified Arabic" w:hint="cs"/>
          <w:sz w:val="24"/>
          <w:szCs w:val="24"/>
          <w:rtl/>
        </w:rPr>
        <w:t xml:space="preserve">% </w:t>
      </w:r>
      <w:r w:rsidRPr="00E91FB3">
        <w:rPr>
          <w:rFonts w:ascii="Simplified Arabic" w:hAnsi="Simplified Arabic" w:cs="Simplified Arabic" w:hint="cs"/>
          <w:sz w:val="24"/>
          <w:szCs w:val="24"/>
          <w:rtl/>
        </w:rPr>
        <w:t>فيما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تحتاج</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استضافة</w:t>
      </w:r>
      <w:r w:rsidRPr="00E91FB3">
        <w:rPr>
          <w:rFonts w:ascii="Simplified Arabic" w:hAnsi="Simplified Arabic" w:cs="Simplified Arabic"/>
          <w:sz w:val="24"/>
          <w:szCs w:val="24"/>
          <w:rtl/>
        </w:rPr>
        <w:t xml:space="preserve"> 3 </w:t>
      </w:r>
      <w:r w:rsidRPr="00E91FB3">
        <w:rPr>
          <w:rFonts w:ascii="Simplified Arabic" w:hAnsi="Simplified Arabic" w:cs="Simplified Arabic" w:hint="cs"/>
          <w:sz w:val="24"/>
          <w:szCs w:val="24"/>
          <w:rtl/>
        </w:rPr>
        <w:t>بلايين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السكان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الإضافيين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بحلول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عام</w:t>
      </w:r>
      <w:r w:rsidRPr="00E91FB3">
        <w:rPr>
          <w:rFonts w:ascii="Simplified Arabic" w:hAnsi="Simplified Arabic" w:cs="Simplified Arabic"/>
          <w:sz w:val="24"/>
          <w:szCs w:val="24"/>
          <w:rtl/>
        </w:rPr>
        <w:t xml:space="preserve"> 2050. </w:t>
      </w:r>
    </w:p>
    <w:p w14:paraId="5E22B8DD" w14:textId="74BAC6B7" w:rsidR="00E91FB3" w:rsidRPr="00E91FB3" w:rsidRDefault="00103EE9" w:rsidP="007510E2">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وتعد </w:t>
      </w:r>
      <w:r w:rsidR="00B201C2" w:rsidRPr="00E91FB3">
        <w:rPr>
          <w:rFonts w:ascii="Simplified Arabic" w:hAnsi="Simplified Arabic" w:cs="Simplified Arabic" w:hint="cs"/>
          <w:sz w:val="24"/>
          <w:szCs w:val="24"/>
          <w:rtl/>
        </w:rPr>
        <w:t>عملية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التحضُّر</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تيّاراً</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واضح</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المعالم</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بالنسبة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للعقود</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القادمة،</w:t>
      </w:r>
      <w:r w:rsidR="00B201C2" w:rsidRPr="00E91FB3">
        <w:rPr>
          <w:rFonts w:ascii="Simplified Arabic" w:hAnsi="Simplified Arabic" w:cs="Simplified Arabic"/>
          <w:sz w:val="24"/>
          <w:szCs w:val="24"/>
          <w:rtl/>
        </w:rPr>
        <w:t xml:space="preserve"> </w:t>
      </w:r>
      <w:r>
        <w:rPr>
          <w:rFonts w:ascii="Simplified Arabic" w:hAnsi="Simplified Arabic" w:cs="Simplified Arabic" w:hint="cs"/>
          <w:sz w:val="24"/>
          <w:szCs w:val="24"/>
          <w:rtl/>
        </w:rPr>
        <w:t>مما يشكل</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فرصة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رئيسية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لصياغة</w:t>
      </w:r>
      <w:r w:rsidR="00E91FB3">
        <w:rPr>
          <w:rFonts w:ascii="Simplified Arabic" w:hAnsi="Simplified Arabic" w:cs="Simplified Arabic" w:hint="cs"/>
          <w:sz w:val="24"/>
          <w:szCs w:val="24"/>
          <w:rtl/>
        </w:rPr>
        <w:t xml:space="preserve"> </w:t>
      </w:r>
      <w:r w:rsidR="00B201C2" w:rsidRPr="00E91FB3">
        <w:rPr>
          <w:rFonts w:ascii="Simplified Arabic" w:hAnsi="Simplified Arabic" w:cs="Simplified Arabic" w:hint="cs"/>
          <w:sz w:val="24"/>
          <w:szCs w:val="24"/>
          <w:rtl/>
        </w:rPr>
        <w:t>الأسلوب</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الذي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نعيشه</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من</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خلال</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جودة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التخطيط</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والتصميم</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الحضري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واتباع</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قواعد</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ونظم</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إيجابية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مع</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الأخذ</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بتخطيط</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تمويلي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سليم</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فالتح</w:t>
      </w:r>
      <w:r w:rsidR="00E275B2">
        <w:rPr>
          <w:rFonts w:ascii="Simplified Arabic" w:hAnsi="Simplified Arabic" w:cs="Simplified Arabic" w:hint="cs"/>
          <w:sz w:val="24"/>
          <w:szCs w:val="24"/>
          <w:rtl/>
        </w:rPr>
        <w:t>ض</w:t>
      </w:r>
      <w:r w:rsidR="00B201C2" w:rsidRPr="00E91FB3">
        <w:rPr>
          <w:rFonts w:ascii="Simplified Arabic" w:hAnsi="Simplified Arabic" w:cs="Simplified Arabic" w:hint="cs"/>
          <w:sz w:val="24"/>
          <w:szCs w:val="24"/>
          <w:rtl/>
        </w:rPr>
        <w:t>ر</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جيد</w:t>
      </w:r>
      <w:r w:rsidR="00B201C2" w:rsidRPr="00E91FB3">
        <w:rPr>
          <w:rFonts w:ascii="Simplified Arabic" w:hAnsi="Simplified Arabic" w:cs="Simplified Arabic"/>
          <w:sz w:val="24"/>
          <w:szCs w:val="24"/>
          <w:rtl/>
        </w:rPr>
        <w:t xml:space="preserve"> </w:t>
      </w:r>
      <w:r w:rsidR="00266E76">
        <w:rPr>
          <w:rFonts w:ascii="Simplified Arabic" w:hAnsi="Simplified Arabic" w:cs="Simplified Arabic" w:hint="cs"/>
          <w:sz w:val="24"/>
          <w:szCs w:val="24"/>
          <w:rtl/>
          <w:lang w:bidi="ar-EG"/>
        </w:rPr>
        <w:t>ال</w:t>
      </w:r>
      <w:r w:rsidR="00B201C2" w:rsidRPr="00E91FB3">
        <w:rPr>
          <w:rFonts w:ascii="Simplified Arabic" w:hAnsi="Simplified Arabic" w:cs="Simplified Arabic" w:hint="cs"/>
          <w:sz w:val="24"/>
          <w:szCs w:val="24"/>
          <w:rtl/>
        </w:rPr>
        <w:t>تخطيط</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يشكّل</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قوة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دافعة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ومصدراً</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للتنمية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بحيث</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ينطوي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على</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إمكانية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تحسين</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وتغيير</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حياة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البلايين</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من</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البشر</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وإذا</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ما</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أجيدت</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إدارتها</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فإن</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المُدن</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تصبح</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محرّكات</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للنمو</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الاقتصادي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الوطني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والرخاء</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الاجتماعي</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والاستدامة</w:t>
      </w:r>
      <w:r w:rsidR="00B201C2" w:rsidRPr="00E91FB3">
        <w:rPr>
          <w:rFonts w:ascii="Simplified Arabic" w:hAnsi="Simplified Arabic" w:cs="Simplified Arabic"/>
          <w:sz w:val="24"/>
          <w:szCs w:val="24"/>
          <w:rtl/>
        </w:rPr>
        <w:t xml:space="preserve"> </w:t>
      </w:r>
      <w:r w:rsidR="00B201C2" w:rsidRPr="00E91FB3">
        <w:rPr>
          <w:rFonts w:ascii="Simplified Arabic" w:hAnsi="Simplified Arabic" w:cs="Simplified Arabic" w:hint="cs"/>
          <w:sz w:val="24"/>
          <w:szCs w:val="24"/>
          <w:rtl/>
        </w:rPr>
        <w:t>البيئية</w:t>
      </w:r>
      <w:r w:rsidR="00B201C2" w:rsidRPr="00E91FB3">
        <w:rPr>
          <w:rFonts w:ascii="Simplified Arabic" w:hAnsi="Simplified Arabic" w:cs="Simplified Arabic"/>
          <w:sz w:val="24"/>
          <w:szCs w:val="24"/>
          <w:rtl/>
        </w:rPr>
        <w:t>.</w:t>
      </w:r>
    </w:p>
    <w:p w14:paraId="12F2E4B6" w14:textId="6861D6DA" w:rsidR="00855EB5" w:rsidRDefault="00B201C2" w:rsidP="007510E2">
      <w:pPr>
        <w:spacing w:line="276" w:lineRule="auto"/>
        <w:jc w:val="both"/>
        <w:rPr>
          <w:rFonts w:ascii="Simplified Arabic" w:hAnsi="Simplified Arabic" w:cs="Simplified Arabic"/>
          <w:sz w:val="24"/>
          <w:szCs w:val="24"/>
          <w:rtl/>
        </w:rPr>
      </w:pPr>
      <w:r w:rsidRPr="00E91FB3">
        <w:rPr>
          <w:rFonts w:ascii="Simplified Arabic" w:hAnsi="Simplified Arabic" w:cs="Simplified Arabic" w:hint="cs"/>
          <w:sz w:val="24"/>
          <w:szCs w:val="24"/>
          <w:rtl/>
        </w:rPr>
        <w:t>وفيما</w:t>
      </w:r>
      <w:r w:rsidRPr="00E91FB3">
        <w:rPr>
          <w:rFonts w:ascii="Simplified Arabic" w:hAnsi="Simplified Arabic" w:cs="Simplified Arabic"/>
          <w:sz w:val="24"/>
          <w:szCs w:val="24"/>
          <w:rtl/>
        </w:rPr>
        <w:t xml:space="preserve"> </w:t>
      </w:r>
      <w:r w:rsidR="00E275B2">
        <w:rPr>
          <w:rFonts w:ascii="Simplified Arabic" w:hAnsi="Simplified Arabic" w:cs="Simplified Arabic" w:hint="cs"/>
          <w:sz w:val="24"/>
          <w:szCs w:val="24"/>
          <w:rtl/>
        </w:rPr>
        <w:t>يوفر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التح</w:t>
      </w:r>
      <w:r w:rsidR="00E275B2">
        <w:rPr>
          <w:rFonts w:ascii="Simplified Arabic" w:hAnsi="Simplified Arabic" w:cs="Simplified Arabic" w:hint="cs"/>
          <w:sz w:val="24"/>
          <w:szCs w:val="24"/>
          <w:rtl/>
        </w:rPr>
        <w:t>ض</w:t>
      </w:r>
      <w:r w:rsidRPr="00E91FB3">
        <w:rPr>
          <w:rFonts w:ascii="Simplified Arabic" w:hAnsi="Simplified Arabic" w:cs="Simplified Arabic" w:hint="cs"/>
          <w:sz w:val="24"/>
          <w:szCs w:val="24"/>
          <w:rtl/>
        </w:rPr>
        <w:t>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فرصاً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متاحة،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يؤدّي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أيضاً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تفاقم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المخاطر،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فضلاً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السرعة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يكشف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التحدّيات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تواجه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قدرتنا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التخطيط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والتكيُّف</w:t>
      </w:r>
      <w:r w:rsidR="00103EE9">
        <w:rPr>
          <w:rFonts w:ascii="Simplified Arabic" w:hAnsi="Simplified Arabic" w:cs="Simplified Arabic" w:hint="cs"/>
          <w:sz w:val="24"/>
          <w:szCs w:val="24"/>
          <w:rtl/>
        </w:rPr>
        <w:t>،</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قصور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التخطيط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w:t>
      </w:r>
      <w:r w:rsidR="00855EB5">
        <w:rPr>
          <w:rFonts w:ascii="Simplified Arabic" w:hAnsi="Simplified Arabic" w:cs="Simplified Arabic" w:hint="cs"/>
          <w:sz w:val="24"/>
          <w:szCs w:val="24"/>
          <w:rtl/>
        </w:rPr>
        <w:t>،</w:t>
      </w:r>
      <w:r w:rsidRPr="00E91FB3">
        <w:rPr>
          <w:rFonts w:ascii="Simplified Arabic" w:hAnsi="Simplified Arabic" w:cs="Simplified Arabic"/>
          <w:sz w:val="24"/>
          <w:szCs w:val="24"/>
          <w:rtl/>
        </w:rPr>
        <w:t xml:space="preserve"> </w:t>
      </w:r>
      <w:r w:rsidR="00855EB5">
        <w:rPr>
          <w:rFonts w:ascii="Simplified Arabic" w:hAnsi="Simplified Arabic" w:cs="Simplified Arabic" w:hint="cs"/>
          <w:sz w:val="24"/>
          <w:szCs w:val="24"/>
          <w:rtl/>
        </w:rPr>
        <w:t>وتدنى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أساليب</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الحوكمة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فيمكن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00855EB5">
        <w:rPr>
          <w:rFonts w:ascii="Simplified Arabic" w:hAnsi="Simplified Arabic" w:cs="Simplified Arabic" w:hint="cs"/>
          <w:sz w:val="24"/>
          <w:szCs w:val="24"/>
          <w:rtl/>
        </w:rPr>
        <w:t>يؤدي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تحمّل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تكاليف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اقتصادية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واجتماعية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وبيئية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فادحة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يهدّد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استدامة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التنمية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w:t>
      </w:r>
    </w:p>
    <w:p w14:paraId="751ACE8C" w14:textId="53FD95D3" w:rsidR="00E91FB3" w:rsidRPr="00E91FB3" w:rsidRDefault="00B201C2" w:rsidP="007510E2">
      <w:pPr>
        <w:spacing w:line="276" w:lineRule="auto"/>
        <w:jc w:val="both"/>
        <w:rPr>
          <w:rFonts w:ascii="Simplified Arabic" w:hAnsi="Simplified Arabic" w:cs="Simplified Arabic"/>
          <w:sz w:val="24"/>
          <w:szCs w:val="24"/>
          <w:rtl/>
        </w:rPr>
      </w:pPr>
      <w:r w:rsidRPr="00E91FB3">
        <w:rPr>
          <w:rFonts w:ascii="Simplified Arabic" w:hAnsi="Simplified Arabic" w:cs="Simplified Arabic" w:hint="cs"/>
          <w:sz w:val="24"/>
          <w:szCs w:val="24"/>
          <w:rtl/>
        </w:rPr>
        <w:t>وعلى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ذلك</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تظلّ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والمؤسسية،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إضافة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السياسات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والأُطر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التشريعية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والتنظيمية،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بحاجة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00855EB5">
        <w:rPr>
          <w:rFonts w:ascii="Simplified Arabic" w:hAnsi="Simplified Arabic" w:cs="Simplified Arabic" w:hint="cs"/>
          <w:sz w:val="24"/>
          <w:szCs w:val="24"/>
          <w:rtl/>
        </w:rPr>
        <w:t>إعادة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النظر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أجل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التصدّي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للتحدّيات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تطرحها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سرعة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التحضُّر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وزيادة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السكان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وتغيُّر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المناخ</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ومخاطر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الكوارث</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كما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ضمان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مشاركة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الأطراف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الأساسية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صاحبة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المصلحة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يُعَدّ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أمراً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جوهرياً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يكفل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دعماً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مستوى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القاعدة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العريضة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لتنفيذ</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السياسات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المرسومة</w:t>
      </w:r>
      <w:r w:rsidR="00103EE9">
        <w:rPr>
          <w:rFonts w:ascii="Simplified Arabic" w:hAnsi="Simplified Arabic" w:cs="Simplified Arabic" w:hint="cs"/>
          <w:sz w:val="24"/>
          <w:szCs w:val="24"/>
          <w:rtl/>
        </w:rPr>
        <w:t>،</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وهذا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يتم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ضمن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السياق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الأوسع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للتنمية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المستدامة</w:t>
      </w:r>
      <w:r w:rsidRPr="00E91FB3">
        <w:rPr>
          <w:rFonts w:ascii="Simplified Arabic" w:hAnsi="Simplified Arabic" w:cs="Simplified Arabic"/>
          <w:sz w:val="24"/>
          <w:szCs w:val="24"/>
          <w:rtl/>
        </w:rPr>
        <w:t>.</w:t>
      </w:r>
    </w:p>
    <w:p w14:paraId="2072D004" w14:textId="0B929262" w:rsidR="00E91FB3" w:rsidRPr="00E91FB3" w:rsidRDefault="00B201C2" w:rsidP="007510E2">
      <w:pPr>
        <w:spacing w:line="276" w:lineRule="auto"/>
        <w:jc w:val="both"/>
        <w:rPr>
          <w:rFonts w:ascii="Simplified Arabic" w:hAnsi="Simplified Arabic" w:cs="Simplified Arabic"/>
          <w:sz w:val="24"/>
          <w:szCs w:val="24"/>
          <w:rtl/>
        </w:rPr>
      </w:pPr>
      <w:r w:rsidRPr="00E91FB3">
        <w:rPr>
          <w:rFonts w:ascii="Simplified Arabic" w:hAnsi="Simplified Arabic" w:cs="Simplified Arabic" w:hint="cs"/>
          <w:sz w:val="24"/>
          <w:szCs w:val="24"/>
          <w:rtl/>
        </w:rPr>
        <w:t>وتساهم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إطلاق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نسبة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تصل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70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المائة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الانبعاثات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الإجمالية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لغازات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الاحتباس</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الحراري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العالم،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كما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أكثر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75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المائة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مجموع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الطاقة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العالمية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المتولّدة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يتم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استهلاكها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ثم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فإن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سكان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معرّضون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بالفعل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للآثار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السلبية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الناجمة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تغيُّر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المناخ</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وكثير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أشد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السكان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تعرُّضاً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لهذا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الأمر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يسكنون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الكبرى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ومع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ذلك</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فإن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الحلول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تكفل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مواجهة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هذا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التحدّي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العالمي،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سواء</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خلال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التخفيف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أو</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التكيف،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يتعيّن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كذلك</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التماسها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حدٍ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كبير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المناطق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فالمدن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أمامها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دور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رئيسي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تقوم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باعتبارها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المساهمين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فقط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تغيُّر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المناخ،</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ولكن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أيضاً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باعتبارها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ضحاياه،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كما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تكفل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الحلول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الممكنة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وتخدم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بوصفها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مختبرات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للنُهُج</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المبتكرة</w:t>
      </w:r>
      <w:r w:rsidRPr="00E91FB3">
        <w:rPr>
          <w:rFonts w:ascii="Simplified Arabic" w:hAnsi="Simplified Arabic" w:cs="Simplified Arabic"/>
          <w:sz w:val="24"/>
          <w:szCs w:val="24"/>
          <w:rtl/>
        </w:rPr>
        <w:t>.</w:t>
      </w:r>
    </w:p>
    <w:p w14:paraId="6FA2E65E" w14:textId="77777777" w:rsidR="00E91FB3" w:rsidRDefault="00B201C2" w:rsidP="007510E2">
      <w:pPr>
        <w:spacing w:line="276" w:lineRule="auto"/>
        <w:jc w:val="both"/>
        <w:rPr>
          <w:rFonts w:ascii="Simplified Arabic" w:hAnsi="Simplified Arabic" w:cs="Simplified Arabic"/>
          <w:sz w:val="24"/>
          <w:szCs w:val="24"/>
          <w:rtl/>
        </w:rPr>
      </w:pPr>
      <w:r w:rsidRPr="00E91FB3">
        <w:rPr>
          <w:rFonts w:ascii="Simplified Arabic" w:hAnsi="Simplified Arabic" w:cs="Simplified Arabic" w:hint="cs"/>
          <w:sz w:val="24"/>
          <w:szCs w:val="24"/>
          <w:rtl/>
        </w:rPr>
        <w:t>ثم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يأتي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نشاط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الحكومات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المحلية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هذه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الساحة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شاهداً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تزايد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الدور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القيادي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يتصل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بإجراءات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التخفيف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والصمود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مجال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المناخ</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فالتخطيط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والتنمية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يدعما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جهود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الانبعاثات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الناجمة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القطاعات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الرئيسية،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ومنها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مثلاً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قطاعات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النقل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والمباني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وإدارة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النفايات،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العمل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الوقت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نفسه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بناء</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قدرات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الصمود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بالنظم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والبيئة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المبنية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يمكن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تصمد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بوجه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الآثار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والمخاطر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الكارثية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الناجمة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سوء</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المناخ</w:t>
      </w:r>
      <w:r w:rsidRPr="00E91FB3">
        <w:rPr>
          <w:rFonts w:ascii="Simplified Arabic" w:hAnsi="Simplified Arabic" w:cs="Simplified Arabic"/>
          <w:sz w:val="24"/>
          <w:szCs w:val="24"/>
          <w:rtl/>
        </w:rPr>
        <w:t>.</w:t>
      </w:r>
    </w:p>
    <w:p w14:paraId="7E04E317" w14:textId="13001CB4" w:rsidR="00B201C2" w:rsidRPr="00E91FB3" w:rsidRDefault="00B201C2" w:rsidP="007510E2">
      <w:pPr>
        <w:spacing w:line="276" w:lineRule="auto"/>
        <w:jc w:val="both"/>
        <w:rPr>
          <w:rFonts w:ascii="Simplified Arabic" w:hAnsi="Simplified Arabic" w:cs="Simplified Arabic"/>
          <w:sz w:val="24"/>
          <w:szCs w:val="24"/>
          <w:rtl/>
        </w:rPr>
      </w:pPr>
      <w:r w:rsidRPr="00E91FB3">
        <w:rPr>
          <w:rFonts w:ascii="Simplified Arabic" w:hAnsi="Simplified Arabic" w:cs="Simplified Arabic" w:hint="cs"/>
          <w:sz w:val="24"/>
          <w:szCs w:val="24"/>
          <w:rtl/>
        </w:rPr>
        <w:lastRenderedPageBreak/>
        <w:t>وطبقاً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لتقرير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التقييم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الخامس</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للفريق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الحكومي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الدولي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المعني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بتغير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المناخ</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فإن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نسبة</w:t>
      </w:r>
      <w:r w:rsidRPr="00E91FB3">
        <w:rPr>
          <w:rFonts w:ascii="Simplified Arabic" w:hAnsi="Simplified Arabic" w:cs="Simplified Arabic"/>
          <w:sz w:val="24"/>
          <w:szCs w:val="24"/>
          <w:rtl/>
        </w:rPr>
        <w:t xml:space="preserve"> 55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المائة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مجموع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أراضي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عام</w:t>
      </w:r>
      <w:r w:rsidRPr="00E91FB3">
        <w:rPr>
          <w:rFonts w:ascii="Simplified Arabic" w:hAnsi="Simplified Arabic" w:cs="Simplified Arabic"/>
          <w:sz w:val="24"/>
          <w:szCs w:val="24"/>
          <w:rtl/>
        </w:rPr>
        <w:t xml:space="preserve"> 2030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المتوقّع</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بناؤها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العقود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الثلاثة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الأولى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القرن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الحادي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والعشرين</w:t>
      </w:r>
      <w:r w:rsidRPr="00E91FB3">
        <w:rPr>
          <w:rFonts w:ascii="Simplified Arabic" w:hAnsi="Simplified Arabic" w:cs="Simplified Arabic" w:hint="eastAsia"/>
          <w:sz w:val="24"/>
          <w:szCs w:val="24"/>
          <w:rtl/>
        </w:rPr>
        <w:t>“</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الهياكل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الأساسية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المبنية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اليوم،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ذلك</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المباني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والطرق،</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فيمكن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ينجم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عنها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أثر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دائم</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انبعاثات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غازات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الاحتباس</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الحراري،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فضلاً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إمكانات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الصمود</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وعلى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المُدن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تخطط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أجل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خفض</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الكربون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وتفعيل</w:t>
      </w:r>
      <w:r w:rsidRPr="00E91FB3">
        <w:rPr>
          <w:rFonts w:ascii="Simplified Arabic" w:hAnsi="Simplified Arabic" w:cs="Simplified Arabic"/>
          <w:sz w:val="24"/>
          <w:szCs w:val="24"/>
          <w:rtl/>
        </w:rPr>
        <w:t xml:space="preserve"> </w:t>
      </w:r>
      <w:r w:rsidR="00E91FB3">
        <w:rPr>
          <w:rFonts w:ascii="Simplified Arabic" w:hAnsi="Simplified Arabic" w:cs="Simplified Arabic" w:hint="cs"/>
          <w:sz w:val="24"/>
          <w:szCs w:val="24"/>
          <w:rtl/>
        </w:rPr>
        <w:t xml:space="preserve">التنمية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الصامدة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بما</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يكفل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تجنُّب</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الآثار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الحاسمة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الناجمة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عن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الأنماط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والنماذج</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الحضرية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غير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المستدامة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ومثل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هذه</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العمليات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مجال</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التخطيط</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بحاجة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أن</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تراعي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السياقات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المعيّنة</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التي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تؤدّي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إلى</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الانبعاثات</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وتُسبب</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المخاطر</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في</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مختلف</w:t>
      </w:r>
      <w:r w:rsidRPr="00E91FB3">
        <w:rPr>
          <w:rFonts w:ascii="Simplified Arabic" w:hAnsi="Simplified Arabic" w:cs="Simplified Arabic"/>
          <w:sz w:val="24"/>
          <w:szCs w:val="24"/>
          <w:rtl/>
        </w:rPr>
        <w:t xml:space="preserve"> </w:t>
      </w:r>
      <w:r w:rsidRPr="00E91FB3">
        <w:rPr>
          <w:rFonts w:ascii="Simplified Arabic" w:hAnsi="Simplified Arabic" w:cs="Simplified Arabic" w:hint="cs"/>
          <w:sz w:val="24"/>
          <w:szCs w:val="24"/>
          <w:rtl/>
        </w:rPr>
        <w:t>المدن</w:t>
      </w:r>
      <w:r w:rsidRPr="00E91FB3">
        <w:rPr>
          <w:rFonts w:ascii="Simplified Arabic" w:hAnsi="Simplified Arabic" w:cs="Simplified Arabic"/>
          <w:sz w:val="24"/>
          <w:szCs w:val="24"/>
          <w:rtl/>
        </w:rPr>
        <w:t>.</w:t>
      </w:r>
    </w:p>
    <w:p w14:paraId="2C70AEFB" w14:textId="34629035" w:rsidR="00455AAD" w:rsidRDefault="00B201C2" w:rsidP="005D204F">
      <w:pPr>
        <w:pStyle w:val="NoSpacing"/>
        <w:spacing w:after="240" w:line="276" w:lineRule="auto"/>
        <w:jc w:val="both"/>
        <w:rPr>
          <w:rFonts w:ascii="Simplified Arabic" w:hAnsi="Simplified Arabic" w:cs="Simplified Arabic"/>
          <w:sz w:val="24"/>
          <w:szCs w:val="24"/>
          <w:rtl/>
          <w:lang w:bidi="ar-EG"/>
        </w:rPr>
      </w:pPr>
      <w:r w:rsidRPr="00E91FB3">
        <w:rPr>
          <w:rFonts w:ascii="Simplified Arabic" w:hAnsi="Simplified Arabic" w:cs="Simplified Arabic" w:hint="cs"/>
          <w:sz w:val="24"/>
          <w:szCs w:val="24"/>
          <w:rtl/>
          <w:lang w:bidi="ar-EG"/>
        </w:rPr>
        <w:t>كما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تتأثر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أنماط</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التحضُّر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خلال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تحسين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الفهم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وزيادة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التقدُّم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إجراءات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المناخ</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وإدارة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الطاقة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على</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مستوى</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الحضر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كما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المبادئ</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الحضرية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قبيل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التماسك</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والتواصل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والشمول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والتكامل،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فضلاً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تحسين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إدارة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مخاطر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الكوارث،</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تسهم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عمليات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التخفيف</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والتكيُّف</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المتصلة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بتغيُّر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المناخ،</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وفي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إتاحة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الفرص</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أجل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التنمية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المستدامة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وطبقاً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لتقرير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اقتصاد</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المناخ</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الجديد</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فثمة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تحوُّل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نحو</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المزيد</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النمو</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الحضري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المتماسك</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والهياكل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الأساسية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المترابطة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والحوكمة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المتناسقة،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مما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يتيح</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إمكانية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العمل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على</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تخفيض</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الاحتياجات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الرأسمالية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اللازمة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للهياكل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الأساسية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الحضرية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بأكثر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من</w:t>
      </w:r>
      <w:r w:rsidRPr="00E91FB3">
        <w:rPr>
          <w:rFonts w:ascii="Simplified Arabic" w:hAnsi="Simplified Arabic" w:cs="Simplified Arabic"/>
          <w:sz w:val="24"/>
          <w:szCs w:val="24"/>
          <w:rtl/>
          <w:lang w:bidi="ar-EG"/>
        </w:rPr>
        <w:t xml:space="preserve"> 3 </w:t>
      </w:r>
      <w:r w:rsidRPr="00E91FB3">
        <w:rPr>
          <w:rFonts w:ascii="Simplified Arabic" w:hAnsi="Simplified Arabic" w:cs="Simplified Arabic" w:hint="cs"/>
          <w:sz w:val="24"/>
          <w:szCs w:val="24"/>
          <w:rtl/>
          <w:lang w:bidi="ar-EG"/>
        </w:rPr>
        <w:t>تريليون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دولارات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الولايات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المتحدة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على</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مدار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السنوات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الخمس</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عشرة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المقبلة</w:t>
      </w:r>
      <w:r w:rsidR="00E24C48" w:rsidRPr="00E91FB3">
        <w:rPr>
          <w:rFonts w:ascii="Simplified Arabic" w:hAnsi="Simplified Arabic" w:cs="Simplified Arabic" w:hint="cs"/>
          <w:sz w:val="24"/>
          <w:szCs w:val="24"/>
          <w:rtl/>
          <w:lang w:bidi="ar-EG"/>
        </w:rPr>
        <w:t>.</w:t>
      </w:r>
    </w:p>
    <w:p w14:paraId="4A8A3042" w14:textId="77777777" w:rsidR="005B7947" w:rsidRPr="005B7947"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 xml:space="preserve">1-2 المشكلة البحثية </w:t>
      </w:r>
    </w:p>
    <w:p w14:paraId="346C12BF" w14:textId="51E7DBE5" w:rsidR="00B11FB6" w:rsidRPr="00E91FB3" w:rsidRDefault="00B11FB6" w:rsidP="00855EB5">
      <w:pPr>
        <w:pStyle w:val="NoSpacing"/>
        <w:spacing w:after="240" w:line="276" w:lineRule="auto"/>
        <w:jc w:val="both"/>
        <w:rPr>
          <w:rFonts w:ascii="Simplified Arabic" w:hAnsi="Simplified Arabic" w:cs="Simplified Arabic"/>
          <w:sz w:val="24"/>
          <w:szCs w:val="24"/>
          <w:rtl/>
          <w:lang w:bidi="ar-EG"/>
        </w:rPr>
      </w:pPr>
      <w:r w:rsidRPr="00E91FB3">
        <w:rPr>
          <w:rFonts w:ascii="Simplified Arabic" w:hAnsi="Simplified Arabic" w:cs="Simplified Arabic" w:hint="cs"/>
          <w:sz w:val="24"/>
          <w:szCs w:val="24"/>
          <w:rtl/>
          <w:lang w:bidi="ar-EG"/>
        </w:rPr>
        <w:t>تتمثل المشكلة</w:t>
      </w:r>
      <w:r w:rsidR="00855EB5">
        <w:rPr>
          <w:rFonts w:ascii="Simplified Arabic" w:hAnsi="Simplified Arabic" w:cs="Simplified Arabic" w:hint="cs"/>
          <w:sz w:val="24"/>
          <w:szCs w:val="24"/>
          <w:rtl/>
          <w:lang w:bidi="ar-EG"/>
        </w:rPr>
        <w:t xml:space="preserve"> البحثية</w:t>
      </w:r>
      <w:r w:rsidRPr="00E91FB3">
        <w:rPr>
          <w:rFonts w:ascii="Simplified Arabic" w:hAnsi="Simplified Arabic" w:cs="Simplified Arabic" w:hint="cs"/>
          <w:sz w:val="24"/>
          <w:szCs w:val="24"/>
          <w:rtl/>
          <w:lang w:bidi="ar-EG"/>
        </w:rPr>
        <w:t xml:space="preserve"> في النمـو</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الكبيـر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للمناطـق</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الحضريـة، فهو</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يشـكل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فرصـة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وتحديـا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فـي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الآن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ذاتـه</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إنـه تحــد،</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لأن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معالجــة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المخاطــر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المترتبــة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عنــه</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مكلفــة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جــداً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وكلمــا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كبــر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حجــم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المدينــة،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كلمــا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أصبحــت</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أكثــر عرضـة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للمخاطـر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الطبيعيـة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وتلـك</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الناجمـة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عـن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أنشـطة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بشـرية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فالازدحام،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والتضخـم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السـكاني،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والضغـوط الممارسـة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علـى</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الأنظمة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الإيكولوجية،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وعـدم</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كفايـة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البنيـة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التحتيـة،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وارتفـاع</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تكلفـة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المعيشـة،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وارتفـاع</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كلفـة العقــار،</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كلهــا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عوامــل</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مــن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شــأنها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أن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تحــد</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مــن</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مزايــا</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التمركــز</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الجغرافــي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للمــوارد</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الاقتصادية</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الــذي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يتيحــه تنامـي</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المناطـق</w:t>
      </w:r>
      <w:r w:rsidRPr="00E91FB3">
        <w:rPr>
          <w:rFonts w:ascii="Simplified Arabic" w:hAnsi="Simplified Arabic" w:cs="Simplified Arabic"/>
          <w:sz w:val="24"/>
          <w:szCs w:val="24"/>
          <w:rtl/>
          <w:lang w:bidi="ar-EG"/>
        </w:rPr>
        <w:t xml:space="preserve"> </w:t>
      </w:r>
      <w:r w:rsidRPr="00E91FB3">
        <w:rPr>
          <w:rFonts w:ascii="Simplified Arabic" w:hAnsi="Simplified Arabic" w:cs="Simplified Arabic" w:hint="cs"/>
          <w:sz w:val="24"/>
          <w:szCs w:val="24"/>
          <w:rtl/>
          <w:lang w:bidi="ar-EG"/>
        </w:rPr>
        <w:t xml:space="preserve">الحضريـة، وهي بمثابة تحديات </w:t>
      </w:r>
      <w:r w:rsidR="00855EB5">
        <w:rPr>
          <w:rFonts w:ascii="Simplified Arabic" w:hAnsi="Simplified Arabic" w:cs="Simplified Arabic" w:hint="cs"/>
          <w:sz w:val="24"/>
          <w:szCs w:val="24"/>
          <w:rtl/>
          <w:lang w:bidi="ar-EG"/>
        </w:rPr>
        <w:t>ومعوقات</w:t>
      </w:r>
      <w:r w:rsidRPr="00E91FB3">
        <w:rPr>
          <w:rFonts w:ascii="Simplified Arabic" w:hAnsi="Simplified Arabic" w:cs="Simplified Arabic" w:hint="cs"/>
          <w:sz w:val="24"/>
          <w:szCs w:val="24"/>
          <w:rtl/>
          <w:lang w:bidi="ar-EG"/>
        </w:rPr>
        <w:t xml:space="preserve"> تواجهها الدول.</w:t>
      </w:r>
    </w:p>
    <w:p w14:paraId="36C224C1" w14:textId="1C71A4AB" w:rsidR="00103EE9" w:rsidRPr="005B7947"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1-3 أ</w:t>
      </w:r>
      <w:r w:rsidR="00103EE9" w:rsidRPr="005B7947">
        <w:rPr>
          <w:rFonts w:ascii="Simplified Arabic" w:hAnsi="Simplified Arabic" w:cs="Simplified Arabic" w:hint="cs"/>
          <w:b/>
          <w:bCs/>
          <w:sz w:val="32"/>
          <w:szCs w:val="32"/>
          <w:rtl/>
          <w:lang w:bidi="ar-EG"/>
        </w:rPr>
        <w:t>هد</w:t>
      </w:r>
      <w:r w:rsidRPr="005B7947">
        <w:rPr>
          <w:rFonts w:ascii="Simplified Arabic" w:hAnsi="Simplified Arabic" w:cs="Simplified Arabic" w:hint="cs"/>
          <w:b/>
          <w:bCs/>
          <w:sz w:val="32"/>
          <w:szCs w:val="32"/>
          <w:rtl/>
          <w:lang w:bidi="ar-EG"/>
        </w:rPr>
        <w:t>ا</w:t>
      </w:r>
      <w:r w:rsidR="00103EE9" w:rsidRPr="005B7947">
        <w:rPr>
          <w:rFonts w:ascii="Simplified Arabic" w:hAnsi="Simplified Arabic" w:cs="Simplified Arabic" w:hint="cs"/>
          <w:b/>
          <w:bCs/>
          <w:sz w:val="32"/>
          <w:szCs w:val="32"/>
          <w:rtl/>
          <w:lang w:bidi="ar-EG"/>
        </w:rPr>
        <w:t>ف البحث:</w:t>
      </w:r>
    </w:p>
    <w:p w14:paraId="13182255" w14:textId="6701922C" w:rsidR="005B7947" w:rsidRPr="00855EB5" w:rsidRDefault="00103EE9" w:rsidP="00855EB5">
      <w:pPr>
        <w:pStyle w:val="NoSpacing"/>
        <w:spacing w:after="240" w:line="276" w:lineRule="auto"/>
        <w:jc w:val="both"/>
        <w:rPr>
          <w:rFonts w:ascii="Simplified Arabic" w:hAnsi="Simplified Arabic" w:cs="Simplified Arabic"/>
          <w:sz w:val="24"/>
          <w:szCs w:val="24"/>
          <w:rtl/>
          <w:lang w:bidi="ar-EG"/>
        </w:rPr>
      </w:pPr>
      <w:r w:rsidRPr="00E91FB3">
        <w:rPr>
          <w:rFonts w:ascii="Simplified Arabic" w:hAnsi="Simplified Arabic" w:cs="Simplified Arabic" w:hint="cs"/>
          <w:sz w:val="24"/>
          <w:szCs w:val="24"/>
          <w:rtl/>
          <w:lang w:bidi="ar-EG"/>
        </w:rPr>
        <w:t xml:space="preserve">يهدف البحث إلى عرض التحديات التي تواجهها </w:t>
      </w:r>
      <w:r w:rsidR="009D4B4C">
        <w:rPr>
          <w:rFonts w:ascii="Simplified Arabic" w:hAnsi="Simplified Arabic" w:cs="Simplified Arabic" w:hint="cs"/>
          <w:sz w:val="24"/>
          <w:szCs w:val="24"/>
          <w:rtl/>
          <w:lang w:bidi="ar-EG"/>
        </w:rPr>
        <w:t>المدن المستدامة</w:t>
      </w:r>
      <w:r w:rsidRPr="00E91FB3">
        <w:rPr>
          <w:rFonts w:ascii="Simplified Arabic" w:hAnsi="Simplified Arabic" w:cs="Simplified Arabic" w:hint="cs"/>
          <w:sz w:val="24"/>
          <w:szCs w:val="24"/>
          <w:rtl/>
          <w:lang w:bidi="ar-EG"/>
        </w:rPr>
        <w:t xml:space="preserve"> وصياغة </w:t>
      </w:r>
      <w:r w:rsidR="00855EB5">
        <w:rPr>
          <w:rFonts w:ascii="Simplified Arabic" w:hAnsi="Simplified Arabic" w:cs="Simplified Arabic" w:hint="cs"/>
          <w:sz w:val="24"/>
          <w:szCs w:val="24"/>
          <w:rtl/>
          <w:lang w:bidi="ar-EG"/>
        </w:rPr>
        <w:t>بعض</w:t>
      </w:r>
      <w:r w:rsidRPr="00E91FB3">
        <w:rPr>
          <w:rFonts w:ascii="Simplified Arabic" w:hAnsi="Simplified Arabic" w:cs="Simplified Arabic" w:hint="cs"/>
          <w:sz w:val="24"/>
          <w:szCs w:val="24"/>
          <w:rtl/>
          <w:lang w:bidi="ar-EG"/>
        </w:rPr>
        <w:t xml:space="preserve"> الأطر العامة التي تمكن هذه الدول من التغلب على</w:t>
      </w:r>
      <w:r w:rsidR="00855EB5">
        <w:rPr>
          <w:rFonts w:ascii="Simplified Arabic" w:hAnsi="Simplified Arabic" w:cs="Simplified Arabic" w:hint="cs"/>
          <w:sz w:val="24"/>
          <w:szCs w:val="24"/>
          <w:rtl/>
          <w:lang w:bidi="ar-EG"/>
        </w:rPr>
        <w:t xml:space="preserve"> هذه التحديات</w:t>
      </w:r>
      <w:r w:rsidRPr="00E91FB3">
        <w:rPr>
          <w:rFonts w:ascii="Simplified Arabic" w:hAnsi="Simplified Arabic" w:cs="Simplified Arabic" w:hint="cs"/>
          <w:sz w:val="24"/>
          <w:szCs w:val="24"/>
          <w:rtl/>
          <w:lang w:bidi="ar-EG"/>
        </w:rPr>
        <w:t xml:space="preserve">، وعرض </w:t>
      </w:r>
      <w:r w:rsidR="00855EB5">
        <w:rPr>
          <w:rFonts w:ascii="Simplified Arabic" w:hAnsi="Simplified Arabic" w:cs="Simplified Arabic" w:hint="cs"/>
          <w:sz w:val="24"/>
          <w:szCs w:val="24"/>
          <w:rtl/>
          <w:lang w:bidi="ar-EG"/>
        </w:rPr>
        <w:t>بعض</w:t>
      </w:r>
      <w:r w:rsidRPr="00E91FB3">
        <w:rPr>
          <w:rFonts w:ascii="Simplified Arabic" w:hAnsi="Simplified Arabic" w:cs="Simplified Arabic" w:hint="cs"/>
          <w:sz w:val="24"/>
          <w:szCs w:val="24"/>
          <w:rtl/>
          <w:lang w:bidi="ar-EG"/>
        </w:rPr>
        <w:t xml:space="preserve"> السياسات لتحقيق الاستدامة في مجال التخطيط الحضري.</w:t>
      </w:r>
    </w:p>
    <w:p w14:paraId="0EC6D4F0" w14:textId="4C5AE2A3" w:rsidR="005B7947" w:rsidRPr="005B7947"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 xml:space="preserve">1-4 </w:t>
      </w:r>
      <w:r>
        <w:rPr>
          <w:rFonts w:ascii="Simplified Arabic" w:hAnsi="Simplified Arabic" w:cs="Simplified Arabic" w:hint="cs"/>
          <w:b/>
          <w:bCs/>
          <w:sz w:val="32"/>
          <w:szCs w:val="32"/>
          <w:rtl/>
          <w:lang w:bidi="ar-EG"/>
        </w:rPr>
        <w:t>تساؤلات</w:t>
      </w:r>
      <w:r w:rsidRPr="005B7947">
        <w:rPr>
          <w:rFonts w:ascii="Simplified Arabic" w:hAnsi="Simplified Arabic" w:cs="Simplified Arabic" w:hint="cs"/>
          <w:b/>
          <w:bCs/>
          <w:sz w:val="32"/>
          <w:szCs w:val="32"/>
          <w:rtl/>
          <w:lang w:bidi="ar-EG"/>
        </w:rPr>
        <w:t xml:space="preserve"> البحث</w:t>
      </w:r>
    </w:p>
    <w:p w14:paraId="2B780FC6" w14:textId="09C0E877" w:rsidR="005B7947" w:rsidRPr="005D204F" w:rsidRDefault="00855EB5" w:rsidP="00855EB5">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المقصود</w:t>
      </w:r>
      <w:r w:rsidR="005B7947" w:rsidRPr="005D204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بالمدن المستدامة؟</w:t>
      </w:r>
    </w:p>
    <w:p w14:paraId="3B89B394" w14:textId="77777777" w:rsidR="005B7947" w:rsidRPr="005D204F" w:rsidRDefault="005B7947" w:rsidP="005B7947">
      <w:pPr>
        <w:rPr>
          <w:rFonts w:ascii="Simplified Arabic" w:hAnsi="Simplified Arabic" w:cs="Simplified Arabic"/>
          <w:sz w:val="24"/>
          <w:szCs w:val="24"/>
          <w:lang w:bidi="ar-EG"/>
        </w:rPr>
      </w:pPr>
      <w:r w:rsidRPr="005D204F">
        <w:rPr>
          <w:rFonts w:ascii="Simplified Arabic" w:hAnsi="Simplified Arabic" w:cs="Simplified Arabic" w:hint="cs"/>
          <w:sz w:val="24"/>
          <w:szCs w:val="24"/>
          <w:rtl/>
          <w:lang w:bidi="ar-EG"/>
        </w:rPr>
        <w:t>ما التحديات التي تواجهها المدن المستدامة؟</w:t>
      </w:r>
    </w:p>
    <w:p w14:paraId="2CBB1546" w14:textId="77777777" w:rsidR="005B7947" w:rsidRPr="005D204F" w:rsidRDefault="005B7947" w:rsidP="005B7947">
      <w:pPr>
        <w:rPr>
          <w:rFonts w:ascii="Simplified Arabic" w:hAnsi="Simplified Arabic" w:cs="Simplified Arabic"/>
          <w:sz w:val="24"/>
          <w:szCs w:val="24"/>
          <w:lang w:bidi="ar-EG"/>
        </w:rPr>
      </w:pPr>
      <w:r w:rsidRPr="005D204F">
        <w:rPr>
          <w:rFonts w:ascii="Simplified Arabic" w:hAnsi="Simplified Arabic" w:cs="Simplified Arabic" w:hint="cs"/>
          <w:sz w:val="24"/>
          <w:szCs w:val="24"/>
          <w:rtl/>
          <w:lang w:bidi="ar-EG"/>
        </w:rPr>
        <w:t xml:space="preserve">ماذا نقصد بالتخطيط الحضري(المستدام) للمدن، وما السياسات </w:t>
      </w:r>
      <w:r>
        <w:rPr>
          <w:rFonts w:ascii="Simplified Arabic" w:hAnsi="Simplified Arabic" w:cs="Simplified Arabic" w:hint="cs"/>
          <w:sz w:val="24"/>
          <w:szCs w:val="24"/>
          <w:rtl/>
          <w:lang w:bidi="ar-EG"/>
        </w:rPr>
        <w:t>اللازمة</w:t>
      </w:r>
      <w:r w:rsidRPr="005D204F">
        <w:rPr>
          <w:rFonts w:ascii="Simplified Arabic" w:hAnsi="Simplified Arabic" w:cs="Simplified Arabic" w:hint="cs"/>
          <w:sz w:val="24"/>
          <w:szCs w:val="24"/>
          <w:rtl/>
          <w:lang w:bidi="ar-EG"/>
        </w:rPr>
        <w:t xml:space="preserve"> لتحقيق الاستدامة في مجال التخطيط الحضري.</w:t>
      </w:r>
    </w:p>
    <w:p w14:paraId="202BF679" w14:textId="77777777" w:rsidR="005B7947" w:rsidRDefault="005B7947" w:rsidP="005B7947">
      <w:pPr>
        <w:rPr>
          <w:rFonts w:ascii="Simplified Arabic" w:hAnsi="Simplified Arabic" w:cs="Simplified Arabic"/>
          <w:sz w:val="24"/>
          <w:szCs w:val="24"/>
          <w:rtl/>
          <w:lang w:bidi="ar-EG"/>
        </w:rPr>
      </w:pPr>
      <w:r w:rsidRPr="005D204F">
        <w:rPr>
          <w:rFonts w:ascii="Simplified Arabic" w:hAnsi="Simplified Arabic" w:cs="Simplified Arabic" w:hint="cs"/>
          <w:sz w:val="24"/>
          <w:szCs w:val="24"/>
          <w:rtl/>
          <w:lang w:bidi="ar-EG"/>
        </w:rPr>
        <w:t>هل يتعين تغيير نظم التخطيط الحضري، ولماذا؟</w:t>
      </w:r>
    </w:p>
    <w:p w14:paraId="2F09EEDE" w14:textId="0F1465AB" w:rsidR="00B11FB6" w:rsidRPr="005B7947"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lastRenderedPageBreak/>
        <w:t>1-5 الأسلوب البحثي</w:t>
      </w:r>
      <w:r w:rsidR="00B11FB6" w:rsidRPr="005B7947">
        <w:rPr>
          <w:rFonts w:ascii="Simplified Arabic" w:hAnsi="Simplified Arabic" w:cs="Simplified Arabic" w:hint="cs"/>
          <w:b/>
          <w:bCs/>
          <w:sz w:val="32"/>
          <w:szCs w:val="32"/>
          <w:rtl/>
          <w:lang w:bidi="ar-EG"/>
        </w:rPr>
        <w:t xml:space="preserve"> </w:t>
      </w:r>
    </w:p>
    <w:p w14:paraId="29E40539" w14:textId="72373914" w:rsidR="00103EE9" w:rsidRPr="00855EB5" w:rsidRDefault="00541CDD" w:rsidP="00855EB5">
      <w:pPr>
        <w:pStyle w:val="NoSpacing"/>
        <w:spacing w:after="240" w:line="276" w:lineRule="auto"/>
        <w:jc w:val="both"/>
        <w:rPr>
          <w:rFonts w:ascii="Simplified Arabic" w:hAnsi="Simplified Arabic" w:cs="Simplified Arabic"/>
          <w:sz w:val="24"/>
          <w:szCs w:val="24"/>
          <w:rtl/>
          <w:lang w:bidi="ar-EG"/>
        </w:rPr>
      </w:pPr>
      <w:r w:rsidRPr="00855EB5">
        <w:rPr>
          <w:rFonts w:ascii="Simplified Arabic" w:hAnsi="Simplified Arabic" w:cs="Simplified Arabic" w:hint="cs"/>
          <w:sz w:val="24"/>
          <w:szCs w:val="24"/>
          <w:rtl/>
          <w:lang w:bidi="ar-EG"/>
        </w:rPr>
        <w:t xml:space="preserve">يستخدم البحث </w:t>
      </w:r>
      <w:r w:rsidR="00855EB5" w:rsidRPr="00855EB5">
        <w:rPr>
          <w:rFonts w:ascii="Simplified Arabic" w:hAnsi="Simplified Arabic" w:cs="Simplified Arabic" w:hint="cs"/>
          <w:sz w:val="24"/>
          <w:szCs w:val="24"/>
          <w:rtl/>
          <w:lang w:bidi="ar-EG"/>
        </w:rPr>
        <w:t xml:space="preserve">كلا من </w:t>
      </w:r>
      <w:r w:rsidRPr="00855EB5">
        <w:rPr>
          <w:rFonts w:ascii="Simplified Arabic" w:hAnsi="Simplified Arabic" w:cs="Simplified Arabic" w:hint="cs"/>
          <w:sz w:val="24"/>
          <w:szCs w:val="24"/>
          <w:rtl/>
          <w:lang w:bidi="ar-EG"/>
        </w:rPr>
        <w:t>المنهج الوصفي</w:t>
      </w:r>
      <w:r w:rsidR="00855EB5" w:rsidRPr="00855EB5">
        <w:rPr>
          <w:rFonts w:ascii="Simplified Arabic" w:hAnsi="Simplified Arabic" w:cs="Simplified Arabic" w:hint="cs"/>
          <w:sz w:val="24"/>
          <w:szCs w:val="24"/>
          <w:rtl/>
          <w:lang w:bidi="ar-EG"/>
        </w:rPr>
        <w:t>، والذي يتم من خلاله</w:t>
      </w:r>
      <w:r w:rsidRPr="00855EB5">
        <w:rPr>
          <w:rFonts w:ascii="Simplified Arabic" w:hAnsi="Simplified Arabic" w:cs="Simplified Arabic" w:hint="cs"/>
          <w:sz w:val="24"/>
          <w:szCs w:val="24"/>
          <w:rtl/>
          <w:lang w:bidi="ar-EG"/>
        </w:rPr>
        <w:t xml:space="preserve"> اجراء مسح مكتبي للجوانب النظرية والمصطلحات والمفاهيم الأساسية المرتبطة بموضوع البحث</w:t>
      </w:r>
      <w:r w:rsidR="00855EB5" w:rsidRPr="00855EB5">
        <w:rPr>
          <w:rFonts w:ascii="Simplified Arabic" w:hAnsi="Simplified Arabic" w:cs="Simplified Arabic" w:hint="cs"/>
          <w:sz w:val="24"/>
          <w:szCs w:val="24"/>
          <w:rtl/>
          <w:lang w:bidi="ar-EG"/>
        </w:rPr>
        <w:t>. و</w:t>
      </w:r>
      <w:r w:rsidRPr="00855EB5">
        <w:rPr>
          <w:rFonts w:ascii="Simplified Arabic" w:hAnsi="Simplified Arabic" w:cs="Simplified Arabic" w:hint="cs"/>
          <w:sz w:val="24"/>
          <w:szCs w:val="24"/>
          <w:rtl/>
          <w:lang w:bidi="ar-EG"/>
        </w:rPr>
        <w:t>منهج تحليل المضمون</w:t>
      </w:r>
      <w:r w:rsidR="00855EB5" w:rsidRPr="00855EB5">
        <w:rPr>
          <w:rFonts w:ascii="Simplified Arabic" w:hAnsi="Simplified Arabic" w:cs="Simplified Arabic" w:hint="cs"/>
          <w:sz w:val="24"/>
          <w:szCs w:val="24"/>
          <w:rtl/>
          <w:lang w:bidi="ar-EG"/>
        </w:rPr>
        <w:t>،</w:t>
      </w:r>
      <w:r w:rsidRPr="00855EB5">
        <w:rPr>
          <w:rFonts w:ascii="Simplified Arabic" w:hAnsi="Simplified Arabic" w:cs="Simplified Arabic" w:hint="cs"/>
          <w:sz w:val="24"/>
          <w:szCs w:val="24"/>
          <w:rtl/>
          <w:lang w:bidi="ar-EG"/>
        </w:rPr>
        <w:t xml:space="preserve"> والتي يتم من خلاله تحديد أهم التحديات </w:t>
      </w:r>
      <w:r w:rsidR="00855EB5" w:rsidRPr="00855EB5">
        <w:rPr>
          <w:rFonts w:ascii="Simplified Arabic" w:hAnsi="Simplified Arabic" w:cs="Simplified Arabic" w:hint="cs"/>
          <w:sz w:val="24"/>
          <w:szCs w:val="24"/>
          <w:rtl/>
          <w:lang w:bidi="ar-EG"/>
        </w:rPr>
        <w:t>والمعوقات</w:t>
      </w:r>
      <w:r w:rsidRPr="00855EB5">
        <w:rPr>
          <w:rFonts w:ascii="Simplified Arabic" w:hAnsi="Simplified Arabic" w:cs="Simplified Arabic" w:hint="cs"/>
          <w:sz w:val="24"/>
          <w:szCs w:val="24"/>
          <w:rtl/>
          <w:lang w:bidi="ar-EG"/>
        </w:rPr>
        <w:t xml:space="preserve"> التي تقف حائلا أمام الدول المستدامة، وصياغة مجموعة من الأطر العامة </w:t>
      </w:r>
      <w:r w:rsidR="003335DE" w:rsidRPr="00855EB5">
        <w:rPr>
          <w:rFonts w:ascii="Simplified Arabic" w:hAnsi="Simplified Arabic" w:cs="Simplified Arabic" w:hint="cs"/>
          <w:sz w:val="24"/>
          <w:szCs w:val="24"/>
          <w:rtl/>
          <w:lang w:bidi="ar-EG"/>
        </w:rPr>
        <w:t>التي تمكن الدول المستدامة من مواجهة تلك التحديات والمعوقات.</w:t>
      </w:r>
    </w:p>
    <w:p w14:paraId="42DE6668" w14:textId="1C8CF7B6" w:rsidR="001337AE" w:rsidRPr="005B7947"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 xml:space="preserve">1-6 </w:t>
      </w:r>
      <w:r w:rsidR="003335DE" w:rsidRPr="005B7947">
        <w:rPr>
          <w:rFonts w:ascii="Simplified Arabic" w:hAnsi="Simplified Arabic" w:cs="Simplified Arabic" w:hint="cs"/>
          <w:b/>
          <w:bCs/>
          <w:sz w:val="32"/>
          <w:szCs w:val="32"/>
          <w:rtl/>
          <w:lang w:bidi="ar-EG"/>
        </w:rPr>
        <w:t>حدود البحث:</w:t>
      </w:r>
    </w:p>
    <w:p w14:paraId="10451BFA" w14:textId="2CE5BBE2" w:rsidR="00852767" w:rsidRPr="00855EB5" w:rsidRDefault="00852767" w:rsidP="007510E2">
      <w:pPr>
        <w:spacing w:after="0" w:line="276" w:lineRule="auto"/>
        <w:jc w:val="both"/>
        <w:rPr>
          <w:rFonts w:ascii="Simplified Arabic" w:hAnsi="Simplified Arabic" w:cs="Simplified Arabic"/>
          <w:b/>
          <w:bCs/>
          <w:sz w:val="28"/>
          <w:szCs w:val="28"/>
          <w:rtl/>
          <w:lang w:bidi="ar-EG"/>
        </w:rPr>
      </w:pPr>
      <w:r w:rsidRPr="00855EB5">
        <w:rPr>
          <w:rFonts w:ascii="Simplified Arabic" w:hAnsi="Simplified Arabic" w:cs="Simplified Arabic" w:hint="cs"/>
          <w:b/>
          <w:bCs/>
          <w:sz w:val="28"/>
          <w:szCs w:val="28"/>
          <w:rtl/>
          <w:lang w:bidi="ar-EG"/>
        </w:rPr>
        <w:t xml:space="preserve">حدود موضوعية: </w:t>
      </w:r>
      <w:r w:rsidRPr="00E91FB3">
        <w:rPr>
          <w:rFonts w:ascii="Simplified Arabic" w:hAnsi="Simplified Arabic" w:cs="Simplified Arabic" w:hint="cs"/>
          <w:sz w:val="24"/>
          <w:szCs w:val="24"/>
          <w:rtl/>
          <w:lang w:bidi="ar-EG"/>
        </w:rPr>
        <w:t xml:space="preserve">تركز بشكل أساسي على موضوع دور الدول </w:t>
      </w:r>
      <w:r w:rsidR="00855EB5">
        <w:rPr>
          <w:rFonts w:ascii="Simplified Arabic" w:hAnsi="Simplified Arabic" w:cs="Simplified Arabic" w:hint="cs"/>
          <w:sz w:val="24"/>
          <w:szCs w:val="24"/>
          <w:rtl/>
          <w:lang w:bidi="ar-EG"/>
        </w:rPr>
        <w:t xml:space="preserve">في مواجهة </w:t>
      </w:r>
      <w:r w:rsidRPr="00E91FB3">
        <w:rPr>
          <w:rFonts w:ascii="Simplified Arabic" w:hAnsi="Simplified Arabic" w:cs="Simplified Arabic" w:hint="cs"/>
          <w:sz w:val="24"/>
          <w:szCs w:val="24"/>
          <w:rtl/>
          <w:lang w:bidi="ar-EG"/>
        </w:rPr>
        <w:t>تحديات التغيرات المناخية</w:t>
      </w:r>
      <w:r w:rsidR="00855EB5">
        <w:rPr>
          <w:rFonts w:ascii="Simplified Arabic" w:hAnsi="Simplified Arabic" w:cs="Simplified Arabic" w:hint="cs"/>
          <w:sz w:val="24"/>
          <w:szCs w:val="24"/>
          <w:rtl/>
          <w:lang w:bidi="ar-EG"/>
        </w:rPr>
        <w:t>.</w:t>
      </w:r>
    </w:p>
    <w:p w14:paraId="67DCE274" w14:textId="3915E985" w:rsidR="00852767" w:rsidRPr="00B71205" w:rsidRDefault="00852767" w:rsidP="00014F86">
      <w:pPr>
        <w:spacing w:after="0" w:line="276" w:lineRule="auto"/>
        <w:jc w:val="both"/>
        <w:rPr>
          <w:rFonts w:ascii="Simplified Arabic" w:hAnsi="Simplified Arabic" w:cs="Simplified Arabic"/>
          <w:sz w:val="24"/>
          <w:szCs w:val="24"/>
          <w:rtl/>
          <w:lang w:bidi="ar-EG"/>
        </w:rPr>
      </w:pPr>
      <w:r w:rsidRPr="007510E2">
        <w:rPr>
          <w:rFonts w:ascii="Simplified Arabic" w:hAnsi="Simplified Arabic" w:cs="Simplified Arabic" w:hint="cs"/>
          <w:b/>
          <w:bCs/>
          <w:sz w:val="24"/>
          <w:szCs w:val="24"/>
          <w:rtl/>
          <w:lang w:bidi="ar-EG"/>
        </w:rPr>
        <w:t>حدود مكانية</w:t>
      </w:r>
      <w:r w:rsidRPr="007510E2">
        <w:rPr>
          <w:rFonts w:ascii="Simplified Arabic" w:hAnsi="Simplified Arabic" w:cs="Simplified Arabic" w:hint="cs"/>
          <w:b/>
          <w:bCs/>
          <w:sz w:val="28"/>
          <w:szCs w:val="28"/>
          <w:rtl/>
          <w:lang w:bidi="ar-EG"/>
        </w:rPr>
        <w:t xml:space="preserve">: </w:t>
      </w:r>
      <w:r w:rsidR="00014F86">
        <w:rPr>
          <w:rFonts w:ascii="Simplified Arabic" w:hAnsi="Simplified Arabic" w:cs="Simplified Arabic" w:hint="cs"/>
          <w:sz w:val="24"/>
          <w:szCs w:val="24"/>
          <w:rtl/>
          <w:lang w:bidi="ar-EG"/>
        </w:rPr>
        <w:t>المدن المستدامة بصفة عامة.</w:t>
      </w:r>
    </w:p>
    <w:p w14:paraId="6F59E659" w14:textId="48FF131B" w:rsidR="00852767" w:rsidRDefault="00852767" w:rsidP="007510E2">
      <w:pPr>
        <w:spacing w:line="276" w:lineRule="auto"/>
        <w:jc w:val="both"/>
        <w:rPr>
          <w:rFonts w:ascii="Simplified Arabic" w:hAnsi="Simplified Arabic" w:cs="Simplified Arabic"/>
          <w:b/>
          <w:bCs/>
          <w:sz w:val="28"/>
          <w:szCs w:val="28"/>
          <w:rtl/>
          <w:lang w:bidi="ar-EG"/>
        </w:rPr>
      </w:pPr>
      <w:r w:rsidRPr="00E91FB3">
        <w:rPr>
          <w:rFonts w:ascii="Simplified Arabic" w:hAnsi="Simplified Arabic" w:cs="Simplified Arabic" w:hint="cs"/>
          <w:b/>
          <w:bCs/>
          <w:sz w:val="24"/>
          <w:szCs w:val="24"/>
          <w:rtl/>
          <w:lang w:bidi="ar-EG"/>
        </w:rPr>
        <w:t>حدود زمانية</w:t>
      </w:r>
      <w:r w:rsidRPr="00B71205">
        <w:rPr>
          <w:rFonts w:ascii="Simplified Arabic" w:hAnsi="Simplified Arabic" w:cs="Simplified Arabic" w:hint="cs"/>
          <w:sz w:val="24"/>
          <w:szCs w:val="24"/>
          <w:rtl/>
          <w:lang w:bidi="ar-EG"/>
        </w:rPr>
        <w:t>: تبدأ من الفترة الراهنة عام (2018) وتستمر مستقبلا</w:t>
      </w:r>
      <w:r w:rsidR="00855EB5">
        <w:rPr>
          <w:rFonts w:ascii="Simplified Arabic" w:hAnsi="Simplified Arabic" w:cs="Simplified Arabic" w:hint="cs"/>
          <w:sz w:val="24"/>
          <w:szCs w:val="24"/>
          <w:rtl/>
          <w:lang w:bidi="ar-EG"/>
        </w:rPr>
        <w:t>ً</w:t>
      </w:r>
      <w:r>
        <w:rPr>
          <w:rFonts w:ascii="Simplified Arabic" w:hAnsi="Simplified Arabic" w:cs="Simplified Arabic" w:hint="cs"/>
          <w:b/>
          <w:bCs/>
          <w:sz w:val="28"/>
          <w:szCs w:val="28"/>
          <w:rtl/>
          <w:lang w:bidi="ar-EG"/>
        </w:rPr>
        <w:t>.</w:t>
      </w:r>
    </w:p>
    <w:p w14:paraId="1F565F1C" w14:textId="77777777" w:rsidR="00855EB5" w:rsidRPr="007510E2" w:rsidRDefault="005B7947" w:rsidP="007510E2">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1-7 مصادر البيانات</w:t>
      </w:r>
      <w:r w:rsidR="00855EB5" w:rsidRPr="007510E2">
        <w:rPr>
          <w:rFonts w:ascii="Simplified Arabic" w:hAnsi="Simplified Arabic" w:cs="Simplified Arabic" w:hint="cs"/>
          <w:b/>
          <w:bCs/>
          <w:sz w:val="32"/>
          <w:szCs w:val="32"/>
          <w:rtl/>
          <w:lang w:bidi="ar-EG"/>
        </w:rPr>
        <w:t xml:space="preserve"> </w:t>
      </w:r>
    </w:p>
    <w:p w14:paraId="6707C97F" w14:textId="5C47404A" w:rsidR="005B7947" w:rsidRDefault="00855EB5" w:rsidP="007510E2">
      <w:pPr>
        <w:spacing w:after="0" w:line="276" w:lineRule="auto"/>
        <w:jc w:val="both"/>
        <w:rPr>
          <w:rFonts w:ascii="Simplified Arabic" w:eastAsia="Times New Roman" w:hAnsi="Simplified Arabic" w:cs="Simplified Arabic"/>
          <w:sz w:val="24"/>
          <w:szCs w:val="24"/>
          <w:rtl/>
          <w:lang w:bidi="ar-EG"/>
        </w:rPr>
      </w:pPr>
      <w:r w:rsidRPr="007510E2">
        <w:rPr>
          <w:rFonts w:ascii="Simplified Arabic" w:eastAsia="Times New Roman" w:hAnsi="Simplified Arabic" w:cs="Simplified Arabic" w:hint="cs"/>
          <w:sz w:val="24"/>
          <w:szCs w:val="24"/>
          <w:rtl/>
          <w:lang w:bidi="ar-EG"/>
        </w:rPr>
        <w:t xml:space="preserve">اعتمد البحث في بياناته على </w:t>
      </w:r>
      <w:r w:rsidR="007510E2" w:rsidRPr="007510E2">
        <w:rPr>
          <w:rFonts w:ascii="Simplified Arabic" w:eastAsia="Times New Roman" w:hAnsi="Simplified Arabic" w:cs="Simplified Arabic"/>
          <w:sz w:val="24"/>
          <w:szCs w:val="24"/>
          <w:rtl/>
          <w:lang w:bidi="ar-EG"/>
        </w:rPr>
        <w:t>النشرات الاقتصادية المختلفة</w:t>
      </w:r>
      <w:r w:rsidRPr="007510E2">
        <w:rPr>
          <w:rFonts w:ascii="Simplified Arabic" w:eastAsia="Times New Roman" w:hAnsi="Simplified Arabic" w:cs="Simplified Arabic" w:hint="cs"/>
          <w:sz w:val="24"/>
          <w:szCs w:val="24"/>
          <w:rtl/>
          <w:lang w:bidi="ar-EG"/>
        </w:rPr>
        <w:t xml:space="preserve">، فضلًا عن </w:t>
      </w:r>
      <w:r w:rsidRPr="007510E2">
        <w:rPr>
          <w:rFonts w:ascii="Simplified Arabic" w:eastAsia="Times New Roman" w:hAnsi="Simplified Arabic" w:cs="Simplified Arabic"/>
          <w:sz w:val="24"/>
          <w:szCs w:val="24"/>
          <w:rtl/>
          <w:lang w:bidi="ar-EG"/>
        </w:rPr>
        <w:t>الأبحاث والدراسات السابقة ذات الصلة بموضوع البحث.</w:t>
      </w:r>
    </w:p>
    <w:p w14:paraId="347A3E5C" w14:textId="50B72357"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1CD3AB3B" w14:textId="7F5CBC1D"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23A9A1E4" w14:textId="3DB47D52"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5038964B" w14:textId="25EA9D7B"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34A8302E" w14:textId="334D2CE7"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32C06BBE" w14:textId="1AF218FD"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54B567E4" w14:textId="4E5F88B1" w:rsidR="006D6534" w:rsidRDefault="006D6534" w:rsidP="007510E2">
      <w:pPr>
        <w:spacing w:after="0" w:line="276" w:lineRule="auto"/>
        <w:jc w:val="both"/>
        <w:rPr>
          <w:rFonts w:ascii="Simplified Arabic" w:eastAsia="Times New Roman" w:hAnsi="Simplified Arabic" w:cs="Simplified Arabic"/>
          <w:sz w:val="24"/>
          <w:szCs w:val="24"/>
          <w:rtl/>
          <w:lang w:bidi="ar-EG"/>
        </w:rPr>
      </w:pPr>
    </w:p>
    <w:p w14:paraId="420BD999" w14:textId="66DD9168" w:rsidR="006D6534" w:rsidRDefault="006D6534" w:rsidP="007510E2">
      <w:pPr>
        <w:spacing w:after="0" w:line="276" w:lineRule="auto"/>
        <w:jc w:val="both"/>
        <w:rPr>
          <w:rFonts w:ascii="Simplified Arabic" w:eastAsia="Times New Roman" w:hAnsi="Simplified Arabic" w:cs="Simplified Arabic"/>
          <w:sz w:val="24"/>
          <w:szCs w:val="24"/>
          <w:lang w:bidi="ar-EG"/>
        </w:rPr>
      </w:pPr>
    </w:p>
    <w:p w14:paraId="5D202490" w14:textId="352783BA" w:rsidR="00272C7C" w:rsidRDefault="00272C7C" w:rsidP="007510E2">
      <w:pPr>
        <w:spacing w:after="0" w:line="276" w:lineRule="auto"/>
        <w:jc w:val="both"/>
        <w:rPr>
          <w:rFonts w:ascii="Simplified Arabic" w:eastAsia="Times New Roman" w:hAnsi="Simplified Arabic" w:cs="Simplified Arabic"/>
          <w:sz w:val="24"/>
          <w:szCs w:val="24"/>
          <w:lang w:bidi="ar-EG"/>
        </w:rPr>
      </w:pPr>
    </w:p>
    <w:p w14:paraId="47F54120" w14:textId="77777777" w:rsidR="00272C7C" w:rsidRPr="007510E2" w:rsidRDefault="00272C7C" w:rsidP="007510E2">
      <w:pPr>
        <w:spacing w:after="0" w:line="276" w:lineRule="auto"/>
        <w:jc w:val="both"/>
        <w:rPr>
          <w:rFonts w:ascii="Simplified Arabic" w:eastAsia="Times New Roman" w:hAnsi="Simplified Arabic" w:cs="Simplified Arabic"/>
          <w:sz w:val="24"/>
          <w:szCs w:val="24"/>
          <w:rtl/>
          <w:lang w:bidi="ar-EG"/>
        </w:rPr>
      </w:pPr>
    </w:p>
    <w:p w14:paraId="7EE838B3" w14:textId="5821CF29" w:rsidR="00363B32" w:rsidRPr="00363B32" w:rsidRDefault="00363B32" w:rsidP="00363B32">
      <w:pPr>
        <w:pStyle w:val="NoSpacing"/>
        <w:spacing w:after="240"/>
        <w:rPr>
          <w:rFonts w:ascii="Simplified Arabic" w:hAnsi="Simplified Arabic" w:cs="Simplified Arabic"/>
          <w:b/>
          <w:bCs/>
          <w:sz w:val="32"/>
          <w:szCs w:val="32"/>
          <w:rtl/>
          <w:lang w:bidi="ar-EG"/>
        </w:rPr>
      </w:pPr>
      <w:r w:rsidRPr="00363B32">
        <w:rPr>
          <w:rFonts w:ascii="Simplified Arabic" w:hAnsi="Simplified Arabic" w:cs="Simplified Arabic" w:hint="cs"/>
          <w:b/>
          <w:bCs/>
          <w:sz w:val="32"/>
          <w:szCs w:val="32"/>
          <w:rtl/>
          <w:lang w:bidi="ar-EG"/>
        </w:rPr>
        <w:t>1-8 المفاهيم البحثية</w:t>
      </w:r>
    </w:p>
    <w:p w14:paraId="2DD42E74" w14:textId="3B768A26" w:rsidR="00363B32" w:rsidRPr="005B76F3" w:rsidRDefault="00363B32" w:rsidP="00F34EB8">
      <w:pPr>
        <w:pStyle w:val="NoSpacing"/>
        <w:rPr>
          <w:rFonts w:ascii="Simplified Arabic" w:hAnsi="Simplified Arabic" w:cs="Simplified Arabic"/>
          <w:b/>
          <w:bCs/>
          <w:sz w:val="28"/>
          <w:szCs w:val="28"/>
          <w:u w:val="single"/>
          <w:rtl/>
          <w:lang w:bidi="ar-EG"/>
        </w:rPr>
      </w:pPr>
      <w:r w:rsidRPr="005B76F3">
        <w:rPr>
          <w:rFonts w:ascii="Simplified Arabic" w:hAnsi="Simplified Arabic" w:cs="Simplified Arabic" w:hint="cs"/>
          <w:b/>
          <w:bCs/>
          <w:sz w:val="28"/>
          <w:szCs w:val="28"/>
          <w:u w:val="single"/>
          <w:rtl/>
          <w:lang w:bidi="ar-EG"/>
        </w:rPr>
        <w:t>مفهوم التنمية</w:t>
      </w:r>
      <w:r w:rsidRPr="005B76F3">
        <w:rPr>
          <w:rFonts w:ascii="Simplified Arabic" w:hAnsi="Simplified Arabic" w:cs="Simplified Arabic"/>
          <w:b/>
          <w:bCs/>
          <w:sz w:val="28"/>
          <w:szCs w:val="28"/>
          <w:u w:val="single"/>
          <w:rtl/>
          <w:lang w:bidi="ar-EG"/>
        </w:rPr>
        <w:t xml:space="preserve"> </w:t>
      </w:r>
      <w:r w:rsidRPr="005B76F3">
        <w:rPr>
          <w:rFonts w:ascii="Simplified Arabic" w:hAnsi="Simplified Arabic" w:cs="Simplified Arabic" w:hint="cs"/>
          <w:b/>
          <w:bCs/>
          <w:sz w:val="28"/>
          <w:szCs w:val="28"/>
          <w:u w:val="single"/>
          <w:rtl/>
          <w:lang w:bidi="ar-EG"/>
        </w:rPr>
        <w:t>المستدامة:</w:t>
      </w:r>
      <w:r w:rsidR="00F34EB8">
        <w:rPr>
          <w:rStyle w:val="FootnoteReference"/>
          <w:rFonts w:ascii="Simplified Arabic" w:hAnsi="Simplified Arabic" w:cs="Simplified Arabic"/>
          <w:b/>
          <w:bCs/>
          <w:sz w:val="28"/>
          <w:szCs w:val="28"/>
          <w:u w:val="single"/>
          <w:rtl/>
          <w:lang w:bidi="ar-EG"/>
        </w:rPr>
        <w:footnoteReference w:id="1"/>
      </w:r>
    </w:p>
    <w:p w14:paraId="4006E2B2" w14:textId="77777777" w:rsidR="00363B32" w:rsidRPr="00F34EB8" w:rsidRDefault="00363B32" w:rsidP="00F34EB8">
      <w:pPr>
        <w:pStyle w:val="NoSpacing"/>
        <w:spacing w:after="240" w:line="276" w:lineRule="auto"/>
        <w:jc w:val="both"/>
        <w:rPr>
          <w:rFonts w:ascii="Simplified Arabic" w:hAnsi="Simplified Arabic" w:cs="Simplified Arabic"/>
          <w:b/>
          <w:bCs/>
          <w:sz w:val="24"/>
          <w:szCs w:val="24"/>
          <w:rtl/>
          <w:lang w:bidi="ar-EG"/>
        </w:rPr>
      </w:pPr>
      <w:r w:rsidRPr="00F34EB8">
        <w:rPr>
          <w:rFonts w:ascii="Simplified Arabic" w:hAnsi="Simplified Arabic" w:cs="Simplified Arabic" w:hint="cs"/>
          <w:sz w:val="24"/>
          <w:szCs w:val="24"/>
          <w:rtl/>
          <w:lang w:bidi="ar-EG"/>
        </w:rPr>
        <w:lastRenderedPageBreak/>
        <w:t>هي</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عملية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تطوير</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الأرض</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والمدن</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والمجتمعات</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وكذلك</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الأعمال</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التجارية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بشرط</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أن</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تلبي</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احتياجات</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الحاضر</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بدون</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المساس</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بقدرة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الأجيال</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القادمة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على</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تلبية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حاجاتها</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ويواجه</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العالم</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خطورة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التدهور</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البيئي</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الذي</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يجب</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التغلب</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عليه</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مع</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عدم</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التخلي</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عن</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حاجات</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التنمية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الاقتصادية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وكذلك</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المساواة</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والعدل</w:t>
      </w:r>
      <w:r w:rsidRPr="00F34EB8">
        <w:rPr>
          <w:rFonts w:ascii="Simplified Arabic" w:hAnsi="Simplified Arabic" w:cs="Simplified Arabic"/>
          <w:sz w:val="24"/>
          <w:szCs w:val="24"/>
          <w:rtl/>
          <w:lang w:bidi="ar-EG"/>
        </w:rPr>
        <w:t xml:space="preserve"> </w:t>
      </w:r>
      <w:r w:rsidRPr="00F34EB8">
        <w:rPr>
          <w:rFonts w:ascii="Simplified Arabic" w:hAnsi="Simplified Arabic" w:cs="Simplified Arabic" w:hint="cs"/>
          <w:sz w:val="24"/>
          <w:szCs w:val="24"/>
          <w:rtl/>
          <w:lang w:bidi="ar-EG"/>
        </w:rPr>
        <w:t>الاجتماعي</w:t>
      </w:r>
      <w:r w:rsidRPr="00F34EB8">
        <w:rPr>
          <w:rFonts w:ascii="Simplified Arabic" w:hAnsi="Simplified Arabic" w:cs="Simplified Arabic"/>
          <w:b/>
          <w:bCs/>
          <w:sz w:val="24"/>
          <w:szCs w:val="24"/>
          <w:rtl/>
          <w:lang w:bidi="ar-EG"/>
        </w:rPr>
        <w:t>.</w:t>
      </w:r>
    </w:p>
    <w:p w14:paraId="6333963C" w14:textId="1C2826E5"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مصطلح</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ظهر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الساحة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الدولية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والمحلية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لكي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يجد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طريقه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وسط</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عديد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المصطلحات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المعاصرة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مثل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العولمة،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صراع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الحضارات،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الحداثة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بعد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الحداثة،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البشرية،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البنيوية،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الجينوم،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المعلوماتية،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وغيرها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التعبيرات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يجب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علينا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فهمها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لكي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نجد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لغة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خطاب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 وأيضا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لكي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يكون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لدينا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الوعي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هذه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المصطلحات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يكون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عندنا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لبس</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خلط</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للأمور؛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فالتعريفات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للمصطلحات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تأخذ</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منحنيات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وتفسيرات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وتأويلات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مختلفة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طبقاً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لطبيعة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البلد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وثقافته،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ولوجهة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نظر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واضع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المصطلح،</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وأيضاً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لوجهة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نظر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المفسر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للمصطلح،</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ذلك</w:t>
      </w:r>
      <w:r w:rsidRPr="005B76F3">
        <w:rPr>
          <w:rFonts w:ascii="Simplified Arabic" w:hAnsi="Simplified Arabic" w:cs="Simplified Arabic"/>
          <w:sz w:val="24"/>
          <w:szCs w:val="24"/>
          <w:rtl/>
          <w:lang w:bidi="ar-EG"/>
        </w:rPr>
        <w:t xml:space="preserve"> </w:t>
      </w:r>
      <w:r w:rsidR="00FC1EDD">
        <w:rPr>
          <w:rFonts w:ascii="Simplified Arabic" w:hAnsi="Simplified Arabic" w:cs="Simplified Arabic" w:hint="cs"/>
          <w:sz w:val="24"/>
          <w:szCs w:val="24"/>
          <w:rtl/>
          <w:lang w:bidi="ar-EG"/>
        </w:rPr>
        <w:t>يسبب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قدراً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الغموض</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والالتباس</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معني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المصطلح</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ليس</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فقط</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ولكن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المتخصصين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أنفسهم</w:t>
      </w:r>
      <w:r w:rsidRPr="005B76F3">
        <w:rPr>
          <w:rFonts w:ascii="Simplified Arabic" w:hAnsi="Simplified Arabic" w:cs="Simplified Arabic"/>
          <w:sz w:val="24"/>
          <w:szCs w:val="24"/>
          <w:rtl/>
          <w:lang w:bidi="ar-EG"/>
        </w:rPr>
        <w:t>.</w:t>
      </w:r>
    </w:p>
    <w:p w14:paraId="4D177841" w14:textId="7288BEEB"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وجدير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بالذكر،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قبل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تداول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استخدام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أواخر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الثمانينات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القرن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المنصرم،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كان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السائد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بمعناها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التقليدي،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وقد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برز</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بعد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الحرب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الثانية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وحصول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مجتمعات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الثالث</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استقلالها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السياسي، وذلك</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حينما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بدأت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الدول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الرأسمالية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الكبرى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تروج</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للفكر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التنموي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التقليدي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الذي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يؤكد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تعاني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دول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الثالث</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فقر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وجهل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إنما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نتاج</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لتخلفها</w:t>
      </w:r>
      <w:r w:rsidRPr="005B76F3">
        <w:rPr>
          <w:rFonts w:ascii="Simplified Arabic" w:hAnsi="Simplified Arabic" w:cs="Simplified Arabic"/>
          <w:sz w:val="24"/>
          <w:szCs w:val="24"/>
          <w:rtl/>
          <w:lang w:bidi="ar-EG"/>
        </w:rPr>
        <w:t xml:space="preserve"> – </w:t>
      </w:r>
      <w:r w:rsidRPr="005B76F3">
        <w:rPr>
          <w:rFonts w:ascii="Simplified Arabic" w:hAnsi="Simplified Arabic" w:cs="Simplified Arabic" w:hint="cs"/>
          <w:sz w:val="24"/>
          <w:szCs w:val="24"/>
          <w:rtl/>
          <w:lang w:bidi="ar-EG"/>
        </w:rPr>
        <w:t>وليس</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لاستعمارها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لسنوات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طويلة</w:t>
      </w:r>
      <w:r w:rsidRPr="005B76F3">
        <w:rPr>
          <w:rFonts w:ascii="Simplified Arabic" w:hAnsi="Simplified Arabic" w:cs="Simplified Arabic"/>
          <w:sz w:val="24"/>
          <w:szCs w:val="24"/>
          <w:rtl/>
          <w:lang w:bidi="ar-EG"/>
        </w:rPr>
        <w:t xml:space="preserve"> – </w:t>
      </w:r>
      <w:r w:rsidRPr="005B76F3">
        <w:rPr>
          <w:rFonts w:ascii="Simplified Arabic" w:hAnsi="Simplified Arabic" w:cs="Simplified Arabic" w:hint="cs"/>
          <w:sz w:val="24"/>
          <w:szCs w:val="24"/>
          <w:rtl/>
          <w:lang w:bidi="ar-EG"/>
        </w:rPr>
        <w:t>ومن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ثم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طرح</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ذلك</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الفكر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كأداة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تستطيع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خلالها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دول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الثالث</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تتجاوز</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حالة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التخلف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وتلحق</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بالدول</w:t>
      </w:r>
      <w:r>
        <w:rPr>
          <w:rFonts w:ascii="Simplified Arabic" w:hAnsi="Simplified Arabic" w:cs="Simplified Arabic" w:hint="cs"/>
          <w:sz w:val="24"/>
          <w:szCs w:val="24"/>
          <w:rtl/>
          <w:lang w:bidi="ar-EG"/>
        </w:rPr>
        <w:t xml:space="preserve"> </w:t>
      </w:r>
      <w:r w:rsidRPr="005B76F3">
        <w:rPr>
          <w:rFonts w:ascii="Simplified Arabic" w:hAnsi="Simplified Arabic" w:cs="Simplified Arabic" w:hint="cs"/>
          <w:sz w:val="24"/>
          <w:szCs w:val="24"/>
          <w:rtl/>
          <w:lang w:bidi="ar-EG"/>
        </w:rPr>
        <w:t>المتقدمة</w:t>
      </w:r>
      <w:r w:rsidRPr="005B76F3">
        <w:rPr>
          <w:rFonts w:ascii="Simplified Arabic" w:hAnsi="Simplified Arabic" w:cs="Simplified Arabic"/>
          <w:sz w:val="24"/>
          <w:szCs w:val="24"/>
          <w:rtl/>
          <w:lang w:bidi="ar-EG"/>
        </w:rPr>
        <w:t>.</w:t>
      </w:r>
    </w:p>
    <w:p w14:paraId="186D2424" w14:textId="26D03833" w:rsidR="00363B32" w:rsidRDefault="00363B32" w:rsidP="00F34EB8">
      <w:pPr>
        <w:pStyle w:val="NoSpacing"/>
        <w:spacing w:line="276" w:lineRule="auto"/>
        <w:jc w:val="both"/>
        <w:rPr>
          <w:rFonts w:ascii="Simplified Arabic" w:hAnsi="Simplified Arabic" w:cs="Simplified Arabic"/>
          <w:sz w:val="24"/>
          <w:szCs w:val="24"/>
          <w:lang w:bidi="ar-EG"/>
        </w:rPr>
      </w:pPr>
      <w:r w:rsidRPr="005B76F3">
        <w:rPr>
          <w:rFonts w:ascii="Simplified Arabic" w:hAnsi="Simplified Arabic" w:cs="Simplified Arabic" w:hint="cs"/>
          <w:sz w:val="24"/>
          <w:szCs w:val="24"/>
          <w:rtl/>
          <w:lang w:bidi="ar-EG"/>
        </w:rPr>
        <w:t>ولقد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كَثُرَ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استخدام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الوقت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الحاضر،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ويعتبر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أشار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إليه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بشكل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رسمي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تقرير</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مستقبلنا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المشترك</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الصادر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اللجنة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عام</w:t>
      </w:r>
      <w:r w:rsidRPr="005B76F3">
        <w:rPr>
          <w:rFonts w:ascii="Simplified Arabic" w:hAnsi="Simplified Arabic" w:cs="Simplified Arabic"/>
          <w:sz w:val="24"/>
          <w:szCs w:val="24"/>
          <w:rtl/>
          <w:lang w:bidi="ar-EG"/>
        </w:rPr>
        <w:t xml:space="preserve"> 1987</w:t>
      </w:r>
      <w:r w:rsidRPr="005B76F3">
        <w:rPr>
          <w:rFonts w:ascii="Simplified Arabic" w:hAnsi="Simplified Arabic" w:cs="Simplified Arabic" w:hint="cs"/>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وتشكلت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هذه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اللجنة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بقرار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الجمعية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للأمم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المتحدة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ديسمبر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كانون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الأول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عام</w:t>
      </w:r>
      <w:r w:rsidRPr="005B76F3">
        <w:rPr>
          <w:rFonts w:ascii="Simplified Arabic" w:hAnsi="Simplified Arabic" w:cs="Simplified Arabic"/>
          <w:sz w:val="24"/>
          <w:szCs w:val="24"/>
          <w:rtl/>
          <w:lang w:bidi="ar-EG"/>
        </w:rPr>
        <w:t xml:space="preserve"> 1983 </w:t>
      </w:r>
      <w:r w:rsidRPr="005B76F3">
        <w:rPr>
          <w:rFonts w:ascii="Simplified Arabic" w:hAnsi="Simplified Arabic" w:cs="Simplified Arabic" w:hint="cs"/>
          <w:sz w:val="24"/>
          <w:szCs w:val="24"/>
          <w:rtl/>
          <w:lang w:bidi="ar-EG"/>
        </w:rPr>
        <w:t>برئاسة</w:t>
      </w:r>
      <w:r w:rsidRPr="005B76F3">
        <w:rPr>
          <w:rFonts w:ascii="Simplified Arabic" w:hAnsi="Simplified Arabic" w:cs="Simplified Arabic"/>
          <w:sz w:val="24"/>
          <w:szCs w:val="24"/>
          <w:rtl/>
          <w:lang w:bidi="ar-EG"/>
        </w:rPr>
        <w:t xml:space="preserve"> “</w:t>
      </w:r>
      <w:proofErr w:type="spellStart"/>
      <w:r w:rsidRPr="005B76F3">
        <w:rPr>
          <w:rFonts w:ascii="Simplified Arabic" w:hAnsi="Simplified Arabic" w:cs="Simplified Arabic" w:hint="cs"/>
          <w:sz w:val="24"/>
          <w:szCs w:val="24"/>
          <w:rtl/>
          <w:lang w:bidi="ar-EG"/>
        </w:rPr>
        <w:t>برونتلاند</w:t>
      </w:r>
      <w:proofErr w:type="spellEnd"/>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رئيسة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وزراء</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النرويج</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وعضوية</w:t>
      </w:r>
      <w:r w:rsidRPr="005B76F3">
        <w:rPr>
          <w:rFonts w:ascii="Simplified Arabic" w:hAnsi="Simplified Arabic" w:cs="Simplified Arabic"/>
          <w:sz w:val="24"/>
          <w:szCs w:val="24"/>
          <w:rtl/>
          <w:lang w:bidi="ar-EG"/>
        </w:rPr>
        <w:t xml:space="preserve"> ( 22 ) </w:t>
      </w:r>
      <w:r w:rsidRPr="005B76F3">
        <w:rPr>
          <w:rFonts w:ascii="Simplified Arabic" w:hAnsi="Simplified Arabic" w:cs="Simplified Arabic" w:hint="cs"/>
          <w:sz w:val="24"/>
          <w:szCs w:val="24"/>
          <w:rtl/>
          <w:lang w:bidi="ar-EG"/>
        </w:rPr>
        <w:t>شخصية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النخب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السياسية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الحاكمة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وذلك</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بهدف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مواصلة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النمو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دون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الحاجة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إجراء</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تغيرات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جذرية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بنية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النظام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العالمي</w:t>
      </w:r>
      <w:r>
        <w:rPr>
          <w:rFonts w:ascii="Simplified Arabic" w:hAnsi="Simplified Arabic" w:cs="Simplified Arabic"/>
          <w:sz w:val="24"/>
          <w:szCs w:val="24"/>
          <w:rtl/>
          <w:lang w:bidi="ar-EG"/>
        </w:rPr>
        <w:t>.</w:t>
      </w:r>
    </w:p>
    <w:p w14:paraId="1D08D29F" w14:textId="7684EC49" w:rsidR="00272C7C" w:rsidRDefault="00272C7C" w:rsidP="00F34EB8">
      <w:pPr>
        <w:pStyle w:val="NoSpacing"/>
        <w:spacing w:line="276" w:lineRule="auto"/>
        <w:jc w:val="both"/>
        <w:rPr>
          <w:rFonts w:ascii="Simplified Arabic" w:hAnsi="Simplified Arabic" w:cs="Simplified Arabic"/>
          <w:sz w:val="24"/>
          <w:szCs w:val="24"/>
          <w:lang w:bidi="ar-EG"/>
        </w:rPr>
      </w:pPr>
    </w:p>
    <w:p w14:paraId="64699425" w14:textId="4165315F" w:rsidR="00272C7C" w:rsidRDefault="00272C7C" w:rsidP="00F34EB8">
      <w:pPr>
        <w:pStyle w:val="NoSpacing"/>
        <w:spacing w:line="276" w:lineRule="auto"/>
        <w:jc w:val="both"/>
        <w:rPr>
          <w:rFonts w:ascii="Simplified Arabic" w:hAnsi="Simplified Arabic" w:cs="Simplified Arabic"/>
          <w:sz w:val="24"/>
          <w:szCs w:val="24"/>
          <w:lang w:bidi="ar-EG"/>
        </w:rPr>
      </w:pPr>
    </w:p>
    <w:p w14:paraId="6223F2DC" w14:textId="1828CA99" w:rsidR="00272C7C" w:rsidRDefault="00272C7C" w:rsidP="00F34EB8">
      <w:pPr>
        <w:pStyle w:val="NoSpacing"/>
        <w:spacing w:line="276" w:lineRule="auto"/>
        <w:jc w:val="both"/>
        <w:rPr>
          <w:rFonts w:ascii="Simplified Arabic" w:hAnsi="Simplified Arabic" w:cs="Simplified Arabic"/>
          <w:sz w:val="24"/>
          <w:szCs w:val="24"/>
          <w:lang w:bidi="ar-EG"/>
        </w:rPr>
      </w:pPr>
    </w:p>
    <w:p w14:paraId="146846A2" w14:textId="77777777" w:rsidR="00272C7C" w:rsidRPr="005B76F3" w:rsidRDefault="00272C7C" w:rsidP="00F34EB8">
      <w:pPr>
        <w:pStyle w:val="NoSpacing"/>
        <w:spacing w:line="276" w:lineRule="auto"/>
        <w:jc w:val="both"/>
        <w:rPr>
          <w:rFonts w:ascii="Simplified Arabic" w:hAnsi="Simplified Arabic" w:cs="Simplified Arabic"/>
          <w:sz w:val="24"/>
          <w:szCs w:val="24"/>
          <w:rtl/>
          <w:lang w:bidi="ar-EG"/>
        </w:rPr>
      </w:pPr>
    </w:p>
    <w:p w14:paraId="2E103A58" w14:textId="77777777" w:rsidR="00363B32" w:rsidRPr="005B76F3" w:rsidRDefault="00363B32" w:rsidP="00F34EB8">
      <w:pPr>
        <w:pStyle w:val="NoSpacing"/>
        <w:spacing w:line="276" w:lineRule="auto"/>
        <w:jc w:val="both"/>
        <w:rPr>
          <w:rFonts w:ascii="Simplified Arabic" w:hAnsi="Simplified Arabic" w:cs="Simplified Arabic"/>
          <w:b/>
          <w:bCs/>
          <w:sz w:val="24"/>
          <w:szCs w:val="24"/>
          <w:rtl/>
          <w:lang w:bidi="ar-EG"/>
        </w:rPr>
      </w:pPr>
      <w:r w:rsidRPr="005B76F3">
        <w:rPr>
          <w:rFonts w:ascii="Simplified Arabic" w:hAnsi="Simplified Arabic" w:cs="Simplified Arabic" w:hint="cs"/>
          <w:b/>
          <w:bCs/>
          <w:sz w:val="24"/>
          <w:szCs w:val="24"/>
          <w:rtl/>
          <w:lang w:bidi="ar-EG"/>
        </w:rPr>
        <w:t>وقد</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صنفت</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التعاريف</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التي</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قيلت</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بشأن</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التنمية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المستدامة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إلى</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صنفين،</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هما</w:t>
      </w:r>
      <w:r w:rsidRPr="005B76F3">
        <w:rPr>
          <w:rFonts w:ascii="Simplified Arabic" w:hAnsi="Simplified Arabic" w:cs="Simplified Arabic"/>
          <w:b/>
          <w:bCs/>
          <w:sz w:val="24"/>
          <w:szCs w:val="24"/>
          <w:rtl/>
          <w:lang w:bidi="ar-EG"/>
        </w:rPr>
        <w:t>:</w:t>
      </w:r>
    </w:p>
    <w:p w14:paraId="3F9AFD76" w14:textId="4D70BD3F" w:rsidR="00363B32" w:rsidRPr="005B76F3" w:rsidRDefault="00F34EB8" w:rsidP="00F34EB8">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التصنيف</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الأول</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تعاريف</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مختصرة</w:t>
      </w:r>
      <w:r w:rsidR="00363B32" w:rsidRPr="005B76F3">
        <w:rPr>
          <w:rFonts w:ascii="Simplified Arabic" w:hAnsi="Simplified Arabic" w:cs="Simplified Arabic"/>
          <w:b/>
          <w:bCs/>
          <w:sz w:val="24"/>
          <w:szCs w:val="24"/>
          <w:rtl/>
          <w:lang w:bidi="ar-EG"/>
        </w:rPr>
        <w:t>:</w:t>
      </w:r>
      <w:r w:rsidR="00735CF1">
        <w:rPr>
          <w:rStyle w:val="EndnoteReference"/>
          <w:rFonts w:ascii="Simplified Arabic" w:hAnsi="Simplified Arabic" w:cs="Simplified Arabic"/>
          <w:b/>
          <w:bCs/>
          <w:sz w:val="24"/>
          <w:szCs w:val="24"/>
          <w:rtl/>
          <w:lang w:bidi="ar-EG"/>
        </w:rPr>
        <w:endnoteReference w:id="1"/>
      </w:r>
    </w:p>
    <w:p w14:paraId="43119340" w14:textId="32C482D9"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سُميت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هذه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التعاريف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بالتعاريف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الأحادية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الحقيقة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هذه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التعاريف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أقرب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للشعارات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وتفتقد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للعمق</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العلمي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والتحليلي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ومنها</w:t>
      </w:r>
      <w:r w:rsidR="00F34EB8">
        <w:rPr>
          <w:rFonts w:ascii="Simplified Arabic" w:hAnsi="Simplified Arabic" w:cs="Simplified Arabic"/>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المتجددة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والقابلة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للاستمرار</w:t>
      </w:r>
      <w:r w:rsidR="00F34EB8">
        <w:rPr>
          <w:rFonts w:ascii="Simplified Arabic" w:hAnsi="Simplified Arabic" w:cs="Simplified Arabic" w:hint="cs"/>
          <w:sz w:val="24"/>
          <w:szCs w:val="24"/>
          <w:rtl/>
          <w:lang w:bidi="ar-EG"/>
        </w:rPr>
        <w:t>، و</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تتعارض</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البيئة</w:t>
      </w:r>
      <w:r w:rsidR="00F34EB8">
        <w:rPr>
          <w:rFonts w:ascii="Simplified Arabic" w:hAnsi="Simplified Arabic" w:cs="Simplified Arabic"/>
          <w:sz w:val="24"/>
          <w:szCs w:val="24"/>
          <w:rtl/>
          <w:lang w:bidi="ar-EG"/>
        </w:rPr>
        <w:t>.</w:t>
      </w:r>
      <w:r w:rsidR="00F34EB8">
        <w:rPr>
          <w:rFonts w:ascii="Simplified Arabic" w:hAnsi="Simplified Arabic" w:cs="Simplified Arabic" w:hint="cs"/>
          <w:sz w:val="24"/>
          <w:szCs w:val="24"/>
          <w:rtl/>
          <w:lang w:bidi="ar-EG"/>
        </w:rPr>
        <w:t xml:space="preserve"> </w:t>
      </w:r>
      <w:r w:rsidR="00F34EB8">
        <w:rPr>
          <w:rFonts w:ascii="Simplified Arabic" w:hAnsi="Simplified Arabic" w:cs="Simplified Arabic" w:hint="cs"/>
          <w:b/>
          <w:bCs/>
          <w:sz w:val="24"/>
          <w:szCs w:val="24"/>
          <w:rtl/>
          <w:lang w:bidi="ar-EG"/>
        </w:rPr>
        <w:t>و</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تضع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نهاية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لعقلية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نهائية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الموارد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الطبيعية</w:t>
      </w:r>
      <w:r w:rsidRPr="005B76F3">
        <w:rPr>
          <w:rFonts w:ascii="Simplified Arabic" w:hAnsi="Simplified Arabic" w:cs="Simplified Arabic"/>
          <w:sz w:val="24"/>
          <w:szCs w:val="24"/>
          <w:rtl/>
          <w:lang w:bidi="ar-EG"/>
        </w:rPr>
        <w:t>.</w:t>
      </w:r>
    </w:p>
    <w:p w14:paraId="144ADE89" w14:textId="33412249" w:rsidR="00363B32" w:rsidRPr="005B76F3" w:rsidRDefault="00F34EB8" w:rsidP="00F34EB8">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التصنيف</w:t>
      </w:r>
      <w:r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الثاني</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تعاريف</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أكثر</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شمولاً،</w:t>
      </w:r>
      <w:r w:rsidR="00363B32" w:rsidRPr="005B76F3">
        <w:rPr>
          <w:rFonts w:ascii="Simplified Arabic" w:hAnsi="Simplified Arabic" w:cs="Simplified Arabic"/>
          <w:b/>
          <w:bCs/>
          <w:sz w:val="24"/>
          <w:szCs w:val="24"/>
          <w:rtl/>
          <w:lang w:bidi="ar-EG"/>
        </w:rPr>
        <w:t xml:space="preserve"> </w:t>
      </w:r>
      <w:r w:rsidR="00363B32" w:rsidRPr="005B76F3">
        <w:rPr>
          <w:rFonts w:ascii="Simplified Arabic" w:hAnsi="Simplified Arabic" w:cs="Simplified Arabic" w:hint="cs"/>
          <w:b/>
          <w:bCs/>
          <w:sz w:val="24"/>
          <w:szCs w:val="24"/>
          <w:rtl/>
          <w:lang w:bidi="ar-EG"/>
        </w:rPr>
        <w:t>ومنها</w:t>
      </w:r>
      <w:r w:rsidR="00363B32" w:rsidRPr="005B76F3">
        <w:rPr>
          <w:rFonts w:ascii="Simplified Arabic" w:hAnsi="Simplified Arabic" w:cs="Simplified Arabic"/>
          <w:b/>
          <w:bCs/>
          <w:sz w:val="24"/>
          <w:szCs w:val="24"/>
          <w:rtl/>
          <w:lang w:bidi="ar-EG"/>
        </w:rPr>
        <w:t>:</w:t>
      </w:r>
    </w:p>
    <w:p w14:paraId="1747F0E8" w14:textId="64CD23C2"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وفقاً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لأحد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التعريفات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فإنَّ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تعرف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بأنها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تُلبي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احتياجات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البشر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الوقت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دون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المساس</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بقدرة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الأجيال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القادمة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تحقيق</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أهدافها،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وتركز</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النمو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المتكامل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والإشراف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والمسؤولية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الاجتماعية</w:t>
      </w:r>
      <w:r>
        <w:rPr>
          <w:rFonts w:ascii="Simplified Arabic" w:hAnsi="Simplified Arabic" w:cs="Simplified Arabic"/>
          <w:sz w:val="24"/>
          <w:szCs w:val="24"/>
          <w:rtl/>
          <w:lang w:bidi="ar-EG"/>
        </w:rPr>
        <w:t>.</w:t>
      </w:r>
    </w:p>
    <w:p w14:paraId="3DF1C488" w14:textId="77777777" w:rsidR="00363B32" w:rsidRPr="00205D3F"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b/>
          <w:bCs/>
          <w:sz w:val="24"/>
          <w:szCs w:val="24"/>
          <w:rtl/>
          <w:lang w:bidi="ar-EG"/>
        </w:rPr>
        <w:t>فالتنمية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عملية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تطوير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الأرض</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والمدن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والمجتمعات،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وكذلك</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الأعمال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التجارية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بشرط</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تلبي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احتياجات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الحاضر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بدون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المساس</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بقدرة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الأجيال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القادمة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تلبية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حاجاتها</w:t>
      </w:r>
      <w:r w:rsidRPr="00205D3F">
        <w:rPr>
          <w:rFonts w:ascii="Simplified Arabic" w:hAnsi="Simplified Arabic" w:cs="Simplified Arabic"/>
          <w:sz w:val="24"/>
          <w:szCs w:val="24"/>
          <w:rtl/>
          <w:lang w:bidi="ar-EG"/>
        </w:rPr>
        <w:t>.</w:t>
      </w:r>
    </w:p>
    <w:p w14:paraId="7F0D5D7C" w14:textId="2CE1B021"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وقد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عرف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تقرير</w:t>
      </w:r>
      <w:r w:rsidRPr="005B76F3">
        <w:rPr>
          <w:rFonts w:ascii="Simplified Arabic" w:hAnsi="Simplified Arabic" w:cs="Simplified Arabic"/>
          <w:sz w:val="24"/>
          <w:szCs w:val="24"/>
          <w:rtl/>
          <w:lang w:bidi="ar-EG"/>
        </w:rPr>
        <w:t xml:space="preserve"> </w:t>
      </w:r>
      <w:proofErr w:type="spellStart"/>
      <w:r w:rsidRPr="005B76F3">
        <w:rPr>
          <w:rFonts w:ascii="Simplified Arabic" w:hAnsi="Simplified Arabic" w:cs="Simplified Arabic" w:hint="cs"/>
          <w:sz w:val="24"/>
          <w:szCs w:val="24"/>
          <w:rtl/>
          <w:lang w:bidi="ar-EG"/>
        </w:rPr>
        <w:t>برونتلاند</w:t>
      </w:r>
      <w:proofErr w:type="spellEnd"/>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الذي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أصدرته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اللجنة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الدولية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عام</w:t>
      </w:r>
      <w:r w:rsidRPr="005B76F3">
        <w:rPr>
          <w:rFonts w:ascii="Simplified Arabic" w:hAnsi="Simplified Arabic" w:cs="Simplified Arabic"/>
          <w:sz w:val="24"/>
          <w:szCs w:val="24"/>
          <w:rtl/>
          <w:lang w:bidi="ar-EG"/>
        </w:rPr>
        <w:t xml:space="preserve"> 1987 </w:t>
      </w:r>
      <w:r w:rsidRPr="005B76F3">
        <w:rPr>
          <w:rFonts w:ascii="Simplified Arabic" w:hAnsi="Simplified Arabic" w:cs="Simplified Arabic" w:hint="cs"/>
          <w:sz w:val="24"/>
          <w:szCs w:val="24"/>
          <w:rtl/>
          <w:lang w:bidi="ar-EG"/>
        </w:rPr>
        <w:t>بعنوان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مستقبلنا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المشترك</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بأنها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تلبي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احتياجات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الحاضر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دون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يعرض</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للخطر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قدرة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الأجيال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التالية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إشباع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احتياجاتها</w:t>
      </w:r>
      <w:r w:rsidRPr="005B76F3">
        <w:rPr>
          <w:rFonts w:ascii="Simplified Arabic" w:hAnsi="Simplified Arabic" w:cs="Simplified Arabic" w:hint="eastAsia"/>
          <w:sz w:val="24"/>
          <w:szCs w:val="24"/>
          <w:rtl/>
          <w:lang w:bidi="ar-EG"/>
        </w:rPr>
        <w:t>”</w:t>
      </w:r>
      <w:r>
        <w:rPr>
          <w:rFonts w:ascii="Simplified Arabic" w:hAnsi="Simplified Arabic" w:cs="Simplified Arabic"/>
          <w:sz w:val="24"/>
          <w:szCs w:val="24"/>
          <w:rtl/>
          <w:lang w:bidi="ar-EG"/>
        </w:rPr>
        <w:t>.</w:t>
      </w:r>
    </w:p>
    <w:p w14:paraId="3EC85436" w14:textId="77777777" w:rsidR="00363B32" w:rsidRPr="005B76F3" w:rsidRDefault="00363B32" w:rsidP="00F34EB8">
      <w:pPr>
        <w:pStyle w:val="NoSpacing"/>
        <w:spacing w:line="276" w:lineRule="auto"/>
        <w:jc w:val="both"/>
        <w:rPr>
          <w:rFonts w:ascii="Simplified Arabic" w:hAnsi="Simplified Arabic" w:cs="Simplified Arabic"/>
          <w:b/>
          <w:bCs/>
          <w:sz w:val="24"/>
          <w:szCs w:val="24"/>
          <w:rtl/>
          <w:lang w:bidi="ar-EG"/>
        </w:rPr>
      </w:pPr>
      <w:r w:rsidRPr="005B76F3">
        <w:rPr>
          <w:rFonts w:ascii="Simplified Arabic" w:hAnsi="Simplified Arabic" w:cs="Simplified Arabic" w:hint="cs"/>
          <w:b/>
          <w:bCs/>
          <w:sz w:val="24"/>
          <w:szCs w:val="24"/>
          <w:rtl/>
          <w:lang w:bidi="ar-EG"/>
        </w:rPr>
        <w:t>وتعرف</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منظمة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الأغذية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والزراعة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الفاو</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التنمية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المستدامة</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الذي</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تم</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تبنيه</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في</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عام</w:t>
      </w:r>
      <w:r w:rsidRPr="005B76F3">
        <w:rPr>
          <w:rFonts w:ascii="Simplified Arabic" w:hAnsi="Simplified Arabic" w:cs="Simplified Arabic"/>
          <w:b/>
          <w:bCs/>
          <w:sz w:val="24"/>
          <w:szCs w:val="24"/>
          <w:rtl/>
          <w:lang w:bidi="ar-EG"/>
        </w:rPr>
        <w:t xml:space="preserve"> ١٩٨٩ ) </w:t>
      </w:r>
      <w:r w:rsidRPr="005B76F3">
        <w:rPr>
          <w:rFonts w:ascii="Simplified Arabic" w:hAnsi="Simplified Arabic" w:cs="Simplified Arabic" w:hint="cs"/>
          <w:b/>
          <w:bCs/>
          <w:sz w:val="24"/>
          <w:szCs w:val="24"/>
          <w:rtl/>
          <w:lang w:bidi="ar-EG"/>
        </w:rPr>
        <w:t>كما</w:t>
      </w:r>
      <w:r w:rsidRPr="005B76F3">
        <w:rPr>
          <w:rFonts w:ascii="Simplified Arabic" w:hAnsi="Simplified Arabic" w:cs="Simplified Arabic"/>
          <w:b/>
          <w:bCs/>
          <w:sz w:val="24"/>
          <w:szCs w:val="24"/>
          <w:rtl/>
          <w:lang w:bidi="ar-EG"/>
        </w:rPr>
        <w:t xml:space="preserve"> </w:t>
      </w:r>
      <w:r w:rsidRPr="005B76F3">
        <w:rPr>
          <w:rFonts w:ascii="Simplified Arabic" w:hAnsi="Simplified Arabic" w:cs="Simplified Arabic" w:hint="cs"/>
          <w:b/>
          <w:bCs/>
          <w:sz w:val="24"/>
          <w:szCs w:val="24"/>
          <w:rtl/>
          <w:lang w:bidi="ar-EG"/>
        </w:rPr>
        <w:t>يلي</w:t>
      </w:r>
      <w:r w:rsidRPr="005B76F3">
        <w:rPr>
          <w:rFonts w:ascii="Simplified Arabic" w:hAnsi="Simplified Arabic" w:cs="Simplified Arabic"/>
          <w:b/>
          <w:bCs/>
          <w:sz w:val="24"/>
          <w:szCs w:val="24"/>
          <w:rtl/>
          <w:lang w:bidi="ar-EG"/>
        </w:rPr>
        <w:t>:</w:t>
      </w:r>
    </w:p>
    <w:p w14:paraId="26536054" w14:textId="77777777"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eastAsia"/>
          <w:sz w:val="24"/>
          <w:szCs w:val="24"/>
          <w:rtl/>
          <w:lang w:bidi="ar-EG"/>
        </w:rPr>
        <w:t>“</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إدارة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وحماية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قاعدة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الموارد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الطبيعية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وتوجيه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التغير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التقني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والمؤسسي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بطريقة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تضمن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تحقيق</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واستمرار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إرضاء</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الحاجات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البشرية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للأجيال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والمستقبلية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تلك</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الزراعة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والغابات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والمصادر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السمكية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تحمي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الأرض</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والمياه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والمصادر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الوراثية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النباتية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والحيوانية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تضر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بالبيئة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وتتسم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بأنها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ملائمة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الناحية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الفنية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ومناسبة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الناحية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ومقبولة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الناحية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الاجتماعية</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sz w:val="24"/>
          <w:szCs w:val="24"/>
          <w:rtl/>
          <w:lang w:bidi="ar-EG"/>
        </w:rPr>
        <w:t>.</w:t>
      </w:r>
    </w:p>
    <w:p w14:paraId="7CCD8191" w14:textId="77777777" w:rsidR="00363B32" w:rsidRPr="005B76F3" w:rsidRDefault="00363B32" w:rsidP="00F34EB8">
      <w:pPr>
        <w:pStyle w:val="NoSpacing"/>
        <w:spacing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يتضح</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لنا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الواقع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شامل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يرتبط</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باستمرارية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الجوانب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والاجتماعية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والمؤسسية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والبيئية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للمجتمع</w:t>
      </w:r>
      <w:r w:rsidRPr="005B76F3">
        <w:rPr>
          <w:rFonts w:ascii="Simplified Arabic" w:hAnsi="Simplified Arabic" w:cs="Simplified Arabic" w:hint="eastAsia"/>
          <w:sz w:val="24"/>
          <w:szCs w:val="24"/>
          <w:rtl/>
          <w:lang w:bidi="ar-EG"/>
        </w:rPr>
        <w:t>”</w:t>
      </w:r>
      <w:r w:rsidRPr="005B76F3">
        <w:rPr>
          <w:rFonts w:ascii="Simplified Arabic" w:hAnsi="Simplified Arabic" w:cs="Simplified Arabic" w:hint="cs"/>
          <w:sz w:val="24"/>
          <w:szCs w:val="24"/>
          <w:rtl/>
          <w:lang w:bidi="ar-EG"/>
        </w:rPr>
        <w:t>،</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حيث</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تُمكّنُ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المجتمع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وأفراده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ومؤسساته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تلبية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احتياجاتهم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والتعبير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وجودهم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الفعلي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الوقت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الحالي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حفظ</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التنوع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الحيوي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والحفاظ</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النظم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الإيكولوجية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والعمل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استمرارية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العلاقات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الإيجابية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بين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النظام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البشري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والنظام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الحيوي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حتى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يتم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الجور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حقوق</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الأجيال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القادمة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العيش</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بحياة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كريمة،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كما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يحمل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هذا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ضرورة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مواجهة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العالم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لمخاطر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التدهور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الذي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يجب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التغلب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عليه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عدم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التخلي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حاجات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وكذلك</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المساواة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والعدل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الاجتماعي</w:t>
      </w:r>
      <w:r w:rsidRPr="005B76F3">
        <w:rPr>
          <w:rFonts w:ascii="Simplified Arabic" w:hAnsi="Simplified Arabic" w:cs="Simplified Arabic"/>
          <w:sz w:val="24"/>
          <w:szCs w:val="24"/>
          <w:rtl/>
          <w:lang w:bidi="ar-EG"/>
        </w:rPr>
        <w:t>.</w:t>
      </w:r>
    </w:p>
    <w:p w14:paraId="72F095B4" w14:textId="77777777" w:rsidR="00363B32" w:rsidRPr="005B76F3" w:rsidRDefault="00363B32" w:rsidP="00F34EB8">
      <w:pPr>
        <w:pStyle w:val="NoSpacing"/>
        <w:spacing w:after="240" w:line="276" w:lineRule="auto"/>
        <w:jc w:val="both"/>
        <w:rPr>
          <w:rFonts w:ascii="Simplified Arabic" w:hAnsi="Simplified Arabic" w:cs="Simplified Arabic"/>
          <w:sz w:val="24"/>
          <w:szCs w:val="24"/>
          <w:rtl/>
          <w:lang w:bidi="ar-EG"/>
        </w:rPr>
      </w:pPr>
      <w:r w:rsidRPr="005B76F3">
        <w:rPr>
          <w:rFonts w:ascii="Simplified Arabic" w:hAnsi="Simplified Arabic" w:cs="Simplified Arabic" w:hint="cs"/>
          <w:sz w:val="24"/>
          <w:szCs w:val="24"/>
          <w:rtl/>
          <w:lang w:bidi="ar-EG"/>
        </w:rPr>
        <w:t>ومما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تجدر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الإشارة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إليه،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رغم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شمولية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مفهوم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واشتمالها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جوانب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واجتماعية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ومؤسسية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وبيئية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وغيرها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التأكيد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البعد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فلسفة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ومحتوى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إنّما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يرجع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إلى</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إقامة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المشروعات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الكثيرة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والمتنوعة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يجهد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سواء</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خلال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استخدام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الموارد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الطبيعية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القابلة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للنضوب</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خلال</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تحدثه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هذه</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المشروعات</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هدر</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أو</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تلويث</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ثمّ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تأخذ</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في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اعتبارها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سلامة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وتعطي</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اهتماماً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متساوياً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ومتوازياً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للظروف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مع</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الظروف</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الاقتصادية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والاجتماعية،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وتكون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حماية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البيئة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والاستخدام</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المتوازن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للموارد</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الطبيعية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جزءاً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لا</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يتجزأ</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من</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عملية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التنمية</w:t>
      </w:r>
      <w:r w:rsidRPr="005B76F3">
        <w:rPr>
          <w:rFonts w:ascii="Simplified Arabic" w:hAnsi="Simplified Arabic" w:cs="Simplified Arabic"/>
          <w:sz w:val="24"/>
          <w:szCs w:val="24"/>
          <w:rtl/>
          <w:lang w:bidi="ar-EG"/>
        </w:rPr>
        <w:t xml:space="preserve"> </w:t>
      </w:r>
      <w:r w:rsidRPr="005B76F3">
        <w:rPr>
          <w:rFonts w:ascii="Simplified Arabic" w:hAnsi="Simplified Arabic" w:cs="Simplified Arabic" w:hint="cs"/>
          <w:sz w:val="24"/>
          <w:szCs w:val="24"/>
          <w:rtl/>
          <w:lang w:bidi="ar-EG"/>
        </w:rPr>
        <w:t>المستدامة</w:t>
      </w:r>
      <w:r w:rsidRPr="005B76F3">
        <w:rPr>
          <w:rFonts w:ascii="Simplified Arabic" w:hAnsi="Simplified Arabic" w:cs="Simplified Arabic"/>
          <w:sz w:val="24"/>
          <w:szCs w:val="24"/>
          <w:rtl/>
          <w:lang w:bidi="ar-EG"/>
        </w:rPr>
        <w:t>.</w:t>
      </w:r>
    </w:p>
    <w:p w14:paraId="12AC0850" w14:textId="56AC2C64" w:rsidR="00363B32" w:rsidRPr="00554BC4" w:rsidRDefault="00363B32" w:rsidP="00F34EB8">
      <w:pPr>
        <w:pStyle w:val="NoSpacing"/>
        <w:spacing w:line="276" w:lineRule="auto"/>
        <w:rPr>
          <w:rFonts w:ascii="Simplified Arabic" w:hAnsi="Simplified Arabic" w:cs="Simplified Arabic"/>
          <w:b/>
          <w:bCs/>
          <w:sz w:val="32"/>
          <w:szCs w:val="32"/>
          <w:u w:val="single"/>
          <w:rtl/>
          <w:lang w:bidi="ar-EG"/>
        </w:rPr>
      </w:pPr>
      <w:r w:rsidRPr="005B76F3">
        <w:rPr>
          <w:rFonts w:ascii="Simplified Arabic" w:hAnsi="Simplified Arabic" w:cs="Simplified Arabic" w:hint="cs"/>
          <w:b/>
          <w:bCs/>
          <w:sz w:val="28"/>
          <w:szCs w:val="28"/>
          <w:u w:val="single"/>
          <w:rtl/>
          <w:lang w:bidi="ar-EG"/>
        </w:rPr>
        <w:t>مجالات</w:t>
      </w:r>
      <w:r w:rsidRPr="005B76F3">
        <w:rPr>
          <w:rFonts w:ascii="Simplified Arabic" w:hAnsi="Simplified Arabic" w:cs="Simplified Arabic"/>
          <w:b/>
          <w:bCs/>
          <w:sz w:val="28"/>
          <w:szCs w:val="28"/>
          <w:u w:val="single"/>
          <w:rtl/>
          <w:lang w:bidi="ar-EG"/>
        </w:rPr>
        <w:t xml:space="preserve"> </w:t>
      </w:r>
      <w:r w:rsidRPr="005B76F3">
        <w:rPr>
          <w:rFonts w:ascii="Simplified Arabic" w:hAnsi="Simplified Arabic" w:cs="Simplified Arabic" w:hint="cs"/>
          <w:b/>
          <w:bCs/>
          <w:sz w:val="28"/>
          <w:szCs w:val="28"/>
          <w:u w:val="single"/>
          <w:rtl/>
          <w:lang w:bidi="ar-EG"/>
        </w:rPr>
        <w:t>التنمية</w:t>
      </w:r>
      <w:r w:rsidRPr="005B76F3">
        <w:rPr>
          <w:rFonts w:ascii="Simplified Arabic" w:hAnsi="Simplified Arabic" w:cs="Simplified Arabic"/>
          <w:b/>
          <w:bCs/>
          <w:sz w:val="28"/>
          <w:szCs w:val="28"/>
          <w:u w:val="single"/>
          <w:rtl/>
          <w:lang w:bidi="ar-EG"/>
        </w:rPr>
        <w:t xml:space="preserve"> </w:t>
      </w:r>
      <w:r w:rsidRPr="005B76F3">
        <w:rPr>
          <w:rFonts w:ascii="Simplified Arabic" w:hAnsi="Simplified Arabic" w:cs="Simplified Arabic" w:hint="cs"/>
          <w:b/>
          <w:bCs/>
          <w:sz w:val="28"/>
          <w:szCs w:val="28"/>
          <w:u w:val="single"/>
          <w:rtl/>
          <w:lang w:bidi="ar-EG"/>
        </w:rPr>
        <w:t>المستدامة</w:t>
      </w:r>
      <w:r>
        <w:rPr>
          <w:rFonts w:ascii="Simplified Arabic" w:hAnsi="Simplified Arabic" w:cs="Simplified Arabic" w:hint="cs"/>
          <w:b/>
          <w:bCs/>
          <w:sz w:val="32"/>
          <w:szCs w:val="32"/>
          <w:u w:val="single"/>
          <w:rtl/>
          <w:lang w:bidi="ar-EG"/>
        </w:rPr>
        <w:t>:</w:t>
      </w:r>
      <w:r w:rsidR="00E144CE">
        <w:rPr>
          <w:rStyle w:val="FootnoteReference"/>
          <w:rFonts w:ascii="Simplified Arabic" w:hAnsi="Simplified Arabic" w:cs="Simplified Arabic"/>
          <w:b/>
          <w:bCs/>
          <w:sz w:val="32"/>
          <w:szCs w:val="32"/>
          <w:u w:val="single"/>
          <w:rtl/>
          <w:lang w:bidi="ar-EG"/>
        </w:rPr>
        <w:footnoteReference w:id="2"/>
      </w:r>
    </w:p>
    <w:p w14:paraId="6CC7AA85" w14:textId="77777777" w:rsidR="00363B32" w:rsidRPr="00BA1511" w:rsidRDefault="00363B32" w:rsidP="00F34EB8">
      <w:pPr>
        <w:pStyle w:val="NoSpacing"/>
        <w:spacing w:line="276" w:lineRule="auto"/>
        <w:jc w:val="both"/>
        <w:rPr>
          <w:rFonts w:ascii="Simplified Arabic" w:hAnsi="Simplified Arabic" w:cs="Simplified Arabic"/>
          <w:sz w:val="24"/>
          <w:szCs w:val="24"/>
          <w:rtl/>
          <w:lang w:bidi="ar-EG"/>
        </w:rPr>
      </w:pPr>
      <w:r w:rsidRPr="00BA1511">
        <w:rPr>
          <w:rFonts w:ascii="Simplified Arabic" w:hAnsi="Simplified Arabic" w:cs="Simplified Arabic" w:hint="cs"/>
          <w:sz w:val="24"/>
          <w:szCs w:val="24"/>
          <w:rtl/>
          <w:lang w:bidi="ar-EG"/>
        </w:rPr>
        <w:lastRenderedPageBreak/>
        <w:t>تتطلب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تحسين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ظروف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المعيشة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لجميع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الأفراد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دون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زيادة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استخدام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الطبيعية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يتجاوز</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قدرة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كوكب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الأرض</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التحمل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وتُجرى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ثلاثة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مجالات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رئيسة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النمو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وحفظ</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الطبيعية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والبيئة،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w:t>
      </w:r>
    </w:p>
    <w:p w14:paraId="42E598C4" w14:textId="77777777" w:rsidR="00363B32" w:rsidRPr="00BA1511" w:rsidRDefault="00363B32" w:rsidP="00F34EB8">
      <w:pPr>
        <w:pStyle w:val="NoSpacing"/>
        <w:spacing w:line="276" w:lineRule="auto"/>
        <w:rPr>
          <w:rFonts w:ascii="Simplified Arabic" w:hAnsi="Simplified Arabic" w:cs="Simplified Arabic"/>
          <w:b/>
          <w:bCs/>
          <w:sz w:val="24"/>
          <w:szCs w:val="24"/>
          <w:lang w:bidi="ar-EG"/>
        </w:rPr>
      </w:pPr>
      <w:r w:rsidRPr="00BA1511">
        <w:rPr>
          <w:rFonts w:ascii="Simplified Arabic" w:hAnsi="Simplified Arabic" w:cs="Simplified Arabic"/>
          <w:b/>
          <w:bCs/>
          <w:sz w:val="24"/>
          <w:szCs w:val="24"/>
          <w:rtl/>
        </w:rPr>
        <w:t>التنمية الاجتماعية</w:t>
      </w:r>
      <w:r>
        <w:rPr>
          <w:rFonts w:ascii="Simplified Arabic" w:hAnsi="Simplified Arabic" w:cs="Simplified Arabic" w:hint="cs"/>
          <w:b/>
          <w:bCs/>
          <w:sz w:val="24"/>
          <w:szCs w:val="24"/>
          <w:rtl/>
          <w:lang w:bidi="ar-EG"/>
        </w:rPr>
        <w:t>:</w:t>
      </w:r>
    </w:p>
    <w:p w14:paraId="7D227922" w14:textId="77777777" w:rsidR="00363B32" w:rsidRPr="00BA1511" w:rsidRDefault="00363B32" w:rsidP="00F34EB8">
      <w:pPr>
        <w:pStyle w:val="NoSpacing"/>
        <w:spacing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تشير التنمية الاجتماعية إلى كيفية تطوير الناس للمهارات الاجتماعية والعاطفية على مدى حياتهم، مع إيلاء اهتمام خاص لمرحلة الطفولة والمراهقة، حيث تسمح لنا التنمية الاجتماعية الصحية بتكوين علاقات إيجابية مع العائلة والأصدقاء والمعلمين والأشخاص الآخرين في حياتنا، فنحن عندما ننضج نتعلم كيفية إدارة مشاعرنا واحتياجاتنا بشكل أفضل والاستجابة بشكل مناسب لمشاعر واحتياجات الآخرين</w:t>
      </w:r>
      <w:r w:rsidRPr="00BA1511">
        <w:rPr>
          <w:rFonts w:ascii="Simplified Arabic" w:hAnsi="Simplified Arabic" w:cs="Simplified Arabic"/>
          <w:sz w:val="24"/>
          <w:szCs w:val="24"/>
          <w:lang w:bidi="ar-EG"/>
        </w:rPr>
        <w:t>.</w:t>
      </w:r>
    </w:p>
    <w:p w14:paraId="2E8DF6B4" w14:textId="77777777" w:rsidR="00363B32" w:rsidRPr="00BA1511" w:rsidRDefault="00363B32" w:rsidP="00F34EB8">
      <w:pPr>
        <w:pStyle w:val="NoSpacing"/>
        <w:spacing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يمكن أن تتأثر التنمية الاجتماعية بشخصية الطفل، والفرص المتاحة له للتفاعل الاجتماعي، والسلوكيات المستفادة من الوالدين، واضطرابات النمو، على سبيل المثال: قد يواجه الطفل الذي لديه مزاج قصير ويشهد العنف في المنزل صعوبة في تعلم كيفية اللعب بشكل جيد مع الأطفال الآخرين</w:t>
      </w:r>
      <w:r w:rsidRPr="00BA1511">
        <w:rPr>
          <w:rFonts w:ascii="Simplified Arabic" w:hAnsi="Simplified Arabic" w:cs="Simplified Arabic"/>
          <w:sz w:val="24"/>
          <w:szCs w:val="24"/>
          <w:lang w:bidi="ar-EG"/>
        </w:rPr>
        <w:t>.</w:t>
      </w:r>
    </w:p>
    <w:p w14:paraId="173E19DB" w14:textId="77777777" w:rsidR="00363B32" w:rsidRPr="00BA1511" w:rsidRDefault="00363B32" w:rsidP="00F34EB8">
      <w:pPr>
        <w:pStyle w:val="NoSpacing"/>
        <w:spacing w:line="276" w:lineRule="auto"/>
        <w:jc w:val="both"/>
        <w:rPr>
          <w:rFonts w:ascii="Simplified Arabic" w:hAnsi="Simplified Arabic" w:cs="Simplified Arabic"/>
          <w:b/>
          <w:bCs/>
          <w:sz w:val="24"/>
          <w:szCs w:val="24"/>
          <w:lang w:bidi="ar-EG"/>
        </w:rPr>
      </w:pPr>
      <w:r w:rsidRPr="00BA1511">
        <w:rPr>
          <w:rFonts w:ascii="Simplified Arabic" w:hAnsi="Simplified Arabic" w:cs="Simplified Arabic"/>
          <w:b/>
          <w:bCs/>
          <w:sz w:val="24"/>
          <w:szCs w:val="24"/>
          <w:rtl/>
        </w:rPr>
        <w:t>التنمية الاقتصادية</w:t>
      </w:r>
    </w:p>
    <w:p w14:paraId="44729E75" w14:textId="77777777" w:rsidR="00363B32" w:rsidRPr="00BA1511" w:rsidRDefault="00363B32" w:rsidP="00F34EB8">
      <w:pPr>
        <w:pStyle w:val="NoSpacing"/>
        <w:spacing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التنمية الاقتصادية هي فرع من فروع الاقتصاد يركز على تحسين الظروف المالية والاقتصادية والاجتماعية في البلدان النامية، تدرس اقتصاديات التنمية عوامل مثل الصحة والتعليم وظروف العمل والسياسات المحلية والدولية وظروف السوق مع التركيز على تحسين الظروف في أفقر دول العالم</w:t>
      </w:r>
      <w:r w:rsidRPr="00BA1511">
        <w:rPr>
          <w:rFonts w:ascii="Simplified Arabic" w:hAnsi="Simplified Arabic" w:cs="Simplified Arabic"/>
          <w:sz w:val="24"/>
          <w:szCs w:val="24"/>
          <w:lang w:bidi="ar-EG"/>
        </w:rPr>
        <w:t>.</w:t>
      </w:r>
    </w:p>
    <w:p w14:paraId="7C35B54F" w14:textId="77777777" w:rsidR="00363B32" w:rsidRPr="00BA1511" w:rsidRDefault="00363B32" w:rsidP="00F34EB8">
      <w:pPr>
        <w:pStyle w:val="NoSpacing"/>
        <w:spacing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يدرس المجال أيضًا عوامل الاقتصاد الكلي والاقتصاد الجزئي المتعلقة بهيكل الاقتصادات النامية، والنمو الاقتصادي المحلي والدولي، يشير الاقتصاد الكلي إلى العوامل المؤثرة على نطاق واسع مثل أسعار الفائدة، في حين يرتبط الاقتصاد الجزئي بالتأثيرات الفردية</w:t>
      </w:r>
      <w:r w:rsidRPr="00BA1511">
        <w:rPr>
          <w:rFonts w:ascii="Simplified Arabic" w:hAnsi="Simplified Arabic" w:cs="Simplified Arabic"/>
          <w:sz w:val="24"/>
          <w:szCs w:val="24"/>
          <w:lang w:bidi="ar-EG"/>
        </w:rPr>
        <w:t>.</w:t>
      </w:r>
    </w:p>
    <w:p w14:paraId="33798A7E" w14:textId="77777777" w:rsidR="00363B32" w:rsidRPr="00BA1511" w:rsidRDefault="00363B32" w:rsidP="00363B32">
      <w:pPr>
        <w:pStyle w:val="NoSpacing"/>
        <w:rPr>
          <w:rFonts w:ascii="Simplified Arabic" w:hAnsi="Simplified Arabic" w:cs="Simplified Arabic"/>
          <w:b/>
          <w:bCs/>
          <w:sz w:val="24"/>
          <w:szCs w:val="24"/>
          <w:lang w:bidi="ar-EG"/>
        </w:rPr>
      </w:pPr>
      <w:r w:rsidRPr="00BA1511">
        <w:rPr>
          <w:rFonts w:ascii="Simplified Arabic" w:hAnsi="Simplified Arabic" w:cs="Simplified Arabic"/>
          <w:b/>
          <w:bCs/>
          <w:sz w:val="24"/>
          <w:szCs w:val="24"/>
          <w:rtl/>
        </w:rPr>
        <w:t>التنمية البيئية</w:t>
      </w:r>
      <w:r>
        <w:rPr>
          <w:rFonts w:ascii="Simplified Arabic" w:hAnsi="Simplified Arabic" w:cs="Simplified Arabic" w:hint="cs"/>
          <w:b/>
          <w:bCs/>
          <w:sz w:val="24"/>
          <w:szCs w:val="24"/>
          <w:rtl/>
          <w:lang w:bidi="ar-EG"/>
        </w:rPr>
        <w:t>:</w:t>
      </w:r>
    </w:p>
    <w:p w14:paraId="58C2C1BD" w14:textId="77777777" w:rsidR="00363B32" w:rsidRPr="00BA1511" w:rsidRDefault="00363B32" w:rsidP="00F34EB8">
      <w:pPr>
        <w:pStyle w:val="NoSpacing"/>
        <w:spacing w:after="240"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البيئة والتنمية والاستدامة هي مجلة دولية متعددة التخصصات تغطي جميع جوانب الآثار البيئية للتنمية الاجتماعية والاقتصادية، تهتم بالتفاعلات المعقدة بين التنمية والبيئة، والغرض منها هو البحث عن طرق ووسائل لتحقيق الاستدامة في جميع الأنشطة البشرية التي تهدف إلى هذا التطور</w:t>
      </w:r>
      <w:r w:rsidRPr="00BA1511">
        <w:rPr>
          <w:rFonts w:ascii="Simplified Arabic" w:hAnsi="Simplified Arabic" w:cs="Simplified Arabic"/>
          <w:sz w:val="24"/>
          <w:szCs w:val="24"/>
          <w:lang w:bidi="ar-EG"/>
        </w:rPr>
        <w:t>.</w:t>
      </w:r>
    </w:p>
    <w:p w14:paraId="0883E396" w14:textId="70519E70" w:rsidR="006D5EAD" w:rsidRPr="00BA1511" w:rsidRDefault="00363B32" w:rsidP="00AD1469">
      <w:pPr>
        <w:pStyle w:val="NoSpacing"/>
        <w:spacing w:after="240"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تشمل التغطية التفاعلات بين المجتمع والتنمية والبيئة وآثارها على التنمية المستدامة؛ الجوانب التقنية والاقتصادية والأخلاقية والفلسفية للتنمية المستدامة؛ الاستدامة المحلية والإقليمية والعالمية وتنفيذها العملي؛ تطوير وتطبيق مؤشرات الاستدامة؛ وضع سياسات التنمية المستدامة والتحقق منها وتنفيذها ورصدها؛ الاستخدام المستدام للأراضي والمياه والطاقة والموارد البيولوجية في التنمية؛ آثار أنشطة الزراعة والغابات على التربة والنظم الإيكولوجية المائية والتنوع البيولوجي، وأكثر من ذلك بكثير</w:t>
      </w:r>
      <w:r w:rsidRPr="00BA1511">
        <w:rPr>
          <w:rFonts w:ascii="Simplified Arabic" w:hAnsi="Simplified Arabic" w:cs="Simplified Arabic"/>
          <w:sz w:val="24"/>
          <w:szCs w:val="24"/>
          <w:lang w:bidi="ar-EG"/>
        </w:rPr>
        <w:t>.</w:t>
      </w:r>
    </w:p>
    <w:p w14:paraId="0F4296D2" w14:textId="0638321E" w:rsidR="00363B32" w:rsidRPr="00BA1511" w:rsidRDefault="00363B32" w:rsidP="00363B32">
      <w:pPr>
        <w:pStyle w:val="NoSpacing"/>
        <w:rPr>
          <w:rFonts w:ascii="Simplified Arabic" w:hAnsi="Simplified Arabic" w:cs="Simplified Arabic"/>
          <w:b/>
          <w:bCs/>
          <w:sz w:val="24"/>
          <w:szCs w:val="24"/>
          <w:lang w:bidi="ar-EG"/>
        </w:rPr>
      </w:pPr>
      <w:r w:rsidRPr="00BA1511">
        <w:rPr>
          <w:rFonts w:ascii="Simplified Arabic" w:hAnsi="Simplified Arabic" w:cs="Simplified Arabic"/>
          <w:b/>
          <w:bCs/>
          <w:sz w:val="24"/>
          <w:szCs w:val="24"/>
          <w:rtl/>
        </w:rPr>
        <w:lastRenderedPageBreak/>
        <w:t>التنمية السياسية</w:t>
      </w:r>
      <w:r w:rsidR="00AD1469">
        <w:rPr>
          <w:rStyle w:val="FootnoteReference"/>
          <w:rFonts w:ascii="Simplified Arabic" w:hAnsi="Simplified Arabic" w:cs="Simplified Arabic"/>
          <w:b/>
          <w:bCs/>
          <w:sz w:val="24"/>
          <w:szCs w:val="24"/>
          <w:rtl/>
        </w:rPr>
        <w:footnoteReference w:id="3"/>
      </w:r>
    </w:p>
    <w:p w14:paraId="08A0AC3E" w14:textId="77777777" w:rsidR="00363B32" w:rsidRPr="00BA1511" w:rsidRDefault="00363B32" w:rsidP="00F34EB8">
      <w:pPr>
        <w:pStyle w:val="NoSpacing"/>
        <w:spacing w:after="240"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يوجد ارتباك كبير حول مفهوم التنمية السياسية، والذي هو حديث الأصل في العلوم السياسية، يتفاقم الارتباك لأن اتجاهات معينة في العلوم الاجتماعية حالت دون الاهتمام الواضح بالتنمية السياسية، باعتبارها متميزة عن التنمية الاقتصادية</w:t>
      </w:r>
      <w:r w:rsidRPr="00BA1511">
        <w:rPr>
          <w:rFonts w:ascii="Simplified Arabic" w:hAnsi="Simplified Arabic" w:cs="Simplified Arabic"/>
          <w:sz w:val="24"/>
          <w:szCs w:val="24"/>
          <w:lang w:bidi="ar-EG"/>
        </w:rPr>
        <w:t>.</w:t>
      </w:r>
    </w:p>
    <w:p w14:paraId="16FC719C" w14:textId="75046930" w:rsidR="00363B32" w:rsidRPr="00BA1511" w:rsidRDefault="00363B32" w:rsidP="00F34EB8">
      <w:pPr>
        <w:pStyle w:val="NoSpacing"/>
        <w:spacing w:after="240"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يتم تحليل عشرة تعريفات لـ “التطور السياسي” ويتم تقديم نظرة موجزة نهائية للأبعاد الأساسية للمفهوم حيث يتم تحديد ثلاث خصائص مشتركة على نطاق واسع للتطور السياسي: الاهتمام بالمساواة، مع قدرة النظام السياسي، مع تمايز أو تخصص المنظمات الحكومية</w:t>
      </w:r>
      <w:r w:rsidRPr="00BA1511">
        <w:rPr>
          <w:rFonts w:ascii="Simplified Arabic" w:hAnsi="Simplified Arabic" w:cs="Simplified Arabic"/>
          <w:sz w:val="24"/>
          <w:szCs w:val="24"/>
          <w:lang w:bidi="ar-EG"/>
        </w:rPr>
        <w:t>.</w:t>
      </w:r>
    </w:p>
    <w:p w14:paraId="6D9F3227" w14:textId="77777777" w:rsidR="00363B32" w:rsidRPr="00BA1511" w:rsidRDefault="00363B32" w:rsidP="00F34EB8">
      <w:pPr>
        <w:pStyle w:val="NoSpacing"/>
        <w:spacing w:after="240" w:line="276" w:lineRule="auto"/>
        <w:jc w:val="both"/>
        <w:rPr>
          <w:rFonts w:ascii="Simplified Arabic" w:hAnsi="Simplified Arabic" w:cs="Simplified Arabic"/>
          <w:sz w:val="24"/>
          <w:szCs w:val="24"/>
          <w:lang w:bidi="ar-EG"/>
        </w:rPr>
      </w:pPr>
      <w:r w:rsidRPr="00BA1511">
        <w:rPr>
          <w:rFonts w:ascii="Simplified Arabic" w:hAnsi="Simplified Arabic" w:cs="Simplified Arabic"/>
          <w:sz w:val="24"/>
          <w:szCs w:val="24"/>
          <w:rtl/>
          <w:lang w:bidi="ar-EG"/>
        </w:rPr>
        <w:t>ترتبط هذه الخصائص الثلاث عمومًا بجوانب معينة من التطور السياسي: المساواة في الثقافة السياسية، ومشاكل القدرة على الهياكل الحكومية الرسمية، ومسألة التمايز عن الهياكل غير الرسمية، يشير هذا إلى تحليل نهائي مفاده أن مشاكل التنمية السياسية تدور حول العلاقة بين الثقافة السياسية، والبنية الرسمية، والعملية السياسية العامة</w:t>
      </w:r>
      <w:r w:rsidRPr="00BA1511">
        <w:rPr>
          <w:rFonts w:ascii="Simplified Arabic" w:hAnsi="Simplified Arabic" w:cs="Simplified Arabic"/>
          <w:sz w:val="24"/>
          <w:szCs w:val="24"/>
          <w:lang w:bidi="ar-EG"/>
        </w:rPr>
        <w:t>.</w:t>
      </w:r>
    </w:p>
    <w:p w14:paraId="0F54031F" w14:textId="77777777" w:rsidR="00363B32" w:rsidRPr="00205D3F" w:rsidRDefault="00363B32" w:rsidP="00363B32">
      <w:pPr>
        <w:pStyle w:val="NoSpacing"/>
        <w:rPr>
          <w:rFonts w:ascii="Simplified Arabic" w:hAnsi="Simplified Arabic" w:cs="Simplified Arabic"/>
          <w:b/>
          <w:bCs/>
          <w:sz w:val="2"/>
          <w:szCs w:val="2"/>
          <w:u w:val="single"/>
          <w:rtl/>
          <w:lang w:bidi="ar-EG"/>
        </w:rPr>
      </w:pPr>
    </w:p>
    <w:p w14:paraId="250886F8" w14:textId="45445930" w:rsidR="00363B32" w:rsidRPr="00554BC4" w:rsidRDefault="00363B32" w:rsidP="00363B32">
      <w:pPr>
        <w:pStyle w:val="NoSpacing"/>
        <w:tabs>
          <w:tab w:val="left" w:pos="214"/>
        </w:tabs>
        <w:rPr>
          <w:rFonts w:ascii="Simplified Arabic" w:hAnsi="Simplified Arabic" w:cs="Simplified Arabic"/>
          <w:sz w:val="28"/>
          <w:szCs w:val="28"/>
          <w:rtl/>
          <w:lang w:bidi="ar-EG"/>
        </w:rPr>
      </w:pPr>
      <w:r w:rsidRPr="00BA1511">
        <w:rPr>
          <w:rFonts w:ascii="Simplified Arabic" w:hAnsi="Simplified Arabic" w:cs="Simplified Arabic" w:hint="cs"/>
          <w:b/>
          <w:bCs/>
          <w:sz w:val="28"/>
          <w:szCs w:val="28"/>
          <w:u w:val="single"/>
          <w:rtl/>
          <w:lang w:bidi="ar-EG"/>
        </w:rPr>
        <w:t>أهداف التنمية المستدامة</w:t>
      </w:r>
      <w:r w:rsidRPr="00554BC4">
        <w:rPr>
          <w:rFonts w:ascii="Simplified Arabic" w:hAnsi="Simplified Arabic" w:cs="Simplified Arabic" w:hint="cs"/>
          <w:sz w:val="28"/>
          <w:szCs w:val="28"/>
          <w:rtl/>
          <w:lang w:bidi="ar-EG"/>
        </w:rPr>
        <w:t>:</w:t>
      </w:r>
      <w:r w:rsidR="000B1D7C">
        <w:rPr>
          <w:rStyle w:val="FootnoteReference"/>
          <w:rFonts w:ascii="Simplified Arabic" w:hAnsi="Simplified Arabic" w:cs="Simplified Arabic"/>
          <w:sz w:val="28"/>
          <w:szCs w:val="28"/>
          <w:rtl/>
          <w:lang w:bidi="ar-EG"/>
        </w:rPr>
        <w:footnoteReference w:id="4"/>
      </w:r>
    </w:p>
    <w:p w14:paraId="532E8F3D" w14:textId="77777777" w:rsidR="00363B32" w:rsidRPr="00BA1511" w:rsidRDefault="00363B32" w:rsidP="00F34EB8">
      <w:pPr>
        <w:pStyle w:val="NoSpacing"/>
        <w:spacing w:after="240" w:line="276" w:lineRule="auto"/>
        <w:jc w:val="both"/>
        <w:rPr>
          <w:rFonts w:ascii="Simplified Arabic" w:hAnsi="Simplified Arabic" w:cs="Simplified Arabic"/>
          <w:sz w:val="24"/>
          <w:szCs w:val="24"/>
          <w:rtl/>
          <w:lang w:bidi="ar-EG"/>
        </w:rPr>
      </w:pPr>
      <w:r w:rsidRPr="00BA1511">
        <w:rPr>
          <w:rFonts w:ascii="Simplified Arabic" w:hAnsi="Simplified Arabic" w:cs="Simplified Arabic" w:hint="cs"/>
          <w:sz w:val="24"/>
          <w:szCs w:val="24"/>
          <w:rtl/>
          <w:lang w:bidi="ar-EG"/>
        </w:rPr>
        <w:t>فيما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استعراض</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أمثلة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لأهم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أهداف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خلال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بعض</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البنود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شأنها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التأثير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مباشرة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الظروف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المعيشية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للناس</w:t>
      </w:r>
      <w:r w:rsidRPr="00BA1511">
        <w:rPr>
          <w:rFonts w:ascii="Simplified Arabic" w:hAnsi="Simplified Arabic" w:cs="Simplified Arabic"/>
          <w:sz w:val="24"/>
          <w:szCs w:val="24"/>
          <w:rtl/>
          <w:lang w:bidi="ar-EG"/>
        </w:rPr>
        <w:t>:</w:t>
      </w:r>
    </w:p>
    <w:p w14:paraId="3C3A0B60" w14:textId="77777777" w:rsidR="00363B32" w:rsidRPr="00205D3F" w:rsidRDefault="00363B32" w:rsidP="00F34EB8">
      <w:pPr>
        <w:pStyle w:val="NoSpacing"/>
        <w:tabs>
          <w:tab w:val="left" w:pos="214"/>
        </w:tabs>
        <w:spacing w:line="276" w:lineRule="auto"/>
        <w:rPr>
          <w:rFonts w:ascii="Simplified Arabic" w:hAnsi="Simplified Arabic" w:cs="Simplified Arabic"/>
          <w:b/>
          <w:bCs/>
          <w:sz w:val="24"/>
          <w:szCs w:val="24"/>
          <w:rtl/>
          <w:lang w:bidi="ar-EG"/>
        </w:rPr>
      </w:pPr>
      <w:r w:rsidRPr="00F34EB8">
        <w:rPr>
          <w:rFonts w:ascii="Simplified Arabic" w:hAnsi="Simplified Arabic" w:cs="Simplified Arabic" w:hint="cs"/>
          <w:b/>
          <w:bCs/>
          <w:sz w:val="24"/>
          <w:szCs w:val="24"/>
          <w:u w:val="thick"/>
          <w:rtl/>
          <w:lang w:bidi="ar-EG"/>
        </w:rPr>
        <w:t>المياه:</w:t>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إمداد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كافٍ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ورفع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كفاءة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استخدام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الزراعية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والصناعية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والحضرية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والريفية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تأمين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الحصول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المنطقة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الكافية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للاستعمال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المنزلي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والمشاريع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الزراعية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الصغيرة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للأغلبية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الفقيرة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الحماية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الكافية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للمتجمعات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المائية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الجوفية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العذبة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وأنظمتها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الإيكولوجي</w:t>
      </w:r>
      <w:r w:rsidRPr="00BA1511">
        <w:rPr>
          <w:rFonts w:ascii="Simplified Arabic" w:hAnsi="Simplified Arabic" w:cs="Simplified Arabic"/>
          <w:sz w:val="24"/>
          <w:szCs w:val="24"/>
          <w:rtl/>
          <w:lang w:bidi="ar-EG"/>
        </w:rPr>
        <w:t>.</w:t>
      </w:r>
    </w:p>
    <w:p w14:paraId="19D33127" w14:textId="77777777" w:rsidR="00363B32" w:rsidRPr="00205D3F" w:rsidRDefault="00363B32" w:rsidP="00F34EB8">
      <w:pPr>
        <w:pStyle w:val="NoSpacing"/>
        <w:tabs>
          <w:tab w:val="left" w:pos="214"/>
        </w:tabs>
        <w:spacing w:after="240" w:line="276" w:lineRule="auto"/>
        <w:jc w:val="both"/>
        <w:rPr>
          <w:rFonts w:ascii="Simplified Arabic" w:hAnsi="Simplified Arabic" w:cs="Simplified Arabic"/>
          <w:b/>
          <w:bCs/>
          <w:sz w:val="24"/>
          <w:szCs w:val="24"/>
          <w:rtl/>
          <w:lang w:bidi="ar-EG"/>
        </w:rPr>
      </w:pPr>
      <w:r w:rsidRPr="00F34EB8">
        <w:rPr>
          <w:rFonts w:ascii="Simplified Arabic" w:hAnsi="Simplified Arabic" w:cs="Simplified Arabic" w:hint="cs"/>
          <w:b/>
          <w:bCs/>
          <w:sz w:val="24"/>
          <w:szCs w:val="24"/>
          <w:u w:val="thick"/>
          <w:rtl/>
          <w:lang w:bidi="ar-EG"/>
        </w:rPr>
        <w:t>الغذاء:</w:t>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رفع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الإنتاجية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الزراعية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والإنتاج</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أجل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تحقيق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الغذائي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الإقليمي</w:t>
      </w:r>
      <w:r w:rsidRPr="00BA1511">
        <w:rPr>
          <w:rFonts w:ascii="Simplified Arabic" w:hAnsi="Simplified Arabic" w:cs="Simplified Arabic"/>
          <w:sz w:val="24"/>
          <w:szCs w:val="24"/>
          <w:rtl/>
          <w:lang w:bidi="ar-EG"/>
        </w:rPr>
        <w:t xml:space="preserve"> </w:t>
      </w:r>
      <w:proofErr w:type="spellStart"/>
      <w:r w:rsidRPr="00BA1511">
        <w:rPr>
          <w:rFonts w:ascii="Simplified Arabic" w:hAnsi="Simplified Arabic" w:cs="Simplified Arabic" w:hint="cs"/>
          <w:sz w:val="24"/>
          <w:szCs w:val="24"/>
          <w:rtl/>
          <w:lang w:bidi="ar-EG"/>
        </w:rPr>
        <w:t>والتصديري</w:t>
      </w:r>
      <w:proofErr w:type="spellEnd"/>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تحسين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الإنتاجية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وأرباح</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الزراعة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الصغيرة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الغذائي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المنزلي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الاستخدام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والحفاظ</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الأراضي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والغابات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والحياة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البرية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والأسماك</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المياه</w:t>
      </w:r>
      <w:r w:rsidRPr="00BA1511">
        <w:rPr>
          <w:rFonts w:ascii="Simplified Arabic" w:hAnsi="Simplified Arabic" w:cs="Simplified Arabic"/>
          <w:sz w:val="24"/>
          <w:szCs w:val="24"/>
          <w:rtl/>
          <w:lang w:bidi="ar-EG"/>
        </w:rPr>
        <w:t>.</w:t>
      </w:r>
    </w:p>
    <w:p w14:paraId="58C13195" w14:textId="1EE42E16" w:rsidR="00363B32" w:rsidRPr="00F34EB8" w:rsidRDefault="00363B32" w:rsidP="00F34EB8">
      <w:pPr>
        <w:pStyle w:val="NoSpacing"/>
        <w:tabs>
          <w:tab w:val="left" w:pos="214"/>
        </w:tabs>
        <w:spacing w:after="240" w:line="276" w:lineRule="auto"/>
        <w:jc w:val="both"/>
        <w:rPr>
          <w:rFonts w:ascii="Simplified Arabic" w:hAnsi="Simplified Arabic" w:cs="Simplified Arabic"/>
          <w:b/>
          <w:bCs/>
          <w:sz w:val="24"/>
          <w:szCs w:val="24"/>
          <w:rtl/>
          <w:lang w:bidi="ar-EG"/>
        </w:rPr>
      </w:pPr>
      <w:r w:rsidRPr="00F34EB8">
        <w:rPr>
          <w:rFonts w:ascii="Simplified Arabic" w:hAnsi="Simplified Arabic" w:cs="Simplified Arabic" w:hint="cs"/>
          <w:b/>
          <w:bCs/>
          <w:sz w:val="24"/>
          <w:szCs w:val="24"/>
          <w:u w:val="thick"/>
          <w:rtl/>
          <w:lang w:bidi="ar-EG"/>
        </w:rPr>
        <w:t>الصحة:</w:t>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زيادة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الإنتاجية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خلال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الرعاية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الصحية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والوقائية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وتحسين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الصحة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والأمان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أماكن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العمل</w:t>
      </w:r>
      <w:r w:rsidRPr="00BA1511">
        <w:rPr>
          <w:rFonts w:ascii="Simplified Arabic" w:hAnsi="Simplified Arabic" w:cs="Simplified Arabic"/>
          <w:sz w:val="24"/>
          <w:szCs w:val="24"/>
          <w:rtl/>
          <w:lang w:bidi="ar-EG"/>
        </w:rPr>
        <w:t>.</w:t>
      </w:r>
      <w:r w:rsidR="00F34EB8">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فرض</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معايير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للهواء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والمياه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والضوضاء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لحماية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صحة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البشر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الرعاية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الصحية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الأولية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للأغلبية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الفقيرة</w:t>
      </w:r>
      <w:r w:rsidRPr="00BA1511">
        <w:rPr>
          <w:rFonts w:ascii="Simplified Arabic" w:hAnsi="Simplified Arabic" w:cs="Simplified Arabic"/>
          <w:sz w:val="24"/>
          <w:szCs w:val="24"/>
          <w:rtl/>
          <w:lang w:bidi="ar-EG"/>
        </w:rPr>
        <w:t>.</w:t>
      </w:r>
      <w:r w:rsidR="00F34EB8">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الحماية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الكافية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البيولوجية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والأنظمة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الإيكولوجية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والأنظمة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الداعمة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للحياة</w:t>
      </w:r>
      <w:r w:rsidRPr="00BA1511">
        <w:rPr>
          <w:rFonts w:ascii="Simplified Arabic" w:hAnsi="Simplified Arabic" w:cs="Simplified Arabic"/>
          <w:sz w:val="24"/>
          <w:szCs w:val="24"/>
          <w:rtl/>
          <w:lang w:bidi="ar-EG"/>
        </w:rPr>
        <w:t>.</w:t>
      </w:r>
    </w:p>
    <w:p w14:paraId="4CE02C55" w14:textId="77777777" w:rsidR="00F34EB8" w:rsidRDefault="00363B32" w:rsidP="00F34EB8">
      <w:pPr>
        <w:pStyle w:val="NoSpacing"/>
        <w:tabs>
          <w:tab w:val="left" w:pos="214"/>
        </w:tabs>
        <w:spacing w:after="240" w:line="276" w:lineRule="auto"/>
        <w:jc w:val="both"/>
        <w:rPr>
          <w:rFonts w:ascii="Simplified Arabic" w:hAnsi="Simplified Arabic" w:cs="Simplified Arabic"/>
          <w:b/>
          <w:bCs/>
          <w:sz w:val="24"/>
          <w:szCs w:val="24"/>
          <w:rtl/>
          <w:lang w:bidi="ar-EG"/>
        </w:rPr>
      </w:pPr>
      <w:r w:rsidRPr="00F34EB8">
        <w:rPr>
          <w:rFonts w:ascii="Simplified Arabic" w:hAnsi="Simplified Arabic" w:cs="Simplified Arabic" w:hint="cs"/>
          <w:b/>
          <w:bCs/>
          <w:sz w:val="24"/>
          <w:szCs w:val="24"/>
          <w:u w:val="thick"/>
          <w:rtl/>
          <w:lang w:bidi="ar-EG"/>
        </w:rPr>
        <w:lastRenderedPageBreak/>
        <w:t>المأوى</w:t>
      </w:r>
      <w:r w:rsidRPr="00F34EB8">
        <w:rPr>
          <w:rFonts w:ascii="Simplified Arabic" w:hAnsi="Simplified Arabic" w:cs="Simplified Arabic"/>
          <w:b/>
          <w:bCs/>
          <w:sz w:val="24"/>
          <w:szCs w:val="24"/>
          <w:u w:val="thick"/>
          <w:rtl/>
          <w:lang w:bidi="ar-EG"/>
        </w:rPr>
        <w:t xml:space="preserve"> </w:t>
      </w:r>
      <w:r w:rsidRPr="00F34EB8">
        <w:rPr>
          <w:rFonts w:ascii="Simplified Arabic" w:hAnsi="Simplified Arabic" w:cs="Simplified Arabic" w:hint="cs"/>
          <w:b/>
          <w:bCs/>
          <w:sz w:val="24"/>
          <w:szCs w:val="24"/>
          <w:u w:val="thick"/>
          <w:rtl/>
          <w:lang w:bidi="ar-EG"/>
        </w:rPr>
        <w:t>والخدمات</w:t>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الإمداد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الكافي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والاستعمال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الكفء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البناء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ونظم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المواصلات</w:t>
      </w:r>
      <w:r w:rsidRPr="00BA1511">
        <w:rPr>
          <w:rFonts w:ascii="Simplified Arabic" w:hAnsi="Simplified Arabic" w:cs="Simplified Arabic"/>
          <w:sz w:val="24"/>
          <w:szCs w:val="24"/>
          <w:rtl/>
          <w:lang w:bidi="ar-EG"/>
        </w:rPr>
        <w:t>.</w:t>
      </w:r>
      <w:r w:rsidR="00F34EB8">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الحصول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السكن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المناسب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بالسعر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المناسب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بالإضافة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الصرف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الصحي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والمواصلات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للأغلبية</w:t>
      </w:r>
      <w:r w:rsidRPr="00BA1511">
        <w:rPr>
          <w:rFonts w:ascii="Simplified Arabic" w:hAnsi="Simplified Arabic" w:cs="Simplified Arabic"/>
          <w:sz w:val="24"/>
          <w:szCs w:val="24"/>
          <w:rtl/>
          <w:lang w:bidi="ar-EG"/>
        </w:rPr>
        <w:t xml:space="preserve"> </w:t>
      </w:r>
      <w:proofErr w:type="spellStart"/>
      <w:r w:rsidRPr="00BA1511">
        <w:rPr>
          <w:rFonts w:ascii="Simplified Arabic" w:hAnsi="Simplified Arabic" w:cs="Simplified Arabic" w:hint="cs"/>
          <w:sz w:val="24"/>
          <w:szCs w:val="24"/>
          <w:rtl/>
          <w:lang w:bidi="ar-EG"/>
        </w:rPr>
        <w:t>الفقيرة</w:t>
      </w:r>
      <w:r w:rsidRPr="00BA1511">
        <w:rPr>
          <w:rFonts w:ascii="Simplified Arabic" w:hAnsi="Simplified Arabic" w:cs="Simplified Arabic"/>
          <w:sz w:val="24"/>
          <w:szCs w:val="24"/>
          <w:rtl/>
          <w:lang w:bidi="ar-EG"/>
        </w:rPr>
        <w:t>.</w:t>
      </w:r>
      <w:r w:rsidRPr="00BA1511">
        <w:rPr>
          <w:rFonts w:ascii="Simplified Arabic" w:hAnsi="Simplified Arabic" w:cs="Simplified Arabic" w:hint="cs"/>
          <w:sz w:val="24"/>
          <w:szCs w:val="24"/>
          <w:rtl/>
          <w:lang w:bidi="ar-EG"/>
        </w:rPr>
        <w:t>تهدف</w:t>
      </w:r>
      <w:proofErr w:type="spellEnd"/>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الاستخدام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المثالي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للأراضي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والغابات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والطاقة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المعدنية</w:t>
      </w:r>
      <w:r w:rsidRPr="00BA1511">
        <w:rPr>
          <w:rFonts w:ascii="Simplified Arabic" w:hAnsi="Simplified Arabic" w:cs="Simplified Arabic"/>
          <w:sz w:val="24"/>
          <w:szCs w:val="24"/>
          <w:rtl/>
          <w:lang w:bidi="ar-EG"/>
        </w:rPr>
        <w:t>.</w:t>
      </w:r>
    </w:p>
    <w:p w14:paraId="7DDB9E76" w14:textId="00F6A0DE" w:rsidR="00363B32" w:rsidRPr="00205D3F" w:rsidRDefault="00363B32" w:rsidP="00F34EB8">
      <w:pPr>
        <w:pStyle w:val="NoSpacing"/>
        <w:tabs>
          <w:tab w:val="left" w:pos="214"/>
        </w:tabs>
        <w:spacing w:after="240" w:line="276" w:lineRule="auto"/>
        <w:jc w:val="both"/>
        <w:rPr>
          <w:rFonts w:ascii="Simplified Arabic" w:hAnsi="Simplified Arabic" w:cs="Simplified Arabic"/>
          <w:b/>
          <w:bCs/>
          <w:sz w:val="24"/>
          <w:szCs w:val="24"/>
          <w:rtl/>
          <w:lang w:bidi="ar-EG"/>
        </w:rPr>
      </w:pPr>
      <w:r w:rsidRPr="00F34EB8">
        <w:rPr>
          <w:rFonts w:ascii="Simplified Arabic" w:hAnsi="Simplified Arabic" w:cs="Simplified Arabic" w:hint="cs"/>
          <w:b/>
          <w:bCs/>
          <w:sz w:val="24"/>
          <w:szCs w:val="24"/>
          <w:u w:val="thick"/>
          <w:rtl/>
          <w:lang w:bidi="ar-EG"/>
        </w:rPr>
        <w:t>الدخل:</w:t>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زيادة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الكفاءة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والنمو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وفرص</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العمل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القطاع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الرسمي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دعم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المشاريع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الصغيرة</w:t>
      </w:r>
      <w:r w:rsidRPr="00BA1511">
        <w:rPr>
          <w:rFonts w:ascii="Simplified Arabic" w:hAnsi="Simplified Arabic" w:cs="Simplified Arabic"/>
          <w:sz w:val="24"/>
          <w:szCs w:val="24"/>
          <w:rtl/>
          <w:lang w:bidi="ar-EG"/>
        </w:rPr>
        <w:t xml:space="preserve"> </w:t>
      </w:r>
      <w:r w:rsidR="00D621B9">
        <w:rPr>
          <w:rFonts w:ascii="Simplified Arabic" w:hAnsi="Simplified Arabic" w:cs="Simplified Arabic" w:hint="cs"/>
          <w:sz w:val="24"/>
          <w:szCs w:val="24"/>
          <w:rtl/>
          <w:lang w:bidi="ar-EG"/>
        </w:rPr>
        <w:t>وتوفير</w:t>
      </w:r>
      <w:r w:rsidR="00CD4E54">
        <w:rPr>
          <w:rFonts w:ascii="Simplified Arabic" w:hAnsi="Simplified Arabic" w:cs="Simplified Arabic" w:hint="cs"/>
          <w:sz w:val="24"/>
          <w:szCs w:val="24"/>
          <w:rtl/>
          <w:lang w:bidi="ar-EG"/>
        </w:rPr>
        <w:t xml:space="preserve"> </w:t>
      </w:r>
      <w:r w:rsidRPr="00BA1511">
        <w:rPr>
          <w:rFonts w:ascii="Simplified Arabic" w:hAnsi="Simplified Arabic" w:cs="Simplified Arabic" w:hint="cs"/>
          <w:sz w:val="24"/>
          <w:szCs w:val="24"/>
          <w:rtl/>
          <w:lang w:bidi="ar-EG"/>
        </w:rPr>
        <w:t>الوظائف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للأغلبية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الفقيرة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القطاع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غير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الرسمي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ضمان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الاستعمال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الطبيعية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الضرورية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للنمو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القطاعين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والخاص</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ايضا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الزيادة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الدخل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الفردي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لتحقيق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الرفاه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w:t>
      </w:r>
      <w:r>
        <w:rPr>
          <w:rFonts w:ascii="Simplified Arabic" w:hAnsi="Simplified Arabic" w:cs="Simplified Arabic"/>
          <w:sz w:val="24"/>
          <w:szCs w:val="24"/>
          <w:rtl/>
          <w:lang w:bidi="ar-EG"/>
        </w:rPr>
        <w:t>.</w:t>
      </w:r>
    </w:p>
    <w:p w14:paraId="6D5B0063" w14:textId="3D84E61D" w:rsidR="00363B32" w:rsidRPr="00205D3F" w:rsidRDefault="00363B32" w:rsidP="00F34EB8">
      <w:pPr>
        <w:pStyle w:val="NoSpacing"/>
        <w:tabs>
          <w:tab w:val="left" w:pos="214"/>
        </w:tabs>
        <w:spacing w:line="276" w:lineRule="auto"/>
        <w:jc w:val="both"/>
        <w:rPr>
          <w:rFonts w:ascii="Simplified Arabic" w:hAnsi="Simplified Arabic" w:cs="Simplified Arabic"/>
          <w:b/>
          <w:bCs/>
          <w:sz w:val="24"/>
          <w:szCs w:val="24"/>
          <w:rtl/>
          <w:lang w:bidi="ar-EG"/>
        </w:rPr>
      </w:pPr>
      <w:r w:rsidRPr="00F34EB8">
        <w:rPr>
          <w:rFonts w:ascii="Simplified Arabic" w:hAnsi="Simplified Arabic" w:cs="Simplified Arabic" w:hint="cs"/>
          <w:b/>
          <w:bCs/>
          <w:sz w:val="24"/>
          <w:szCs w:val="24"/>
          <w:u w:val="thick"/>
          <w:rtl/>
          <w:lang w:bidi="ar-EG"/>
        </w:rPr>
        <w:t>سياسيا:</w:t>
      </w:r>
      <w:r w:rsidR="00B64973">
        <w:rPr>
          <w:rStyle w:val="FootnoteReference"/>
          <w:rFonts w:ascii="Simplified Arabic" w:hAnsi="Simplified Arabic" w:cs="Simplified Arabic"/>
          <w:b/>
          <w:bCs/>
          <w:sz w:val="24"/>
          <w:szCs w:val="24"/>
          <w:u w:val="thick"/>
          <w:rtl/>
          <w:lang w:bidi="ar-EG"/>
        </w:rPr>
        <w:footnoteReference w:id="5"/>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ولخ</w:t>
      </w:r>
      <w:r w:rsidR="0023575B">
        <w:rPr>
          <w:rFonts w:ascii="Simplified Arabic" w:hAnsi="Simplified Arabic" w:cs="Simplified Arabic" w:hint="cs"/>
          <w:sz w:val="24"/>
          <w:szCs w:val="24"/>
          <w:rtl/>
          <w:lang w:bidi="ar-EG"/>
        </w:rPr>
        <w:t xml:space="preserve">ص تقرير منظمة العمل الدولية الخامس </w:t>
      </w:r>
      <w:r w:rsidR="00B64973">
        <w:rPr>
          <w:rFonts w:ascii="Simplified Arabic" w:hAnsi="Simplified Arabic" w:cs="Simplified Arabic" w:hint="cs"/>
          <w:sz w:val="24"/>
          <w:szCs w:val="24"/>
          <w:rtl/>
          <w:lang w:bidi="ar-EG"/>
        </w:rPr>
        <w:t xml:space="preserve">للتنمية المستدامة والعمل اللائق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المؤشرات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ثم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مؤشرات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هيكلة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هدفها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الرئيسي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إعلام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عملية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صنع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السياسات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العامة</w:t>
      </w:r>
      <w:r w:rsidRPr="00BA1511">
        <w:rPr>
          <w:rStyle w:val="EndnoteReference"/>
          <w:rFonts w:ascii="Simplified Arabic" w:hAnsi="Simplified Arabic" w:cs="Simplified Arabic"/>
          <w:sz w:val="24"/>
          <w:szCs w:val="24"/>
          <w:rtl/>
          <w:lang w:bidi="ar-EG"/>
        </w:rPr>
        <w:t>(</w:t>
      </w:r>
      <w:r w:rsidRPr="00BA1511">
        <w:rPr>
          <w:rStyle w:val="EndnoteReference"/>
          <w:rFonts w:ascii="Simplified Arabic" w:hAnsi="Simplified Arabic" w:cs="Simplified Arabic"/>
          <w:sz w:val="24"/>
          <w:szCs w:val="24"/>
          <w:rtl/>
          <w:lang w:bidi="ar-EG"/>
        </w:rPr>
        <w:endnoteReference w:id="2"/>
      </w:r>
      <w:r w:rsidRPr="00BA1511">
        <w:rPr>
          <w:rStyle w:val="EndnoteReference"/>
          <w:rFonts w:ascii="Simplified Arabic" w:hAnsi="Simplified Arabic" w:cs="Simplified Arabic"/>
          <w:sz w:val="24"/>
          <w:szCs w:val="24"/>
          <w:rtl/>
          <w:lang w:bidi="ar-EG"/>
        </w:rPr>
        <w:t>)</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وضع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المعهد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اطارا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للسياسة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السياسية،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مرتبطا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بمؤشر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للاستدامة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لإنشاء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كيانات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ومقاييس</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قابله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للقياس</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ويتألف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الإطار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سته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مجالات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أساسية</w:t>
      </w:r>
      <w:r w:rsidRPr="00BA1511">
        <w:rPr>
          <w:rFonts w:ascii="Simplified Arabic" w:hAnsi="Simplified Arabic" w:cs="Simplified Arabic"/>
          <w:sz w:val="24"/>
          <w:szCs w:val="24"/>
          <w:rtl/>
          <w:lang w:bidi="ar-EG"/>
        </w:rPr>
        <w:t>:</w:t>
      </w:r>
    </w:p>
    <w:p w14:paraId="572AC8FB" w14:textId="77777777" w:rsidR="00363B32" w:rsidRPr="00BA1511" w:rsidRDefault="00363B32" w:rsidP="00F34EB8">
      <w:pPr>
        <w:pStyle w:val="NoSpacing"/>
        <w:tabs>
          <w:tab w:val="left" w:pos="214"/>
        </w:tabs>
        <w:spacing w:line="276" w:lineRule="auto"/>
        <w:jc w:val="both"/>
        <w:rPr>
          <w:rFonts w:ascii="Simplified Arabic" w:hAnsi="Simplified Arabic" w:cs="Simplified Arabic"/>
          <w:sz w:val="24"/>
          <w:szCs w:val="24"/>
          <w:rtl/>
          <w:lang w:bidi="ar-EG"/>
        </w:rPr>
      </w:pPr>
      <w:r w:rsidRPr="00BA1511">
        <w:rPr>
          <w:rFonts w:ascii="Simplified Arabic" w:hAnsi="Simplified Arabic" w:cs="Simplified Arabic" w:hint="cs"/>
          <w:sz w:val="24"/>
          <w:szCs w:val="24"/>
          <w:rtl/>
          <w:lang w:bidi="ar-EG"/>
        </w:rPr>
        <w:t>التجارة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والاستثمار، السياسة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 تغير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المناخ</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والطاقة، القياس</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والتقييم، إدارة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الطبيعية، تكنولوجيا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الاتصالات</w:t>
      </w:r>
      <w:r>
        <w:rPr>
          <w:rFonts w:ascii="Simplified Arabic" w:hAnsi="Simplified Arabic" w:cs="Simplified Arabic" w:hint="cs"/>
          <w:sz w:val="24"/>
          <w:szCs w:val="24"/>
          <w:rtl/>
          <w:lang w:bidi="ar-EG"/>
        </w:rPr>
        <w:t>.</w:t>
      </w:r>
    </w:p>
    <w:p w14:paraId="1F6D1822" w14:textId="77777777" w:rsidR="00363B32" w:rsidRPr="00BA1511" w:rsidRDefault="00363B32" w:rsidP="00F34EB8">
      <w:pPr>
        <w:pStyle w:val="NoSpacing"/>
        <w:tabs>
          <w:tab w:val="left" w:pos="214"/>
        </w:tabs>
        <w:spacing w:line="276" w:lineRule="auto"/>
        <w:jc w:val="both"/>
        <w:rPr>
          <w:rFonts w:ascii="Simplified Arabic" w:hAnsi="Simplified Arabic" w:cs="Simplified Arabic"/>
          <w:sz w:val="24"/>
          <w:szCs w:val="24"/>
          <w:rtl/>
          <w:lang w:bidi="ar-EG"/>
        </w:rPr>
      </w:pPr>
      <w:r w:rsidRPr="00BA1511">
        <w:rPr>
          <w:rFonts w:ascii="Simplified Arabic" w:hAnsi="Simplified Arabic" w:cs="Simplified Arabic" w:hint="cs"/>
          <w:sz w:val="24"/>
          <w:szCs w:val="24"/>
          <w:rtl/>
          <w:lang w:bidi="ar-EG"/>
        </w:rPr>
        <w:t>وقد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حدد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برنامج</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الأمم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المتحدة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للمدن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إطار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الاتفاق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العالمي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السياسية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بطريقة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توسع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التعريف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المعتاد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أبعد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والحكم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ويُعرَّف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السياسي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بأنه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مجال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الممارسات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والمعاني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المرتبطة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بالقضايا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الأساسية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للسلطة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حيث</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صلتها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بتنظيم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الحياة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المشتركة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وتأويلها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وإضفاء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الشرعية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وتنظيمها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ويتوافق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هذا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التعريف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الرأي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القائل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بأن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التغيير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السياسي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مهم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للاستجابة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للتحديات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والايكولوجية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والثقافية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وهذا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يعني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أيضاً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سياسات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التغيير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يمكن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معالجتها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وقد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أدرجت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سبعة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مجالات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فرعية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مجال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السياسة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:التنظيم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والحوكمة، القانون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والعدالة، التواصل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والنقد، التمثيل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والتفاوض، الأمن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والوفاق، الحوار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والمصالحة، الأخلاقيات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والمساءلة .وهذا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يتفق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تركيز</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لجنه</w:t>
      </w:r>
      <w:r w:rsidRPr="00BA1511">
        <w:rPr>
          <w:rFonts w:ascii="Simplified Arabic" w:hAnsi="Simplified Arabic" w:cs="Simplified Arabic"/>
          <w:sz w:val="24"/>
          <w:szCs w:val="24"/>
          <w:rtl/>
          <w:lang w:bidi="ar-EG"/>
        </w:rPr>
        <w:t xml:space="preserve"> </w:t>
      </w:r>
      <w:proofErr w:type="spellStart"/>
      <w:r w:rsidRPr="00BA1511">
        <w:rPr>
          <w:rFonts w:ascii="Simplified Arabic" w:hAnsi="Simplified Arabic" w:cs="Simplified Arabic" w:hint="cs"/>
          <w:sz w:val="24"/>
          <w:szCs w:val="24"/>
          <w:rtl/>
          <w:lang w:bidi="ar-EG"/>
        </w:rPr>
        <w:t>برونتلاند</w:t>
      </w:r>
      <w:proofErr w:type="spellEnd"/>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تسترشد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بمبادئ</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حقوق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الإنسان</w:t>
      </w:r>
      <w:r w:rsidRPr="00BA1511">
        <w:rPr>
          <w:rFonts w:ascii="Simplified Arabic" w:hAnsi="Simplified Arabic" w:cs="Simplified Arabic"/>
          <w:sz w:val="24"/>
          <w:szCs w:val="24"/>
          <w:rtl/>
          <w:lang w:bidi="ar-EG"/>
        </w:rPr>
        <w:t>.</w:t>
      </w:r>
    </w:p>
    <w:p w14:paraId="2C69EC3E" w14:textId="77777777" w:rsidR="00F34EB8" w:rsidRDefault="00F34EB8" w:rsidP="00F34EB8">
      <w:pPr>
        <w:pStyle w:val="NoSpacing"/>
        <w:tabs>
          <w:tab w:val="left" w:pos="214"/>
        </w:tabs>
        <w:spacing w:line="276" w:lineRule="auto"/>
        <w:rPr>
          <w:rFonts w:ascii="Simplified Arabic" w:hAnsi="Simplified Arabic" w:cs="Simplified Arabic"/>
          <w:b/>
          <w:bCs/>
          <w:sz w:val="24"/>
          <w:szCs w:val="24"/>
          <w:rtl/>
          <w:lang w:bidi="ar-EG"/>
        </w:rPr>
      </w:pPr>
    </w:p>
    <w:p w14:paraId="58ADA839" w14:textId="77777777" w:rsidR="00F34EB8" w:rsidRDefault="00F34EB8" w:rsidP="00F34EB8">
      <w:pPr>
        <w:pStyle w:val="NoSpacing"/>
        <w:tabs>
          <w:tab w:val="left" w:pos="214"/>
        </w:tabs>
        <w:spacing w:line="276" w:lineRule="auto"/>
        <w:rPr>
          <w:rFonts w:ascii="Simplified Arabic" w:hAnsi="Simplified Arabic" w:cs="Simplified Arabic"/>
          <w:b/>
          <w:bCs/>
          <w:sz w:val="24"/>
          <w:szCs w:val="24"/>
          <w:rtl/>
          <w:lang w:bidi="ar-EG"/>
        </w:rPr>
      </w:pPr>
    </w:p>
    <w:p w14:paraId="374386C0" w14:textId="18CFF233" w:rsidR="00363B32" w:rsidRPr="00BA1511" w:rsidRDefault="00363B32" w:rsidP="00C07029">
      <w:pPr>
        <w:pStyle w:val="NoSpacing"/>
        <w:tabs>
          <w:tab w:val="left" w:pos="214"/>
        </w:tabs>
        <w:rPr>
          <w:rFonts w:ascii="Simplified Arabic" w:hAnsi="Simplified Arabic" w:cs="Simplified Arabic"/>
          <w:b/>
          <w:bCs/>
          <w:sz w:val="24"/>
          <w:szCs w:val="24"/>
          <w:rtl/>
          <w:lang w:bidi="ar-EG"/>
        </w:rPr>
      </w:pPr>
      <w:r w:rsidRPr="00BA1511">
        <w:rPr>
          <w:rFonts w:ascii="Simplified Arabic" w:hAnsi="Simplified Arabic" w:cs="Simplified Arabic" w:hint="cs"/>
          <w:b/>
          <w:bCs/>
          <w:sz w:val="24"/>
          <w:szCs w:val="24"/>
          <w:rtl/>
          <w:lang w:bidi="ar-EG"/>
        </w:rPr>
        <w:t>الانسان</w:t>
      </w:r>
      <w:r w:rsidRPr="00BA1511">
        <w:rPr>
          <w:rFonts w:ascii="Simplified Arabic" w:hAnsi="Simplified Arabic" w:cs="Simplified Arabic"/>
          <w:b/>
          <w:bCs/>
          <w:sz w:val="24"/>
          <w:szCs w:val="24"/>
          <w:rtl/>
          <w:lang w:bidi="ar-EG"/>
        </w:rPr>
        <w:t xml:space="preserve"> </w:t>
      </w:r>
      <w:r w:rsidRPr="00BA1511">
        <w:rPr>
          <w:rFonts w:ascii="Simplified Arabic" w:hAnsi="Simplified Arabic" w:cs="Simplified Arabic" w:hint="cs"/>
          <w:b/>
          <w:bCs/>
          <w:sz w:val="24"/>
          <w:szCs w:val="24"/>
          <w:rtl/>
          <w:lang w:bidi="ar-EG"/>
        </w:rPr>
        <w:t>هو</w:t>
      </w:r>
      <w:r w:rsidRPr="00BA1511">
        <w:rPr>
          <w:rFonts w:ascii="Simplified Arabic" w:hAnsi="Simplified Arabic" w:cs="Simplified Arabic"/>
          <w:b/>
          <w:bCs/>
          <w:sz w:val="24"/>
          <w:szCs w:val="24"/>
          <w:rtl/>
          <w:lang w:bidi="ar-EG"/>
        </w:rPr>
        <w:t xml:space="preserve"> </w:t>
      </w:r>
      <w:r w:rsidRPr="00BA1511">
        <w:rPr>
          <w:rFonts w:ascii="Simplified Arabic" w:hAnsi="Simplified Arabic" w:cs="Simplified Arabic" w:hint="cs"/>
          <w:b/>
          <w:bCs/>
          <w:sz w:val="24"/>
          <w:szCs w:val="24"/>
          <w:rtl/>
          <w:lang w:bidi="ar-EG"/>
        </w:rPr>
        <w:t>محور</w:t>
      </w:r>
      <w:r w:rsidRPr="00BA1511">
        <w:rPr>
          <w:rFonts w:ascii="Simplified Arabic" w:hAnsi="Simplified Arabic" w:cs="Simplified Arabic"/>
          <w:b/>
          <w:bCs/>
          <w:sz w:val="24"/>
          <w:szCs w:val="24"/>
          <w:rtl/>
          <w:lang w:bidi="ar-EG"/>
        </w:rPr>
        <w:t xml:space="preserve"> </w:t>
      </w:r>
      <w:r w:rsidRPr="00BA1511">
        <w:rPr>
          <w:rFonts w:ascii="Simplified Arabic" w:hAnsi="Simplified Arabic" w:cs="Simplified Arabic" w:hint="cs"/>
          <w:b/>
          <w:bCs/>
          <w:sz w:val="24"/>
          <w:szCs w:val="24"/>
          <w:rtl/>
          <w:lang w:bidi="ar-EG"/>
        </w:rPr>
        <w:t>التصميم</w:t>
      </w:r>
      <w:r w:rsidR="00C07029">
        <w:rPr>
          <w:rStyle w:val="FootnoteReference"/>
          <w:rFonts w:ascii="Simplified Arabic" w:hAnsi="Simplified Arabic" w:cs="Simplified Arabic"/>
          <w:b/>
          <w:bCs/>
          <w:sz w:val="24"/>
          <w:szCs w:val="24"/>
          <w:rtl/>
          <w:lang w:bidi="ar-EG"/>
        </w:rPr>
        <w:footnoteReference w:id="6"/>
      </w:r>
      <w:r>
        <w:rPr>
          <w:rFonts w:ascii="Simplified Arabic" w:hAnsi="Simplified Arabic" w:cs="Simplified Arabic" w:hint="cs"/>
          <w:b/>
          <w:bCs/>
          <w:sz w:val="24"/>
          <w:szCs w:val="24"/>
          <w:rtl/>
          <w:lang w:bidi="ar-EG"/>
        </w:rPr>
        <w:t>:</w:t>
      </w:r>
    </w:p>
    <w:p w14:paraId="349548A5" w14:textId="77777777" w:rsidR="00363B32" w:rsidRPr="00BA1511" w:rsidRDefault="00363B32" w:rsidP="00C07029">
      <w:pPr>
        <w:pStyle w:val="NoSpacing"/>
        <w:tabs>
          <w:tab w:val="left" w:pos="214"/>
        </w:tabs>
        <w:spacing w:after="240" w:line="276" w:lineRule="auto"/>
        <w:jc w:val="both"/>
        <w:rPr>
          <w:rFonts w:ascii="Simplified Arabic" w:hAnsi="Simplified Arabic" w:cs="Simplified Arabic"/>
          <w:sz w:val="24"/>
          <w:szCs w:val="24"/>
          <w:rtl/>
          <w:lang w:bidi="ar-EG"/>
        </w:rPr>
      </w:pPr>
      <w:r w:rsidRPr="00BA1511">
        <w:rPr>
          <w:rFonts w:ascii="Simplified Arabic" w:hAnsi="Simplified Arabic" w:cs="Simplified Arabic" w:hint="cs"/>
          <w:sz w:val="24"/>
          <w:szCs w:val="24"/>
          <w:rtl/>
          <w:lang w:bidi="ar-EG"/>
        </w:rPr>
        <w:t>ويعتمد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الإطار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الموجه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للمستخدم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بشكل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كبير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مشاركة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المستخدمين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وملاحظات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المستخدمين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عملية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التخطيط</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المستخدمون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قادرون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تقديم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منظور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وأفكار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جديده،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يمكن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النظر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جولة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جديده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التحسينات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lastRenderedPageBreak/>
        <w:t>والتغييرات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ويقال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زيادة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مشاركه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المستخدمين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عمليه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التصميم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يمكن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تحصل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فهم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اشمل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لقضايا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التصميم،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وذلك</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بسبب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المزيد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الشفافية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السياقية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والعاطفية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الباحث</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والمشارك</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العنصر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الرئيسي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التصميم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المرتكز</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الإنسان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التطبيق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الاثنوجرافي،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الذي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أسلوب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البحث</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المعتمد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الأنثروبولوجيا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الثقافية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تتطلب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هذه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الطريقة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البحثية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يكون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الباحثون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منغمسين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تماما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الملاحظة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بحيث</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يتم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تسجيل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التفاصيل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الضمنية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أيضا</w:t>
      </w:r>
      <w:r>
        <w:rPr>
          <w:rFonts w:ascii="Simplified Arabic" w:hAnsi="Simplified Arabic" w:cs="Simplified Arabic"/>
          <w:sz w:val="24"/>
          <w:szCs w:val="24"/>
          <w:rtl/>
          <w:lang w:bidi="ar-EG"/>
        </w:rPr>
        <w:t xml:space="preserve">. </w:t>
      </w:r>
    </w:p>
    <w:p w14:paraId="5E10B410" w14:textId="7178A229" w:rsidR="00363B32" w:rsidRPr="00205D3F" w:rsidRDefault="00363B32" w:rsidP="00730EF5">
      <w:pPr>
        <w:pStyle w:val="NoSpacing"/>
        <w:tabs>
          <w:tab w:val="left" w:pos="214"/>
        </w:tabs>
        <w:spacing w:line="276" w:lineRule="auto"/>
        <w:jc w:val="both"/>
        <w:rPr>
          <w:rFonts w:ascii="Simplified Arabic" w:hAnsi="Simplified Arabic" w:cs="Simplified Arabic"/>
          <w:b/>
          <w:bCs/>
          <w:sz w:val="24"/>
          <w:szCs w:val="24"/>
          <w:rtl/>
          <w:lang w:bidi="ar-EG"/>
        </w:rPr>
      </w:pPr>
      <w:r w:rsidRPr="00C07029">
        <w:rPr>
          <w:rFonts w:ascii="Simplified Arabic" w:hAnsi="Simplified Arabic" w:cs="Simplified Arabic" w:hint="cs"/>
          <w:sz w:val="24"/>
          <w:szCs w:val="24"/>
          <w:rtl/>
          <w:lang w:bidi="ar-EG"/>
        </w:rPr>
        <w:t xml:space="preserve">التقدم: </w:t>
      </w:r>
      <w:r w:rsidRPr="00BA1511">
        <w:rPr>
          <w:rFonts w:ascii="Simplified Arabic" w:hAnsi="Simplified Arabic" w:cs="Simplified Arabic" w:hint="cs"/>
          <w:sz w:val="24"/>
          <w:szCs w:val="24"/>
          <w:rtl/>
          <w:lang w:bidi="ar-EG"/>
        </w:rPr>
        <w:t>كان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مؤتمر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الأمم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المتحدة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المعروف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أيضا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باسم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ريو</w:t>
      </w:r>
      <w:r w:rsidRPr="00BA1511">
        <w:rPr>
          <w:rFonts w:ascii="Simplified Arabic" w:hAnsi="Simplified Arabic" w:cs="Simplified Arabic"/>
          <w:sz w:val="24"/>
          <w:szCs w:val="24"/>
          <w:rtl/>
          <w:lang w:bidi="ar-EG"/>
        </w:rPr>
        <w:t xml:space="preserve"> 2012 </w:t>
      </w:r>
      <w:r w:rsidRPr="00BA1511">
        <w:rPr>
          <w:rFonts w:ascii="Simplified Arabic" w:hAnsi="Simplified Arabic" w:cs="Simplified Arabic" w:hint="cs"/>
          <w:sz w:val="24"/>
          <w:szCs w:val="24"/>
          <w:rtl/>
          <w:lang w:bidi="ar-EG"/>
        </w:rPr>
        <w:t>،</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المؤتمر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الثالث</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المعني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الذي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التوفيق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بين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الأهداف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للمجتمع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العالمي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وكان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نتائج</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هذا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المؤتمر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تطوير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أهداف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تهدف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تعزيز</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التقدم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والقضاء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أوجه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عدم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المساواة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جميع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انحاء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العالم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بيد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عددا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قليلا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قد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استوفي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تعريف</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الصندوق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العالمي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للطبيعة</w:t>
      </w:r>
      <w:r w:rsidR="00730EF5">
        <w:rPr>
          <w:rStyle w:val="FootnoteReference"/>
          <w:rFonts w:ascii="Simplified Arabic" w:hAnsi="Simplified Arabic" w:cs="Simplified Arabic"/>
          <w:sz w:val="24"/>
          <w:szCs w:val="24"/>
          <w:rtl/>
          <w:lang w:bidi="ar-EG"/>
        </w:rPr>
        <w:footnoteReference w:id="7"/>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لمعايير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وضعت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2006.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الرغم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بعض</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أكثر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تطورا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غيرها،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جميع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الدول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تتطور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باستمرار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كل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دوله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تكافح</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أجل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ادامه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التفاوتات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والتفاوتات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وعدم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المساواة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الحصول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الحقوق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والحريات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الأساسية</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p>
    <w:p w14:paraId="565F9238" w14:textId="77777777" w:rsidR="00C07029" w:rsidRDefault="00C07029" w:rsidP="00363B32">
      <w:pPr>
        <w:pStyle w:val="NoSpacing"/>
        <w:tabs>
          <w:tab w:val="left" w:pos="214"/>
        </w:tabs>
        <w:jc w:val="both"/>
        <w:rPr>
          <w:rFonts w:ascii="Simplified Arabic" w:hAnsi="Simplified Arabic" w:cs="Simplified Arabic"/>
          <w:b/>
          <w:bCs/>
          <w:sz w:val="24"/>
          <w:szCs w:val="24"/>
          <w:lang w:bidi="ar-EG"/>
        </w:rPr>
      </w:pPr>
    </w:p>
    <w:p w14:paraId="41D8A6A6" w14:textId="4AE315B6" w:rsidR="00363B32" w:rsidRPr="00205D3F" w:rsidRDefault="00363B32" w:rsidP="00730EF5">
      <w:pPr>
        <w:pStyle w:val="NoSpacing"/>
        <w:tabs>
          <w:tab w:val="left" w:pos="214"/>
        </w:tabs>
        <w:spacing w:after="240" w:line="276" w:lineRule="auto"/>
        <w:jc w:val="both"/>
        <w:rPr>
          <w:rFonts w:ascii="Simplified Arabic" w:hAnsi="Simplified Arabic" w:cs="Simplified Arabic"/>
          <w:b/>
          <w:bCs/>
          <w:sz w:val="24"/>
          <w:szCs w:val="24"/>
          <w:rtl/>
          <w:lang w:bidi="ar-EG"/>
        </w:rPr>
      </w:pPr>
      <w:r w:rsidRPr="00BA1511">
        <w:rPr>
          <w:rFonts w:ascii="Simplified Arabic" w:hAnsi="Simplified Arabic" w:cs="Simplified Arabic" w:hint="cs"/>
          <w:b/>
          <w:bCs/>
          <w:sz w:val="24"/>
          <w:szCs w:val="24"/>
          <w:rtl/>
          <w:lang w:bidi="ar-EG"/>
        </w:rPr>
        <w:t>التعليم</w:t>
      </w:r>
      <w:r>
        <w:rPr>
          <w:rFonts w:ascii="Simplified Arabic" w:hAnsi="Simplified Arabic" w:cs="Simplified Arabic" w:hint="cs"/>
          <w:b/>
          <w:bCs/>
          <w:sz w:val="24"/>
          <w:szCs w:val="24"/>
          <w:rtl/>
          <w:lang w:bidi="ar-EG"/>
        </w:rPr>
        <w:t xml:space="preserve">: </w:t>
      </w:r>
      <w:r w:rsidRPr="00BA1511">
        <w:rPr>
          <w:rFonts w:ascii="Simplified Arabic" w:hAnsi="Simplified Arabic" w:cs="Simplified Arabic" w:hint="cs"/>
          <w:sz w:val="24"/>
          <w:szCs w:val="24"/>
          <w:rtl/>
          <w:lang w:bidi="ar-EG"/>
        </w:rPr>
        <w:t>لابد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النظر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التعليم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ضوء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الرؤية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المتجددة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البشرية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المنصفة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والقابلة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للاستمرار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علي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حد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سواء</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ويجب</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تأخذ</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هذه</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الرؤية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الاعتبار</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الابعاد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الاجتماعية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والبيئية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والاقتصادية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البشرية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والطرق</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المختلفة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تتصل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بها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التربية</w:t>
      </w:r>
      <w:r w:rsidRPr="00BA1511">
        <w:rPr>
          <w:rFonts w:ascii="Simplified Arabic" w:hAnsi="Simplified Arabic" w:cs="Simplified Arabic"/>
          <w:sz w:val="24"/>
          <w:szCs w:val="24"/>
          <w:rtl/>
          <w:lang w:bidi="ar-EG"/>
        </w:rPr>
        <w:t>: "</w:t>
      </w:r>
      <w:r w:rsidRPr="00BA1511">
        <w:rPr>
          <w:rFonts w:ascii="Simplified Arabic" w:hAnsi="Simplified Arabic" w:cs="Simplified Arabic" w:hint="cs"/>
          <w:sz w:val="24"/>
          <w:szCs w:val="24"/>
          <w:rtl/>
          <w:lang w:bidi="ar-EG"/>
        </w:rPr>
        <w:t>التعليم</w:t>
      </w:r>
      <w:r w:rsidRPr="00BA1511">
        <w:rPr>
          <w:rFonts w:ascii="Simplified Arabic" w:hAnsi="Simplified Arabic" w:cs="Simplified Arabic"/>
          <w:sz w:val="24"/>
          <w:szCs w:val="24"/>
          <w:rtl/>
          <w:lang w:bidi="ar-EG"/>
        </w:rPr>
        <w:t xml:space="preserve"> </w:t>
      </w:r>
      <w:proofErr w:type="spellStart"/>
      <w:r w:rsidRPr="00BA1511">
        <w:rPr>
          <w:rFonts w:ascii="Simplified Arabic" w:hAnsi="Simplified Arabic" w:cs="Simplified Arabic" w:hint="cs"/>
          <w:sz w:val="24"/>
          <w:szCs w:val="24"/>
          <w:rtl/>
          <w:lang w:bidi="ar-EG"/>
        </w:rPr>
        <w:t>التمكيني</w:t>
      </w:r>
      <w:proofErr w:type="spellEnd"/>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هو</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الذي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يبني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الموارد</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البشرية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نحتاج</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إلى</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تكون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منتجه</w:t>
      </w:r>
      <w:r w:rsidRPr="00BA1511">
        <w:rPr>
          <w:rFonts w:ascii="Simplified Arabic" w:hAnsi="Simplified Arabic" w:cs="Simplified Arabic"/>
          <w:sz w:val="24"/>
          <w:szCs w:val="24"/>
          <w:rtl/>
          <w:lang w:bidi="ar-EG"/>
        </w:rPr>
        <w:t xml:space="preserve"> </w:t>
      </w:r>
      <w:proofErr w:type="spellStart"/>
      <w:r w:rsidRPr="00BA1511">
        <w:rPr>
          <w:rFonts w:ascii="Simplified Arabic" w:hAnsi="Simplified Arabic" w:cs="Simplified Arabic" w:hint="cs"/>
          <w:sz w:val="24"/>
          <w:szCs w:val="24"/>
          <w:rtl/>
          <w:lang w:bidi="ar-EG"/>
        </w:rPr>
        <w:t>ومواصله</w:t>
      </w:r>
      <w:proofErr w:type="spellEnd"/>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التعلم،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وحل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المشاكل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والإبداع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والعيش</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معا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الطبيعة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سلام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ووئام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وعندما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تضمن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الأمم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يكون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هذا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التعليم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متاحا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للجميع</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طوال</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حياتهم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إن</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الثورة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الهادئة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بدأت</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في</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الحركة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فالتعليم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يصبح</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محركا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للتنمية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المستدامة</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ومفتاحا</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لعالم</w:t>
      </w:r>
      <w:r w:rsidRPr="00BA1511">
        <w:rPr>
          <w:rFonts w:ascii="Simplified Arabic" w:hAnsi="Simplified Arabic" w:cs="Simplified Arabic"/>
          <w:sz w:val="24"/>
          <w:szCs w:val="24"/>
          <w:rtl/>
          <w:lang w:bidi="ar-EG"/>
        </w:rPr>
        <w:t xml:space="preserve"> </w:t>
      </w:r>
      <w:r w:rsidRPr="00BA1511">
        <w:rPr>
          <w:rFonts w:ascii="Simplified Arabic" w:hAnsi="Simplified Arabic" w:cs="Simplified Arabic" w:hint="cs"/>
          <w:sz w:val="24"/>
          <w:szCs w:val="24"/>
          <w:rtl/>
          <w:lang w:bidi="ar-EG"/>
        </w:rPr>
        <w:t>أفضل</w:t>
      </w:r>
      <w:r w:rsidRPr="00BA1511">
        <w:rPr>
          <w:rFonts w:ascii="Simplified Arabic" w:hAnsi="Simplified Arabic" w:cs="Simplified Arabic"/>
          <w:sz w:val="24"/>
          <w:szCs w:val="24"/>
          <w:rtl/>
          <w:lang w:bidi="ar-EG"/>
        </w:rPr>
        <w:t xml:space="preserve"> </w:t>
      </w:r>
      <w:r w:rsidR="00730EF5">
        <w:rPr>
          <w:rFonts w:ascii="Simplified Arabic" w:hAnsi="Simplified Arabic" w:cs="Simplified Arabic" w:hint="cs"/>
          <w:sz w:val="24"/>
          <w:szCs w:val="24"/>
          <w:rtl/>
          <w:lang w:bidi="ar-EG"/>
        </w:rPr>
        <w:t>.</w:t>
      </w:r>
    </w:p>
    <w:p w14:paraId="2F7E0A2B" w14:textId="77777777" w:rsidR="00363B32" w:rsidRPr="00BA1511" w:rsidRDefault="00363B32" w:rsidP="00C07029">
      <w:pPr>
        <w:pStyle w:val="NoSpacing"/>
        <w:tabs>
          <w:tab w:val="left" w:pos="214"/>
        </w:tabs>
        <w:spacing w:after="240" w:line="276" w:lineRule="auto"/>
        <w:jc w:val="both"/>
        <w:rPr>
          <w:rFonts w:ascii="Simplified Arabic" w:hAnsi="Simplified Arabic" w:cs="Simplified Arabic"/>
          <w:sz w:val="24"/>
          <w:szCs w:val="24"/>
          <w:rtl/>
        </w:rPr>
      </w:pPr>
      <w:r w:rsidRPr="00BA1511">
        <w:rPr>
          <w:rFonts w:ascii="Simplified Arabic" w:hAnsi="Simplified Arabic" w:cs="Simplified Arabic"/>
          <w:sz w:val="24"/>
          <w:szCs w:val="24"/>
          <w:rtl/>
        </w:rPr>
        <w:t>المحافظة على المصادر واستمرار تزويدها للأجيال القادمة عن طريق الاستخدام الفعال للطاقة غير المتجددة وللمصادر المعدنية من خلال الإنتاجية العالية وإعادة التشـغيل وتطـوير تقنيات بديلة غير مؤذية للبيئة مع المحافظة على التنوع البيولوجي</w:t>
      </w:r>
      <w:r>
        <w:rPr>
          <w:rFonts w:ascii="Simplified Arabic" w:hAnsi="Simplified Arabic" w:cs="Simplified Arabic" w:hint="cs"/>
          <w:sz w:val="24"/>
          <w:szCs w:val="24"/>
          <w:rtl/>
        </w:rPr>
        <w:t>.</w:t>
      </w:r>
    </w:p>
    <w:p w14:paraId="1158E1A0" w14:textId="77777777" w:rsidR="00363B32" w:rsidRPr="00BA1511" w:rsidRDefault="00363B32" w:rsidP="00C07029">
      <w:pPr>
        <w:pStyle w:val="NoSpacing"/>
        <w:tabs>
          <w:tab w:val="left" w:pos="214"/>
        </w:tabs>
        <w:spacing w:after="240" w:line="276" w:lineRule="auto"/>
        <w:jc w:val="both"/>
        <w:rPr>
          <w:rFonts w:ascii="Simplified Arabic" w:hAnsi="Simplified Arabic" w:cs="Simplified Arabic"/>
          <w:sz w:val="24"/>
          <w:szCs w:val="24"/>
          <w:rtl/>
        </w:rPr>
      </w:pPr>
      <w:r w:rsidRPr="00BA1511">
        <w:rPr>
          <w:rFonts w:ascii="Simplified Arabic" w:hAnsi="Simplified Arabic" w:cs="Simplified Arabic"/>
          <w:b/>
          <w:bCs/>
          <w:sz w:val="24"/>
          <w:szCs w:val="24"/>
          <w:rtl/>
        </w:rPr>
        <w:t>تحسين وتطوير البيئة المبنية</w:t>
      </w:r>
      <w:r>
        <w:rPr>
          <w:rFonts w:ascii="Simplified Arabic" w:hAnsi="Simplified Arabic" w:cs="Simplified Arabic" w:hint="cs"/>
          <w:sz w:val="24"/>
          <w:szCs w:val="24"/>
          <w:rtl/>
        </w:rPr>
        <w:t>:</w:t>
      </w:r>
      <w:r w:rsidRPr="00BA1511">
        <w:rPr>
          <w:rFonts w:ascii="Simplified Arabic" w:hAnsi="Simplified Arabic" w:cs="Simplified Arabic"/>
          <w:sz w:val="24"/>
          <w:szCs w:val="24"/>
          <w:rtl/>
        </w:rPr>
        <w:t xml:space="preserve"> فالمحافظة على المصادر الطبيعية والمصنعة تحتاج إلـى تقليل استهلاك الطاقة والمحافظة على إنتاجية الأرض وتشجيع إعادة استخدام المباني. وتختلـف الاستدامة تبعا لحجم وكثافة وموقع التجمعات البشرية وهنا لا بد من تطوير تقنيات في الطاقـة </w:t>
      </w:r>
      <w:r w:rsidRPr="00BA1511">
        <w:rPr>
          <w:rFonts w:ascii="Simplified Arabic" w:hAnsi="Simplified Arabic" w:cs="Simplified Arabic"/>
          <w:sz w:val="24"/>
          <w:szCs w:val="24"/>
          <w:lang w:bidi="ar-EG"/>
        </w:rPr>
        <w:t xml:space="preserve"> </w:t>
      </w:r>
      <w:r w:rsidRPr="00BA1511">
        <w:rPr>
          <w:rFonts w:ascii="Simplified Arabic" w:hAnsi="Simplified Arabic" w:cs="Simplified Arabic"/>
          <w:sz w:val="24"/>
          <w:szCs w:val="24"/>
          <w:rtl/>
        </w:rPr>
        <w:t>والبناء والتصنيع والمواصلات لتحقيق هذه الاستدامة. والتنمية واستعمال البيئة المبنية لا بد وأن تحترما البيئة الطبيعية وتنسجما معها وتصمم العلاقة بين الاثنتين لتكون واحدة متوازنة محسنة</w:t>
      </w:r>
      <w:r w:rsidRPr="00BA1511">
        <w:rPr>
          <w:rFonts w:ascii="Simplified Arabic" w:hAnsi="Simplified Arabic" w:cs="Simplified Arabic"/>
          <w:sz w:val="24"/>
          <w:szCs w:val="24"/>
          <w:lang w:bidi="ar-EG"/>
        </w:rPr>
        <w:t xml:space="preserve"> </w:t>
      </w:r>
      <w:r w:rsidRPr="00BA1511">
        <w:rPr>
          <w:rFonts w:ascii="Simplified Arabic" w:hAnsi="Simplified Arabic" w:cs="Simplified Arabic" w:hint="cs"/>
          <w:sz w:val="24"/>
          <w:szCs w:val="24"/>
          <w:rtl/>
        </w:rPr>
        <w:t>.</w:t>
      </w:r>
    </w:p>
    <w:p w14:paraId="19D46DFA" w14:textId="77777777" w:rsidR="00363B32" w:rsidRPr="00BA1511" w:rsidRDefault="00363B32" w:rsidP="00C07029">
      <w:pPr>
        <w:pStyle w:val="NoSpacing"/>
        <w:tabs>
          <w:tab w:val="left" w:pos="214"/>
        </w:tabs>
        <w:spacing w:after="240" w:line="276" w:lineRule="auto"/>
        <w:jc w:val="both"/>
        <w:rPr>
          <w:rFonts w:ascii="Simplified Arabic" w:hAnsi="Simplified Arabic" w:cs="Simplified Arabic"/>
          <w:sz w:val="24"/>
          <w:szCs w:val="24"/>
          <w:rtl/>
          <w:lang w:bidi="ar-EG"/>
        </w:rPr>
      </w:pPr>
      <w:r w:rsidRPr="00BA1511">
        <w:rPr>
          <w:rFonts w:ascii="Simplified Arabic" w:hAnsi="Simplified Arabic" w:cs="Simplified Arabic"/>
          <w:b/>
          <w:bCs/>
          <w:sz w:val="24"/>
          <w:szCs w:val="24"/>
          <w:rtl/>
        </w:rPr>
        <w:t>تحسين نوعية البيئة</w:t>
      </w:r>
      <w:r w:rsidRPr="00BA1511">
        <w:rPr>
          <w:rFonts w:ascii="Simplified Arabic" w:hAnsi="Simplified Arabic" w:cs="Simplified Arabic" w:hint="cs"/>
          <w:sz w:val="24"/>
          <w:szCs w:val="24"/>
          <w:rtl/>
        </w:rPr>
        <w:t>:</w:t>
      </w:r>
      <w:r w:rsidRPr="00BA1511">
        <w:rPr>
          <w:rFonts w:ascii="Simplified Arabic" w:hAnsi="Simplified Arabic" w:cs="Simplified Arabic"/>
          <w:sz w:val="24"/>
          <w:szCs w:val="24"/>
          <w:rtl/>
        </w:rPr>
        <w:t xml:space="preserve"> فالتنمية يجب أن تحترم البيئة بحيث تقلل من التلوث وتحمي النظام البيئي وصحة الإنسان</w:t>
      </w:r>
      <w:r w:rsidRPr="00BA1511">
        <w:rPr>
          <w:rFonts w:ascii="Simplified Arabic" w:hAnsi="Simplified Arabic" w:cs="Simplified Arabic"/>
          <w:sz w:val="24"/>
          <w:szCs w:val="24"/>
          <w:lang w:bidi="ar-EG"/>
        </w:rPr>
        <w:t xml:space="preserve">. </w:t>
      </w:r>
    </w:p>
    <w:p w14:paraId="058BC1CD" w14:textId="77777777" w:rsidR="00363B32" w:rsidRDefault="00363B32" w:rsidP="00C07029">
      <w:pPr>
        <w:pStyle w:val="NoSpacing"/>
        <w:tabs>
          <w:tab w:val="left" w:pos="214"/>
        </w:tabs>
        <w:spacing w:after="240" w:line="276" w:lineRule="auto"/>
        <w:jc w:val="both"/>
        <w:rPr>
          <w:rFonts w:ascii="Simplified Arabic" w:hAnsi="Simplified Arabic" w:cs="Simplified Arabic"/>
          <w:b/>
          <w:bCs/>
          <w:sz w:val="24"/>
          <w:szCs w:val="24"/>
          <w:lang w:bidi="ar-EG"/>
        </w:rPr>
      </w:pPr>
      <w:r w:rsidRPr="00BA1511">
        <w:rPr>
          <w:rFonts w:ascii="Simplified Arabic" w:hAnsi="Simplified Arabic" w:cs="Simplified Arabic"/>
          <w:b/>
          <w:bCs/>
          <w:sz w:val="24"/>
          <w:szCs w:val="24"/>
          <w:rtl/>
        </w:rPr>
        <w:lastRenderedPageBreak/>
        <w:t>تحقيق العدالة الاجتماعية، والحد من سياسات التنمية التي تزيد حجم الفجوة بين الغنـي والفقير</w:t>
      </w:r>
      <w:r w:rsidRPr="00BA1511">
        <w:rPr>
          <w:rFonts w:ascii="Simplified Arabic" w:hAnsi="Simplified Arabic" w:cs="Simplified Arabic"/>
          <w:b/>
          <w:bCs/>
          <w:sz w:val="24"/>
          <w:szCs w:val="24"/>
          <w:lang w:bidi="ar-EG"/>
        </w:rPr>
        <w:t xml:space="preserve">. </w:t>
      </w:r>
    </w:p>
    <w:p w14:paraId="5D968EDE" w14:textId="04C4CD06" w:rsidR="00363B32" w:rsidRPr="00205D3F" w:rsidRDefault="00363B32" w:rsidP="00C07029">
      <w:pPr>
        <w:pStyle w:val="NoSpacing"/>
        <w:tabs>
          <w:tab w:val="left" w:pos="214"/>
        </w:tabs>
        <w:spacing w:after="240" w:line="276" w:lineRule="auto"/>
        <w:jc w:val="both"/>
        <w:rPr>
          <w:rFonts w:ascii="Simplified Arabic" w:hAnsi="Simplified Arabic" w:cs="Simplified Arabic"/>
          <w:b/>
          <w:bCs/>
          <w:sz w:val="24"/>
          <w:szCs w:val="24"/>
          <w:rtl/>
          <w:lang w:bidi="ar-EG"/>
        </w:rPr>
      </w:pPr>
      <w:r w:rsidRPr="00BA1511">
        <w:rPr>
          <w:rFonts w:ascii="Simplified Arabic" w:hAnsi="Simplified Arabic" w:cs="Simplified Arabic"/>
          <w:b/>
          <w:bCs/>
          <w:sz w:val="24"/>
          <w:szCs w:val="24"/>
          <w:rtl/>
        </w:rPr>
        <w:t>تفعيل مبدأ المشاركة السياسية</w:t>
      </w:r>
      <w:r>
        <w:rPr>
          <w:rFonts w:ascii="Simplified Arabic" w:hAnsi="Simplified Arabic" w:cs="Simplified Arabic" w:hint="cs"/>
          <w:sz w:val="24"/>
          <w:szCs w:val="24"/>
          <w:rtl/>
        </w:rPr>
        <w:t>:</w:t>
      </w:r>
      <w:r w:rsidRPr="00BA1511">
        <w:rPr>
          <w:rFonts w:ascii="Simplified Arabic" w:hAnsi="Simplified Arabic" w:cs="Simplified Arabic"/>
          <w:sz w:val="24"/>
          <w:szCs w:val="24"/>
          <w:rtl/>
        </w:rPr>
        <w:t xml:space="preserve"> كلما زاد حجم المساواة زاد حجم التغيرات الأساسية فـي الاستهلاك ومواقع المصادر وأنماط الحياة. كما أن الاستدامة البيئيـة لا يمكـن تحقيقهـا دون التزامات سياسية لإحداث التغيير من الأعلى والمشاركة من الأسفل</w:t>
      </w:r>
      <w:r w:rsidRPr="00BA1511">
        <w:rPr>
          <w:rFonts w:ascii="Simplified Arabic" w:hAnsi="Simplified Arabic" w:cs="Simplified Arabic"/>
          <w:sz w:val="24"/>
          <w:szCs w:val="24"/>
          <w:lang w:bidi="ar-EG"/>
        </w:rPr>
        <w:t>.</w:t>
      </w:r>
    </w:p>
    <w:p w14:paraId="09E2C345" w14:textId="77777777" w:rsidR="00363B32" w:rsidRPr="00205D3F" w:rsidRDefault="00363B32" w:rsidP="00C07029">
      <w:pPr>
        <w:pStyle w:val="NoSpacing"/>
        <w:tabs>
          <w:tab w:val="left" w:pos="214"/>
        </w:tabs>
        <w:spacing w:line="276" w:lineRule="auto"/>
        <w:rPr>
          <w:rFonts w:ascii="Simplified Arabic" w:hAnsi="Simplified Arabic" w:cs="Simplified Arabic"/>
          <w:sz w:val="4"/>
          <w:szCs w:val="4"/>
          <w:rtl/>
          <w:lang w:bidi="ar-EG"/>
        </w:rPr>
      </w:pPr>
    </w:p>
    <w:p w14:paraId="5B69D747" w14:textId="77777777" w:rsidR="00363B32" w:rsidRPr="00730EF5" w:rsidRDefault="00363B32" w:rsidP="00C07029">
      <w:pPr>
        <w:pStyle w:val="NoSpacing"/>
        <w:spacing w:line="276" w:lineRule="auto"/>
        <w:rPr>
          <w:rFonts w:ascii="Simplified Arabic" w:hAnsi="Simplified Arabic" w:cs="Simplified Arabic"/>
          <w:b/>
          <w:bCs/>
          <w:sz w:val="28"/>
          <w:szCs w:val="28"/>
          <w:rtl/>
        </w:rPr>
      </w:pPr>
      <w:r w:rsidRPr="00730EF5">
        <w:rPr>
          <w:rFonts w:ascii="Simplified Arabic" w:hAnsi="Simplified Arabic" w:cs="Simplified Arabic" w:hint="cs"/>
          <w:b/>
          <w:bCs/>
          <w:sz w:val="28"/>
          <w:szCs w:val="28"/>
          <w:rtl/>
        </w:rPr>
        <w:t>دور</w:t>
      </w:r>
      <w:r w:rsidRPr="00730EF5">
        <w:rPr>
          <w:rFonts w:ascii="Simplified Arabic" w:hAnsi="Simplified Arabic" w:cs="Simplified Arabic"/>
          <w:b/>
          <w:bCs/>
          <w:sz w:val="28"/>
          <w:szCs w:val="28"/>
          <w:rtl/>
        </w:rPr>
        <w:t xml:space="preserve"> </w:t>
      </w:r>
      <w:r w:rsidRPr="00730EF5">
        <w:rPr>
          <w:rFonts w:ascii="Simplified Arabic" w:hAnsi="Simplified Arabic" w:cs="Simplified Arabic" w:hint="cs"/>
          <w:b/>
          <w:bCs/>
          <w:sz w:val="28"/>
          <w:szCs w:val="28"/>
          <w:rtl/>
        </w:rPr>
        <w:t>تقنية</w:t>
      </w:r>
      <w:r w:rsidRPr="00730EF5">
        <w:rPr>
          <w:rFonts w:ascii="Simplified Arabic" w:hAnsi="Simplified Arabic" w:cs="Simplified Arabic"/>
          <w:b/>
          <w:bCs/>
          <w:sz w:val="28"/>
          <w:szCs w:val="28"/>
          <w:rtl/>
        </w:rPr>
        <w:t xml:space="preserve"> </w:t>
      </w:r>
      <w:r w:rsidRPr="00730EF5">
        <w:rPr>
          <w:rFonts w:ascii="Simplified Arabic" w:hAnsi="Simplified Arabic" w:cs="Simplified Arabic" w:hint="cs"/>
          <w:b/>
          <w:bCs/>
          <w:sz w:val="28"/>
          <w:szCs w:val="28"/>
          <w:rtl/>
        </w:rPr>
        <w:t>المعلومات</w:t>
      </w:r>
      <w:r w:rsidRPr="00730EF5">
        <w:rPr>
          <w:rFonts w:ascii="Simplified Arabic" w:hAnsi="Simplified Arabic" w:cs="Simplified Arabic"/>
          <w:b/>
          <w:bCs/>
          <w:sz w:val="28"/>
          <w:szCs w:val="28"/>
          <w:rtl/>
        </w:rPr>
        <w:t xml:space="preserve"> </w:t>
      </w:r>
      <w:r w:rsidRPr="00730EF5">
        <w:rPr>
          <w:rFonts w:ascii="Simplified Arabic" w:hAnsi="Simplified Arabic" w:cs="Simplified Arabic" w:hint="cs"/>
          <w:b/>
          <w:bCs/>
          <w:sz w:val="28"/>
          <w:szCs w:val="28"/>
          <w:rtl/>
        </w:rPr>
        <w:t>في</w:t>
      </w:r>
      <w:r w:rsidRPr="00730EF5">
        <w:rPr>
          <w:rFonts w:ascii="Simplified Arabic" w:hAnsi="Simplified Arabic" w:cs="Simplified Arabic"/>
          <w:b/>
          <w:bCs/>
          <w:sz w:val="28"/>
          <w:szCs w:val="28"/>
          <w:rtl/>
        </w:rPr>
        <w:t xml:space="preserve"> </w:t>
      </w:r>
      <w:r w:rsidRPr="00730EF5">
        <w:rPr>
          <w:rFonts w:ascii="Simplified Arabic" w:hAnsi="Simplified Arabic" w:cs="Simplified Arabic" w:hint="cs"/>
          <w:b/>
          <w:bCs/>
          <w:sz w:val="28"/>
          <w:szCs w:val="28"/>
          <w:rtl/>
        </w:rPr>
        <w:t>تحقيق</w:t>
      </w:r>
      <w:r w:rsidRPr="00730EF5">
        <w:rPr>
          <w:rFonts w:ascii="Simplified Arabic" w:hAnsi="Simplified Arabic" w:cs="Simplified Arabic"/>
          <w:b/>
          <w:bCs/>
          <w:sz w:val="28"/>
          <w:szCs w:val="28"/>
          <w:rtl/>
        </w:rPr>
        <w:t xml:space="preserve"> </w:t>
      </w:r>
      <w:r w:rsidRPr="00730EF5">
        <w:rPr>
          <w:rFonts w:ascii="Simplified Arabic" w:hAnsi="Simplified Arabic" w:cs="Simplified Arabic" w:hint="cs"/>
          <w:b/>
          <w:bCs/>
          <w:sz w:val="28"/>
          <w:szCs w:val="28"/>
          <w:rtl/>
        </w:rPr>
        <w:t>التنمية</w:t>
      </w:r>
      <w:r w:rsidRPr="00730EF5">
        <w:rPr>
          <w:rFonts w:ascii="Simplified Arabic" w:hAnsi="Simplified Arabic" w:cs="Simplified Arabic"/>
          <w:b/>
          <w:bCs/>
          <w:sz w:val="28"/>
          <w:szCs w:val="28"/>
          <w:rtl/>
        </w:rPr>
        <w:t xml:space="preserve"> </w:t>
      </w:r>
      <w:r w:rsidRPr="00730EF5">
        <w:rPr>
          <w:rFonts w:ascii="Simplified Arabic" w:hAnsi="Simplified Arabic" w:cs="Simplified Arabic" w:hint="cs"/>
          <w:b/>
          <w:bCs/>
          <w:sz w:val="28"/>
          <w:szCs w:val="28"/>
          <w:rtl/>
        </w:rPr>
        <w:t>المستدامة:</w:t>
      </w:r>
    </w:p>
    <w:p w14:paraId="338CE967" w14:textId="2772A61E" w:rsidR="00363B32" w:rsidRPr="00205D3F" w:rsidRDefault="00363B32" w:rsidP="000344B4">
      <w:pPr>
        <w:pStyle w:val="NoSpacing"/>
        <w:spacing w:after="240" w:line="276" w:lineRule="auto"/>
        <w:jc w:val="both"/>
        <w:rPr>
          <w:rFonts w:ascii="Simplified Arabic" w:hAnsi="Simplified Arabic" w:cs="Simplified Arabic"/>
          <w:sz w:val="24"/>
          <w:szCs w:val="24"/>
          <w:rtl/>
        </w:rPr>
      </w:pPr>
      <w:r w:rsidRPr="00755FAD">
        <w:rPr>
          <w:rFonts w:ascii="Simplified Arabic" w:hAnsi="Simplified Arabic" w:cs="Simplified Arabic" w:hint="cs"/>
          <w:sz w:val="24"/>
          <w:szCs w:val="24"/>
          <w:rtl/>
        </w:rPr>
        <w:t>في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هذا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العصر</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الذي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تحدد</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فيه</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التكنولوجيات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القدرات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التنافسية،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تستطيع</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تقنية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المعلومات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تلعب</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دوراً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مهماً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التنمية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المستدامة،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إذ</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يمكن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تسخير</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الإمكانات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اللامتناهية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توفرها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تقنية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المعلومات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أجل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إحلال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تنمية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مستدامة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اقتصادية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واجتماعية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وبيئية،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وذلك</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خلال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تعزيز</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التكنولوجيا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أجل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التنمية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المستدامة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كما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يلي</w:t>
      </w:r>
      <w:r w:rsidR="000344B4">
        <w:rPr>
          <w:rFonts w:ascii="Simplified Arabic" w:hAnsi="Simplified Arabic" w:cs="Simplified Arabic"/>
          <w:sz w:val="24"/>
          <w:szCs w:val="24"/>
          <w:rtl/>
        </w:rPr>
        <w:t>:</w:t>
      </w:r>
      <w:r w:rsidR="000344B4">
        <w:rPr>
          <w:rFonts w:ascii="Simplified Arabic" w:hAnsi="Simplified Arabic" w:cs="Simplified Arabic" w:hint="cs"/>
          <w:sz w:val="24"/>
          <w:szCs w:val="24"/>
          <w:rtl/>
        </w:rPr>
        <w:t xml:space="preserve"> </w:t>
      </w:r>
      <w:r w:rsidRPr="00755FAD">
        <w:rPr>
          <w:rFonts w:ascii="Simplified Arabic" w:hAnsi="Simplified Arabic" w:cs="Simplified Arabic" w:hint="cs"/>
          <w:sz w:val="24"/>
          <w:szCs w:val="24"/>
          <w:rtl/>
        </w:rPr>
        <w:t>تعزيز</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أنشطة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البحث</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والتطوير</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لتعزيز</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تكنولوجيا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المواد</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الجديدة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وتكنولوجيا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المعلومات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والاتصالات،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والتكنولوجيات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الحيوية،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واعتماد</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الآليات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القابلة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للاستدامة</w:t>
      </w:r>
      <w:r w:rsidRPr="00755FAD">
        <w:rPr>
          <w:rFonts w:ascii="Simplified Arabic" w:hAnsi="Simplified Arabic" w:cs="Simplified Arabic"/>
          <w:sz w:val="24"/>
          <w:szCs w:val="24"/>
          <w:rtl/>
        </w:rPr>
        <w:t>.</w:t>
      </w:r>
      <w:r w:rsidR="000344B4">
        <w:rPr>
          <w:rFonts w:ascii="Simplified Arabic" w:hAnsi="Simplified Arabic" w:cs="Simplified Arabic" w:hint="cs"/>
          <w:sz w:val="24"/>
          <w:szCs w:val="24"/>
          <w:rtl/>
        </w:rPr>
        <w:t xml:space="preserve"> </w:t>
      </w:r>
      <w:r w:rsidRPr="00755FAD">
        <w:rPr>
          <w:rFonts w:ascii="Simplified Arabic" w:hAnsi="Simplified Arabic" w:cs="Simplified Arabic" w:hint="cs"/>
          <w:sz w:val="24"/>
          <w:szCs w:val="24"/>
          <w:rtl/>
        </w:rPr>
        <w:t>تحسين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أداء</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المؤسسات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الخاصة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خلال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مدخلات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معينة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مستندة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إلى</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التكنولوجيات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الحديثة،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فضلاً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عن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استحداث</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أنماط</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مؤسسية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جديدة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تشمل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مدن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وحاضنات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التكنولوجيا</w:t>
      </w:r>
      <w:r w:rsidR="000344B4">
        <w:rPr>
          <w:rFonts w:ascii="Simplified Arabic" w:hAnsi="Simplified Arabic" w:cs="Simplified Arabic"/>
          <w:sz w:val="24"/>
          <w:szCs w:val="24"/>
          <w:rtl/>
        </w:rPr>
        <w:t>.</w:t>
      </w:r>
      <w:r w:rsidR="000344B4">
        <w:rPr>
          <w:rFonts w:ascii="Simplified Arabic" w:hAnsi="Simplified Arabic" w:cs="Simplified Arabic" w:hint="cs"/>
          <w:sz w:val="24"/>
          <w:szCs w:val="24"/>
          <w:rtl/>
        </w:rPr>
        <w:t xml:space="preserve"> </w:t>
      </w:r>
      <w:r w:rsidRPr="00755FAD">
        <w:rPr>
          <w:rFonts w:ascii="Simplified Arabic" w:hAnsi="Simplified Arabic" w:cs="Simplified Arabic" w:hint="cs"/>
          <w:sz w:val="24"/>
          <w:szCs w:val="24"/>
          <w:rtl/>
        </w:rPr>
        <w:t>تعزيز</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بناء</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القدرات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العلوم</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والتكنولوجيا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والابتكار،</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بهدف</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تحقيق</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أهداف</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التنمية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المستدامة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الاقتصاد</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القائم</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على</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المعرفة،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ولاسيّما</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أن</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بناء</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القدرات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هو</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الوسيلة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الوحيدة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لتعزيز</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التنافسية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وزيادة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النمو</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الاقتصادي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وتوليد</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فرص</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عمل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جديدة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وتقليص</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الفقر</w:t>
      </w:r>
      <w:r w:rsidR="000344B4">
        <w:rPr>
          <w:rFonts w:ascii="Simplified Arabic" w:hAnsi="Simplified Arabic" w:cs="Simplified Arabic"/>
          <w:sz w:val="24"/>
          <w:szCs w:val="24"/>
          <w:rtl/>
        </w:rPr>
        <w:t>.</w:t>
      </w:r>
      <w:r w:rsidR="000344B4">
        <w:rPr>
          <w:rFonts w:ascii="Simplified Arabic" w:hAnsi="Simplified Arabic" w:cs="Simplified Arabic" w:hint="cs"/>
          <w:sz w:val="24"/>
          <w:szCs w:val="24"/>
          <w:rtl/>
        </w:rPr>
        <w:t xml:space="preserve"> </w:t>
      </w:r>
      <w:r w:rsidRPr="00755FAD">
        <w:rPr>
          <w:rFonts w:ascii="Simplified Arabic" w:hAnsi="Simplified Arabic" w:cs="Simplified Arabic" w:hint="cs"/>
          <w:sz w:val="24"/>
          <w:szCs w:val="24"/>
          <w:rtl/>
        </w:rPr>
        <w:t>وضع</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الخطط</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والبرامج</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تهدف</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إلى</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تحويل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المجتمع</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إلى</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مجتمع</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 xml:space="preserve">معلوماتي. </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بحيث</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يتم</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إدماج</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التكنولوجيات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الجديدة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في</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خطط</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واستراتيجيات</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التنمية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الاجتماعية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والاقتصادية،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مع</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العمل</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على</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تحقيق</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أهداف</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عالمية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كالأهداف</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الإنمائية</w:t>
      </w:r>
      <w:r w:rsidRPr="00755FAD">
        <w:rPr>
          <w:rFonts w:ascii="Simplified Arabic" w:hAnsi="Simplified Arabic" w:cs="Simplified Arabic"/>
          <w:sz w:val="24"/>
          <w:szCs w:val="24"/>
          <w:rtl/>
        </w:rPr>
        <w:t xml:space="preserve"> </w:t>
      </w:r>
      <w:r w:rsidRPr="00755FAD">
        <w:rPr>
          <w:rFonts w:ascii="Simplified Arabic" w:hAnsi="Simplified Arabic" w:cs="Simplified Arabic" w:hint="cs"/>
          <w:sz w:val="24"/>
          <w:szCs w:val="24"/>
          <w:rtl/>
        </w:rPr>
        <w:t>للألفية</w:t>
      </w:r>
      <w:r w:rsidRPr="00755FAD">
        <w:rPr>
          <w:rFonts w:ascii="Simplified Arabic" w:hAnsi="Simplified Arabic" w:cs="Simplified Arabic"/>
          <w:sz w:val="24"/>
          <w:szCs w:val="24"/>
          <w:rtl/>
        </w:rPr>
        <w:t>.</w:t>
      </w:r>
    </w:p>
    <w:p w14:paraId="3FE2DC20" w14:textId="77777777" w:rsidR="00363B32" w:rsidRPr="000344B4" w:rsidRDefault="00363B32" w:rsidP="00C07029">
      <w:pPr>
        <w:pStyle w:val="NoSpacing"/>
        <w:spacing w:line="276" w:lineRule="auto"/>
        <w:rPr>
          <w:rFonts w:ascii="Simplified Arabic" w:hAnsi="Simplified Arabic" w:cs="Simplified Arabic"/>
          <w:b/>
          <w:bCs/>
          <w:sz w:val="28"/>
          <w:szCs w:val="28"/>
          <w:rtl/>
        </w:rPr>
      </w:pPr>
      <w:r w:rsidRPr="000344B4">
        <w:rPr>
          <w:rFonts w:ascii="Simplified Arabic" w:hAnsi="Simplified Arabic" w:cs="Simplified Arabic" w:hint="cs"/>
          <w:b/>
          <w:bCs/>
          <w:sz w:val="28"/>
          <w:szCs w:val="28"/>
          <w:rtl/>
        </w:rPr>
        <w:t>دور</w:t>
      </w:r>
      <w:r w:rsidRPr="000344B4">
        <w:rPr>
          <w:rFonts w:ascii="Simplified Arabic" w:hAnsi="Simplified Arabic" w:cs="Simplified Arabic"/>
          <w:b/>
          <w:bCs/>
          <w:sz w:val="28"/>
          <w:szCs w:val="28"/>
          <w:rtl/>
        </w:rPr>
        <w:t xml:space="preserve"> </w:t>
      </w:r>
      <w:r w:rsidRPr="000344B4">
        <w:rPr>
          <w:rFonts w:ascii="Simplified Arabic" w:hAnsi="Simplified Arabic" w:cs="Simplified Arabic" w:hint="cs"/>
          <w:b/>
          <w:bCs/>
          <w:sz w:val="28"/>
          <w:szCs w:val="28"/>
          <w:rtl/>
        </w:rPr>
        <w:t>الاتصالات</w:t>
      </w:r>
      <w:r w:rsidRPr="000344B4">
        <w:rPr>
          <w:rFonts w:ascii="Simplified Arabic" w:hAnsi="Simplified Arabic" w:cs="Simplified Arabic"/>
          <w:b/>
          <w:bCs/>
          <w:sz w:val="28"/>
          <w:szCs w:val="28"/>
          <w:rtl/>
        </w:rPr>
        <w:t xml:space="preserve"> </w:t>
      </w:r>
      <w:r w:rsidRPr="000344B4">
        <w:rPr>
          <w:rFonts w:ascii="Simplified Arabic" w:hAnsi="Simplified Arabic" w:cs="Simplified Arabic" w:hint="cs"/>
          <w:b/>
          <w:bCs/>
          <w:sz w:val="28"/>
          <w:szCs w:val="28"/>
          <w:rtl/>
        </w:rPr>
        <w:t>في</w:t>
      </w:r>
      <w:r w:rsidRPr="000344B4">
        <w:rPr>
          <w:rFonts w:ascii="Simplified Arabic" w:hAnsi="Simplified Arabic" w:cs="Simplified Arabic"/>
          <w:b/>
          <w:bCs/>
          <w:sz w:val="28"/>
          <w:szCs w:val="28"/>
          <w:rtl/>
        </w:rPr>
        <w:t xml:space="preserve"> </w:t>
      </w:r>
      <w:r w:rsidRPr="000344B4">
        <w:rPr>
          <w:rFonts w:ascii="Simplified Arabic" w:hAnsi="Simplified Arabic" w:cs="Simplified Arabic" w:hint="cs"/>
          <w:b/>
          <w:bCs/>
          <w:sz w:val="28"/>
          <w:szCs w:val="28"/>
          <w:rtl/>
        </w:rPr>
        <w:t>تحقيق</w:t>
      </w:r>
      <w:r w:rsidRPr="000344B4">
        <w:rPr>
          <w:rFonts w:ascii="Simplified Arabic" w:hAnsi="Simplified Arabic" w:cs="Simplified Arabic"/>
          <w:b/>
          <w:bCs/>
          <w:sz w:val="28"/>
          <w:szCs w:val="28"/>
          <w:rtl/>
        </w:rPr>
        <w:t xml:space="preserve"> </w:t>
      </w:r>
      <w:r w:rsidRPr="000344B4">
        <w:rPr>
          <w:rFonts w:ascii="Simplified Arabic" w:hAnsi="Simplified Arabic" w:cs="Simplified Arabic" w:hint="cs"/>
          <w:b/>
          <w:bCs/>
          <w:sz w:val="28"/>
          <w:szCs w:val="28"/>
          <w:rtl/>
        </w:rPr>
        <w:t>التنمية</w:t>
      </w:r>
      <w:r w:rsidRPr="000344B4">
        <w:rPr>
          <w:rFonts w:ascii="Simplified Arabic" w:hAnsi="Simplified Arabic" w:cs="Simplified Arabic"/>
          <w:b/>
          <w:bCs/>
          <w:sz w:val="28"/>
          <w:szCs w:val="28"/>
          <w:rtl/>
        </w:rPr>
        <w:t xml:space="preserve"> </w:t>
      </w:r>
      <w:r w:rsidRPr="000344B4">
        <w:rPr>
          <w:rFonts w:ascii="Simplified Arabic" w:hAnsi="Simplified Arabic" w:cs="Simplified Arabic" w:hint="cs"/>
          <w:b/>
          <w:bCs/>
          <w:sz w:val="28"/>
          <w:szCs w:val="28"/>
          <w:rtl/>
        </w:rPr>
        <w:t>المستدامة:</w:t>
      </w:r>
    </w:p>
    <w:p w14:paraId="7D238AF1" w14:textId="56AB50E2" w:rsidR="00363B32" w:rsidRPr="004F3E8D" w:rsidRDefault="00363B32" w:rsidP="00C07029">
      <w:pPr>
        <w:pStyle w:val="NoSpacing"/>
        <w:spacing w:line="276" w:lineRule="auto"/>
        <w:jc w:val="both"/>
        <w:rPr>
          <w:rFonts w:ascii="Simplified Arabic" w:hAnsi="Simplified Arabic" w:cs="Simplified Arabic"/>
          <w:sz w:val="24"/>
          <w:szCs w:val="24"/>
          <w:rtl/>
        </w:rPr>
      </w:pPr>
      <w:r w:rsidRPr="004F3E8D">
        <w:rPr>
          <w:rFonts w:ascii="Simplified Arabic" w:hAnsi="Simplified Arabic" w:cs="Simplified Arabic" w:hint="cs"/>
          <w:sz w:val="24"/>
          <w:szCs w:val="24"/>
          <w:rtl/>
        </w:rPr>
        <w:t>المعارف</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والمعلومات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تعد</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بالطبع</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عنصراً</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أساسياً</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لنجاح</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التنمية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المستدامة،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حيث</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تساعد</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على</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التغييرات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الاجتماعية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والاقتصادية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والتكنولوجية،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وتساعد</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على</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تحسين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الإنتاجية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الزراعية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والأمن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الغذائي</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وسبل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المعيشة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في</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الريف</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غير</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أنه</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لا</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بد</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من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نقل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هذه</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المعارف</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والمعلومات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بصورة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فعالة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إلى</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الناس</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لكي</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تحقق</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الفائدة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منها،</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ويكون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ذلك</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من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خلال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الاتصالات،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حيث</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تشمل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الاتصالات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من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أجل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التنمية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الكثير</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من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الوسائط</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مثل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الإذاعة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الريفية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الموجهة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للتنمية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المجتمعية،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والطرق</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المتعددة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الوسائط</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لتدريب</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المزارعين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وشبكة</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الإنترنت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للربط</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بين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الباحثين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ورجال</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التعليم</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والمرشدين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ومجموعات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المنتجين</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ببعضها</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البعض</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وبمصادر</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المعلومات</w:t>
      </w:r>
      <w:r w:rsidRPr="004F3E8D">
        <w:rPr>
          <w:rFonts w:ascii="Simplified Arabic" w:hAnsi="Simplified Arabic" w:cs="Simplified Arabic"/>
          <w:sz w:val="24"/>
          <w:szCs w:val="24"/>
          <w:rtl/>
        </w:rPr>
        <w:t xml:space="preserve"> </w:t>
      </w:r>
      <w:r w:rsidRPr="004F3E8D">
        <w:rPr>
          <w:rFonts w:ascii="Simplified Arabic" w:hAnsi="Simplified Arabic" w:cs="Simplified Arabic" w:hint="cs"/>
          <w:sz w:val="24"/>
          <w:szCs w:val="24"/>
          <w:rtl/>
        </w:rPr>
        <w:t>العالمية</w:t>
      </w:r>
      <w:r>
        <w:rPr>
          <w:rFonts w:ascii="Simplified Arabic" w:hAnsi="Simplified Arabic" w:cs="Simplified Arabic" w:hint="cs"/>
          <w:sz w:val="24"/>
          <w:szCs w:val="24"/>
          <w:rtl/>
        </w:rPr>
        <w:t>.</w:t>
      </w:r>
    </w:p>
    <w:p w14:paraId="2CDF0A22" w14:textId="77777777" w:rsidR="007510E2" w:rsidRDefault="007510E2" w:rsidP="007510E2">
      <w:pPr>
        <w:spacing w:after="0" w:line="276" w:lineRule="auto"/>
        <w:jc w:val="both"/>
        <w:rPr>
          <w:rFonts w:ascii="Simplified Arabic" w:eastAsia="Times New Roman" w:hAnsi="Simplified Arabic" w:cs="Simplified Arabic"/>
          <w:sz w:val="28"/>
          <w:szCs w:val="28"/>
          <w:rtl/>
        </w:rPr>
      </w:pPr>
    </w:p>
    <w:p w14:paraId="59FAA065" w14:textId="77777777" w:rsidR="00363B32" w:rsidRDefault="00363B32" w:rsidP="007510E2">
      <w:pPr>
        <w:spacing w:after="0" w:line="276" w:lineRule="auto"/>
        <w:jc w:val="both"/>
        <w:rPr>
          <w:rFonts w:ascii="Simplified Arabic" w:eastAsia="Times New Roman" w:hAnsi="Simplified Arabic" w:cs="Simplified Arabic"/>
          <w:sz w:val="28"/>
          <w:szCs w:val="28"/>
          <w:rtl/>
        </w:rPr>
      </w:pPr>
    </w:p>
    <w:p w14:paraId="054AD74E" w14:textId="77777777" w:rsidR="00C07029" w:rsidRDefault="00C07029" w:rsidP="007510E2">
      <w:pPr>
        <w:spacing w:after="0" w:line="276" w:lineRule="auto"/>
        <w:jc w:val="both"/>
        <w:rPr>
          <w:rFonts w:ascii="Simplified Arabic" w:eastAsia="Times New Roman" w:hAnsi="Simplified Arabic" w:cs="Simplified Arabic"/>
          <w:sz w:val="28"/>
          <w:szCs w:val="28"/>
          <w:rtl/>
        </w:rPr>
      </w:pPr>
    </w:p>
    <w:p w14:paraId="23327FB7" w14:textId="77777777" w:rsidR="00C07029" w:rsidRDefault="00C07029" w:rsidP="007510E2">
      <w:pPr>
        <w:spacing w:after="0" w:line="276" w:lineRule="auto"/>
        <w:jc w:val="both"/>
        <w:rPr>
          <w:rFonts w:ascii="Simplified Arabic" w:eastAsia="Times New Roman" w:hAnsi="Simplified Arabic" w:cs="Simplified Arabic"/>
          <w:sz w:val="28"/>
          <w:szCs w:val="28"/>
          <w:rtl/>
        </w:rPr>
      </w:pPr>
    </w:p>
    <w:p w14:paraId="635A41AE" w14:textId="77777777" w:rsidR="00C07029" w:rsidRDefault="00C07029" w:rsidP="007510E2">
      <w:pPr>
        <w:spacing w:after="0" w:line="276" w:lineRule="auto"/>
        <w:jc w:val="both"/>
        <w:rPr>
          <w:rFonts w:ascii="Simplified Arabic" w:eastAsia="Times New Roman" w:hAnsi="Simplified Arabic" w:cs="Simplified Arabic"/>
          <w:sz w:val="28"/>
          <w:szCs w:val="28"/>
          <w:rtl/>
        </w:rPr>
      </w:pPr>
    </w:p>
    <w:p w14:paraId="1896A4E1" w14:textId="77777777" w:rsidR="00C07029" w:rsidRDefault="00C07029" w:rsidP="007510E2">
      <w:pPr>
        <w:spacing w:after="0" w:line="276" w:lineRule="auto"/>
        <w:jc w:val="both"/>
        <w:rPr>
          <w:rFonts w:ascii="Simplified Arabic" w:eastAsia="Times New Roman" w:hAnsi="Simplified Arabic" w:cs="Simplified Arabic"/>
          <w:sz w:val="28"/>
          <w:szCs w:val="28"/>
          <w:rtl/>
        </w:rPr>
      </w:pPr>
    </w:p>
    <w:p w14:paraId="745B9D85" w14:textId="77777777" w:rsidR="000344B4" w:rsidRDefault="000344B4" w:rsidP="007510E2">
      <w:pPr>
        <w:spacing w:after="0" w:line="276" w:lineRule="auto"/>
        <w:jc w:val="both"/>
        <w:rPr>
          <w:rFonts w:ascii="Simplified Arabic" w:eastAsia="Times New Roman" w:hAnsi="Simplified Arabic" w:cs="Simplified Arabic"/>
          <w:sz w:val="28"/>
          <w:szCs w:val="28"/>
          <w:rtl/>
        </w:rPr>
      </w:pPr>
    </w:p>
    <w:p w14:paraId="79B6E23C" w14:textId="77777777" w:rsidR="000344B4" w:rsidRDefault="000344B4" w:rsidP="007510E2">
      <w:pPr>
        <w:spacing w:after="0" w:line="276" w:lineRule="auto"/>
        <w:jc w:val="both"/>
        <w:rPr>
          <w:rFonts w:ascii="Simplified Arabic" w:eastAsia="Times New Roman" w:hAnsi="Simplified Arabic" w:cs="Simplified Arabic"/>
          <w:sz w:val="28"/>
          <w:szCs w:val="28"/>
          <w:rtl/>
        </w:rPr>
      </w:pPr>
    </w:p>
    <w:p w14:paraId="663FF818" w14:textId="2BD5F21E" w:rsidR="00C07029" w:rsidRDefault="00C07029" w:rsidP="007510E2">
      <w:pPr>
        <w:spacing w:after="0" w:line="276" w:lineRule="auto"/>
        <w:jc w:val="both"/>
        <w:rPr>
          <w:rFonts w:ascii="Simplified Arabic" w:eastAsia="Times New Roman" w:hAnsi="Simplified Arabic" w:cs="Simplified Arabic"/>
          <w:sz w:val="28"/>
          <w:szCs w:val="28"/>
          <w:rtl/>
        </w:rPr>
      </w:pPr>
    </w:p>
    <w:p w14:paraId="49B63DDE" w14:textId="6F7046BC" w:rsidR="00481105" w:rsidRDefault="00481105" w:rsidP="007510E2">
      <w:pPr>
        <w:spacing w:after="0" w:line="276" w:lineRule="auto"/>
        <w:jc w:val="both"/>
        <w:rPr>
          <w:rFonts w:ascii="Simplified Arabic" w:eastAsia="Times New Roman" w:hAnsi="Simplified Arabic" w:cs="Simplified Arabic"/>
          <w:sz w:val="28"/>
          <w:szCs w:val="28"/>
          <w:rtl/>
        </w:rPr>
      </w:pPr>
    </w:p>
    <w:p w14:paraId="41569960" w14:textId="3246D41D" w:rsidR="00481105" w:rsidRDefault="00481105" w:rsidP="007510E2">
      <w:pPr>
        <w:spacing w:after="0" w:line="276" w:lineRule="auto"/>
        <w:jc w:val="both"/>
        <w:rPr>
          <w:rFonts w:ascii="Simplified Arabic" w:eastAsia="Times New Roman" w:hAnsi="Simplified Arabic" w:cs="Simplified Arabic"/>
          <w:sz w:val="28"/>
          <w:szCs w:val="28"/>
          <w:rtl/>
        </w:rPr>
      </w:pPr>
    </w:p>
    <w:p w14:paraId="62442703" w14:textId="6B998D0E" w:rsidR="00481105" w:rsidRDefault="00481105" w:rsidP="007510E2">
      <w:pPr>
        <w:spacing w:after="0" w:line="276" w:lineRule="auto"/>
        <w:jc w:val="both"/>
        <w:rPr>
          <w:rFonts w:ascii="Simplified Arabic" w:eastAsia="Times New Roman" w:hAnsi="Simplified Arabic" w:cs="Simplified Arabic"/>
          <w:sz w:val="28"/>
          <w:szCs w:val="28"/>
          <w:rtl/>
        </w:rPr>
      </w:pPr>
    </w:p>
    <w:p w14:paraId="7CC552A9" w14:textId="390111E9" w:rsidR="00481105" w:rsidRDefault="00481105" w:rsidP="007510E2">
      <w:pPr>
        <w:spacing w:after="0" w:line="276" w:lineRule="auto"/>
        <w:jc w:val="both"/>
        <w:rPr>
          <w:rFonts w:ascii="Simplified Arabic" w:eastAsia="Times New Roman" w:hAnsi="Simplified Arabic" w:cs="Simplified Arabic"/>
          <w:sz w:val="28"/>
          <w:szCs w:val="28"/>
          <w:rtl/>
        </w:rPr>
      </w:pPr>
    </w:p>
    <w:p w14:paraId="7918DC80" w14:textId="49D017EE" w:rsidR="00481105" w:rsidRDefault="00481105" w:rsidP="007510E2">
      <w:pPr>
        <w:spacing w:after="0" w:line="276" w:lineRule="auto"/>
        <w:jc w:val="both"/>
        <w:rPr>
          <w:rFonts w:ascii="Simplified Arabic" w:eastAsia="Times New Roman" w:hAnsi="Simplified Arabic" w:cs="Simplified Arabic"/>
          <w:sz w:val="28"/>
          <w:szCs w:val="28"/>
          <w:rtl/>
        </w:rPr>
      </w:pPr>
    </w:p>
    <w:p w14:paraId="4F32E1FF" w14:textId="6E14D9FC" w:rsidR="00481105" w:rsidRDefault="00481105" w:rsidP="007510E2">
      <w:pPr>
        <w:spacing w:after="0" w:line="276" w:lineRule="auto"/>
        <w:jc w:val="both"/>
        <w:rPr>
          <w:rFonts w:ascii="Simplified Arabic" w:eastAsia="Times New Roman" w:hAnsi="Simplified Arabic" w:cs="Simplified Arabic"/>
          <w:sz w:val="28"/>
          <w:szCs w:val="28"/>
          <w:rtl/>
        </w:rPr>
      </w:pPr>
    </w:p>
    <w:p w14:paraId="30FB9D65" w14:textId="3FD2077B" w:rsidR="00481105" w:rsidRDefault="00481105" w:rsidP="007510E2">
      <w:pPr>
        <w:spacing w:after="0" w:line="276" w:lineRule="auto"/>
        <w:jc w:val="both"/>
        <w:rPr>
          <w:rFonts w:ascii="Simplified Arabic" w:eastAsia="Times New Roman" w:hAnsi="Simplified Arabic" w:cs="Simplified Arabic"/>
          <w:sz w:val="28"/>
          <w:szCs w:val="28"/>
          <w:rtl/>
        </w:rPr>
      </w:pPr>
    </w:p>
    <w:p w14:paraId="7775C0B6" w14:textId="7B6F0DCF" w:rsidR="00481105" w:rsidRDefault="00481105" w:rsidP="007510E2">
      <w:pPr>
        <w:spacing w:after="0" w:line="276" w:lineRule="auto"/>
        <w:jc w:val="both"/>
        <w:rPr>
          <w:rFonts w:ascii="Simplified Arabic" w:eastAsia="Times New Roman" w:hAnsi="Simplified Arabic" w:cs="Simplified Arabic"/>
          <w:sz w:val="28"/>
          <w:szCs w:val="28"/>
          <w:rtl/>
        </w:rPr>
      </w:pPr>
    </w:p>
    <w:p w14:paraId="6E71BC9A" w14:textId="1C5D4A45" w:rsidR="00481105" w:rsidRDefault="00481105" w:rsidP="007510E2">
      <w:pPr>
        <w:spacing w:after="0" w:line="276" w:lineRule="auto"/>
        <w:jc w:val="both"/>
        <w:rPr>
          <w:rFonts w:ascii="Simplified Arabic" w:eastAsia="Times New Roman" w:hAnsi="Simplified Arabic" w:cs="Simplified Arabic"/>
          <w:sz w:val="28"/>
          <w:szCs w:val="28"/>
          <w:rtl/>
        </w:rPr>
      </w:pPr>
    </w:p>
    <w:p w14:paraId="41F70951" w14:textId="3D2D3082" w:rsidR="00481105" w:rsidRDefault="00481105" w:rsidP="007510E2">
      <w:pPr>
        <w:spacing w:after="0" w:line="276" w:lineRule="auto"/>
        <w:jc w:val="both"/>
        <w:rPr>
          <w:rFonts w:ascii="Simplified Arabic" w:eastAsia="Times New Roman" w:hAnsi="Simplified Arabic" w:cs="Simplified Arabic"/>
          <w:sz w:val="28"/>
          <w:szCs w:val="28"/>
          <w:rtl/>
        </w:rPr>
      </w:pPr>
    </w:p>
    <w:p w14:paraId="09AABB07" w14:textId="75D5C02D" w:rsidR="00481105" w:rsidRDefault="00481105" w:rsidP="007510E2">
      <w:pPr>
        <w:spacing w:after="0" w:line="276" w:lineRule="auto"/>
        <w:jc w:val="both"/>
        <w:rPr>
          <w:rFonts w:ascii="Simplified Arabic" w:eastAsia="Times New Roman" w:hAnsi="Simplified Arabic" w:cs="Simplified Arabic"/>
          <w:sz w:val="28"/>
          <w:szCs w:val="28"/>
          <w:rtl/>
        </w:rPr>
      </w:pPr>
    </w:p>
    <w:p w14:paraId="243A66E0" w14:textId="6F8961D5" w:rsidR="00481105" w:rsidRDefault="00481105" w:rsidP="007510E2">
      <w:pPr>
        <w:spacing w:after="0" w:line="276" w:lineRule="auto"/>
        <w:jc w:val="both"/>
        <w:rPr>
          <w:rFonts w:ascii="Simplified Arabic" w:eastAsia="Times New Roman" w:hAnsi="Simplified Arabic" w:cs="Simplified Arabic"/>
          <w:sz w:val="28"/>
          <w:szCs w:val="28"/>
          <w:rtl/>
        </w:rPr>
      </w:pPr>
    </w:p>
    <w:p w14:paraId="047B2D02" w14:textId="047A4653" w:rsidR="00481105" w:rsidRDefault="00481105" w:rsidP="007510E2">
      <w:pPr>
        <w:spacing w:after="0" w:line="276" w:lineRule="auto"/>
        <w:jc w:val="both"/>
        <w:rPr>
          <w:rFonts w:ascii="Simplified Arabic" w:eastAsia="Times New Roman" w:hAnsi="Simplified Arabic" w:cs="Simplified Arabic"/>
          <w:sz w:val="28"/>
          <w:szCs w:val="28"/>
          <w:rtl/>
        </w:rPr>
      </w:pPr>
    </w:p>
    <w:p w14:paraId="61E89227" w14:textId="323BBE42" w:rsidR="00481105" w:rsidRDefault="00481105" w:rsidP="007510E2">
      <w:pPr>
        <w:spacing w:after="0" w:line="276" w:lineRule="auto"/>
        <w:jc w:val="both"/>
        <w:rPr>
          <w:rFonts w:ascii="Simplified Arabic" w:eastAsia="Times New Roman" w:hAnsi="Simplified Arabic" w:cs="Simplified Arabic"/>
          <w:sz w:val="28"/>
          <w:szCs w:val="28"/>
          <w:rtl/>
        </w:rPr>
      </w:pPr>
    </w:p>
    <w:p w14:paraId="04125221" w14:textId="74F7E527" w:rsidR="00481105" w:rsidRPr="007510E2" w:rsidRDefault="00481105" w:rsidP="007510E2">
      <w:pPr>
        <w:spacing w:after="0" w:line="276" w:lineRule="auto"/>
        <w:jc w:val="both"/>
        <w:rPr>
          <w:rFonts w:ascii="Simplified Arabic" w:eastAsia="Times New Roman" w:hAnsi="Simplified Arabic" w:cs="Simplified Arabic"/>
          <w:sz w:val="28"/>
          <w:szCs w:val="28"/>
          <w:rtl/>
        </w:rPr>
      </w:pPr>
    </w:p>
    <w:p w14:paraId="47F1A776" w14:textId="212FAD94" w:rsidR="00B71205" w:rsidRPr="005B7947" w:rsidRDefault="005B7947" w:rsidP="00F34EB8">
      <w:pPr>
        <w:pStyle w:val="NoSpacing"/>
        <w:spacing w:after="240"/>
        <w:rPr>
          <w:rFonts w:ascii="Simplified Arabic" w:hAnsi="Simplified Arabic" w:cs="Simplified Arabic"/>
          <w:b/>
          <w:bCs/>
          <w:sz w:val="32"/>
          <w:szCs w:val="32"/>
          <w:rtl/>
          <w:lang w:bidi="ar-EG"/>
        </w:rPr>
      </w:pPr>
      <w:r w:rsidRPr="005B7947">
        <w:rPr>
          <w:rFonts w:ascii="Simplified Arabic" w:hAnsi="Simplified Arabic" w:cs="Simplified Arabic" w:hint="cs"/>
          <w:b/>
          <w:bCs/>
          <w:sz w:val="32"/>
          <w:szCs w:val="32"/>
          <w:rtl/>
          <w:lang w:bidi="ar-EG"/>
        </w:rPr>
        <w:t>1-</w:t>
      </w:r>
      <w:r w:rsidR="00F34EB8">
        <w:rPr>
          <w:rFonts w:ascii="Simplified Arabic" w:hAnsi="Simplified Arabic" w:cs="Simplified Arabic" w:hint="cs"/>
          <w:b/>
          <w:bCs/>
          <w:sz w:val="32"/>
          <w:szCs w:val="32"/>
          <w:rtl/>
          <w:lang w:bidi="ar-EG"/>
        </w:rPr>
        <w:t>9</w:t>
      </w:r>
      <w:r w:rsidRPr="005B7947">
        <w:rPr>
          <w:rFonts w:ascii="Simplified Arabic" w:hAnsi="Simplified Arabic" w:cs="Simplified Arabic" w:hint="cs"/>
          <w:b/>
          <w:bCs/>
          <w:sz w:val="32"/>
          <w:szCs w:val="32"/>
          <w:rtl/>
          <w:lang w:bidi="ar-EG"/>
        </w:rPr>
        <w:t xml:space="preserve"> </w:t>
      </w:r>
      <w:r w:rsidR="001B627E" w:rsidRPr="005B7947">
        <w:rPr>
          <w:rFonts w:ascii="Simplified Arabic" w:hAnsi="Simplified Arabic" w:cs="Simplified Arabic" w:hint="cs"/>
          <w:b/>
          <w:bCs/>
          <w:sz w:val="32"/>
          <w:szCs w:val="32"/>
          <w:rtl/>
          <w:lang w:bidi="ar-EG"/>
        </w:rPr>
        <w:t>الدراسات السابقة</w:t>
      </w:r>
      <w:r w:rsidR="00481105">
        <w:rPr>
          <w:rFonts w:ascii="Simplified Arabic" w:hAnsi="Simplified Arabic" w:cs="Simplified Arabic" w:hint="cs"/>
          <w:b/>
          <w:bCs/>
          <w:sz w:val="32"/>
          <w:szCs w:val="32"/>
          <w:rtl/>
          <w:lang w:bidi="ar-EG"/>
        </w:rPr>
        <w:t>:</w:t>
      </w:r>
    </w:p>
    <w:p w14:paraId="2CDEF800" w14:textId="547C8394" w:rsidR="00636CCC" w:rsidRPr="00B71205" w:rsidRDefault="007510E2" w:rsidP="00580087">
      <w:pPr>
        <w:pStyle w:val="NoSpacing"/>
        <w:spacing w:after="240" w:line="276" w:lineRule="auto"/>
        <w:jc w:val="both"/>
        <w:rPr>
          <w:rFonts w:ascii="Simplified Arabic" w:hAnsi="Simplified Arabic" w:cs="Simplified Arabic"/>
          <w:sz w:val="24"/>
          <w:szCs w:val="24"/>
          <w:rtl/>
          <w:lang w:bidi="ar-EG"/>
        </w:rPr>
      </w:pPr>
      <w:r w:rsidRPr="00580087">
        <w:rPr>
          <w:rFonts w:ascii="Simplified Arabic" w:hAnsi="Simplified Arabic" w:cs="Simplified Arabic" w:hint="cs"/>
          <w:b/>
          <w:bCs/>
          <w:sz w:val="24"/>
          <w:szCs w:val="24"/>
          <w:rtl/>
          <w:lang w:bidi="ar-EG"/>
        </w:rPr>
        <w:t>تكمن مشكلة دراسة الغراب</w:t>
      </w:r>
      <w:r w:rsidRPr="00580087">
        <w:rPr>
          <w:rStyle w:val="FootnoteReference"/>
          <w:rFonts w:ascii="Simplified Arabic" w:hAnsi="Simplified Arabic" w:cs="Simplified Arabic"/>
          <w:b/>
          <w:bCs/>
          <w:sz w:val="24"/>
          <w:szCs w:val="24"/>
          <w:rtl/>
          <w:lang w:bidi="ar-EG"/>
        </w:rPr>
        <w:footnoteReference w:id="8"/>
      </w:r>
      <w:r w:rsidR="00937B20">
        <w:rPr>
          <w:rFonts w:ascii="Simplified Arabic" w:hAnsi="Simplified Arabic" w:cs="Simplified Arabic" w:hint="cs"/>
          <w:b/>
          <w:bCs/>
          <w:sz w:val="24"/>
          <w:szCs w:val="24"/>
          <w:rtl/>
          <w:lang w:bidi="ar-EG"/>
        </w:rPr>
        <w:t>2018</w:t>
      </w:r>
      <w:r>
        <w:rPr>
          <w:rFonts w:ascii="Simplified Arabic" w:hAnsi="Simplified Arabic" w:cs="Simplified Arabic" w:hint="cs"/>
          <w:sz w:val="24"/>
          <w:szCs w:val="24"/>
          <w:rtl/>
          <w:lang w:bidi="ar-EG"/>
        </w:rPr>
        <w:t xml:space="preserve"> </w:t>
      </w:r>
      <w:r w:rsidRPr="0097194E">
        <w:rPr>
          <w:rFonts w:ascii="Simplified Arabic" w:hAnsi="Simplified Arabic" w:cs="Simplified Arabic" w:hint="cs"/>
          <w:sz w:val="24"/>
          <w:szCs w:val="24"/>
          <w:rtl/>
          <w:lang w:bidi="ar-EG"/>
        </w:rPr>
        <w:t>عام</w:t>
      </w:r>
      <w:r>
        <w:rPr>
          <w:rFonts w:ascii="Simplified Arabic" w:hAnsi="Simplified Arabic" w:cs="Simplified Arabic" w:hint="cs"/>
          <w:sz w:val="24"/>
          <w:szCs w:val="24"/>
          <w:rtl/>
          <w:lang w:bidi="ar-EG"/>
        </w:rPr>
        <w:t xml:space="preserve"> </w:t>
      </w:r>
      <w:r w:rsidR="00636CCC" w:rsidRPr="00B71205">
        <w:rPr>
          <w:rFonts w:ascii="Simplified Arabic" w:hAnsi="Simplified Arabic" w:cs="Simplified Arabic" w:hint="cs"/>
          <w:sz w:val="24"/>
          <w:szCs w:val="24"/>
          <w:rtl/>
          <w:lang w:bidi="ar-EG"/>
        </w:rPr>
        <w:t>في</w:t>
      </w:r>
      <w:r w:rsidR="00636CCC" w:rsidRPr="00B71205">
        <w:rPr>
          <w:rFonts w:ascii="Simplified Arabic" w:hAnsi="Simplified Arabic" w:cs="Simplified Arabic"/>
          <w:sz w:val="24"/>
          <w:szCs w:val="24"/>
          <w:rtl/>
          <w:lang w:bidi="ar-EG"/>
        </w:rPr>
        <w:t xml:space="preserve"> وجود فجوة كبيرة بين دول العالم </w:t>
      </w:r>
      <w:r w:rsidR="00636CCC" w:rsidRPr="00B71205">
        <w:rPr>
          <w:rFonts w:ascii="Simplified Arabic" w:hAnsi="Simplified Arabic" w:cs="Simplified Arabic" w:hint="cs"/>
          <w:sz w:val="24"/>
          <w:szCs w:val="24"/>
          <w:rtl/>
          <w:lang w:bidi="ar-EG"/>
        </w:rPr>
        <w:t>في</w:t>
      </w:r>
      <w:r w:rsidR="00636CCC" w:rsidRPr="00B71205">
        <w:rPr>
          <w:rFonts w:ascii="Simplified Arabic" w:hAnsi="Simplified Arabic" w:cs="Simplified Arabic"/>
          <w:sz w:val="24"/>
          <w:szCs w:val="24"/>
          <w:rtl/>
          <w:lang w:bidi="ar-EG"/>
        </w:rPr>
        <w:t xml:space="preserve"> مستوى تحقيق الاست</w:t>
      </w:r>
      <w:r w:rsidR="005D204F">
        <w:rPr>
          <w:rFonts w:ascii="Simplified Arabic" w:hAnsi="Simplified Arabic" w:cs="Simplified Arabic"/>
          <w:sz w:val="24"/>
          <w:szCs w:val="24"/>
          <w:rtl/>
          <w:lang w:bidi="ar-EG"/>
        </w:rPr>
        <w:t>دامة في المدن "المدن المستدامة"</w:t>
      </w:r>
      <w:r w:rsidR="00636CCC" w:rsidRPr="00B71205">
        <w:rPr>
          <w:rFonts w:ascii="Simplified Arabic" w:hAnsi="Simplified Arabic" w:cs="Simplified Arabic"/>
          <w:sz w:val="24"/>
          <w:szCs w:val="24"/>
          <w:rtl/>
          <w:lang w:bidi="ar-EG"/>
        </w:rPr>
        <w:t>، وعدم تمكن عدد من الدول (لاسيما الدول النامية) من تحقيق الاستدامة في المدن يهدف البحث الى تحديد أهم المعوقات والتحديات التي تعيق الدول النامية من الوصول الى تحقيق استدامة المدن كما يهدف الى صياغة مجموعة من الأطر العامة التي تمكن هذه الدول من التغلب على التحديات التي تواجهها وتحق</w:t>
      </w:r>
      <w:r w:rsidR="005D204F">
        <w:rPr>
          <w:rFonts w:ascii="Simplified Arabic" w:hAnsi="Simplified Arabic" w:cs="Simplified Arabic"/>
          <w:sz w:val="24"/>
          <w:szCs w:val="24"/>
          <w:rtl/>
          <w:lang w:bidi="ar-EG"/>
        </w:rPr>
        <w:t xml:space="preserve">يق  استدامة "المدن </w:t>
      </w:r>
      <w:r w:rsidR="005D204F">
        <w:rPr>
          <w:rFonts w:ascii="Simplified Arabic" w:hAnsi="Simplified Arabic" w:cs="Simplified Arabic"/>
          <w:sz w:val="24"/>
          <w:szCs w:val="24"/>
          <w:rtl/>
          <w:lang w:bidi="ar-EG"/>
        </w:rPr>
        <w:lastRenderedPageBreak/>
        <w:t xml:space="preserve">المستدامة" </w:t>
      </w:r>
      <w:r w:rsidR="00636CCC" w:rsidRPr="00B71205">
        <w:rPr>
          <w:rFonts w:ascii="Simplified Arabic" w:hAnsi="Simplified Arabic" w:cs="Simplified Arabic"/>
          <w:sz w:val="24"/>
          <w:szCs w:val="24"/>
          <w:rtl/>
          <w:lang w:bidi="ar-EG"/>
        </w:rPr>
        <w:t>يتبنى البحث اطار منهجيا متكاملا يعتمد على استخدام منهجين مختلفين في أن واحد بحيث يغطى كل منهج منهما جزء من العملية البحثية وتتكامل مهمته مع مهمة المنهج الأخر</w:t>
      </w:r>
      <w:r>
        <w:rPr>
          <w:rFonts w:ascii="Simplified Arabic" w:hAnsi="Simplified Arabic" w:cs="Simplified Arabic" w:hint="cs"/>
          <w:sz w:val="24"/>
          <w:szCs w:val="24"/>
          <w:rtl/>
          <w:lang w:bidi="ar-EG"/>
        </w:rPr>
        <w:t>.</w:t>
      </w:r>
      <w:r w:rsidR="00636CCC" w:rsidRPr="00B71205">
        <w:rPr>
          <w:rFonts w:ascii="Simplified Arabic" w:hAnsi="Simplified Arabic" w:cs="Simplified Arabic"/>
          <w:sz w:val="24"/>
          <w:szCs w:val="24"/>
          <w:rtl/>
          <w:lang w:bidi="ar-EG"/>
        </w:rPr>
        <w:t xml:space="preserve"> </w:t>
      </w:r>
    </w:p>
    <w:p w14:paraId="04CA80BC" w14:textId="57B17330" w:rsidR="00636CCC" w:rsidRPr="005D204F" w:rsidRDefault="007510E2" w:rsidP="00580087">
      <w:pPr>
        <w:pStyle w:val="NoSpacing"/>
        <w:spacing w:after="24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636CCC" w:rsidRPr="00B71205">
        <w:rPr>
          <w:rFonts w:ascii="Simplified Arabic" w:hAnsi="Simplified Arabic" w:cs="Simplified Arabic"/>
          <w:sz w:val="24"/>
          <w:szCs w:val="24"/>
          <w:rtl/>
          <w:lang w:bidi="ar-EG"/>
        </w:rPr>
        <w:t xml:space="preserve">خلص البحث الى أنه بناء على تصنيف أعلى مائة مدينة في العالم طبقا لمستوى استدامتها في عام 2016 قد احتلت المدن التابعة لدول "الأسواق الصاعدة والاقتصادات النامية" مراكز متأخرة في التصنيف مقارنة بالمدن التابعة لدول "الاقتصادات المتقدمة" ، كما خلص البحث الى أن هناك سبعة تحديات أساسية تواجه الدول النامية "دول الأسواق الصاعدة </w:t>
      </w:r>
      <w:r w:rsidR="00636CCC" w:rsidRPr="00580087">
        <w:rPr>
          <w:rFonts w:ascii="Simplified Arabic" w:hAnsi="Simplified Arabic" w:cs="Simplified Arabic"/>
          <w:sz w:val="24"/>
          <w:szCs w:val="24"/>
          <w:rtl/>
          <w:lang w:bidi="ar-EG"/>
        </w:rPr>
        <w:t xml:space="preserve">والاقتصادات النامية" </w:t>
      </w:r>
      <w:proofErr w:type="spellStart"/>
      <w:r w:rsidR="00636CCC" w:rsidRPr="00580087">
        <w:rPr>
          <w:rFonts w:ascii="Simplified Arabic" w:hAnsi="Simplified Arabic" w:cs="Simplified Arabic"/>
          <w:sz w:val="24"/>
          <w:szCs w:val="24"/>
          <w:rtl/>
          <w:lang w:bidi="ar-EG"/>
        </w:rPr>
        <w:t>وتعي</w:t>
      </w:r>
      <w:r w:rsidRPr="00580087">
        <w:rPr>
          <w:rFonts w:ascii="Simplified Arabic" w:hAnsi="Simplified Arabic" w:cs="Simplified Arabic" w:hint="cs"/>
          <w:sz w:val="24"/>
          <w:szCs w:val="24"/>
          <w:rtl/>
          <w:lang w:bidi="ar-EG"/>
        </w:rPr>
        <w:t>ق</w:t>
      </w:r>
      <w:r w:rsidR="00636CCC" w:rsidRPr="00580087">
        <w:rPr>
          <w:rFonts w:ascii="Simplified Arabic" w:hAnsi="Simplified Arabic" w:cs="Simplified Arabic"/>
          <w:sz w:val="24"/>
          <w:szCs w:val="24"/>
          <w:rtl/>
          <w:lang w:bidi="ar-EG"/>
        </w:rPr>
        <w:t>ها</w:t>
      </w:r>
      <w:proofErr w:type="spellEnd"/>
      <w:r w:rsidR="00636CCC" w:rsidRPr="00580087">
        <w:rPr>
          <w:rFonts w:ascii="Simplified Arabic" w:hAnsi="Simplified Arabic" w:cs="Simplified Arabic"/>
          <w:sz w:val="24"/>
          <w:szCs w:val="24"/>
          <w:rtl/>
          <w:lang w:bidi="ar-EG"/>
        </w:rPr>
        <w:t xml:space="preserve"> عن الوصول الى استدامة المدن "المدن المستدامة" ، وهى:</w:t>
      </w:r>
      <w:r w:rsidRPr="00580087">
        <w:rPr>
          <w:rFonts w:ascii="Simplified Arabic" w:hAnsi="Simplified Arabic" w:cs="Simplified Arabic" w:hint="cs"/>
          <w:sz w:val="24"/>
          <w:szCs w:val="24"/>
          <w:rtl/>
          <w:lang w:bidi="ar-EG"/>
        </w:rPr>
        <w:t xml:space="preserve"> </w:t>
      </w:r>
      <w:r w:rsidR="00636CCC" w:rsidRPr="00580087">
        <w:rPr>
          <w:rFonts w:ascii="Simplified Arabic" w:hAnsi="Simplified Arabic" w:cs="Simplified Arabic"/>
          <w:sz w:val="24"/>
          <w:szCs w:val="24"/>
          <w:rtl/>
          <w:lang w:bidi="ar-EG"/>
        </w:rPr>
        <w:t>تحديات الوعى والمعرفة والثقافة: وتتضمن تحديات نقص الوعى والقيم، وتحديات الرؤية والتغيير، وتحدى نقص ادوات صناعة القرار</w:t>
      </w:r>
      <w:r w:rsidRPr="00580087">
        <w:rPr>
          <w:rFonts w:ascii="Simplified Arabic" w:hAnsi="Simplified Arabic" w:cs="Simplified Arabic"/>
          <w:sz w:val="24"/>
          <w:szCs w:val="24"/>
          <w:rtl/>
          <w:lang w:bidi="ar-EG"/>
        </w:rPr>
        <w:t>.</w:t>
      </w:r>
      <w:r w:rsidRPr="00580087">
        <w:rPr>
          <w:rFonts w:ascii="Simplified Arabic" w:hAnsi="Simplified Arabic" w:cs="Simplified Arabic" w:hint="cs"/>
          <w:sz w:val="24"/>
          <w:szCs w:val="24"/>
          <w:rtl/>
          <w:lang w:bidi="ar-EG"/>
        </w:rPr>
        <w:t xml:space="preserve"> </w:t>
      </w:r>
      <w:r w:rsidR="00636CCC" w:rsidRPr="00580087">
        <w:rPr>
          <w:rFonts w:ascii="Simplified Arabic" w:hAnsi="Simplified Arabic" w:cs="Simplified Arabic"/>
          <w:sz w:val="24"/>
          <w:szCs w:val="24"/>
          <w:rtl/>
          <w:lang w:bidi="ar-EG"/>
        </w:rPr>
        <w:t>التحديات البيئية: وتتضمن الظروف والتغيرات المناخية، ومحدودية الموارد الطبيعية وتآكلها، والتلوث البيئي</w:t>
      </w:r>
      <w:r w:rsidR="00580087" w:rsidRPr="00580087">
        <w:rPr>
          <w:rFonts w:ascii="Simplified Arabic" w:hAnsi="Simplified Arabic" w:cs="Simplified Arabic"/>
          <w:sz w:val="24"/>
          <w:szCs w:val="24"/>
          <w:rtl/>
          <w:lang w:bidi="ar-EG"/>
        </w:rPr>
        <w:t>، والمخاطر/الكوارث الطبيعية:</w:t>
      </w:r>
      <w:r w:rsidR="00580087" w:rsidRPr="00580087">
        <w:rPr>
          <w:rFonts w:ascii="Simplified Arabic" w:hAnsi="Simplified Arabic" w:cs="Simplified Arabic" w:hint="cs"/>
          <w:sz w:val="24"/>
          <w:szCs w:val="24"/>
          <w:rtl/>
          <w:lang w:bidi="ar-EG"/>
        </w:rPr>
        <w:t xml:space="preserve"> </w:t>
      </w:r>
      <w:r w:rsidR="00636CCC" w:rsidRPr="00580087">
        <w:rPr>
          <w:rFonts w:ascii="Simplified Arabic" w:hAnsi="Simplified Arabic" w:cs="Simplified Arabic"/>
          <w:sz w:val="24"/>
          <w:szCs w:val="24"/>
          <w:rtl/>
          <w:lang w:bidi="ar-EG"/>
        </w:rPr>
        <w:t>التحديات الاقتصادية والمالية: وتتضمن النمو الاقتصادي المتباطئ ، ونقص الموارد المالية والاستثمار المباشر</w:t>
      </w:r>
      <w:r w:rsidR="00580087" w:rsidRPr="00580087">
        <w:rPr>
          <w:rFonts w:ascii="Simplified Arabic" w:hAnsi="Simplified Arabic" w:cs="Simplified Arabic"/>
          <w:sz w:val="24"/>
          <w:szCs w:val="24"/>
          <w:rtl/>
          <w:lang w:bidi="ar-EG"/>
        </w:rPr>
        <w:t>.</w:t>
      </w:r>
      <w:r w:rsidR="00580087" w:rsidRPr="00580087">
        <w:rPr>
          <w:rFonts w:ascii="Simplified Arabic" w:hAnsi="Simplified Arabic" w:cs="Simplified Arabic" w:hint="cs"/>
          <w:sz w:val="24"/>
          <w:szCs w:val="24"/>
          <w:rtl/>
          <w:lang w:bidi="ar-EG"/>
        </w:rPr>
        <w:t xml:space="preserve"> </w:t>
      </w:r>
      <w:r w:rsidR="00636CCC" w:rsidRPr="00580087">
        <w:rPr>
          <w:rFonts w:ascii="Simplified Arabic" w:hAnsi="Simplified Arabic" w:cs="Simplified Arabic"/>
          <w:sz w:val="24"/>
          <w:szCs w:val="24"/>
          <w:rtl/>
          <w:lang w:bidi="ar-EG"/>
        </w:rPr>
        <w:t>التحديات الاجتماعية: وتتضمن ارتفاع معدلات النمو السكاني، والفقر والديون، والأمية ونظم التعليم غير الفعال</w:t>
      </w:r>
      <w:r w:rsidR="00580087" w:rsidRPr="00580087">
        <w:rPr>
          <w:rFonts w:ascii="Simplified Arabic" w:hAnsi="Simplified Arabic" w:cs="Simplified Arabic"/>
          <w:sz w:val="24"/>
          <w:szCs w:val="24"/>
          <w:rtl/>
          <w:lang w:bidi="ar-EG"/>
        </w:rPr>
        <w:t>.</w:t>
      </w:r>
      <w:r w:rsidR="00580087" w:rsidRPr="00580087">
        <w:rPr>
          <w:rFonts w:ascii="Simplified Arabic" w:hAnsi="Simplified Arabic" w:cs="Simplified Arabic" w:hint="cs"/>
          <w:sz w:val="24"/>
          <w:szCs w:val="24"/>
          <w:rtl/>
          <w:lang w:bidi="ar-EG"/>
        </w:rPr>
        <w:t xml:space="preserve"> </w:t>
      </w:r>
      <w:r w:rsidR="00636CCC" w:rsidRPr="00580087">
        <w:rPr>
          <w:rFonts w:ascii="Simplified Arabic" w:hAnsi="Simplified Arabic" w:cs="Simplified Arabic"/>
          <w:sz w:val="24"/>
          <w:szCs w:val="24"/>
          <w:rtl/>
          <w:lang w:bidi="ar-EG"/>
        </w:rPr>
        <w:t xml:space="preserve">التحديات العمرانية: وتتضمن التحضر والنمو العمراني السريع، ونظم التخطيط القديمة </w:t>
      </w:r>
      <w:r w:rsidR="004652A2" w:rsidRPr="00580087">
        <w:rPr>
          <w:rFonts w:ascii="Simplified Arabic" w:hAnsi="Simplified Arabic" w:cs="Simplified Arabic" w:hint="cs"/>
          <w:sz w:val="24"/>
          <w:szCs w:val="24"/>
          <w:rtl/>
          <w:lang w:bidi="ar-EG"/>
        </w:rPr>
        <w:t>.</w:t>
      </w:r>
      <w:r w:rsidR="00580087" w:rsidRPr="00580087">
        <w:rPr>
          <w:rFonts w:ascii="Simplified Arabic" w:hAnsi="Simplified Arabic" w:cs="Simplified Arabic" w:hint="cs"/>
          <w:sz w:val="24"/>
          <w:szCs w:val="24"/>
          <w:rtl/>
          <w:lang w:bidi="ar-EG"/>
        </w:rPr>
        <w:t xml:space="preserve"> </w:t>
      </w:r>
      <w:r w:rsidR="00636CCC" w:rsidRPr="00580087">
        <w:rPr>
          <w:rFonts w:ascii="Simplified Arabic" w:hAnsi="Simplified Arabic" w:cs="Simplified Arabic"/>
          <w:sz w:val="24"/>
          <w:szCs w:val="24"/>
          <w:rtl/>
          <w:lang w:bidi="ar-EG"/>
        </w:rPr>
        <w:t xml:space="preserve">التحديات التكنولوجية: وتتضمن استخدام التكنولوجيات غير الملائمة، وتوطين التكنولوجيات الملوثة للبيئة في الدولة النامية، بالإضافة الى صعوبة انتقال التكنولوجيا الحديثة </w:t>
      </w:r>
      <w:proofErr w:type="spellStart"/>
      <w:r w:rsidR="00636CCC" w:rsidRPr="00580087">
        <w:rPr>
          <w:rFonts w:ascii="Simplified Arabic" w:hAnsi="Simplified Arabic" w:cs="Simplified Arabic"/>
          <w:sz w:val="24"/>
          <w:szCs w:val="24"/>
          <w:rtl/>
          <w:lang w:bidi="ar-EG"/>
        </w:rPr>
        <w:t>إليها</w:t>
      </w:r>
      <w:r w:rsidR="004652A2" w:rsidRPr="00580087">
        <w:rPr>
          <w:rFonts w:ascii="Simplified Arabic" w:hAnsi="Simplified Arabic" w:cs="Simplified Arabic"/>
          <w:sz w:val="24"/>
          <w:szCs w:val="24"/>
          <w:rtl/>
          <w:lang w:bidi="ar-EG"/>
        </w:rPr>
        <w:t>.</w:t>
      </w:r>
      <w:r w:rsidR="00636CCC" w:rsidRPr="00580087">
        <w:rPr>
          <w:rFonts w:ascii="Simplified Arabic" w:hAnsi="Simplified Arabic" w:cs="Simplified Arabic"/>
          <w:sz w:val="24"/>
          <w:szCs w:val="24"/>
          <w:rtl/>
          <w:lang w:bidi="ar-EG"/>
        </w:rPr>
        <w:t>التحديات</w:t>
      </w:r>
      <w:proofErr w:type="spellEnd"/>
      <w:r w:rsidR="00636CCC" w:rsidRPr="00580087">
        <w:rPr>
          <w:rFonts w:ascii="Simplified Arabic" w:hAnsi="Simplified Arabic" w:cs="Simplified Arabic"/>
          <w:sz w:val="24"/>
          <w:szCs w:val="24"/>
          <w:rtl/>
          <w:lang w:bidi="ar-EG"/>
        </w:rPr>
        <w:t xml:space="preserve"> السياسية والإدارية: وتتضمن</w:t>
      </w:r>
      <w:r w:rsidR="00636CCC" w:rsidRPr="005D204F">
        <w:rPr>
          <w:rFonts w:ascii="Simplified Arabic" w:hAnsi="Simplified Arabic" w:cs="Simplified Arabic"/>
          <w:sz w:val="24"/>
          <w:szCs w:val="24"/>
          <w:rtl/>
          <w:lang w:bidi="ar-EG"/>
        </w:rPr>
        <w:t xml:space="preserve"> الحروب والنزاعات المسلحة والاحتلال الأجنبي، والأطر المؤسسية والتنظيمية غير الفاعلة، والأطر القانونية والتشريعية غير الممكنة</w:t>
      </w:r>
      <w:r w:rsidR="00580087">
        <w:rPr>
          <w:rFonts w:ascii="Simplified Arabic" w:hAnsi="Simplified Arabic" w:cs="Simplified Arabic"/>
          <w:sz w:val="24"/>
          <w:szCs w:val="24"/>
          <w:rtl/>
          <w:lang w:bidi="ar-EG"/>
        </w:rPr>
        <w:t>.</w:t>
      </w:r>
      <w:r w:rsidR="00580087">
        <w:rPr>
          <w:rFonts w:ascii="Simplified Arabic" w:hAnsi="Simplified Arabic" w:cs="Simplified Arabic" w:hint="cs"/>
          <w:sz w:val="24"/>
          <w:szCs w:val="24"/>
          <w:rtl/>
          <w:lang w:bidi="ar-EG"/>
        </w:rPr>
        <w:t xml:space="preserve"> </w:t>
      </w:r>
      <w:r w:rsidR="00636CCC" w:rsidRPr="005D204F">
        <w:rPr>
          <w:rFonts w:ascii="Simplified Arabic" w:hAnsi="Simplified Arabic" w:cs="Simplified Arabic"/>
          <w:sz w:val="24"/>
          <w:szCs w:val="24"/>
          <w:rtl/>
          <w:lang w:bidi="ar-EG"/>
        </w:rPr>
        <w:t>وتجدر الإشارة الى أنه ليس بالضرورة أن تواجه كل الدول النامية جميع هذه التحديات وانما قد تواجه دولة ما بعض هذه التحديات وتواجه دولة اخرى تحديات مختلفة بما يتسق مع حالة وظروف كل دولة.</w:t>
      </w:r>
    </w:p>
    <w:p w14:paraId="4EE34882" w14:textId="3149D755" w:rsidR="00636CCC" w:rsidRPr="00DD2D23" w:rsidRDefault="00636CCC" w:rsidP="005D204F">
      <w:pPr>
        <w:pStyle w:val="NoSpacing"/>
        <w:jc w:val="both"/>
        <w:rPr>
          <w:rFonts w:ascii="Simplified Arabic" w:hAnsi="Simplified Arabic" w:cs="Simplified Arabic"/>
          <w:b/>
          <w:bCs/>
          <w:sz w:val="6"/>
          <w:szCs w:val="6"/>
          <w:u w:val="single"/>
          <w:rtl/>
          <w:lang w:bidi="ar-EG"/>
        </w:rPr>
      </w:pPr>
    </w:p>
    <w:p w14:paraId="1AB77561" w14:textId="70A93A14" w:rsidR="00636CCC" w:rsidRPr="00636CCC" w:rsidRDefault="004652A2" w:rsidP="00580087">
      <w:pPr>
        <w:pStyle w:val="NoSpacing"/>
        <w:spacing w:after="240" w:line="276" w:lineRule="auto"/>
        <w:jc w:val="both"/>
        <w:rPr>
          <w:rFonts w:ascii="Simplified Arabic" w:hAnsi="Simplified Arabic" w:cs="Simplified Arabic"/>
          <w:sz w:val="24"/>
          <w:szCs w:val="24"/>
          <w:rtl/>
          <w:lang w:bidi="ar-EG"/>
        </w:rPr>
      </w:pPr>
      <w:r w:rsidRPr="00580087">
        <w:rPr>
          <w:rFonts w:ascii="Simplified Arabic" w:hAnsi="Simplified Arabic" w:cs="Simplified Arabic" w:hint="cs"/>
          <w:b/>
          <w:bCs/>
          <w:sz w:val="24"/>
          <w:szCs w:val="24"/>
          <w:rtl/>
          <w:lang w:bidi="ar-EG"/>
        </w:rPr>
        <w:t xml:space="preserve">واستهدفت </w:t>
      </w:r>
      <w:r w:rsidR="00636CCC" w:rsidRPr="00580087">
        <w:rPr>
          <w:rFonts w:ascii="Simplified Arabic" w:hAnsi="Simplified Arabic" w:cs="Simplified Arabic" w:hint="cs"/>
          <w:b/>
          <w:bCs/>
          <w:sz w:val="24"/>
          <w:szCs w:val="24"/>
          <w:rtl/>
          <w:lang w:bidi="ar-EG"/>
        </w:rPr>
        <w:t>دراسة</w:t>
      </w:r>
      <w:r w:rsidRPr="00580087">
        <w:rPr>
          <w:rFonts w:ascii="Simplified Arabic" w:hAnsi="Simplified Arabic" w:cs="Simplified Arabic" w:hint="cs"/>
          <w:b/>
          <w:bCs/>
          <w:sz w:val="24"/>
          <w:szCs w:val="24"/>
          <w:rtl/>
          <w:lang w:bidi="ar-EG"/>
        </w:rPr>
        <w:t xml:space="preserve"> السالم</w:t>
      </w:r>
      <w:r w:rsidRPr="00580087">
        <w:rPr>
          <w:rStyle w:val="FootnoteReference"/>
          <w:rFonts w:ascii="Simplified Arabic" w:hAnsi="Simplified Arabic" w:cs="Simplified Arabic"/>
          <w:b/>
          <w:bCs/>
          <w:sz w:val="24"/>
          <w:szCs w:val="24"/>
          <w:rtl/>
          <w:lang w:bidi="ar-EG"/>
        </w:rPr>
        <w:footnoteReference w:id="9"/>
      </w:r>
      <w:r w:rsidRPr="00580087">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w:t>
      </w:r>
      <w:r w:rsidR="00636CCC" w:rsidRPr="00636CCC">
        <w:rPr>
          <w:rFonts w:ascii="Simplified Arabic" w:hAnsi="Simplified Arabic" w:cs="Simplified Arabic" w:hint="cs"/>
          <w:sz w:val="24"/>
          <w:szCs w:val="24"/>
          <w:rtl/>
          <w:lang w:bidi="ar-EG"/>
        </w:rPr>
        <w:t>بشكل</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رئيسي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التعرف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علـى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واقـع</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وإمكانيـات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التنميـة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المسـتدامة</w:t>
      </w:r>
      <w:r w:rsidR="00636CCC">
        <w:rPr>
          <w:rFonts w:ascii="Simplified Arabic" w:hAnsi="Simplified Arabic" w:cs="Simplified Arabic" w:hint="cs"/>
          <w:sz w:val="24"/>
          <w:szCs w:val="24"/>
          <w:rtl/>
          <w:lang w:bidi="ar-EG"/>
        </w:rPr>
        <w:t xml:space="preserve"> </w:t>
      </w:r>
      <w:r w:rsidR="00636CCC" w:rsidRPr="00636CCC">
        <w:rPr>
          <w:rFonts w:ascii="Simplified Arabic" w:hAnsi="Simplified Arabic" w:cs="Simplified Arabic" w:hint="cs"/>
          <w:sz w:val="24"/>
          <w:szCs w:val="24"/>
          <w:rtl/>
          <w:lang w:bidi="ar-EG"/>
        </w:rPr>
        <w:t>للتجمعات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السكانية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منطقة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طوباس</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طوباس،</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طمون،</w:t>
      </w:r>
      <w:r w:rsidR="00636CCC" w:rsidRPr="00636CCC">
        <w:rPr>
          <w:rFonts w:ascii="Simplified Arabic" w:hAnsi="Simplified Arabic" w:cs="Simplified Arabic"/>
          <w:sz w:val="24"/>
          <w:szCs w:val="24"/>
          <w:rtl/>
          <w:lang w:bidi="ar-EG"/>
        </w:rPr>
        <w:t xml:space="preserve"> </w:t>
      </w:r>
      <w:proofErr w:type="spellStart"/>
      <w:r w:rsidR="00636CCC" w:rsidRPr="00636CCC">
        <w:rPr>
          <w:rFonts w:ascii="Simplified Arabic" w:hAnsi="Simplified Arabic" w:cs="Simplified Arabic" w:hint="cs"/>
          <w:sz w:val="24"/>
          <w:szCs w:val="24"/>
          <w:rtl/>
          <w:lang w:bidi="ar-EG"/>
        </w:rPr>
        <w:t>تياسير</w:t>
      </w:r>
      <w:proofErr w:type="spellEnd"/>
      <w:r w:rsidR="00636CCC" w:rsidRPr="00636CCC">
        <w:rPr>
          <w:rFonts w:ascii="Simplified Arabic" w:hAnsi="Simplified Arabic" w:cs="Simplified Arabic" w:hint="cs"/>
          <w:sz w:val="24"/>
          <w:szCs w:val="24"/>
          <w:rtl/>
          <w:lang w:bidi="ar-EG"/>
        </w:rPr>
        <w:t>،</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عقابا،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الفارعة</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00636CCC" w:rsidRPr="00636CCC">
        <w:rPr>
          <w:rFonts w:ascii="Simplified Arabic" w:hAnsi="Simplified Arabic" w:cs="Simplified Arabic" w:hint="cs"/>
          <w:sz w:val="24"/>
          <w:szCs w:val="24"/>
          <w:rtl/>
          <w:lang w:bidi="ar-EG"/>
        </w:rPr>
        <w:t>واتبعت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الدراسة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منهجيتها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المنهج</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التاريخي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والمنهج</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الوصفي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والمـنهج</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التحليلـي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باسـتخدام</w:t>
      </w:r>
      <w:r w:rsidR="00636CCC">
        <w:rPr>
          <w:rFonts w:ascii="Simplified Arabic" w:hAnsi="Simplified Arabic" w:cs="Simplified Arabic" w:hint="cs"/>
          <w:sz w:val="24"/>
          <w:szCs w:val="24"/>
          <w:rtl/>
          <w:lang w:bidi="ar-EG"/>
        </w:rPr>
        <w:t xml:space="preserve"> </w:t>
      </w:r>
      <w:r w:rsidR="00636CCC" w:rsidRPr="00636CCC">
        <w:rPr>
          <w:rFonts w:ascii="Simplified Arabic" w:hAnsi="Simplified Arabic" w:cs="Simplified Arabic" w:hint="cs"/>
          <w:sz w:val="24"/>
          <w:szCs w:val="24"/>
          <w:rtl/>
          <w:lang w:bidi="ar-EG"/>
        </w:rPr>
        <w:t>بعض</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الأدوات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العلمية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مثل</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الاستبيان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والمقابلة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لتوفير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أكبر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قدر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المعلومات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الأساسية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للدراسة</w:t>
      </w:r>
      <w:r w:rsidR="00636CCC">
        <w:rPr>
          <w:rFonts w:ascii="Simplified Arabic" w:hAnsi="Simplified Arabic" w:cs="Simplified Arabic" w:hint="cs"/>
          <w:sz w:val="24"/>
          <w:szCs w:val="24"/>
          <w:rtl/>
          <w:lang w:bidi="ar-EG"/>
        </w:rPr>
        <w:t xml:space="preserve"> </w:t>
      </w:r>
      <w:r w:rsidR="00636CCC" w:rsidRPr="00636CCC">
        <w:rPr>
          <w:rFonts w:ascii="Simplified Arabic" w:hAnsi="Simplified Arabic" w:cs="Simplified Arabic" w:hint="cs"/>
          <w:sz w:val="24"/>
          <w:szCs w:val="24"/>
          <w:rtl/>
          <w:lang w:bidi="ar-EG"/>
        </w:rPr>
        <w:t>بالإضافة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إلى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بعض</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المعلومات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الأخرى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المتوفرة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مصادرها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المختلفة</w:t>
      </w:r>
      <w:r w:rsidR="00636CCC" w:rsidRPr="00636CCC">
        <w:rPr>
          <w:rFonts w:ascii="Simplified Arabic" w:hAnsi="Simplified Arabic" w:cs="Simplified Arabic"/>
          <w:sz w:val="24"/>
          <w:szCs w:val="24"/>
          <w:rtl/>
          <w:lang w:bidi="ar-EG"/>
        </w:rPr>
        <w:t>.</w:t>
      </w:r>
    </w:p>
    <w:p w14:paraId="2B7E7B0C" w14:textId="652353F1" w:rsidR="00636CCC" w:rsidRPr="00636CCC" w:rsidRDefault="00636CCC" w:rsidP="00580087">
      <w:pPr>
        <w:pStyle w:val="NoSpacing"/>
        <w:spacing w:after="240" w:line="276" w:lineRule="auto"/>
        <w:jc w:val="both"/>
        <w:rPr>
          <w:rFonts w:ascii="Simplified Arabic" w:hAnsi="Simplified Arabic" w:cs="Simplified Arabic"/>
          <w:sz w:val="24"/>
          <w:szCs w:val="24"/>
          <w:rtl/>
          <w:lang w:bidi="ar-EG"/>
        </w:rPr>
      </w:pPr>
      <w:r w:rsidRPr="00636CCC">
        <w:rPr>
          <w:rFonts w:ascii="Simplified Arabic" w:hAnsi="Simplified Arabic" w:cs="Simplified Arabic" w:hint="cs"/>
          <w:sz w:val="24"/>
          <w:szCs w:val="24"/>
          <w:rtl/>
          <w:lang w:bidi="ar-EG"/>
        </w:rPr>
        <w:t>ومن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أهم</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النتائج</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خلصت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إليها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عدم</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وجود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عدالة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توزيع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الخـدمات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العامـة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فـي</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الأمر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الذي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أدى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تميز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بعض</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التجمعات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السكانية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بعضها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منطقـة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الدراسـة،</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وأظهرت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وجود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ضعف</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الخدمات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حيث</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تعاني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بشكل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رئيسي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عدم</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توفر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مستشفى،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إضافة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وجود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عجز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فـي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المراكـز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الصـحية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ونقـص</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فـي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الأطبـاء</w:t>
      </w:r>
      <w:r>
        <w:rPr>
          <w:rFonts w:ascii="Simplified Arabic" w:hAnsi="Simplified Arabic" w:cs="Simplified Arabic" w:hint="cs"/>
          <w:sz w:val="24"/>
          <w:szCs w:val="24"/>
          <w:rtl/>
          <w:lang w:bidi="ar-EG"/>
        </w:rPr>
        <w:t xml:space="preserve"> ا</w:t>
      </w:r>
      <w:r w:rsidRPr="00636CCC">
        <w:rPr>
          <w:rFonts w:ascii="Simplified Arabic" w:hAnsi="Simplified Arabic" w:cs="Simplified Arabic" w:hint="cs"/>
          <w:sz w:val="24"/>
          <w:szCs w:val="24"/>
          <w:rtl/>
          <w:lang w:bidi="ar-EG"/>
        </w:rPr>
        <w:t>لمتخصصين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كذلك</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أشارت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نتائج</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توجه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المجتمع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المحلي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نحو</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التوسع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العمراني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الأراضي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الزراعية،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الأمر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الذي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يهدد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مستقبل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قطاع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الزراعة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كمورد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اقتصادي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هام</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ورئيسي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فـي</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p>
    <w:p w14:paraId="7A383A20" w14:textId="77777777" w:rsidR="005D204F" w:rsidRDefault="00636CCC" w:rsidP="00580087">
      <w:pPr>
        <w:pStyle w:val="NoSpacing"/>
        <w:spacing w:after="240" w:line="276" w:lineRule="auto"/>
        <w:jc w:val="both"/>
        <w:rPr>
          <w:rFonts w:ascii="Simplified Arabic" w:hAnsi="Simplified Arabic" w:cs="Simplified Arabic"/>
          <w:sz w:val="24"/>
          <w:szCs w:val="24"/>
          <w:rtl/>
          <w:lang w:bidi="ar-EG"/>
        </w:rPr>
      </w:pPr>
      <w:r w:rsidRPr="00636CCC">
        <w:rPr>
          <w:rFonts w:ascii="Simplified Arabic" w:hAnsi="Simplified Arabic" w:cs="Simplified Arabic" w:hint="cs"/>
          <w:sz w:val="24"/>
          <w:szCs w:val="24"/>
          <w:rtl/>
          <w:lang w:bidi="ar-EG"/>
        </w:rPr>
        <w:lastRenderedPageBreak/>
        <w:t>وأوصت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بضرورة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توزيع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الخدمات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العامة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بشكل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عادل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التجمعات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السكانية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منطقة</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وخاصة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الخدمات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التعليمية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والصحية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والثقافية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والترفيهية،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كما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وأوصت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بالعمل</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بناء</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مستشفى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بهدف</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تقديم</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الخدمات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الطبية</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كذلك</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أوصت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الدراسة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بضرورة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دعم</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قطاع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الزراعة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والثروة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الحيوانية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لما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لهما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مـن</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دور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أساسي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ومباشر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عملية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التنمية،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بالإضافة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العمل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استصـلاح</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الأراضـي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غيـر</w:t>
      </w:r>
      <w:r>
        <w:rPr>
          <w:rFonts w:ascii="Simplified Arabic" w:hAnsi="Simplified Arabic" w:cs="Simplified Arabic" w:hint="cs"/>
          <w:sz w:val="24"/>
          <w:szCs w:val="24"/>
          <w:rtl/>
          <w:lang w:bidi="ar-EG"/>
        </w:rPr>
        <w:t xml:space="preserve"> </w:t>
      </w:r>
      <w:r w:rsidRPr="00636CCC">
        <w:rPr>
          <w:rFonts w:ascii="Simplified Arabic" w:hAnsi="Simplified Arabic" w:cs="Simplified Arabic" w:hint="cs"/>
          <w:sz w:val="24"/>
          <w:szCs w:val="24"/>
          <w:rtl/>
          <w:lang w:bidi="ar-EG"/>
        </w:rPr>
        <w:t>المستغلة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بهدف</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زيادة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رقعة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الأراضي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الزراعية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وبالتالي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زيادة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فرص</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وإمكانيات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التنمية</w:t>
      </w:r>
      <w:r w:rsidRPr="00636CCC">
        <w:rPr>
          <w:rFonts w:ascii="Simplified Arabic" w:hAnsi="Simplified Arabic" w:cs="Simplified Arabic"/>
          <w:sz w:val="24"/>
          <w:szCs w:val="24"/>
          <w:rtl/>
          <w:lang w:bidi="ar-EG"/>
        </w:rPr>
        <w:t>.</w:t>
      </w:r>
    </w:p>
    <w:p w14:paraId="26FA073C" w14:textId="2CB1EF8E" w:rsidR="00636CCC" w:rsidRPr="00CE15C5" w:rsidRDefault="00CE15C5" w:rsidP="00CE15C5">
      <w:pPr>
        <w:pStyle w:val="NoSpacing"/>
        <w:jc w:val="both"/>
        <w:rPr>
          <w:rFonts w:ascii="Simplified Arabic" w:hAnsi="Simplified Arabic" w:cs="Simplified Arabic"/>
          <w:sz w:val="28"/>
          <w:szCs w:val="28"/>
          <w:rtl/>
          <w:lang w:bidi="ar-EG"/>
        </w:rPr>
      </w:pPr>
      <w:r w:rsidRPr="00CE15C5">
        <w:rPr>
          <w:rFonts w:ascii="Simplified Arabic" w:hAnsi="Simplified Arabic" w:cs="Simplified Arabic" w:hint="cs"/>
          <w:b/>
          <w:bCs/>
          <w:sz w:val="24"/>
          <w:szCs w:val="24"/>
          <w:rtl/>
          <w:lang w:bidi="ar-EG"/>
        </w:rPr>
        <w:t xml:space="preserve">أوضحت </w:t>
      </w:r>
      <w:r w:rsidR="00636CCC" w:rsidRPr="00CE15C5">
        <w:rPr>
          <w:rFonts w:ascii="Simplified Arabic" w:hAnsi="Simplified Arabic" w:cs="Simplified Arabic" w:hint="cs"/>
          <w:b/>
          <w:bCs/>
          <w:sz w:val="24"/>
          <w:szCs w:val="24"/>
          <w:rtl/>
          <w:lang w:bidi="ar-EG"/>
        </w:rPr>
        <w:t xml:space="preserve">وثيقة </w:t>
      </w:r>
      <w:r w:rsidR="00580087" w:rsidRPr="00CE15C5">
        <w:rPr>
          <w:rFonts w:ascii="Simplified Arabic" w:hAnsi="Simplified Arabic" w:cs="Simplified Arabic" w:hint="cs"/>
          <w:b/>
          <w:bCs/>
          <w:sz w:val="24"/>
          <w:szCs w:val="24"/>
          <w:rtl/>
          <w:lang w:bidi="ar-EG"/>
        </w:rPr>
        <w:t>الإسكوا</w:t>
      </w:r>
      <w:r w:rsidR="00580087" w:rsidRPr="00CE15C5">
        <w:rPr>
          <w:rStyle w:val="FootnoteReference"/>
          <w:rFonts w:ascii="Simplified Arabic" w:hAnsi="Simplified Arabic" w:cs="Simplified Arabic"/>
          <w:sz w:val="24"/>
          <w:szCs w:val="24"/>
          <w:rtl/>
          <w:lang w:bidi="ar-EG"/>
        </w:rPr>
        <w:footnoteReference w:id="10"/>
      </w:r>
      <w:r w:rsidR="00636CCC" w:rsidRPr="00CE15C5">
        <w:rPr>
          <w:rFonts w:ascii="Simplified Arabic" w:hAnsi="Simplified Arabic" w:cs="Simplified Arabic" w:hint="cs"/>
          <w:sz w:val="24"/>
          <w:szCs w:val="24"/>
          <w:rtl/>
          <w:lang w:bidi="ar-EG"/>
        </w:rPr>
        <w:t xml:space="preserve"> </w:t>
      </w:r>
      <w:r w:rsidR="00636CCC" w:rsidRPr="00636CCC">
        <w:rPr>
          <w:rFonts w:ascii="Simplified Arabic" w:hAnsi="Simplified Arabic" w:cs="Simplified Arabic" w:hint="cs"/>
          <w:sz w:val="24"/>
          <w:szCs w:val="24"/>
          <w:rtl/>
          <w:lang w:bidi="ar-EG"/>
        </w:rPr>
        <w:t>بموجب</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خطة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التنمية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المستدامة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لعام</w:t>
      </w:r>
      <w:r w:rsidR="00636CCC" w:rsidRPr="00636CCC">
        <w:rPr>
          <w:rFonts w:ascii="Simplified Arabic" w:hAnsi="Simplified Arabic" w:cs="Simplified Arabic"/>
          <w:sz w:val="24"/>
          <w:szCs w:val="24"/>
          <w:rtl/>
          <w:lang w:bidi="ar-EG"/>
        </w:rPr>
        <w:t xml:space="preserve"> 2030</w:t>
      </w:r>
      <w:r w:rsidR="00636CCC" w:rsidRPr="00636CCC">
        <w:rPr>
          <w:rFonts w:ascii="Simplified Arabic" w:hAnsi="Simplified Arabic" w:cs="Simplified Arabic" w:hint="cs"/>
          <w:sz w:val="24"/>
          <w:szCs w:val="24"/>
          <w:rtl/>
          <w:lang w:bidi="ar-EG"/>
        </w:rPr>
        <w:t>،</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بقي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عقد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واحد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لدفع</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عجلة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التنمية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وجمع</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الأدلة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تشتد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الحاجة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إليها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لقياس</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التقدم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والركود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والنكسات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يقدم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هذا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التقرير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لمحة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عامة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إحصائية</w:t>
      </w:r>
      <w:r w:rsidR="00636CCC" w:rsidRPr="00636CC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عن ا</w:t>
      </w:r>
      <w:r w:rsidR="00636CCC" w:rsidRPr="00636CCC">
        <w:rPr>
          <w:rFonts w:ascii="Simplified Arabic" w:hAnsi="Simplified Arabic" w:cs="Simplified Arabic" w:hint="cs"/>
          <w:sz w:val="24"/>
          <w:szCs w:val="24"/>
          <w:rtl/>
          <w:lang w:bidi="ar-EG"/>
        </w:rPr>
        <w:t>لتقدم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الذي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أحرزته</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المنطقة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العربية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كل</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هدف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أهداف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التنمية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المستدامة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السبعة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عشر</w:t>
      </w:r>
      <w:r w:rsidR="00636CCC" w:rsidRPr="00636CCC">
        <w:rPr>
          <w:rFonts w:ascii="Simplified Arabic" w:hAnsi="Simplified Arabic" w:cs="Simplified Arabic"/>
          <w:sz w:val="24"/>
          <w:szCs w:val="24"/>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hint="cs"/>
          <w:sz w:val="24"/>
          <w:szCs w:val="24"/>
          <w:rtl/>
          <w:lang w:bidi="ar-EG"/>
        </w:rPr>
        <w:t>و</w:t>
      </w:r>
      <w:r w:rsidR="00636CCC" w:rsidRPr="00636CCC">
        <w:rPr>
          <w:rFonts w:ascii="Simplified Arabic" w:hAnsi="Simplified Arabic" w:cs="Simplified Arabic" w:hint="cs"/>
          <w:sz w:val="24"/>
          <w:szCs w:val="24"/>
          <w:rtl/>
          <w:lang w:bidi="ar-EG"/>
        </w:rPr>
        <w:t>يسلط</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الضوء</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على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المكانة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تقف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فيها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المنطقة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الآن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عام</w:t>
      </w:r>
      <w:r w:rsidR="00636CCC" w:rsidRPr="00636CCC">
        <w:rPr>
          <w:rFonts w:ascii="Simplified Arabic" w:hAnsi="Simplified Arabic" w:cs="Simplified Arabic"/>
          <w:sz w:val="24"/>
          <w:szCs w:val="24"/>
          <w:rtl/>
          <w:lang w:bidi="ar-EG"/>
        </w:rPr>
        <w:t xml:space="preserve"> 2030 </w:t>
      </w:r>
      <w:r w:rsidR="00636CCC" w:rsidRPr="00636CCC">
        <w:rPr>
          <w:rFonts w:ascii="Simplified Arabic" w:hAnsi="Simplified Arabic" w:cs="Simplified Arabic" w:hint="cs"/>
          <w:sz w:val="24"/>
          <w:szCs w:val="24"/>
          <w:rtl/>
          <w:lang w:bidi="ar-EG"/>
        </w:rPr>
        <w:t>منذ</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عام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الأساس</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w:t>
      </w:r>
      <w:r w:rsidR="00636CCC" w:rsidRPr="00636CCC">
        <w:rPr>
          <w:rFonts w:ascii="Simplified Arabic" w:hAnsi="Simplified Arabic" w:cs="Simplified Arabic"/>
          <w:sz w:val="24"/>
          <w:szCs w:val="24"/>
          <w:rtl/>
          <w:lang w:bidi="ar-EG"/>
        </w:rPr>
        <w:t xml:space="preserve"> 2000. </w:t>
      </w:r>
      <w:r w:rsidR="00636CCC" w:rsidRPr="00636CCC">
        <w:rPr>
          <w:rFonts w:ascii="Simplified Arabic" w:hAnsi="Simplified Arabic" w:cs="Simplified Arabic" w:hint="cs"/>
          <w:sz w:val="24"/>
          <w:szCs w:val="24"/>
          <w:rtl/>
          <w:lang w:bidi="ar-EG"/>
        </w:rPr>
        <w:t>كما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يركز</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على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التقدم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ظل</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الأبعاد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الثلاثة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وهي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الفقر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والمساواة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بين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الجنسين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والمناخ</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يشدد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هذا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التقرير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على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أهمية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توافر</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البيانات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وأثرها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على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عمليات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التخطيط</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يقدم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تقييماً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مفصلاً</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لأحدث</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البيانات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والتقدم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المحرز</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في</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المؤشرات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المتاحة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لكل</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هدف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من</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أهداف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التنمية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المستدامة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مقارنة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بالمناطق</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ذات</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الأداء</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الجيد</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والعالم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لتسليط</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الضوء</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على</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مكانة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المنطقة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العربية</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وكيف</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تم</w:t>
      </w:r>
      <w:r w:rsidR="00636CCC" w:rsidRPr="00636CCC">
        <w:rPr>
          <w:rFonts w:ascii="Simplified Arabic" w:hAnsi="Simplified Arabic" w:cs="Simplified Arabic"/>
          <w:sz w:val="24"/>
          <w:szCs w:val="24"/>
          <w:rtl/>
          <w:lang w:bidi="ar-EG"/>
        </w:rPr>
        <w:t xml:space="preserve"> </w:t>
      </w:r>
      <w:r w:rsidR="00636CCC" w:rsidRPr="00636CCC">
        <w:rPr>
          <w:rFonts w:ascii="Simplified Arabic" w:hAnsi="Simplified Arabic" w:cs="Simplified Arabic" w:hint="cs"/>
          <w:sz w:val="24"/>
          <w:szCs w:val="24"/>
          <w:rtl/>
          <w:lang w:bidi="ar-EG"/>
        </w:rPr>
        <w:t>تحقيقها</w:t>
      </w:r>
      <w:r w:rsidR="00636CCC" w:rsidRPr="00636CCC">
        <w:rPr>
          <w:rFonts w:ascii="Simplified Arabic" w:hAnsi="Simplified Arabic" w:cs="Simplified Arabic"/>
          <w:sz w:val="24"/>
          <w:szCs w:val="24"/>
          <w:rtl/>
          <w:lang w:bidi="ar-EG"/>
        </w:rPr>
        <w:t>.</w:t>
      </w:r>
    </w:p>
    <w:p w14:paraId="6783FBEA" w14:textId="77777777" w:rsidR="00636CCC" w:rsidRPr="00636CCC" w:rsidRDefault="00636CCC" w:rsidP="00E5186B">
      <w:pPr>
        <w:pStyle w:val="NoSpacing"/>
        <w:rPr>
          <w:rFonts w:ascii="Simplified Arabic" w:hAnsi="Simplified Arabic" w:cs="Simplified Arabic"/>
          <w:sz w:val="24"/>
          <w:szCs w:val="24"/>
          <w:rtl/>
          <w:lang w:bidi="ar-EG"/>
        </w:rPr>
      </w:pPr>
    </w:p>
    <w:p w14:paraId="74298426" w14:textId="6CA2DEAC" w:rsidR="00636CCC" w:rsidRPr="00636CCC" w:rsidRDefault="00636CCC" w:rsidP="00CE15C5">
      <w:pPr>
        <w:pStyle w:val="NoSpacing"/>
        <w:spacing w:line="276" w:lineRule="auto"/>
        <w:jc w:val="both"/>
        <w:rPr>
          <w:rFonts w:ascii="Simplified Arabic" w:hAnsi="Simplified Arabic" w:cs="Simplified Arabic"/>
          <w:sz w:val="24"/>
          <w:szCs w:val="24"/>
          <w:rtl/>
          <w:lang w:bidi="ar-EG"/>
        </w:rPr>
      </w:pPr>
      <w:r w:rsidRPr="00CE15C5">
        <w:rPr>
          <w:rFonts w:ascii="Simplified Arabic" w:hAnsi="Simplified Arabic" w:cs="Simplified Arabic" w:hint="cs"/>
          <w:b/>
          <w:bCs/>
          <w:sz w:val="24"/>
          <w:szCs w:val="24"/>
          <w:rtl/>
          <w:lang w:bidi="ar-EG"/>
        </w:rPr>
        <w:t>سلط</w:t>
      </w:r>
      <w:r w:rsidR="004E6322">
        <w:rPr>
          <w:rFonts w:ascii="Simplified Arabic" w:hAnsi="Simplified Arabic" w:cs="Simplified Arabic" w:hint="cs"/>
          <w:b/>
          <w:bCs/>
          <w:sz w:val="24"/>
          <w:szCs w:val="24"/>
          <w:rtl/>
          <w:lang w:bidi="ar-EG"/>
        </w:rPr>
        <w:t>ت</w:t>
      </w:r>
      <w:r w:rsidRPr="00CE15C5">
        <w:rPr>
          <w:rFonts w:ascii="Simplified Arabic" w:hAnsi="Simplified Arabic" w:cs="Simplified Arabic"/>
          <w:b/>
          <w:bCs/>
          <w:sz w:val="24"/>
          <w:szCs w:val="24"/>
          <w:rtl/>
          <w:lang w:bidi="ar-EG"/>
        </w:rPr>
        <w:t xml:space="preserve"> </w:t>
      </w:r>
      <w:r w:rsidRPr="00CE15C5">
        <w:rPr>
          <w:rFonts w:ascii="Simplified Arabic" w:hAnsi="Simplified Arabic" w:cs="Simplified Arabic" w:hint="cs"/>
          <w:b/>
          <w:bCs/>
          <w:sz w:val="24"/>
          <w:szCs w:val="24"/>
          <w:rtl/>
          <w:lang w:bidi="ar-EG"/>
        </w:rPr>
        <w:t>الدراسة</w:t>
      </w:r>
      <w:r w:rsidR="00CE15C5">
        <w:rPr>
          <w:rStyle w:val="FootnoteReference"/>
          <w:rFonts w:ascii="Simplified Arabic" w:hAnsi="Simplified Arabic" w:cs="Simplified Arabic"/>
          <w:sz w:val="24"/>
          <w:szCs w:val="24"/>
          <w:rtl/>
          <w:lang w:bidi="ar-EG"/>
        </w:rPr>
        <w:footnoteReference w:id="11"/>
      </w:r>
      <w:r w:rsidR="00CE15C5">
        <w:rPr>
          <w:rFonts w:ascii="Simplified Arabic" w:hAnsi="Simplified Arabic" w:cs="Simplified Arabic" w:hint="cs"/>
          <w:sz w:val="24"/>
          <w:szCs w:val="24"/>
          <w:rtl/>
          <w:lang w:bidi="ar-EG"/>
        </w:rPr>
        <w:t xml:space="preserve"> ا</w:t>
      </w:r>
      <w:r w:rsidRPr="00636CCC">
        <w:rPr>
          <w:rFonts w:ascii="Simplified Arabic" w:hAnsi="Simplified Arabic" w:cs="Simplified Arabic" w:hint="cs"/>
          <w:sz w:val="24"/>
          <w:szCs w:val="24"/>
          <w:rtl/>
          <w:lang w:bidi="ar-EG"/>
        </w:rPr>
        <w:t>لضوء</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الاعتماد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الكبير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الوقود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الأحفوري،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مما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يجعلها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ثاني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أسرع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مصدر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إقليمي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لانبعاثات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الغازات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الدفيئة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وهذا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يثير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القلق</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بشكل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متزايد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بالنسبة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للبلدان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تواجه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مخاطر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كبيرة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تغير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المناخ</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لذلك</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هناك</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حاجة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لتكرار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الدعوات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إعادة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التفكير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أنماط</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العرض</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والطلب</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الطاقة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بالتركيز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جانب</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العرض</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للهشاشة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مجال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الطاقة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الواضح</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الدول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وخاصة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تلك</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المنتجة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للهيدروكربونات،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ستواصل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الاعتماد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بشكل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كبير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الوقود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الأحفوري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غير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انها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ستحتاج</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باستمرار</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تحسين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الطريقة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تستخدم</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هذه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الموارد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الطبيعية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لتقليل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تأثيرها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بيئتها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يعد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الحد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حرق</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الغاز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الشعلة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الدول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والقضاء</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عليه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نهاية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المطاف</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أحد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الإجراءات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العديدة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لمعالجة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هشاشة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الطاقة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w:t>
      </w:r>
    </w:p>
    <w:p w14:paraId="0BBB4A39" w14:textId="07BA713D" w:rsidR="00636CCC" w:rsidRPr="00636CCC" w:rsidRDefault="00636CCC" w:rsidP="00CE15C5">
      <w:pPr>
        <w:pStyle w:val="NoSpacing"/>
        <w:spacing w:line="276" w:lineRule="auto"/>
        <w:jc w:val="both"/>
        <w:rPr>
          <w:rFonts w:ascii="Simplified Arabic" w:hAnsi="Simplified Arabic" w:cs="Simplified Arabic"/>
          <w:sz w:val="24"/>
          <w:szCs w:val="24"/>
          <w:rtl/>
          <w:lang w:bidi="ar-EG"/>
        </w:rPr>
      </w:pPr>
      <w:r w:rsidRPr="00636CCC">
        <w:rPr>
          <w:rFonts w:ascii="Simplified Arabic" w:hAnsi="Simplified Arabic" w:cs="Simplified Arabic" w:hint="cs"/>
          <w:sz w:val="24"/>
          <w:szCs w:val="24"/>
          <w:rtl/>
          <w:lang w:bidi="ar-EG"/>
        </w:rPr>
        <w:t>وتستعرض</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هذه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الورقة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وضع</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حرق</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الغاز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الشعلة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الدول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العربية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وتحدد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تحدياته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كما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تقدم</w:t>
      </w:r>
      <w:r w:rsidRPr="00636CCC">
        <w:rPr>
          <w:rFonts w:ascii="Simplified Arabic" w:hAnsi="Simplified Arabic" w:cs="Simplified Arabic"/>
          <w:sz w:val="24"/>
          <w:szCs w:val="24"/>
          <w:rtl/>
          <w:lang w:bidi="ar-EG"/>
        </w:rPr>
        <w:t xml:space="preserve"> </w:t>
      </w:r>
      <w:r w:rsidR="00CE15C5">
        <w:rPr>
          <w:rFonts w:ascii="Simplified Arabic" w:hAnsi="Simplified Arabic" w:cs="Simplified Arabic" w:hint="cs"/>
          <w:sz w:val="24"/>
          <w:szCs w:val="24"/>
          <w:rtl/>
          <w:lang w:bidi="ar-EG"/>
        </w:rPr>
        <w:t>بعض</w:t>
      </w:r>
      <w:r w:rsidRPr="00636CCC">
        <w:rPr>
          <w:rFonts w:ascii="Simplified Arabic" w:hAnsi="Simplified Arabic" w:cs="Simplified Arabic"/>
          <w:sz w:val="24"/>
          <w:szCs w:val="24"/>
          <w:rtl/>
          <w:lang w:bidi="ar-EG"/>
        </w:rPr>
        <w:t xml:space="preserve"> </w:t>
      </w:r>
      <w:r w:rsidR="00CE15C5">
        <w:rPr>
          <w:rFonts w:ascii="Simplified Arabic" w:hAnsi="Simplified Arabic" w:cs="Simplified Arabic" w:hint="cs"/>
          <w:sz w:val="24"/>
          <w:szCs w:val="24"/>
          <w:rtl/>
          <w:lang w:bidi="ar-EG"/>
        </w:rPr>
        <w:t>ال</w:t>
      </w:r>
      <w:r w:rsidRPr="00636CCC">
        <w:rPr>
          <w:rFonts w:ascii="Simplified Arabic" w:hAnsi="Simplified Arabic" w:cs="Simplified Arabic" w:hint="cs"/>
          <w:sz w:val="24"/>
          <w:szCs w:val="24"/>
          <w:rtl/>
          <w:lang w:bidi="ar-EG"/>
        </w:rPr>
        <w:t>توصيات</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بشأن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الجوانب</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الرئيسية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للحد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الحرق</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الشعلة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للغاز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المصاحب</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المنطقة،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وتقترح</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فرصًا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لتحقيق</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الدخل</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هذا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الغاز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المصاحب</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الذي</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كان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من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الممكن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اشتعاله</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كما</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تحدد</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الروابط</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بين</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إحراق</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على</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الشعلة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للغاز</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المصاحب</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وأهداف</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التنمية</w:t>
      </w:r>
      <w:r w:rsidRPr="00636CCC">
        <w:rPr>
          <w:rFonts w:ascii="Simplified Arabic" w:hAnsi="Simplified Arabic" w:cs="Simplified Arabic"/>
          <w:sz w:val="24"/>
          <w:szCs w:val="24"/>
          <w:rtl/>
          <w:lang w:bidi="ar-EG"/>
        </w:rPr>
        <w:t xml:space="preserve"> </w:t>
      </w:r>
      <w:r w:rsidRPr="00636CCC">
        <w:rPr>
          <w:rFonts w:ascii="Simplified Arabic" w:hAnsi="Simplified Arabic" w:cs="Simplified Arabic" w:hint="cs"/>
          <w:sz w:val="24"/>
          <w:szCs w:val="24"/>
          <w:rtl/>
          <w:lang w:bidi="ar-EG"/>
        </w:rPr>
        <w:t>المستدامة</w:t>
      </w:r>
      <w:r w:rsidRPr="00636CCC">
        <w:rPr>
          <w:rFonts w:ascii="Simplified Arabic" w:hAnsi="Simplified Arabic" w:cs="Simplified Arabic"/>
          <w:sz w:val="24"/>
          <w:szCs w:val="24"/>
          <w:rtl/>
          <w:lang w:bidi="ar-EG"/>
        </w:rPr>
        <w:t>.</w:t>
      </w:r>
    </w:p>
    <w:p w14:paraId="0107A82F" w14:textId="55DCDFE2" w:rsidR="00636CCC" w:rsidRPr="00CC7724" w:rsidRDefault="00CE15C5" w:rsidP="00CE15C5">
      <w:pPr>
        <w:pStyle w:val="NoSpacing"/>
        <w:spacing w:line="276" w:lineRule="auto"/>
        <w:jc w:val="both"/>
        <w:rPr>
          <w:rFonts w:ascii="Simplified Arabic" w:hAnsi="Simplified Arabic" w:cs="Simplified Arabic"/>
          <w:sz w:val="24"/>
          <w:szCs w:val="24"/>
          <w:rtl/>
          <w:lang w:bidi="ar-EG"/>
        </w:rPr>
      </w:pPr>
      <w:r w:rsidRPr="00CE15C5">
        <w:rPr>
          <w:rFonts w:ascii="Simplified Arabic" w:hAnsi="Simplified Arabic" w:cs="Simplified Arabic" w:hint="cs"/>
          <w:b/>
          <w:bCs/>
          <w:sz w:val="24"/>
          <w:szCs w:val="24"/>
          <w:rtl/>
          <w:lang w:bidi="ar-EG"/>
        </w:rPr>
        <w:t xml:space="preserve">هدفت </w:t>
      </w:r>
      <w:r w:rsidR="00636CCC" w:rsidRPr="00CE15C5">
        <w:rPr>
          <w:rFonts w:ascii="Simplified Arabic" w:hAnsi="Simplified Arabic" w:cs="Simplified Arabic" w:hint="cs"/>
          <w:b/>
          <w:bCs/>
          <w:sz w:val="24"/>
          <w:szCs w:val="24"/>
          <w:rtl/>
          <w:lang w:bidi="ar-EG"/>
        </w:rPr>
        <w:t xml:space="preserve">دراسة </w:t>
      </w:r>
      <w:proofErr w:type="spellStart"/>
      <w:r w:rsidRPr="00CE15C5">
        <w:rPr>
          <w:rFonts w:ascii="Simplified Arabic" w:hAnsi="Simplified Arabic" w:cs="Simplified Arabic" w:hint="cs"/>
          <w:b/>
          <w:bCs/>
          <w:sz w:val="24"/>
          <w:szCs w:val="24"/>
          <w:rtl/>
          <w:lang w:bidi="ar-EG"/>
        </w:rPr>
        <w:t>الدوسرى</w:t>
      </w:r>
      <w:proofErr w:type="spellEnd"/>
      <w:r w:rsidRPr="00CE15C5">
        <w:rPr>
          <w:rStyle w:val="FootnoteReference"/>
          <w:rFonts w:ascii="Simplified Arabic" w:hAnsi="Simplified Arabic" w:cs="Simplified Arabic"/>
          <w:sz w:val="24"/>
          <w:szCs w:val="24"/>
          <w:rtl/>
          <w:lang w:bidi="ar-EG"/>
        </w:rPr>
        <w:footnoteReference w:id="12"/>
      </w:r>
      <w:r w:rsidR="00636CCC" w:rsidRPr="00CE15C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إلى </w:t>
      </w:r>
      <w:r w:rsidR="00636CCC" w:rsidRPr="00CC7724">
        <w:rPr>
          <w:rFonts w:ascii="Simplified Arabic" w:hAnsi="Simplified Arabic" w:cs="Simplified Arabic" w:hint="cs"/>
          <w:sz w:val="24"/>
          <w:szCs w:val="24"/>
          <w:rtl/>
          <w:lang w:bidi="ar-EG"/>
        </w:rPr>
        <w:t>التعرف</w:t>
      </w:r>
      <w:r w:rsidR="00636CCC" w:rsidRPr="00CC772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على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درجة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ممارسة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إدارة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البشرية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لدى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المؤسسات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التربوية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الكويت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ومستوى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المؤسسات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التربوية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الكويتية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وجهة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نظر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التربويين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الأكاديميين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lastRenderedPageBreak/>
        <w:t>والتعليميين،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أثر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الجنس</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والمؤهل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العلمي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والخبرة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والتخصص</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والمؤسسة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وطبيعة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المؤسسة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والمنطقة،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واستخدمت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المنهج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الوصفي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المسحي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الارتباطي،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تطوير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أداة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تكونت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محورين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الأول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استبانة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البشرية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وتكونت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(30) </w:t>
      </w:r>
      <w:r w:rsidR="00636CCC" w:rsidRPr="00CC7724">
        <w:rPr>
          <w:rFonts w:ascii="Simplified Arabic" w:hAnsi="Simplified Arabic" w:cs="Simplified Arabic" w:hint="cs"/>
          <w:sz w:val="24"/>
          <w:szCs w:val="24"/>
          <w:rtl/>
          <w:lang w:bidi="ar-EG"/>
        </w:rPr>
        <w:t>فقرة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موزعة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الآتية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الاختيار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والتدريب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وتقييم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الأداء</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والمكافآت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والتعويضات</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وتكون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الثاني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الخاص</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باستبانة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(40) </w:t>
      </w:r>
      <w:r w:rsidR="00636CCC" w:rsidRPr="00CC7724">
        <w:rPr>
          <w:rFonts w:ascii="Simplified Arabic" w:hAnsi="Simplified Arabic" w:cs="Simplified Arabic" w:hint="cs"/>
          <w:sz w:val="24"/>
          <w:szCs w:val="24"/>
          <w:rtl/>
          <w:lang w:bidi="ar-EG"/>
        </w:rPr>
        <w:t>فقرة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موزعة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الآتية؛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النمو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المهني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للعاملين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والبيئة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التنظيمية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والإبداع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التنظيمي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والتنافسية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والريادة،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الفاعلية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التنظيمية</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التأكد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صدق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الأداة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وثباتها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وتضمن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مجتمع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(548) </w:t>
      </w:r>
      <w:r w:rsidR="00636CCC" w:rsidRPr="00CC7724">
        <w:rPr>
          <w:rFonts w:ascii="Simplified Arabic" w:hAnsi="Simplified Arabic" w:cs="Simplified Arabic" w:hint="cs"/>
          <w:sz w:val="24"/>
          <w:szCs w:val="24"/>
          <w:rtl/>
          <w:lang w:bidi="ar-EG"/>
        </w:rPr>
        <w:t>قائدا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تربويا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ثلاث</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مناطق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تعليمية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لدولة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الكويت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جامعة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الكويت،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الأساسية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الهيئة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للتعليم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التطبيقي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والتدريب</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كما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اختيار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عينة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طبقية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عشوائية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بلغت</w:t>
      </w:r>
      <w:r w:rsidR="00636CCC" w:rsidRPr="00CC7724">
        <w:rPr>
          <w:rFonts w:ascii="Simplified Arabic" w:hAnsi="Simplified Arabic" w:cs="Simplified Arabic"/>
          <w:sz w:val="24"/>
          <w:szCs w:val="24"/>
          <w:rtl/>
          <w:lang w:bidi="ar-EG"/>
        </w:rPr>
        <w:t xml:space="preserve"> (512)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التربويين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والأكاديميين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وتوصلت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عدد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أبرزها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درجة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ممارسة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إدارة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البشرية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لدى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المؤسسات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التربوية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بالكويت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بدرجة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متوسطة،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وكان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ترتيب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كالآتي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الاختيار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تقييم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الأداء</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التدريب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المكافآت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والتعويضات</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وجميعها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جاءت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بدرجة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متوسطة؛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كما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بينت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وجود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فروق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معنوية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تعزى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متغيرات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المؤهل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العلمي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وسنوات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الخبرة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تؤثر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البشرية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وبينت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وجود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فروق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ذات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دلالة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إحصائية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مستوى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دلالة</w:t>
      </w:r>
      <w:r w:rsidR="00636CCC" w:rsidRPr="00CC7724">
        <w:rPr>
          <w:rFonts w:ascii="Simplified Arabic" w:hAnsi="Simplified Arabic" w:cs="Simplified Arabic"/>
          <w:sz w:val="24"/>
          <w:szCs w:val="24"/>
          <w:rtl/>
          <w:lang w:bidi="ar-EG"/>
        </w:rPr>
        <w:t xml:space="preserve"> (</w:t>
      </w:r>
      <w:r w:rsidR="00636CCC" w:rsidRPr="00CC7724">
        <w:rPr>
          <w:rFonts w:ascii="Times New Roman" w:hAnsi="Times New Roman" w:cs="Times New Roman"/>
          <w:sz w:val="24"/>
          <w:szCs w:val="24"/>
          <w:lang w:bidi="ar-EG"/>
        </w:rPr>
        <w:t>α</w:t>
      </w:r>
      <w:r w:rsidR="00636CCC" w:rsidRPr="00CC7724">
        <w:rPr>
          <w:rFonts w:ascii="Simplified Arabic" w:hAnsi="Simplified Arabic" w:cs="Simplified Arabic"/>
          <w:sz w:val="24"/>
          <w:szCs w:val="24"/>
          <w:lang w:bidi="ar-EG"/>
        </w:rPr>
        <w:t xml:space="preserve"> </w:t>
      </w:r>
      <w:r w:rsidR="00636CCC" w:rsidRPr="00CC7724">
        <w:rPr>
          <w:rFonts w:ascii="Times New Roman" w:hAnsi="Times New Roman" w:cs="Times New Roman"/>
          <w:sz w:val="24"/>
          <w:szCs w:val="24"/>
          <w:lang w:bidi="ar-EG"/>
        </w:rPr>
        <w:t>≤</w:t>
      </w:r>
      <w:r w:rsidR="00636CCC" w:rsidRPr="00CC7724">
        <w:rPr>
          <w:rFonts w:ascii="Simplified Arabic" w:hAnsi="Simplified Arabic" w:cs="Simplified Arabic"/>
          <w:sz w:val="24"/>
          <w:szCs w:val="24"/>
          <w:lang w:bidi="ar-EG"/>
        </w:rPr>
        <w:t xml:space="preserve"> 0.05</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متوسطات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استجابات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أفراد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عينة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درجة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ممارسة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ادارة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البشرية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تعزى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لمتغير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المؤهل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العلمي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وسنوات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الخبرة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والمسمى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الوظيفي،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بينما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عدم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وجود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فروق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ذات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دلالة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إحصائية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تعزى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لمتغيرات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الجنس</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والتخصص</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ونوع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بالمؤسسة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والمؤسسة</w:t>
      </w:r>
      <w:r w:rsidR="00CC7724">
        <w:rPr>
          <w:rFonts w:ascii="Simplified Arabic" w:hAnsi="Simplified Arabic" w:cs="Simplified Arabic" w:hint="cs"/>
          <w:sz w:val="24"/>
          <w:szCs w:val="24"/>
          <w:rtl/>
          <w:lang w:bidi="ar-EG"/>
        </w:rPr>
        <w:t xml:space="preserve"> </w:t>
      </w:r>
      <w:r w:rsidR="00636CCC" w:rsidRPr="00CC7724">
        <w:rPr>
          <w:rFonts w:ascii="Simplified Arabic" w:hAnsi="Simplified Arabic" w:cs="Simplified Arabic" w:hint="cs"/>
          <w:sz w:val="24"/>
          <w:szCs w:val="24"/>
          <w:rtl/>
          <w:lang w:bidi="ar-EG"/>
        </w:rPr>
        <w:t>والمنطقة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كما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بينت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مستوى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لدى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التربويين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الأكاديميين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والتعليميين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متوسطة،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وكان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ترتيب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كالآتي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البيئة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التنظيمية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التنافسية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والريادة</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الفاعلية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التنظيمية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الإبداع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التنظيمي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النمو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المهني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للعاملين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وجاءت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جميع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بدرجة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متوسطة؛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وأظهرت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وجود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فروق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ذات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دلالة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احصائية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مستوى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دلالة</w:t>
      </w:r>
      <w:r w:rsidR="00636CCC" w:rsidRPr="00CC7724">
        <w:rPr>
          <w:rFonts w:ascii="Simplified Arabic" w:hAnsi="Simplified Arabic" w:cs="Simplified Arabic"/>
          <w:sz w:val="24"/>
          <w:szCs w:val="24"/>
          <w:rtl/>
          <w:lang w:bidi="ar-EG"/>
        </w:rPr>
        <w:t xml:space="preserve"> (</w:t>
      </w:r>
      <w:r w:rsidR="00636CCC" w:rsidRPr="00CC7724">
        <w:rPr>
          <w:rFonts w:ascii="Times New Roman" w:hAnsi="Times New Roman" w:cs="Times New Roman"/>
          <w:sz w:val="24"/>
          <w:szCs w:val="24"/>
          <w:lang w:bidi="ar-EG"/>
        </w:rPr>
        <w:t>α</w:t>
      </w:r>
      <w:r w:rsidR="00636CCC" w:rsidRPr="00CC7724">
        <w:rPr>
          <w:rFonts w:ascii="Simplified Arabic" w:hAnsi="Simplified Arabic" w:cs="Simplified Arabic"/>
          <w:sz w:val="24"/>
          <w:szCs w:val="24"/>
          <w:lang w:bidi="ar-EG"/>
        </w:rPr>
        <w:t xml:space="preserve"> </w:t>
      </w:r>
      <w:r w:rsidR="00636CCC" w:rsidRPr="00CC7724">
        <w:rPr>
          <w:rFonts w:ascii="Times New Roman" w:hAnsi="Times New Roman" w:cs="Times New Roman"/>
          <w:sz w:val="24"/>
          <w:szCs w:val="24"/>
          <w:lang w:bidi="ar-EG"/>
        </w:rPr>
        <w:t>≤</w:t>
      </w:r>
      <w:r w:rsidR="00636CCC" w:rsidRPr="00CC7724">
        <w:rPr>
          <w:rFonts w:ascii="Simplified Arabic" w:hAnsi="Simplified Arabic" w:cs="Simplified Arabic"/>
          <w:sz w:val="24"/>
          <w:szCs w:val="24"/>
          <w:lang w:bidi="ar-EG"/>
        </w:rPr>
        <w:t xml:space="preserve"> 0.05</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متوسطات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استجابات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أفراد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عينة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مستوى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تُعزى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متغيرات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الجنس</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والمؤهل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العلمي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والمسمى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الوظيفي،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كما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عدم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وجود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فروق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ذات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دلالة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إحصائية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تعزى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للتخصص</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وسنوات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الخبرة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ونوع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بالمؤسسة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ومؤسسة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المنطقة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كما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أشارت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وجود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علاقة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ارتباطية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إيجابية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طردية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إدارة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البشرية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ومجالات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لدى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والأكاديميين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الكويت</w:t>
      </w:r>
      <w:r w:rsidR="00636CCC" w:rsidRPr="00CC7724">
        <w:rPr>
          <w:rFonts w:ascii="Simplified Arabic" w:hAnsi="Simplified Arabic" w:cs="Simplified Arabic"/>
          <w:sz w:val="24"/>
          <w:szCs w:val="24"/>
          <w:rtl/>
          <w:lang w:bidi="ar-EG"/>
        </w:rPr>
        <w:t>.</w:t>
      </w:r>
      <w:r w:rsidR="001B627E">
        <w:rPr>
          <w:rFonts w:ascii="Simplified Arabic" w:hAnsi="Simplified Arabic" w:cs="Simplified Arabic" w:hint="cs"/>
          <w:sz w:val="24"/>
          <w:szCs w:val="24"/>
          <w:rtl/>
          <w:lang w:bidi="ar-EG"/>
        </w:rPr>
        <w:br/>
      </w:r>
    </w:p>
    <w:p w14:paraId="3B680C36" w14:textId="23B7CC29" w:rsidR="00636CCC" w:rsidRPr="00CC7724" w:rsidRDefault="00CE15C5" w:rsidP="00CE15C5">
      <w:pPr>
        <w:pStyle w:val="NoSpacing"/>
        <w:spacing w:line="276" w:lineRule="auto"/>
        <w:jc w:val="both"/>
        <w:rPr>
          <w:rFonts w:ascii="Simplified Arabic" w:hAnsi="Simplified Arabic" w:cs="Simplified Arabic"/>
          <w:sz w:val="24"/>
          <w:szCs w:val="24"/>
          <w:rtl/>
          <w:lang w:bidi="ar-EG"/>
        </w:rPr>
      </w:pPr>
      <w:r w:rsidRPr="00DD2D23">
        <w:rPr>
          <w:rFonts w:ascii="Simplified Arabic" w:hAnsi="Simplified Arabic" w:cs="Simplified Arabic" w:hint="cs"/>
          <w:b/>
          <w:bCs/>
          <w:sz w:val="24"/>
          <w:szCs w:val="24"/>
          <w:rtl/>
          <w:lang w:bidi="ar-EG"/>
        </w:rPr>
        <w:t>هدفت دراسة</w:t>
      </w:r>
      <w:r w:rsidR="00636CCC" w:rsidRPr="00DD2D23">
        <w:rPr>
          <w:rFonts w:ascii="Simplified Arabic" w:hAnsi="Simplified Arabic" w:cs="Simplified Arabic" w:hint="cs"/>
          <w:b/>
          <w:bCs/>
          <w:sz w:val="24"/>
          <w:szCs w:val="24"/>
          <w:rtl/>
          <w:lang w:bidi="ar-EG"/>
        </w:rPr>
        <w:t xml:space="preserve"> </w:t>
      </w:r>
      <w:r w:rsidRPr="00DD2D23">
        <w:rPr>
          <w:rFonts w:ascii="Simplified Arabic" w:hAnsi="Simplified Arabic" w:cs="Simplified Arabic" w:hint="cs"/>
          <w:b/>
          <w:bCs/>
          <w:sz w:val="24"/>
          <w:szCs w:val="24"/>
          <w:rtl/>
          <w:lang w:bidi="ar-EG"/>
        </w:rPr>
        <w:t>القاسمي</w:t>
      </w:r>
      <w:r w:rsidRPr="00CE15C5">
        <w:rPr>
          <w:rStyle w:val="FootnoteReference"/>
          <w:rFonts w:ascii="Simplified Arabic" w:hAnsi="Simplified Arabic" w:cs="Simplified Arabic"/>
          <w:sz w:val="24"/>
          <w:szCs w:val="24"/>
          <w:rtl/>
          <w:lang w:bidi="ar-EG"/>
        </w:rPr>
        <w:footnoteReference w:id="13"/>
      </w:r>
      <w:r w:rsidR="00636CCC" w:rsidRPr="00CE15C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تحديد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أثر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تحقيق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العملية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وصاغ</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الباحث</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السؤال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الرئيسي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للمشكلة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والأسئلة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الفرعية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انبثقت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ووضع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الأهداف،</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وبعض</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السابقة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مدعومة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بالموضوع،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وأدرجتها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الباحثة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محورين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الأول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بعض</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تناولت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خدمات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العملية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الثاني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بعض</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الدراسات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تناولت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وأهمية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تطوير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مجالاتها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النظام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ولتحقيق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أهداف</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ورقة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العمل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تقسيم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محاور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الورقة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فصلين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رئيسيين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الفصل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الأول</w:t>
      </w:r>
      <w:r w:rsidR="00636CCC" w:rsidRPr="00CC7724">
        <w:rPr>
          <w:rFonts w:ascii="Simplified Arabic" w:hAnsi="Simplified Arabic" w:cs="Simplified Arabic"/>
          <w:sz w:val="24"/>
          <w:szCs w:val="24"/>
          <w:rtl/>
          <w:lang w:bidi="ar-EG"/>
        </w:rPr>
        <w:t>: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lastRenderedPageBreak/>
        <w:t>المفهوم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والجوهر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واحتوى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المواضيع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التالية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المفهوم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والتطور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التاريخي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وأهميتها،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بعض</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أدوات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هو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مساهمة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قوية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الاجتماعية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والاقتصادية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كعناصر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ومزايا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وعيوب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لمحة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تقنيات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وأهميتها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العملية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التعليمية</w:t>
      </w:r>
      <w:r w:rsidR="00CC7724">
        <w:rPr>
          <w:rFonts w:ascii="Simplified Arabic" w:hAnsi="Simplified Arabic" w:cs="Simplified Arabic" w:hint="cs"/>
          <w:sz w:val="24"/>
          <w:szCs w:val="24"/>
          <w:rtl/>
          <w:lang w:bidi="ar-EG"/>
        </w:rPr>
        <w:t xml:space="preserve"> </w:t>
      </w:r>
      <w:r w:rsidR="00636CCC" w:rsidRPr="00CC7724">
        <w:rPr>
          <w:rFonts w:ascii="Simplified Arabic" w:hAnsi="Simplified Arabic" w:cs="Simplified Arabic" w:hint="cs"/>
          <w:sz w:val="24"/>
          <w:szCs w:val="24"/>
          <w:rtl/>
          <w:lang w:bidi="ar-EG"/>
        </w:rPr>
        <w:t>والإنجاز</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أهداف</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وتوجهات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البحث</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المستقبلية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w:t>
      </w:r>
      <w:r w:rsidR="00636CCC" w:rsidRPr="00CC7724">
        <w:rPr>
          <w:rFonts w:ascii="Simplified Arabic" w:hAnsi="Simplified Arabic" w:cs="Simplified Arabic" w:hint="cs"/>
          <w:sz w:val="24"/>
          <w:szCs w:val="24"/>
          <w:rtl/>
          <w:lang w:bidi="ar-EG"/>
        </w:rPr>
        <w:t xml:space="preserve"> الفصل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الثاني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بعنوان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وعلاقتها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وتضمن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المحاور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التالية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مفهوم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وأبعادها،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دور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وتكنولوجيا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تحقيق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مستويات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تطوير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وتنفيذ</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تجربة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ضوء</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تصورات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الشائعة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الاستخدام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موضوعات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وكيفية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استخدام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تكنولوجيا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العملية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التعليمية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ضوء</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ومهارات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التدريس</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الإلكتروني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ضوء</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أبعاد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 ثم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ذلك</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قدمت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الباحثة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الملخص</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والاستنتاجات،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النتائج</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توصلت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إليها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الورقة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العلمية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كانت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النحو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التالي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زيادة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الاستثمار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قطاع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تكنولوجيا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المعلومات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والاتصالات،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كأحد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جوانب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وأشكاله،</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ويمثل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الاستخدام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الجيد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والتوظيف</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فرصة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ذهبية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للنهوض</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بالتنمية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المستدامة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وتحقيق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تحسينات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مستويات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المعيشة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لجميع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شرائح</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المجتمع</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00636CCC" w:rsidRPr="00CC7724">
        <w:rPr>
          <w:rFonts w:ascii="Simplified Arabic" w:hAnsi="Simplified Arabic" w:cs="Simplified Arabic" w:hint="cs"/>
          <w:sz w:val="24"/>
          <w:szCs w:val="24"/>
          <w:rtl/>
          <w:lang w:bidi="ar-EG"/>
        </w:rPr>
        <w:t>الاستثمار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مجال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محكوم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بمجموعة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المحددات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قد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تؤدي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إلى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تشجيعه</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تثبيطه،</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ومنه</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يجب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على</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الحكومات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توفير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البيئة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التمكينية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المناسبة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لتحفيز</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الأعمال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قطاع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تكنولوجيا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المعلومات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والاتصالات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وخلق</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آليات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تحفز</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الاستثمارات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والأجنبية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وتدعم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هذا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النوع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00636CCC" w:rsidRPr="00CC7724">
        <w:rPr>
          <w:rFonts w:ascii="Simplified Arabic" w:hAnsi="Simplified Arabic" w:cs="Simplified Arabic" w:hint="cs"/>
          <w:sz w:val="24"/>
          <w:szCs w:val="24"/>
          <w:rtl/>
          <w:lang w:bidi="ar-EG"/>
        </w:rPr>
        <w:t>نمو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الخدمات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واستخدام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أنواع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تكنولوجيا</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التعلم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عن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بعد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يستلزم</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توفير</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الموارد</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المالية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بشكل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رئيسي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خلال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الشركات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العاملة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في</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القطاع،</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سواء</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من</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خلال</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جذب</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الاستثمارات</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المحلية</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أو</w:t>
      </w:r>
      <w:r w:rsidR="00636CCC" w:rsidRPr="00CC7724">
        <w:rPr>
          <w:rFonts w:ascii="Simplified Arabic" w:hAnsi="Simplified Arabic" w:cs="Simplified Arabic"/>
          <w:sz w:val="24"/>
          <w:szCs w:val="24"/>
          <w:rtl/>
          <w:lang w:bidi="ar-EG"/>
        </w:rPr>
        <w:t xml:space="preserve"> </w:t>
      </w:r>
      <w:r w:rsidR="00636CCC" w:rsidRPr="00CC7724">
        <w:rPr>
          <w:rFonts w:ascii="Simplified Arabic" w:hAnsi="Simplified Arabic" w:cs="Simplified Arabic" w:hint="cs"/>
          <w:sz w:val="24"/>
          <w:szCs w:val="24"/>
          <w:rtl/>
          <w:lang w:bidi="ar-EG"/>
        </w:rPr>
        <w:t>الأجنبية</w:t>
      </w:r>
      <w:r w:rsidR="00636CCC" w:rsidRPr="00CC7724">
        <w:rPr>
          <w:rFonts w:ascii="Simplified Arabic" w:hAnsi="Simplified Arabic" w:cs="Simplified Arabic"/>
          <w:sz w:val="24"/>
          <w:szCs w:val="24"/>
          <w:rtl/>
          <w:lang w:bidi="ar-EG"/>
        </w:rPr>
        <w:t>.</w:t>
      </w:r>
    </w:p>
    <w:p w14:paraId="226BA63D" w14:textId="77777777" w:rsidR="00636CCC" w:rsidRPr="00CC7724" w:rsidRDefault="00636CCC" w:rsidP="00E236E1">
      <w:pPr>
        <w:pStyle w:val="NoSpacing"/>
        <w:jc w:val="both"/>
        <w:rPr>
          <w:rFonts w:ascii="Simplified Arabic" w:hAnsi="Simplified Arabic" w:cs="Simplified Arabic"/>
          <w:sz w:val="24"/>
          <w:szCs w:val="24"/>
          <w:rtl/>
          <w:lang w:bidi="ar-EG"/>
        </w:rPr>
      </w:pPr>
    </w:p>
    <w:p w14:paraId="6B284AB9" w14:textId="77777777" w:rsidR="003E4917" w:rsidRDefault="00636CCC" w:rsidP="003E4917">
      <w:pPr>
        <w:pStyle w:val="NoSpacing"/>
        <w:spacing w:line="276" w:lineRule="auto"/>
        <w:jc w:val="both"/>
        <w:rPr>
          <w:rFonts w:ascii="Simplified Arabic" w:hAnsi="Simplified Arabic" w:cs="Simplified Arabic"/>
          <w:sz w:val="24"/>
          <w:szCs w:val="24"/>
          <w:rtl/>
          <w:lang w:bidi="ar-EG"/>
        </w:rPr>
      </w:pPr>
      <w:r w:rsidRPr="00DD2D23">
        <w:rPr>
          <w:rFonts w:ascii="Simplified Arabic" w:hAnsi="Simplified Arabic" w:cs="Simplified Arabic" w:hint="cs"/>
          <w:b/>
          <w:bCs/>
          <w:sz w:val="24"/>
          <w:szCs w:val="24"/>
          <w:rtl/>
          <w:lang w:bidi="ar-EG"/>
        </w:rPr>
        <w:t>هدفت</w:t>
      </w:r>
      <w:r w:rsidRPr="00DD2D23">
        <w:rPr>
          <w:rFonts w:ascii="Simplified Arabic" w:hAnsi="Simplified Arabic" w:cs="Simplified Arabic"/>
          <w:b/>
          <w:bCs/>
          <w:sz w:val="24"/>
          <w:szCs w:val="24"/>
          <w:rtl/>
          <w:lang w:bidi="ar-EG"/>
        </w:rPr>
        <w:t xml:space="preserve"> </w:t>
      </w:r>
      <w:r w:rsidRPr="00DD2D23">
        <w:rPr>
          <w:rFonts w:ascii="Simplified Arabic" w:hAnsi="Simplified Arabic" w:cs="Simplified Arabic" w:hint="cs"/>
          <w:b/>
          <w:bCs/>
          <w:sz w:val="24"/>
          <w:szCs w:val="24"/>
          <w:rtl/>
          <w:lang w:bidi="ar-EG"/>
        </w:rPr>
        <w:t>الدراسة</w:t>
      </w:r>
      <w:r w:rsidR="00CE15C5">
        <w:rPr>
          <w:rStyle w:val="FootnoteReference"/>
          <w:rFonts w:ascii="Simplified Arabic" w:hAnsi="Simplified Arabic" w:cs="Simplified Arabic"/>
          <w:sz w:val="24"/>
          <w:szCs w:val="24"/>
          <w:rtl/>
          <w:lang w:bidi="ar-EG"/>
        </w:rPr>
        <w:footnoteReference w:id="14"/>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إلى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تقييم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واقع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المهني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التابعة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لوزارة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التربية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والتعليم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تحقيق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التنمية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المستدامة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بالسلطنة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ضوء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مجتمع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المعرفة،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والتعرف</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تقديرات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الموظفين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بتلك</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حول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واقع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هذه</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ولغرض</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جمع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البيانات،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قامت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الباحثة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بإعداد</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أداة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متمثلة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استبانة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استهدفت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تقييم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واقع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وجهة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نظر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الموظفين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وقد</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التثبت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جودة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الأداة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بحساب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معاملات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الصدق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والثبات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طبقت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عينة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الموظفين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خمس</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تدريبية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بلغ</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عددهم</w:t>
      </w:r>
      <w:r w:rsidRPr="00C12413">
        <w:rPr>
          <w:rFonts w:ascii="Simplified Arabic" w:hAnsi="Simplified Arabic" w:cs="Simplified Arabic"/>
          <w:sz w:val="24"/>
          <w:szCs w:val="24"/>
          <w:rtl/>
          <w:lang w:bidi="ar-EG"/>
        </w:rPr>
        <w:t xml:space="preserve"> 136 </w:t>
      </w:r>
      <w:r w:rsidRPr="00C12413">
        <w:rPr>
          <w:rFonts w:ascii="Simplified Arabic" w:hAnsi="Simplified Arabic" w:cs="Simplified Arabic" w:hint="cs"/>
          <w:sz w:val="24"/>
          <w:szCs w:val="24"/>
          <w:rtl/>
          <w:lang w:bidi="ar-EG"/>
        </w:rPr>
        <w:t>متدربا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ضوء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متغيرات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النوع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الاجتماعي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والوظيفة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وسنوات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الخبرة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والمؤهل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العلمي</w:t>
      </w:r>
      <w:r w:rsidRPr="00C12413">
        <w:rPr>
          <w:rFonts w:ascii="Simplified Arabic" w:hAnsi="Simplified Arabic" w:cs="Simplified Arabic"/>
          <w:sz w:val="24"/>
          <w:szCs w:val="24"/>
          <w:rtl/>
          <w:lang w:bidi="ar-EG"/>
        </w:rPr>
        <w:t xml:space="preserve">. </w:t>
      </w:r>
    </w:p>
    <w:p w14:paraId="5EACED06" w14:textId="03C79438" w:rsidR="00636CCC" w:rsidRDefault="00636CCC" w:rsidP="003E4917">
      <w:pPr>
        <w:pStyle w:val="NoSpacing"/>
        <w:spacing w:line="276" w:lineRule="auto"/>
        <w:jc w:val="both"/>
        <w:rPr>
          <w:rFonts w:ascii="Simplified Arabic" w:hAnsi="Simplified Arabic" w:cs="Simplified Arabic"/>
          <w:sz w:val="24"/>
          <w:szCs w:val="24"/>
          <w:rtl/>
          <w:lang w:bidi="ar-EG"/>
        </w:rPr>
      </w:pPr>
      <w:r w:rsidRPr="00C12413">
        <w:rPr>
          <w:rFonts w:ascii="Simplified Arabic" w:hAnsi="Simplified Arabic" w:cs="Simplified Arabic" w:hint="cs"/>
          <w:sz w:val="24"/>
          <w:szCs w:val="24"/>
          <w:rtl/>
          <w:lang w:bidi="ar-EG"/>
        </w:rPr>
        <w:t>توصلت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إلى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عدد</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النتائج</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منها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تقديرات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الموظفين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حول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واقع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المهني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تحقيق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التنمية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المستدامة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جاء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بدرجة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متوسطة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بمتوسط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عام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بلغ</w:t>
      </w:r>
      <w:r w:rsidRPr="00C12413">
        <w:rPr>
          <w:rFonts w:ascii="Simplified Arabic" w:hAnsi="Simplified Arabic" w:cs="Simplified Arabic"/>
          <w:sz w:val="24"/>
          <w:szCs w:val="24"/>
          <w:rtl/>
          <w:lang w:bidi="ar-EG"/>
        </w:rPr>
        <w:t xml:space="preserve"> (3.35) </w:t>
      </w:r>
      <w:r w:rsidRPr="00C12413">
        <w:rPr>
          <w:rFonts w:ascii="Simplified Arabic" w:hAnsi="Simplified Arabic" w:cs="Simplified Arabic" w:hint="cs"/>
          <w:sz w:val="24"/>
          <w:szCs w:val="24"/>
          <w:rtl/>
          <w:lang w:bidi="ar-EG"/>
        </w:rPr>
        <w:t>حيث</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جاء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محور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البرامج</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المنفذة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بمتوسط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حسابي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عالي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بلغ</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حيث</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جاء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محور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البرامج</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المنفذة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بمتوسط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حسابي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عالي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بلغ</w:t>
      </w:r>
      <w:r w:rsidRPr="00C12413">
        <w:rPr>
          <w:rFonts w:ascii="Simplified Arabic" w:hAnsi="Simplified Arabic" w:cs="Simplified Arabic"/>
          <w:sz w:val="24"/>
          <w:szCs w:val="24"/>
          <w:rtl/>
          <w:lang w:bidi="ar-EG"/>
        </w:rPr>
        <w:t xml:space="preserve"> (3.6)</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بينما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جاء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المتوسط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الحسابي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للمحور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الثاني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علاقة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بمؤسسات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المجتمع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المحلي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بدرجة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متوسطة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بمتوسط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حسابي</w:t>
      </w:r>
      <w:r w:rsidRPr="00C12413">
        <w:rPr>
          <w:rFonts w:ascii="Simplified Arabic" w:hAnsi="Simplified Arabic" w:cs="Simplified Arabic"/>
          <w:sz w:val="24"/>
          <w:szCs w:val="24"/>
          <w:rtl/>
          <w:lang w:bidi="ar-EG"/>
        </w:rPr>
        <w:t xml:space="preserve"> (3.1)</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وتبين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عدم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وجود</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فروق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ذات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دلالة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إحصائية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تقديرات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موظفي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لواقع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lastRenderedPageBreak/>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المهني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تحقيق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التنمية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المستدامة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تبعا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لمتغيرات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النوع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الاجتماعي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والمؤهل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العلمي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وسنوات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الخبرة،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بينما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كشفت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وجود</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فروق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ذات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دلالة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إحصائية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تقديرات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موظفي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لواقع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دور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المهني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تحقيق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التنمية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المستدامة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تبعا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لمتغير</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الوظيفة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وأوصت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ببضع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توصيات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منها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تفعيل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منصات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الالكتروني،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ومنح</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الاستقلالية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الإدارية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والمالية،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وإنشاء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تفاعلية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مجهزة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بأحدث</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التكنولوجيا،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والتقليل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البرامج</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المركزية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والتركيز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البرامج</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اللامركزية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المديريات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التعليمية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والمدارس،</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وربط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مراكز</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التدريب</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بقاعدة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بيانات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موحدة</w:t>
      </w:r>
      <w:r w:rsidRPr="00C12413">
        <w:rPr>
          <w:rFonts w:ascii="Simplified Arabic" w:hAnsi="Simplified Arabic" w:cs="Simplified Arabic"/>
          <w:sz w:val="24"/>
          <w:szCs w:val="24"/>
          <w:rtl/>
          <w:lang w:bidi="ar-EG"/>
        </w:rPr>
        <w:t>.</w:t>
      </w:r>
    </w:p>
    <w:p w14:paraId="679C9986" w14:textId="77777777" w:rsidR="00DD2D23" w:rsidRDefault="00DD2D23" w:rsidP="00205D3F">
      <w:pPr>
        <w:pStyle w:val="NoSpacing"/>
        <w:jc w:val="both"/>
        <w:rPr>
          <w:rFonts w:ascii="Simplified Arabic" w:hAnsi="Simplified Arabic" w:cs="Simplified Arabic"/>
          <w:sz w:val="24"/>
          <w:szCs w:val="24"/>
          <w:u w:val="single"/>
          <w:rtl/>
          <w:lang w:bidi="ar-EG"/>
        </w:rPr>
      </w:pPr>
    </w:p>
    <w:p w14:paraId="1F65CEA6" w14:textId="5C8FABAA" w:rsidR="00636CCC" w:rsidRPr="00DD2D23" w:rsidRDefault="00DD2D23" w:rsidP="00DD2D23">
      <w:pPr>
        <w:pStyle w:val="NoSpacing"/>
        <w:spacing w:line="276" w:lineRule="auto"/>
        <w:jc w:val="both"/>
        <w:rPr>
          <w:rFonts w:ascii="Simplified Arabic" w:hAnsi="Simplified Arabic" w:cs="Simplified Arabic"/>
          <w:sz w:val="24"/>
          <w:szCs w:val="24"/>
          <w:u w:val="single"/>
          <w:rtl/>
          <w:lang w:bidi="ar-EG"/>
        </w:rPr>
      </w:pPr>
      <w:r w:rsidRPr="00DD2D23">
        <w:rPr>
          <w:rFonts w:ascii="Simplified Arabic" w:hAnsi="Simplified Arabic" w:cs="Simplified Arabic" w:hint="cs"/>
          <w:b/>
          <w:bCs/>
          <w:sz w:val="24"/>
          <w:szCs w:val="24"/>
          <w:rtl/>
          <w:lang w:bidi="ar-EG"/>
        </w:rPr>
        <w:t xml:space="preserve">استهدفت </w:t>
      </w:r>
      <w:r w:rsidR="00636CCC" w:rsidRPr="00DD2D23">
        <w:rPr>
          <w:rFonts w:ascii="Simplified Arabic" w:hAnsi="Simplified Arabic" w:cs="Simplified Arabic" w:hint="cs"/>
          <w:b/>
          <w:bCs/>
          <w:sz w:val="24"/>
          <w:szCs w:val="24"/>
          <w:rtl/>
          <w:lang w:bidi="ar-EG"/>
        </w:rPr>
        <w:t>دراسة</w:t>
      </w:r>
      <w:r w:rsidRPr="00DD2D23">
        <w:rPr>
          <w:rStyle w:val="FootnoteReference"/>
          <w:rFonts w:ascii="Simplified Arabic" w:hAnsi="Simplified Arabic" w:cs="Simplified Arabic"/>
          <w:sz w:val="24"/>
          <w:szCs w:val="24"/>
          <w:rtl/>
          <w:lang w:bidi="ar-EG"/>
        </w:rPr>
        <w:footnoteReference w:id="15"/>
      </w:r>
      <w:r w:rsidR="00636CCC" w:rsidRPr="00DD2D23">
        <w:rPr>
          <w:rFonts w:ascii="Simplified Arabic" w:hAnsi="Simplified Arabic" w:cs="Simplified Arabic" w:hint="cs"/>
          <w:sz w:val="24"/>
          <w:szCs w:val="24"/>
          <w:rtl/>
          <w:lang w:bidi="ar-EG"/>
        </w:rPr>
        <w:t xml:space="preserve"> </w:t>
      </w:r>
      <w:r w:rsidRPr="00DD2D23">
        <w:rPr>
          <w:rFonts w:ascii="Simplified Arabic" w:hAnsi="Simplified Arabic" w:cs="Simplified Arabic" w:hint="cs"/>
          <w:sz w:val="24"/>
          <w:szCs w:val="24"/>
          <w:rtl/>
          <w:lang w:bidi="ar-EG"/>
        </w:rPr>
        <w:t xml:space="preserve"> </w:t>
      </w:r>
      <w:r w:rsidRPr="00DD2D23">
        <w:rPr>
          <w:rFonts w:ascii="Simplified Arabic" w:hAnsi="Simplified Arabic" w:cs="Simplified Arabic" w:hint="cs"/>
          <w:b/>
          <w:bCs/>
          <w:sz w:val="24"/>
          <w:szCs w:val="24"/>
          <w:rtl/>
          <w:lang w:bidi="ar-EG"/>
        </w:rPr>
        <w:t>أبو وطفه</w:t>
      </w:r>
      <w:r>
        <w:rPr>
          <w:rFonts w:ascii="Simplified Arabic" w:hAnsi="Simplified Arabic" w:cs="Simplified Arabic" w:hint="cs"/>
          <w:sz w:val="24"/>
          <w:szCs w:val="24"/>
          <w:rtl/>
          <w:lang w:bidi="ar-EG"/>
        </w:rPr>
        <w:t>،</w:t>
      </w:r>
      <w:r w:rsidRPr="00DD2D23">
        <w:rPr>
          <w:rFonts w:ascii="Simplified Arabic" w:hAnsi="Simplified Arabic" w:cs="Simplified Arabic" w:hint="cs"/>
          <w:sz w:val="24"/>
          <w:szCs w:val="24"/>
          <w:rtl/>
          <w:lang w:bidi="ar-EG"/>
        </w:rPr>
        <w:t xml:space="preserve"> </w:t>
      </w:r>
      <w:r w:rsidR="00636CCC" w:rsidRPr="00DD2D23">
        <w:rPr>
          <w:rFonts w:ascii="Simplified Arabic" w:hAnsi="Simplified Arabic" w:cs="Simplified Arabic" w:hint="cs"/>
          <w:sz w:val="24"/>
          <w:szCs w:val="24"/>
          <w:rtl/>
          <w:lang w:bidi="ar-EG"/>
        </w:rPr>
        <w:t>تحديد</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أولويات</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القطاع</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الصناعي</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في</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فلسطين</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من</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أجل</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تحقيق</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التنمية</w:t>
      </w:r>
      <w:r w:rsidR="00C12413" w:rsidRPr="00DD2D23">
        <w:rPr>
          <w:rFonts w:ascii="Simplified Arabic" w:hAnsi="Simplified Arabic" w:cs="Simplified Arabic" w:hint="cs"/>
          <w:sz w:val="24"/>
          <w:szCs w:val="24"/>
          <w:rtl/>
          <w:lang w:bidi="ar-EG"/>
        </w:rPr>
        <w:t xml:space="preserve"> </w:t>
      </w:r>
      <w:r w:rsidR="00636CCC" w:rsidRPr="00DD2D23">
        <w:rPr>
          <w:rFonts w:ascii="Simplified Arabic" w:hAnsi="Simplified Arabic" w:cs="Simplified Arabic" w:hint="cs"/>
          <w:sz w:val="24"/>
          <w:szCs w:val="24"/>
          <w:rtl/>
          <w:lang w:bidi="ar-EG"/>
        </w:rPr>
        <w:t>المستدامة،</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وتعتبر</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طريقة</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اتخاذ</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القرار</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متعدد</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المعايير</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هي</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الطريقة</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المناسبة</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للدراسة،</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حيث</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تم</w:t>
      </w:r>
      <w:r w:rsidR="00636CCC" w:rsidRPr="00DD2D23">
        <w:rPr>
          <w:rFonts w:ascii="Simplified Arabic" w:hAnsi="Simplified Arabic" w:cs="Simplified Arabic"/>
          <w:sz w:val="24"/>
          <w:szCs w:val="24"/>
          <w:rtl/>
          <w:lang w:bidi="ar-EG"/>
        </w:rPr>
        <w:t xml:space="preserve"> </w:t>
      </w:r>
      <w:r w:rsidR="00636CCC" w:rsidRPr="00DD2D23">
        <w:rPr>
          <w:rFonts w:ascii="Simplified Arabic" w:hAnsi="Simplified Arabic" w:cs="Simplified Arabic" w:hint="cs"/>
          <w:sz w:val="24"/>
          <w:szCs w:val="24"/>
          <w:rtl/>
          <w:lang w:bidi="ar-EG"/>
        </w:rPr>
        <w:t>استخدام عملية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التحليل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الهرمي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كأداة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أدوات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اتخاذ</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القرار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متعدد</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المعايير</w:t>
      </w:r>
      <w:r w:rsidR="00636CCC" w:rsidRPr="00C12413">
        <w:rPr>
          <w:rFonts w:ascii="Simplified Arabic" w:hAnsi="Simplified Arabic" w:cs="Simplified Arabic"/>
          <w:sz w:val="24"/>
          <w:szCs w:val="24"/>
          <w:rtl/>
          <w:lang w:bidi="ar-EG"/>
        </w:rPr>
        <w:t>.</w:t>
      </w:r>
      <w:r w:rsidR="00636CCC" w:rsidRPr="00C12413">
        <w:rPr>
          <w:rFonts w:ascii="Simplified Arabic" w:hAnsi="Simplified Arabic" w:cs="Simplified Arabic" w:hint="cs"/>
          <w:sz w:val="24"/>
          <w:szCs w:val="24"/>
          <w:rtl/>
          <w:lang w:bidi="ar-EG"/>
        </w:rPr>
        <w:t xml:space="preserve"> ولتحقيق</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أهداف</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الدراسة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اطلع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الباحث</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على</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الإطار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النظري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والدراسات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السابقة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المرتبطة</w:t>
      </w:r>
      <w:r w:rsidR="00C12413">
        <w:rPr>
          <w:rFonts w:ascii="Simplified Arabic" w:hAnsi="Simplified Arabic" w:cs="Simplified Arabic" w:hint="cs"/>
          <w:sz w:val="24"/>
          <w:szCs w:val="24"/>
          <w:rtl/>
          <w:lang w:bidi="ar-EG"/>
        </w:rPr>
        <w:t xml:space="preserve"> </w:t>
      </w:r>
      <w:r w:rsidR="00636CCC" w:rsidRPr="00C12413">
        <w:rPr>
          <w:rFonts w:ascii="Simplified Arabic" w:hAnsi="Simplified Arabic" w:cs="Simplified Arabic" w:hint="cs"/>
          <w:sz w:val="24"/>
          <w:szCs w:val="24"/>
          <w:rtl/>
          <w:lang w:bidi="ar-EG"/>
        </w:rPr>
        <w:t>بالموضوع،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وأجريت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العديد</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المقابلات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الخبراء</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والمسؤولين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وصناع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القرار،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حيث</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تصميم استبانتين،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الأولى</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بطريقة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المقابلة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هدفها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جمع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المعلومات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أهم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المعايير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الفرعية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لمعايير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التنمية المستدامة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الرئيسية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وهي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المعيار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الاقتصادي،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الاجتماعي،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والبيئي،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والثانية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مبنية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بطريقة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التحليل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الهرمي تم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توزيعها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على</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لجنة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مختصة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مكونة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خبراء</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حكوميين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وأكاديميين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ومهنيين،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وذلك</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للحصول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على</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أوزان المعايير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الملائمة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لواقعنا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الفلسطيني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تحديدها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بناء على الاستبانة الأولى</w:t>
      </w:r>
      <w:r>
        <w:rPr>
          <w:rFonts w:ascii="Simplified Arabic" w:hAnsi="Simplified Arabic" w:cs="Simplified Arabic" w:hint="cs"/>
          <w:sz w:val="24"/>
          <w:szCs w:val="24"/>
          <w:rtl/>
          <w:lang w:bidi="ar-EG"/>
        </w:rPr>
        <w:t xml:space="preserve">، </w:t>
      </w:r>
      <w:r w:rsidR="00636CCC" w:rsidRPr="00C12413">
        <w:rPr>
          <w:rFonts w:ascii="Simplified Arabic" w:hAnsi="Simplified Arabic" w:cs="Simplified Arabic" w:hint="cs"/>
          <w:sz w:val="24"/>
          <w:szCs w:val="24"/>
          <w:rtl/>
          <w:lang w:bidi="ar-EG"/>
        </w:rPr>
        <w:t>قامت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لجنة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الخبراء</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المختصة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بتعبئة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نماذج</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المقارنات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الزوجية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للقطاعات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الصناعية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بالنسبة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لثلاثة</w:t>
      </w:r>
      <w:r w:rsidR="00C12413">
        <w:rPr>
          <w:rFonts w:ascii="Simplified Arabic" w:hAnsi="Simplified Arabic" w:cs="Simplified Arabic" w:hint="cs"/>
          <w:sz w:val="24"/>
          <w:szCs w:val="24"/>
          <w:rtl/>
          <w:lang w:bidi="ar-EG"/>
        </w:rPr>
        <w:t xml:space="preserve"> </w:t>
      </w:r>
      <w:r w:rsidR="00636CCC" w:rsidRPr="00C12413">
        <w:rPr>
          <w:rFonts w:ascii="Simplified Arabic" w:hAnsi="Simplified Arabic" w:cs="Simplified Arabic" w:hint="cs"/>
          <w:sz w:val="24"/>
          <w:szCs w:val="24"/>
          <w:rtl/>
          <w:lang w:bidi="ar-EG"/>
        </w:rPr>
        <w:t>معايير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رئيسية،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وخمسة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عشر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معيارا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فرعياً،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كما</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تحديد</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البدائل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وهي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فروع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قطاع</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الصناعات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التحويلية</w:t>
      </w:r>
      <w:r w:rsidR="00636CCC" w:rsidRPr="00C12413">
        <w:rPr>
          <w:rFonts w:ascii="Simplified Arabic" w:hAnsi="Simplified Arabic" w:cs="Simplified Arabic"/>
          <w:sz w:val="24"/>
          <w:szCs w:val="24"/>
          <w:rtl/>
          <w:lang w:bidi="ar-EG"/>
        </w:rPr>
        <w:t>.</w:t>
      </w:r>
      <w:r w:rsidR="00636CCC" w:rsidRPr="00C12413">
        <w:rPr>
          <w:rFonts w:ascii="Simplified Arabic" w:hAnsi="Simplified Arabic" w:cs="Simplified Arabic" w:hint="cs"/>
          <w:sz w:val="24"/>
          <w:szCs w:val="24"/>
          <w:rtl/>
          <w:lang w:bidi="ar-EG"/>
        </w:rPr>
        <w:t xml:space="preserve"> تم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إدخال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المقارنات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الثنائية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إلى</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برنامج</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خيارات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الخبير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وهو</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برنامج</w:t>
      </w:r>
      <w:r w:rsidR="00C12413">
        <w:rPr>
          <w:rFonts w:ascii="Simplified Arabic" w:hAnsi="Simplified Arabic" w:cs="Simplified Arabic" w:hint="cs"/>
          <w:sz w:val="24"/>
          <w:szCs w:val="24"/>
          <w:rtl/>
          <w:lang w:bidi="ar-EG"/>
        </w:rPr>
        <w:t xml:space="preserve"> </w:t>
      </w:r>
      <w:r w:rsidR="00636CCC" w:rsidRPr="00C12413">
        <w:rPr>
          <w:rFonts w:ascii="Simplified Arabic" w:hAnsi="Simplified Arabic" w:cs="Simplified Arabic" w:hint="cs"/>
          <w:sz w:val="24"/>
          <w:szCs w:val="24"/>
          <w:rtl/>
          <w:lang w:bidi="ar-EG"/>
        </w:rPr>
        <w:t>الحاسوب</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المخصص</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لعملية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التحليل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الهرمي،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وكانت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النتيجة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عبارة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عن</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ترتيب</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للقطاعات</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الصناعية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من أجل</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تحقيق</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التنمية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المستدامة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بناء</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على</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معايير</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التنمية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المستدامة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الرئيسية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والفرعية</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التي</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تم</w:t>
      </w:r>
      <w:r w:rsidR="00636CCC" w:rsidRPr="00C12413">
        <w:rPr>
          <w:rFonts w:ascii="Simplified Arabic" w:hAnsi="Simplified Arabic" w:cs="Simplified Arabic"/>
          <w:sz w:val="24"/>
          <w:szCs w:val="24"/>
          <w:rtl/>
          <w:lang w:bidi="ar-EG"/>
        </w:rPr>
        <w:t xml:space="preserve"> </w:t>
      </w:r>
      <w:r w:rsidR="00636CCC" w:rsidRPr="00C12413">
        <w:rPr>
          <w:rFonts w:ascii="Simplified Arabic" w:hAnsi="Simplified Arabic" w:cs="Simplified Arabic" w:hint="cs"/>
          <w:sz w:val="24"/>
          <w:szCs w:val="24"/>
          <w:rtl/>
          <w:lang w:bidi="ar-EG"/>
        </w:rPr>
        <w:t>تحديدها</w:t>
      </w:r>
      <w:r w:rsidR="00C12413">
        <w:rPr>
          <w:rFonts w:ascii="Simplified Arabic" w:hAnsi="Simplified Arabic" w:cs="Simplified Arabic" w:hint="cs"/>
          <w:sz w:val="24"/>
          <w:szCs w:val="24"/>
          <w:rtl/>
          <w:lang w:bidi="ar-EG"/>
        </w:rPr>
        <w:t>.</w:t>
      </w:r>
    </w:p>
    <w:p w14:paraId="5D772B00" w14:textId="675D4A3B" w:rsidR="00205D3F" w:rsidRDefault="00636CCC" w:rsidP="00DD2D23">
      <w:pPr>
        <w:pStyle w:val="NoSpacing"/>
        <w:spacing w:line="276" w:lineRule="auto"/>
        <w:jc w:val="both"/>
        <w:rPr>
          <w:rFonts w:ascii="Simplified Arabic" w:hAnsi="Simplified Arabic" w:cs="Simplified Arabic"/>
          <w:sz w:val="24"/>
          <w:szCs w:val="24"/>
          <w:rtl/>
          <w:lang w:bidi="ar-EG"/>
        </w:rPr>
      </w:pPr>
      <w:r w:rsidRPr="00C12413">
        <w:rPr>
          <w:rFonts w:ascii="Simplified Arabic" w:hAnsi="Simplified Arabic" w:cs="Simplified Arabic" w:hint="cs"/>
          <w:sz w:val="24"/>
          <w:szCs w:val="24"/>
          <w:rtl/>
          <w:lang w:bidi="ar-EG"/>
        </w:rPr>
        <w:t>توصلت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إلى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تحديد</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أولويات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القطاع</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وفق</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نظرية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التحليل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الهرمي،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حيث</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حلت</w:t>
      </w:r>
      <w:r w:rsidR="00C12413">
        <w:rPr>
          <w:rFonts w:ascii="Simplified Arabic" w:hAnsi="Simplified Arabic" w:cs="Simplified Arabic" w:hint="cs"/>
          <w:sz w:val="24"/>
          <w:szCs w:val="24"/>
          <w:rtl/>
          <w:lang w:bidi="ar-EG"/>
        </w:rPr>
        <w:t xml:space="preserve"> </w:t>
      </w:r>
      <w:r w:rsidRPr="00C12413">
        <w:rPr>
          <w:rFonts w:ascii="Simplified Arabic" w:hAnsi="Simplified Arabic" w:cs="Simplified Arabic" w:hint="cs"/>
          <w:sz w:val="24"/>
          <w:szCs w:val="24"/>
          <w:rtl/>
          <w:lang w:bidi="ar-EG"/>
        </w:rPr>
        <w:t>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الغذائية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والمشروبات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المرتبة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الأولى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2.52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يليها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المعدنية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والهندسية بنسبة</w:t>
      </w:r>
      <w:r w:rsidRPr="00C12413">
        <w:rPr>
          <w:rFonts w:ascii="Simplified Arabic" w:hAnsi="Simplified Arabic" w:cs="Simplified Arabic"/>
          <w:sz w:val="24"/>
          <w:szCs w:val="24"/>
          <w:rtl/>
          <w:lang w:bidi="ar-EG"/>
        </w:rPr>
        <w:t xml:space="preserve"> 5.54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ثم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الخشبية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والأثاث</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1.56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ثم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صناعة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الملابس</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والنسيج والصناعات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الجلدية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1.55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يليها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الإنشائية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4.55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يليها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الصناعات التقليدية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والسياحية،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6.55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ثم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الكيميائية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والدوائية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1.9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ثم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صناعة البلاستيك</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والمطاط</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Pr="00C12413">
        <w:rPr>
          <w:rFonts w:ascii="Simplified Arabic" w:hAnsi="Simplified Arabic" w:cs="Simplified Arabic"/>
          <w:sz w:val="24"/>
          <w:szCs w:val="24"/>
          <w:rtl/>
          <w:lang w:bidi="ar-EG"/>
        </w:rPr>
        <w:t xml:space="preserve"> 6.1 </w:t>
      </w:r>
      <w:r w:rsidRPr="00C12413">
        <w:rPr>
          <w:rFonts w:ascii="Simplified Arabic" w:hAnsi="Simplified Arabic" w:cs="Simplified Arabic" w:hint="cs"/>
          <w:sz w:val="24"/>
          <w:szCs w:val="24"/>
          <w:rtl/>
          <w:lang w:bidi="ar-EG"/>
        </w:rPr>
        <w:t>،</w:t>
      </w:r>
      <w:r w:rsidRPr="00C12413">
        <w:rPr>
          <w:rFonts w:ascii="Simplified Arabic" w:hAnsi="Simplified Arabic" w:cs="Simplified Arabic"/>
          <w:sz w:val="24"/>
          <w:szCs w:val="24"/>
          <w:rtl/>
          <w:lang w:bidi="ar-EG"/>
        </w:rPr>
        <w:t>%</w:t>
      </w:r>
      <w:r w:rsidRPr="00C12413">
        <w:rPr>
          <w:rFonts w:ascii="Simplified Arabic" w:hAnsi="Simplified Arabic" w:cs="Simplified Arabic" w:hint="cs"/>
          <w:sz w:val="24"/>
          <w:szCs w:val="24"/>
          <w:rtl/>
          <w:lang w:bidi="ar-EG"/>
        </w:rPr>
        <w:t>كما</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حلت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المرتبة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الأخيرة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الصناعات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الورقية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بنسبة</w:t>
      </w:r>
      <w:r w:rsidR="00205D3F">
        <w:rPr>
          <w:rFonts w:ascii="Simplified Arabic" w:hAnsi="Simplified Arabic" w:cs="Simplified Arabic"/>
          <w:sz w:val="24"/>
          <w:szCs w:val="24"/>
          <w:rtl/>
          <w:lang w:bidi="ar-EG"/>
        </w:rPr>
        <w:t xml:space="preserve"> 5.1.%</w:t>
      </w:r>
      <w:r w:rsidR="00205D3F">
        <w:rPr>
          <w:rFonts w:ascii="Simplified Arabic" w:hAnsi="Simplified Arabic" w:cs="Simplified Arabic" w:hint="cs"/>
          <w:sz w:val="24"/>
          <w:szCs w:val="24"/>
          <w:rtl/>
          <w:lang w:bidi="ar-EG"/>
        </w:rPr>
        <w:t xml:space="preserve"> </w:t>
      </w:r>
      <w:r w:rsidRPr="00C12413">
        <w:rPr>
          <w:rFonts w:ascii="Simplified Arabic" w:hAnsi="Simplified Arabic" w:cs="Simplified Arabic" w:hint="cs"/>
          <w:sz w:val="24"/>
          <w:szCs w:val="24"/>
          <w:rtl/>
          <w:lang w:bidi="ar-EG"/>
        </w:rPr>
        <w:t>وكان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من</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أهم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توصيات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الدراسة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ضرورة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إعطاء</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الأولوية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أي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خطة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تنموية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قادمة،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للصناعات</w:t>
      </w:r>
      <w:r w:rsidR="00C12413">
        <w:rPr>
          <w:rFonts w:ascii="Simplified Arabic" w:hAnsi="Simplified Arabic" w:cs="Simplified Arabic" w:hint="cs"/>
          <w:sz w:val="24"/>
          <w:szCs w:val="24"/>
          <w:rtl/>
          <w:lang w:bidi="ar-EG"/>
        </w:rPr>
        <w:t xml:space="preserve"> </w:t>
      </w:r>
      <w:r w:rsidRPr="00C12413">
        <w:rPr>
          <w:rFonts w:ascii="Simplified Arabic" w:hAnsi="Simplified Arabic" w:cs="Simplified Arabic" w:hint="cs"/>
          <w:sz w:val="24"/>
          <w:szCs w:val="24"/>
          <w:rtl/>
          <w:lang w:bidi="ar-EG"/>
        </w:rPr>
        <w:t>التي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حصلت</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على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أعلى</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أولوية</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في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نموذج</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التحليل</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الهرمي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الذي</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تم</w:t>
      </w:r>
      <w:r w:rsidRPr="00C12413">
        <w:rPr>
          <w:rFonts w:ascii="Simplified Arabic" w:hAnsi="Simplified Arabic" w:cs="Simplified Arabic"/>
          <w:sz w:val="24"/>
          <w:szCs w:val="24"/>
          <w:rtl/>
          <w:lang w:bidi="ar-EG"/>
        </w:rPr>
        <w:t xml:space="preserve"> </w:t>
      </w:r>
      <w:r w:rsidRPr="00C12413">
        <w:rPr>
          <w:rFonts w:ascii="Simplified Arabic" w:hAnsi="Simplified Arabic" w:cs="Simplified Arabic" w:hint="cs"/>
          <w:sz w:val="24"/>
          <w:szCs w:val="24"/>
          <w:rtl/>
          <w:lang w:bidi="ar-EG"/>
        </w:rPr>
        <w:t>بناءه</w:t>
      </w:r>
      <w:r w:rsidRPr="00C12413">
        <w:rPr>
          <w:rFonts w:ascii="Simplified Arabic" w:hAnsi="Simplified Arabic" w:cs="Simplified Arabic"/>
          <w:sz w:val="24"/>
          <w:szCs w:val="24"/>
          <w:rtl/>
          <w:lang w:bidi="ar-EG"/>
        </w:rPr>
        <w:t>.</w:t>
      </w:r>
    </w:p>
    <w:p w14:paraId="12E4FC46" w14:textId="1C6E4CEE" w:rsidR="00636CCC" w:rsidRPr="00DD2D23" w:rsidRDefault="001B627E" w:rsidP="00DD2D23">
      <w:pPr>
        <w:pStyle w:val="NoSpacing"/>
        <w:spacing w:line="276" w:lineRule="auto"/>
        <w:jc w:val="both"/>
        <w:rPr>
          <w:rFonts w:ascii="Simplified Arabic" w:hAnsi="Simplified Arabic" w:cs="Simplified Arabic"/>
          <w:sz w:val="28"/>
          <w:szCs w:val="28"/>
          <w:u w:val="single"/>
          <w:rtl/>
          <w:lang w:bidi="ar-EG"/>
        </w:rPr>
      </w:pPr>
      <w:r>
        <w:rPr>
          <w:rFonts w:ascii="Simplified Arabic" w:hAnsi="Simplified Arabic" w:cs="Simplified Arabic"/>
          <w:sz w:val="24"/>
          <w:szCs w:val="24"/>
          <w:rtl/>
          <w:lang w:bidi="ar-EG"/>
        </w:rPr>
        <w:lastRenderedPageBreak/>
        <w:br/>
      </w:r>
      <w:r w:rsidR="00DD2D23" w:rsidRPr="00DD2D23">
        <w:rPr>
          <w:rFonts w:ascii="Simplified Arabic" w:hAnsi="Simplified Arabic" w:cs="Simplified Arabic" w:hint="cs"/>
          <w:b/>
          <w:bCs/>
          <w:sz w:val="24"/>
          <w:szCs w:val="24"/>
          <w:rtl/>
        </w:rPr>
        <w:t xml:space="preserve">ركزت دراسة </w:t>
      </w:r>
      <w:r w:rsidR="00636CCC" w:rsidRPr="00DD2D23">
        <w:rPr>
          <w:rFonts w:ascii="Simplified Arabic" w:hAnsi="Simplified Arabic" w:cs="Simplified Arabic"/>
          <w:b/>
          <w:bCs/>
          <w:sz w:val="24"/>
          <w:szCs w:val="24"/>
          <w:rtl/>
        </w:rPr>
        <w:t>غنيم</w:t>
      </w:r>
      <w:r w:rsidR="00DD2D23" w:rsidRPr="00DD2D23">
        <w:rPr>
          <w:rStyle w:val="FootnoteReference"/>
          <w:rFonts w:ascii="Simplified Arabic" w:hAnsi="Simplified Arabic" w:cs="Simplified Arabic"/>
          <w:sz w:val="24"/>
          <w:szCs w:val="24"/>
          <w:rtl/>
        </w:rPr>
        <w:footnoteReference w:id="16"/>
      </w:r>
      <w:r w:rsidR="00636CCC" w:rsidRPr="00DD2D23">
        <w:rPr>
          <w:rFonts w:ascii="Simplified Arabic" w:hAnsi="Simplified Arabic" w:cs="Simplified Arabic"/>
          <w:sz w:val="24"/>
          <w:szCs w:val="24"/>
          <w:rtl/>
        </w:rPr>
        <w:t xml:space="preserve">، </w:t>
      </w:r>
      <w:r w:rsidR="00DD2D23" w:rsidRPr="00DD2D23">
        <w:rPr>
          <w:rFonts w:ascii="Simplified Arabic" w:hAnsi="Simplified Arabic" w:cs="Simplified Arabic" w:hint="cs"/>
          <w:sz w:val="24"/>
          <w:szCs w:val="24"/>
          <w:rtl/>
        </w:rPr>
        <w:t>على</w:t>
      </w:r>
      <w:r w:rsidR="00636CCC" w:rsidRPr="00DD2D23">
        <w:rPr>
          <w:rFonts w:ascii="Simplified Arabic" w:hAnsi="Simplified Arabic" w:cs="Simplified Arabic"/>
          <w:sz w:val="24"/>
          <w:szCs w:val="24"/>
          <w:rtl/>
        </w:rPr>
        <w:t xml:space="preserve"> مفهوم</w:t>
      </w:r>
      <w:r w:rsidR="00636CCC" w:rsidRPr="00205D3F">
        <w:rPr>
          <w:rFonts w:ascii="Simplified Arabic" w:hAnsi="Simplified Arabic" w:cs="Simplified Arabic"/>
          <w:sz w:val="24"/>
          <w:szCs w:val="24"/>
          <w:rtl/>
        </w:rPr>
        <w:t xml:space="preserve"> التنمية وأهدافها ومبادئها، وأبعادها </w:t>
      </w:r>
      <w:r w:rsidR="00636CCC" w:rsidRPr="00205D3F">
        <w:rPr>
          <w:rFonts w:ascii="Simplified Arabic" w:hAnsi="Simplified Arabic" w:cs="Simplified Arabic" w:hint="cs"/>
          <w:sz w:val="24"/>
          <w:szCs w:val="24"/>
          <w:rtl/>
        </w:rPr>
        <w:t>والاستغلال</w:t>
      </w:r>
      <w:r w:rsidR="00636CCC" w:rsidRPr="00205D3F">
        <w:rPr>
          <w:rFonts w:ascii="Simplified Arabic" w:hAnsi="Simplified Arabic" w:cs="Simplified Arabic"/>
          <w:sz w:val="24"/>
          <w:szCs w:val="24"/>
          <w:rtl/>
        </w:rPr>
        <w:t xml:space="preserve"> </w:t>
      </w:r>
      <w:r w:rsidR="00636CCC" w:rsidRPr="00205D3F">
        <w:rPr>
          <w:rFonts w:ascii="Simplified Arabic" w:hAnsi="Simplified Arabic" w:cs="Simplified Arabic" w:hint="cs"/>
          <w:sz w:val="24"/>
          <w:szCs w:val="24"/>
          <w:rtl/>
        </w:rPr>
        <w:t>العقلاني</w:t>
      </w:r>
      <w:r w:rsidR="00636CCC" w:rsidRPr="00205D3F">
        <w:rPr>
          <w:rFonts w:ascii="Simplified Arabic" w:hAnsi="Simplified Arabic" w:cs="Simplified Arabic"/>
          <w:sz w:val="24"/>
          <w:szCs w:val="24"/>
          <w:rtl/>
        </w:rPr>
        <w:t xml:space="preserve"> للموارد الطبيعية، وعن الثقافة </w:t>
      </w:r>
      <w:r w:rsidR="00636CCC" w:rsidRPr="00205D3F">
        <w:rPr>
          <w:rFonts w:ascii="Simplified Arabic" w:hAnsi="Simplified Arabic" w:cs="Simplified Arabic" w:hint="cs"/>
          <w:sz w:val="24"/>
          <w:szCs w:val="24"/>
          <w:rtl/>
        </w:rPr>
        <w:t>الاقتصادية</w:t>
      </w:r>
      <w:r w:rsidR="00636CCC" w:rsidRPr="00205D3F">
        <w:rPr>
          <w:rFonts w:ascii="Simplified Arabic" w:hAnsi="Simplified Arabic" w:cs="Simplified Arabic"/>
          <w:sz w:val="24"/>
          <w:szCs w:val="24"/>
          <w:rtl/>
        </w:rPr>
        <w:t xml:space="preserve"> السائدة، والتطرق لنظم المعلومات الجغرافية، وذكر بعض </w:t>
      </w:r>
      <w:r w:rsidR="00636CCC" w:rsidRPr="00205D3F">
        <w:rPr>
          <w:rFonts w:ascii="Simplified Arabic" w:hAnsi="Simplified Arabic" w:cs="Simplified Arabic" w:hint="cs"/>
          <w:sz w:val="24"/>
          <w:szCs w:val="24"/>
          <w:rtl/>
        </w:rPr>
        <w:t>الأساليب</w:t>
      </w:r>
      <w:r w:rsidR="00636CCC" w:rsidRPr="00205D3F">
        <w:rPr>
          <w:rFonts w:ascii="Simplified Arabic" w:hAnsi="Simplified Arabic" w:cs="Simplified Arabic"/>
          <w:sz w:val="24"/>
          <w:szCs w:val="24"/>
          <w:rtl/>
        </w:rPr>
        <w:t xml:space="preserve"> البيئية المتبعة في تخطيط التنمية المستدامة، والتطرق لمفهوم البيئة واستخدام </w:t>
      </w:r>
      <w:r w:rsidR="00636CCC" w:rsidRPr="00205D3F">
        <w:rPr>
          <w:rFonts w:ascii="Simplified Arabic" w:hAnsi="Simplified Arabic" w:cs="Simplified Arabic" w:hint="cs"/>
          <w:sz w:val="24"/>
          <w:szCs w:val="24"/>
          <w:rtl/>
        </w:rPr>
        <w:t>الأرض</w:t>
      </w:r>
      <w:r w:rsidR="00636CCC" w:rsidRPr="00205D3F">
        <w:rPr>
          <w:rFonts w:ascii="Simplified Arabic" w:hAnsi="Simplified Arabic" w:cs="Simplified Arabic"/>
          <w:sz w:val="24"/>
          <w:szCs w:val="24"/>
          <w:rtl/>
        </w:rPr>
        <w:t>، وقياس التنمية المستدامة</w:t>
      </w:r>
      <w:r w:rsidR="00636CCC" w:rsidRPr="00205D3F">
        <w:rPr>
          <w:rFonts w:ascii="Simplified Arabic" w:hAnsi="Simplified Arabic" w:cs="Simplified Arabic"/>
          <w:b/>
          <w:bCs/>
          <w:sz w:val="24"/>
          <w:szCs w:val="24"/>
          <w:lang w:bidi="ar-EG"/>
        </w:rPr>
        <w:t>.</w:t>
      </w:r>
    </w:p>
    <w:p w14:paraId="1C50450B" w14:textId="77777777" w:rsidR="00205D3F" w:rsidRDefault="001B627E" w:rsidP="00205D3F">
      <w:pPr>
        <w:pStyle w:val="NoSpacing"/>
        <w:jc w:val="center"/>
        <w:rPr>
          <w:rFonts w:ascii="Simplified Arabic" w:hAnsi="Simplified Arabic" w:cs="Simplified Arabic"/>
          <w:b/>
          <w:bCs/>
          <w:sz w:val="28"/>
          <w:szCs w:val="28"/>
          <w:u w:val="thick"/>
          <w:rtl/>
          <w:lang w:bidi="ar-EG"/>
        </w:rPr>
      </w:pPr>
      <w:r>
        <w:rPr>
          <w:rFonts w:ascii="Simplified Arabic" w:hAnsi="Simplified Arabic" w:cs="Simplified Arabic"/>
          <w:b/>
          <w:bCs/>
          <w:sz w:val="28"/>
          <w:szCs w:val="28"/>
          <w:u w:val="thick"/>
          <w:rtl/>
          <w:lang w:bidi="ar-EG"/>
        </w:rPr>
        <w:br/>
      </w:r>
      <w:r>
        <w:rPr>
          <w:rFonts w:ascii="Simplified Arabic" w:hAnsi="Simplified Arabic" w:cs="Simplified Arabic" w:hint="cs"/>
          <w:b/>
          <w:bCs/>
          <w:sz w:val="28"/>
          <w:szCs w:val="28"/>
          <w:u w:val="thick"/>
          <w:rtl/>
          <w:lang w:bidi="ar-EG"/>
        </w:rPr>
        <w:br/>
      </w:r>
    </w:p>
    <w:p w14:paraId="3F1D9EF0"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6E673E71"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09D36C6A"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0EF2DFA0"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1679AAAF"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5495BFD5"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0FED3A6E" w14:textId="77777777" w:rsidR="00C07029" w:rsidRDefault="00C07029" w:rsidP="00205D3F">
      <w:pPr>
        <w:pStyle w:val="NoSpacing"/>
        <w:jc w:val="center"/>
        <w:rPr>
          <w:rFonts w:ascii="Simplified Arabic" w:hAnsi="Simplified Arabic" w:cs="Simplified Arabic"/>
          <w:b/>
          <w:bCs/>
          <w:sz w:val="28"/>
          <w:szCs w:val="28"/>
          <w:u w:val="thick"/>
          <w:rtl/>
          <w:lang w:bidi="ar-EG"/>
        </w:rPr>
      </w:pPr>
    </w:p>
    <w:p w14:paraId="0C94D31E" w14:textId="77777777" w:rsidR="00C07029" w:rsidRDefault="00C07029" w:rsidP="00F57888">
      <w:pPr>
        <w:pStyle w:val="NoSpacing"/>
        <w:rPr>
          <w:rFonts w:ascii="Simplified Arabic" w:hAnsi="Simplified Arabic" w:cs="Simplified Arabic"/>
          <w:b/>
          <w:bCs/>
          <w:sz w:val="28"/>
          <w:szCs w:val="28"/>
          <w:u w:val="thick"/>
          <w:rtl/>
          <w:lang w:bidi="ar-EG"/>
        </w:rPr>
      </w:pPr>
    </w:p>
    <w:p w14:paraId="33295562" w14:textId="77777777" w:rsidR="004F3E8D" w:rsidRDefault="004F3E8D" w:rsidP="00E236E1">
      <w:pPr>
        <w:pStyle w:val="NoSpacing"/>
        <w:jc w:val="both"/>
        <w:rPr>
          <w:rFonts w:ascii="Simplified Arabic" w:hAnsi="Simplified Arabic" w:cs="Simplified Arabic"/>
          <w:sz w:val="28"/>
          <w:szCs w:val="28"/>
          <w:rtl/>
          <w:lang w:bidi="ar-EG"/>
        </w:rPr>
      </w:pPr>
    </w:p>
    <w:p w14:paraId="6FEE8F0E" w14:textId="4C5DEF8D" w:rsidR="00636CCC" w:rsidRPr="00C07029" w:rsidRDefault="00C07029" w:rsidP="00C07029">
      <w:pPr>
        <w:pStyle w:val="NoSpacing"/>
        <w:jc w:val="center"/>
        <w:rPr>
          <w:rFonts w:ascii="Simplified Arabic" w:hAnsi="Simplified Arabic" w:cs="Simplified Arabic"/>
          <w:b/>
          <w:bCs/>
          <w:sz w:val="28"/>
          <w:szCs w:val="28"/>
          <w:rtl/>
          <w:lang w:bidi="ar-EG"/>
        </w:rPr>
      </w:pPr>
      <w:r w:rsidRPr="00C07029">
        <w:rPr>
          <w:rFonts w:ascii="Simplified Arabic" w:hAnsi="Simplified Arabic" w:cs="Simplified Arabic" w:hint="cs"/>
          <w:b/>
          <w:bCs/>
          <w:sz w:val="28"/>
          <w:szCs w:val="28"/>
          <w:rtl/>
          <w:lang w:bidi="ar-EG"/>
        </w:rPr>
        <w:t xml:space="preserve">القسم </w:t>
      </w:r>
      <w:r w:rsidR="00636CCC" w:rsidRPr="00C07029">
        <w:rPr>
          <w:rFonts w:ascii="Simplified Arabic" w:hAnsi="Simplified Arabic" w:cs="Simplified Arabic" w:hint="cs"/>
          <w:b/>
          <w:bCs/>
          <w:sz w:val="28"/>
          <w:szCs w:val="28"/>
          <w:rtl/>
          <w:lang w:bidi="ar-EG"/>
        </w:rPr>
        <w:t xml:space="preserve"> الثاني: </w:t>
      </w:r>
      <w:r w:rsidRPr="00C07029">
        <w:rPr>
          <w:rFonts w:ascii="Simplified Arabic" w:hAnsi="Simplified Arabic" w:cs="Simplified Arabic" w:hint="cs"/>
          <w:b/>
          <w:bCs/>
          <w:sz w:val="28"/>
          <w:szCs w:val="28"/>
          <w:rtl/>
          <w:lang w:bidi="ar-EG"/>
        </w:rPr>
        <w:t>الدراسة التطبيقية</w:t>
      </w:r>
    </w:p>
    <w:p w14:paraId="1C806767" w14:textId="77777777" w:rsidR="00636CCC" w:rsidRPr="00C07029" w:rsidRDefault="00636CCC" w:rsidP="00E236E1">
      <w:pPr>
        <w:pStyle w:val="NoSpacing"/>
        <w:jc w:val="both"/>
        <w:rPr>
          <w:rFonts w:ascii="Simplified Arabic" w:hAnsi="Simplified Arabic" w:cs="Simplified Arabic"/>
          <w:sz w:val="16"/>
          <w:szCs w:val="16"/>
          <w:rtl/>
          <w:lang w:bidi="ar-EG"/>
        </w:rPr>
      </w:pPr>
    </w:p>
    <w:p w14:paraId="09CFDE0E" w14:textId="133482D9" w:rsidR="00636CCC" w:rsidRPr="00C07029" w:rsidRDefault="00C07029" w:rsidP="000344B4">
      <w:pPr>
        <w:pStyle w:val="NoSpacing"/>
        <w:rPr>
          <w:rFonts w:ascii="Simplified Arabic" w:hAnsi="Simplified Arabic" w:cs="Simplified Arabic"/>
          <w:b/>
          <w:bCs/>
          <w:sz w:val="28"/>
          <w:szCs w:val="28"/>
          <w:rtl/>
          <w:lang w:bidi="ar-EG"/>
        </w:rPr>
      </w:pPr>
      <w:r w:rsidRPr="00C07029">
        <w:rPr>
          <w:rFonts w:ascii="Simplified Arabic" w:hAnsi="Simplified Arabic" w:cs="Simplified Arabic" w:hint="cs"/>
          <w:b/>
          <w:bCs/>
          <w:sz w:val="28"/>
          <w:szCs w:val="28"/>
          <w:rtl/>
          <w:lang w:bidi="ar-EG"/>
        </w:rPr>
        <w:t xml:space="preserve">2-1 </w:t>
      </w:r>
      <w:r w:rsidR="00636CCC" w:rsidRPr="00C07029">
        <w:rPr>
          <w:rFonts w:ascii="Simplified Arabic" w:hAnsi="Simplified Arabic" w:cs="Simplified Arabic" w:hint="cs"/>
          <w:b/>
          <w:bCs/>
          <w:sz w:val="28"/>
          <w:szCs w:val="28"/>
          <w:rtl/>
          <w:lang w:bidi="ar-EG"/>
        </w:rPr>
        <w:t>الاستدامة</w:t>
      </w:r>
      <w:r w:rsidR="00636CCC" w:rsidRPr="00C07029">
        <w:rPr>
          <w:rFonts w:ascii="Simplified Arabic" w:hAnsi="Simplified Arabic" w:cs="Simplified Arabic"/>
          <w:b/>
          <w:bCs/>
          <w:sz w:val="28"/>
          <w:szCs w:val="28"/>
          <w:rtl/>
          <w:lang w:bidi="ar-EG"/>
        </w:rPr>
        <w:t xml:space="preserve"> </w:t>
      </w:r>
      <w:r w:rsidR="00636CCC" w:rsidRPr="00C07029">
        <w:rPr>
          <w:rFonts w:ascii="Simplified Arabic" w:hAnsi="Simplified Arabic" w:cs="Simplified Arabic" w:hint="cs"/>
          <w:b/>
          <w:bCs/>
          <w:sz w:val="28"/>
          <w:szCs w:val="28"/>
          <w:rtl/>
          <w:lang w:bidi="ar-EG"/>
        </w:rPr>
        <w:t>في</w:t>
      </w:r>
      <w:r w:rsidR="00636CCC" w:rsidRPr="00C07029">
        <w:rPr>
          <w:rFonts w:ascii="Simplified Arabic" w:hAnsi="Simplified Arabic" w:cs="Simplified Arabic"/>
          <w:b/>
          <w:bCs/>
          <w:sz w:val="28"/>
          <w:szCs w:val="28"/>
          <w:rtl/>
          <w:lang w:bidi="ar-EG"/>
        </w:rPr>
        <w:t xml:space="preserve"> </w:t>
      </w:r>
      <w:r w:rsidR="00636CCC" w:rsidRPr="00C07029">
        <w:rPr>
          <w:rFonts w:ascii="Simplified Arabic" w:hAnsi="Simplified Arabic" w:cs="Simplified Arabic" w:hint="cs"/>
          <w:b/>
          <w:bCs/>
          <w:sz w:val="28"/>
          <w:szCs w:val="28"/>
          <w:rtl/>
          <w:lang w:bidi="ar-EG"/>
        </w:rPr>
        <w:t>المدن</w:t>
      </w:r>
      <w:r w:rsidR="00636CCC" w:rsidRPr="00C07029">
        <w:rPr>
          <w:rFonts w:ascii="Simplified Arabic" w:hAnsi="Simplified Arabic" w:cs="Simplified Arabic"/>
          <w:b/>
          <w:bCs/>
          <w:sz w:val="28"/>
          <w:szCs w:val="28"/>
          <w:rtl/>
          <w:lang w:bidi="ar-EG"/>
        </w:rPr>
        <w:t xml:space="preserve"> </w:t>
      </w:r>
      <w:r w:rsidR="000344B4">
        <w:rPr>
          <w:rFonts w:ascii="Simplified Arabic" w:hAnsi="Simplified Arabic" w:cs="Simplified Arabic" w:hint="cs"/>
          <w:b/>
          <w:bCs/>
          <w:sz w:val="28"/>
          <w:szCs w:val="28"/>
          <w:rtl/>
          <w:lang w:bidi="ar-EG"/>
        </w:rPr>
        <w:t>(</w:t>
      </w:r>
      <w:r w:rsidR="00636CCC" w:rsidRPr="00C07029">
        <w:rPr>
          <w:rFonts w:ascii="Simplified Arabic" w:hAnsi="Simplified Arabic" w:cs="Simplified Arabic" w:hint="cs"/>
          <w:b/>
          <w:bCs/>
          <w:sz w:val="28"/>
          <w:szCs w:val="28"/>
          <w:rtl/>
          <w:lang w:bidi="ar-EG"/>
        </w:rPr>
        <w:t>المدن</w:t>
      </w:r>
      <w:r w:rsidR="00636CCC" w:rsidRPr="00C07029">
        <w:rPr>
          <w:rFonts w:ascii="Simplified Arabic" w:hAnsi="Simplified Arabic" w:cs="Simplified Arabic"/>
          <w:b/>
          <w:bCs/>
          <w:sz w:val="28"/>
          <w:szCs w:val="28"/>
          <w:rtl/>
          <w:lang w:bidi="ar-EG"/>
        </w:rPr>
        <w:t xml:space="preserve"> </w:t>
      </w:r>
      <w:r w:rsidR="00636CCC" w:rsidRPr="00C07029">
        <w:rPr>
          <w:rFonts w:ascii="Simplified Arabic" w:hAnsi="Simplified Arabic" w:cs="Simplified Arabic" w:hint="cs"/>
          <w:b/>
          <w:bCs/>
          <w:sz w:val="28"/>
          <w:szCs w:val="28"/>
          <w:rtl/>
          <w:lang w:bidi="ar-EG"/>
        </w:rPr>
        <w:t>المستدامة</w:t>
      </w:r>
      <w:r w:rsidR="000344B4">
        <w:rPr>
          <w:rFonts w:ascii="Simplified Arabic" w:hAnsi="Simplified Arabic" w:cs="Simplified Arabic" w:hint="cs"/>
          <w:b/>
          <w:bCs/>
          <w:sz w:val="28"/>
          <w:szCs w:val="28"/>
          <w:rtl/>
          <w:lang w:bidi="ar-EG"/>
        </w:rPr>
        <w:t>)</w:t>
      </w:r>
    </w:p>
    <w:p w14:paraId="4193B35C" w14:textId="1143D567" w:rsidR="00636CCC" w:rsidRDefault="00636CCC" w:rsidP="000344B4">
      <w:pPr>
        <w:pStyle w:val="NoSpacing"/>
        <w:spacing w:after="240"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ظهرت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عشرات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التعريفات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للمدن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المستدامة،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هي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الآمنة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بيئيا،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والشاملة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اجتماعيا،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والمنتجة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اقتصاديا</w:t>
      </w:r>
      <w:r w:rsidR="000344B4">
        <w:rPr>
          <w:rFonts w:hint="cs"/>
          <w:rtl/>
        </w:rPr>
        <w:t xml:space="preserve">، </w:t>
      </w:r>
      <w:r w:rsidRPr="008520C4">
        <w:rPr>
          <w:rFonts w:ascii="Simplified Arabic" w:hAnsi="Simplified Arabic" w:cs="Simplified Arabic" w:hint="cs"/>
          <w:sz w:val="24"/>
          <w:szCs w:val="24"/>
          <w:rtl/>
          <w:lang w:bidi="ar-EG"/>
        </w:rPr>
        <w:t>وعرفت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المستدامة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أيضا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انها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المدينة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خططت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الأخذ</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بعين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الاعتبار</w:t>
      </w:r>
      <w:r w:rsidRPr="008520C4">
        <w:rPr>
          <w:rFonts w:ascii="Simplified Arabic" w:hAnsi="Simplified Arabic" w:cs="Simplified Arabic"/>
          <w:sz w:val="24"/>
          <w:szCs w:val="24"/>
          <w:rtl/>
          <w:lang w:bidi="ar-EG"/>
        </w:rPr>
        <w:t xml:space="preserve"> </w:t>
      </w:r>
      <w:r w:rsidR="000344B4">
        <w:rPr>
          <w:rFonts w:ascii="Simplified Arabic" w:hAnsi="Simplified Arabic" w:cs="Simplified Arabic" w:hint="cs"/>
          <w:sz w:val="24"/>
          <w:szCs w:val="24"/>
          <w:rtl/>
          <w:lang w:bidi="ar-EG"/>
        </w:rPr>
        <w:t>ا</w:t>
      </w:r>
      <w:r w:rsidRPr="008520C4">
        <w:rPr>
          <w:rFonts w:ascii="Simplified Arabic" w:hAnsi="Simplified Arabic" w:cs="Simplified Arabic" w:hint="cs"/>
          <w:sz w:val="24"/>
          <w:szCs w:val="24"/>
          <w:rtl/>
          <w:lang w:bidi="ar-EG"/>
        </w:rPr>
        <w:t>لأثر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البيئي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استهلاك</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المدخلات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الطاقة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والمياه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والغذاء،</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وكذلك</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المخرجات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النفايات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وتلوث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الهواء</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والمياه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والتربة</w:t>
      </w:r>
      <w:r w:rsidRPr="008520C4">
        <w:rPr>
          <w:rFonts w:ascii="Simplified Arabic" w:hAnsi="Simplified Arabic" w:cs="Simplified Arabic"/>
          <w:sz w:val="24"/>
          <w:szCs w:val="24"/>
          <w:rtl/>
          <w:lang w:bidi="ar-EG"/>
        </w:rPr>
        <w:t>"</w:t>
      </w:r>
      <w:r w:rsidR="000344B4">
        <w:rPr>
          <w:rFonts w:ascii="Simplified Arabic" w:hAnsi="Simplified Arabic" w:cs="Simplified Arabic" w:hint="cs"/>
          <w:sz w:val="24"/>
          <w:szCs w:val="24"/>
          <w:rtl/>
          <w:lang w:bidi="ar-EG"/>
        </w:rPr>
        <w:t xml:space="preserve">، </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كما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عرفت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أيضا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المدينة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تعمل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بكفاءة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لصالح</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مواطنيها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الوقت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الحاضر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دون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تتسبب</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احداث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مشكلات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سواء</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لمواطنيها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او</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للعالم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اجمع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المستقبل</w:t>
      </w:r>
      <w:r w:rsidR="000344B4">
        <w:rPr>
          <w:rStyle w:val="FootnoteReference"/>
          <w:rFonts w:ascii="Simplified Arabic" w:hAnsi="Simplified Arabic" w:cs="Simplified Arabic"/>
          <w:sz w:val="24"/>
          <w:szCs w:val="24"/>
          <w:rtl/>
          <w:lang w:bidi="ar-EG"/>
        </w:rPr>
        <w:footnoteReference w:id="17"/>
      </w:r>
      <w:r w:rsidR="000344B4">
        <w:rPr>
          <w:rFonts w:ascii="Simplified Arabic" w:hAnsi="Simplified Arabic" w:cs="Simplified Arabic" w:hint="cs"/>
          <w:sz w:val="24"/>
          <w:szCs w:val="24"/>
          <w:rtl/>
          <w:lang w:bidi="ar-EG"/>
        </w:rPr>
        <w:t>.</w:t>
      </w:r>
    </w:p>
    <w:p w14:paraId="6ED770A1" w14:textId="2E9ABE01" w:rsidR="00636CCC" w:rsidRPr="008520C4" w:rsidRDefault="00636CCC" w:rsidP="000344B4">
      <w:pPr>
        <w:pStyle w:val="NoSpacing"/>
        <w:rPr>
          <w:rFonts w:ascii="Simplified Arabic" w:hAnsi="Simplified Arabic" w:cs="Simplified Arabic"/>
          <w:b/>
          <w:bCs/>
          <w:sz w:val="24"/>
          <w:szCs w:val="24"/>
          <w:rtl/>
          <w:lang w:bidi="ar-EG"/>
        </w:rPr>
      </w:pPr>
      <w:r w:rsidRPr="008520C4">
        <w:rPr>
          <w:rFonts w:ascii="Simplified Arabic" w:hAnsi="Simplified Arabic" w:cs="Simplified Arabic" w:hint="cs"/>
          <w:b/>
          <w:bCs/>
          <w:sz w:val="24"/>
          <w:szCs w:val="24"/>
          <w:rtl/>
          <w:lang w:bidi="ar-EG"/>
        </w:rPr>
        <w:lastRenderedPageBreak/>
        <w:t xml:space="preserve">خصائص ومؤشرات المدن المستدامة: </w:t>
      </w:r>
    </w:p>
    <w:p w14:paraId="50982F6F" w14:textId="77777777" w:rsidR="000344B4" w:rsidRDefault="00636CCC" w:rsidP="000344B4">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قام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الباحث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بمسح</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لعدد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كبير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الادبيات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الصادرة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المؤسسات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الدولية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ولم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يستطع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الوصول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قائمة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موحدة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متفق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عليها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لخصائص</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ومؤشرات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المستدامة،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غير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الباحث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توصل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قائمتين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مختلفتين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هذا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الشأن،</w:t>
      </w:r>
    </w:p>
    <w:p w14:paraId="7FBE5011" w14:textId="77777777" w:rsidR="000344B4" w:rsidRDefault="00636CCC" w:rsidP="000344B4">
      <w:pPr>
        <w:pStyle w:val="NoSpacing"/>
        <w:spacing w:line="276" w:lineRule="auto"/>
        <w:jc w:val="both"/>
        <w:rPr>
          <w:rFonts w:ascii="Simplified Arabic" w:hAnsi="Simplified Arabic" w:cs="Simplified Arabic"/>
          <w:sz w:val="24"/>
          <w:szCs w:val="24"/>
          <w:rtl/>
          <w:lang w:bidi="ar-EG"/>
        </w:rPr>
      </w:pPr>
      <w:r w:rsidRPr="000344B4">
        <w:rPr>
          <w:rFonts w:ascii="Simplified Arabic" w:hAnsi="Simplified Arabic" w:cs="Simplified Arabic" w:hint="cs"/>
          <w:sz w:val="24"/>
          <w:szCs w:val="24"/>
          <w:u w:val="thick"/>
          <w:rtl/>
          <w:lang w:bidi="ar-EG"/>
        </w:rPr>
        <w:t>القائمة</w:t>
      </w:r>
      <w:r w:rsidRPr="000344B4">
        <w:rPr>
          <w:rFonts w:ascii="Simplified Arabic" w:hAnsi="Simplified Arabic" w:cs="Simplified Arabic"/>
          <w:sz w:val="24"/>
          <w:szCs w:val="24"/>
          <w:u w:val="thick"/>
          <w:rtl/>
          <w:lang w:bidi="ar-EG"/>
        </w:rPr>
        <w:t xml:space="preserve"> </w:t>
      </w:r>
      <w:r w:rsidRPr="000344B4">
        <w:rPr>
          <w:rFonts w:ascii="Simplified Arabic" w:hAnsi="Simplified Arabic" w:cs="Simplified Arabic" w:hint="cs"/>
          <w:sz w:val="24"/>
          <w:szCs w:val="24"/>
          <w:u w:val="thick"/>
          <w:rtl/>
          <w:lang w:bidi="ar-EG"/>
        </w:rPr>
        <w:t>الأولى</w:t>
      </w:r>
      <w:r w:rsidR="000344B4">
        <w:rPr>
          <w:rFonts w:ascii="Simplified Arabic" w:hAnsi="Simplified Arabic" w:cs="Simplified Arabic" w:hint="cs"/>
          <w:sz w:val="24"/>
          <w:szCs w:val="24"/>
          <w:u w:val="thick"/>
          <w:rtl/>
          <w:lang w:bidi="ar-EG"/>
        </w:rPr>
        <w:t>،</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تتكون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115 </w:t>
      </w:r>
      <w:r w:rsidRPr="008520C4">
        <w:rPr>
          <w:rFonts w:ascii="Simplified Arabic" w:hAnsi="Simplified Arabic" w:cs="Simplified Arabic" w:hint="cs"/>
          <w:sz w:val="24"/>
          <w:szCs w:val="24"/>
          <w:rtl/>
          <w:lang w:bidi="ar-EG"/>
        </w:rPr>
        <w:t>مؤشر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موزعة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Pr="008520C4">
        <w:rPr>
          <w:rFonts w:ascii="Simplified Arabic" w:hAnsi="Simplified Arabic" w:cs="Simplified Arabic"/>
          <w:sz w:val="24"/>
          <w:szCs w:val="24"/>
          <w:rtl/>
          <w:lang w:bidi="ar-EG"/>
        </w:rPr>
        <w:t xml:space="preserve"> 37 </w:t>
      </w:r>
      <w:r w:rsidRPr="008520C4">
        <w:rPr>
          <w:rFonts w:ascii="Simplified Arabic" w:hAnsi="Simplified Arabic" w:cs="Simplified Arabic" w:hint="cs"/>
          <w:sz w:val="24"/>
          <w:szCs w:val="24"/>
          <w:rtl/>
          <w:lang w:bidi="ar-EG"/>
        </w:rPr>
        <w:t>مجال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داخل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أربعة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أبعاد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أساسية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تضم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الاقتصادية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الاجتماعية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والإدارة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البيئية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بالإضافة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الحوكمة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العمرانية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w:t>
      </w:r>
      <w:r w:rsidRPr="008520C4">
        <w:rPr>
          <w:rFonts w:ascii="Simplified Arabic" w:hAnsi="Simplified Arabic" w:cs="Simplified Arabic"/>
          <w:sz w:val="24"/>
          <w:szCs w:val="24"/>
          <w:rtl/>
          <w:lang w:bidi="ar-EG"/>
        </w:rPr>
        <w:t xml:space="preserve"> </w:t>
      </w:r>
      <w:r w:rsidRPr="000344B4">
        <w:rPr>
          <w:rFonts w:ascii="Simplified Arabic" w:hAnsi="Simplified Arabic" w:cs="Simplified Arabic" w:hint="cs"/>
          <w:sz w:val="24"/>
          <w:szCs w:val="24"/>
          <w:u w:val="thick"/>
          <w:rtl/>
          <w:lang w:bidi="ar-EG"/>
        </w:rPr>
        <w:t>والقائمة</w:t>
      </w:r>
      <w:r w:rsidRPr="000344B4">
        <w:rPr>
          <w:rFonts w:ascii="Simplified Arabic" w:hAnsi="Simplified Arabic" w:cs="Simplified Arabic"/>
          <w:sz w:val="24"/>
          <w:szCs w:val="24"/>
          <w:u w:val="thick"/>
          <w:rtl/>
          <w:lang w:bidi="ar-EG"/>
        </w:rPr>
        <w:t xml:space="preserve"> </w:t>
      </w:r>
      <w:r w:rsidRPr="000344B4">
        <w:rPr>
          <w:rFonts w:ascii="Simplified Arabic" w:hAnsi="Simplified Arabic" w:cs="Simplified Arabic" w:hint="cs"/>
          <w:sz w:val="24"/>
          <w:szCs w:val="24"/>
          <w:u w:val="thick"/>
          <w:rtl/>
          <w:lang w:bidi="ar-EG"/>
        </w:rPr>
        <w:t>الثانية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تتكون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32 </w:t>
      </w:r>
      <w:r w:rsidRPr="008520C4">
        <w:rPr>
          <w:rFonts w:ascii="Simplified Arabic" w:hAnsi="Simplified Arabic" w:cs="Simplified Arabic" w:hint="cs"/>
          <w:sz w:val="24"/>
          <w:szCs w:val="24"/>
          <w:rtl/>
          <w:lang w:bidi="ar-EG"/>
        </w:rPr>
        <w:t>مؤشر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فرعى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فقط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موزعة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Pr="008520C4">
        <w:rPr>
          <w:rFonts w:ascii="Simplified Arabic" w:hAnsi="Simplified Arabic" w:cs="Simplified Arabic"/>
          <w:sz w:val="24"/>
          <w:szCs w:val="24"/>
          <w:rtl/>
          <w:lang w:bidi="ar-EG"/>
        </w:rPr>
        <w:t xml:space="preserve"> 20 </w:t>
      </w:r>
      <w:r w:rsidRPr="008520C4">
        <w:rPr>
          <w:rFonts w:ascii="Simplified Arabic" w:hAnsi="Simplified Arabic" w:cs="Simplified Arabic" w:hint="cs"/>
          <w:sz w:val="24"/>
          <w:szCs w:val="24"/>
          <w:rtl/>
          <w:lang w:bidi="ar-EG"/>
        </w:rPr>
        <w:t>مؤشر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رئيسي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داخل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الأبعاد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الثلاث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الأساسية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المستدامة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والتي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تضم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الاقتصادية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الاجتماعية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والإدارة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البيئية</w:t>
      </w:r>
      <w:r w:rsidR="000344B4">
        <w:rPr>
          <w:rStyle w:val="FootnoteReference"/>
          <w:rFonts w:ascii="Simplified Arabic" w:hAnsi="Simplified Arabic" w:cs="Simplified Arabic"/>
          <w:sz w:val="24"/>
          <w:szCs w:val="24"/>
          <w:rtl/>
          <w:lang w:bidi="ar-EG"/>
        </w:rPr>
        <w:footnoteReference w:id="18"/>
      </w:r>
      <w:r w:rsidRPr="008520C4">
        <w:rPr>
          <w:rFonts w:ascii="Simplified Arabic" w:hAnsi="Simplified Arabic" w:cs="Simplified Arabic"/>
          <w:sz w:val="24"/>
          <w:szCs w:val="24"/>
          <w:rtl/>
          <w:lang w:bidi="ar-EG"/>
        </w:rPr>
        <w:t>.</w:t>
      </w:r>
    </w:p>
    <w:p w14:paraId="26B2F600" w14:textId="1384807F" w:rsidR="00636CCC" w:rsidRPr="008520C4" w:rsidRDefault="00636CCC" w:rsidP="000344B4">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وبالرغم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القائمتين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غير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متفق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عليهما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دوليا،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فإن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الباحث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سوف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يعتمد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القائمة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الثانية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هذا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البحث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نظرا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لكونها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تجربتها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بالفعل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تصنيف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طبقا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لمستوى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استدامتها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كما في جدول (1)</w:t>
      </w:r>
    </w:p>
    <w:p w14:paraId="5D4238EA" w14:textId="77777777" w:rsidR="000344B4" w:rsidRDefault="000344B4" w:rsidP="00E236E1">
      <w:pPr>
        <w:pStyle w:val="NoSpacing"/>
        <w:jc w:val="both"/>
        <w:rPr>
          <w:rFonts w:ascii="Simplified Arabic" w:hAnsi="Simplified Arabic" w:cs="Simplified Arabic"/>
          <w:b/>
          <w:bCs/>
          <w:sz w:val="24"/>
          <w:szCs w:val="24"/>
          <w:rtl/>
          <w:lang w:bidi="ar-EG"/>
        </w:rPr>
      </w:pPr>
    </w:p>
    <w:p w14:paraId="508E4C5D" w14:textId="77777777" w:rsidR="000344B4" w:rsidRDefault="000344B4" w:rsidP="00E236E1">
      <w:pPr>
        <w:pStyle w:val="NoSpacing"/>
        <w:jc w:val="both"/>
        <w:rPr>
          <w:rFonts w:ascii="Simplified Arabic" w:hAnsi="Simplified Arabic" w:cs="Simplified Arabic"/>
          <w:b/>
          <w:bCs/>
          <w:sz w:val="24"/>
          <w:szCs w:val="24"/>
          <w:rtl/>
          <w:lang w:bidi="ar-EG"/>
        </w:rPr>
      </w:pPr>
    </w:p>
    <w:p w14:paraId="7E146013" w14:textId="77777777" w:rsidR="000344B4" w:rsidRDefault="000344B4" w:rsidP="00E236E1">
      <w:pPr>
        <w:pStyle w:val="NoSpacing"/>
        <w:jc w:val="both"/>
        <w:rPr>
          <w:rFonts w:ascii="Simplified Arabic" w:hAnsi="Simplified Arabic" w:cs="Simplified Arabic"/>
          <w:b/>
          <w:bCs/>
          <w:sz w:val="24"/>
          <w:szCs w:val="24"/>
          <w:rtl/>
          <w:lang w:bidi="ar-EG"/>
        </w:rPr>
      </w:pPr>
    </w:p>
    <w:p w14:paraId="6EB6C65D" w14:textId="77777777" w:rsidR="000344B4" w:rsidRDefault="000344B4" w:rsidP="00E236E1">
      <w:pPr>
        <w:pStyle w:val="NoSpacing"/>
        <w:jc w:val="both"/>
        <w:rPr>
          <w:rFonts w:ascii="Simplified Arabic" w:hAnsi="Simplified Arabic" w:cs="Simplified Arabic"/>
          <w:b/>
          <w:bCs/>
          <w:sz w:val="24"/>
          <w:szCs w:val="24"/>
          <w:rtl/>
          <w:lang w:bidi="ar-EG"/>
        </w:rPr>
      </w:pPr>
    </w:p>
    <w:p w14:paraId="74E4DB96" w14:textId="77777777" w:rsidR="000344B4" w:rsidRDefault="000344B4" w:rsidP="00E236E1">
      <w:pPr>
        <w:pStyle w:val="NoSpacing"/>
        <w:jc w:val="both"/>
        <w:rPr>
          <w:rFonts w:ascii="Simplified Arabic" w:hAnsi="Simplified Arabic" w:cs="Simplified Arabic"/>
          <w:b/>
          <w:bCs/>
          <w:sz w:val="24"/>
          <w:szCs w:val="24"/>
          <w:rtl/>
          <w:lang w:bidi="ar-EG"/>
        </w:rPr>
      </w:pPr>
    </w:p>
    <w:p w14:paraId="0AC908CD" w14:textId="77777777" w:rsidR="000344B4" w:rsidRDefault="000344B4" w:rsidP="00E236E1">
      <w:pPr>
        <w:pStyle w:val="NoSpacing"/>
        <w:jc w:val="both"/>
        <w:rPr>
          <w:rFonts w:ascii="Simplified Arabic" w:hAnsi="Simplified Arabic" w:cs="Simplified Arabic"/>
          <w:b/>
          <w:bCs/>
          <w:sz w:val="24"/>
          <w:szCs w:val="24"/>
          <w:rtl/>
          <w:lang w:bidi="ar-EG"/>
        </w:rPr>
      </w:pPr>
    </w:p>
    <w:p w14:paraId="5D6344F6" w14:textId="77777777" w:rsidR="000344B4" w:rsidRDefault="000344B4" w:rsidP="00E236E1">
      <w:pPr>
        <w:pStyle w:val="NoSpacing"/>
        <w:jc w:val="both"/>
        <w:rPr>
          <w:rFonts w:ascii="Simplified Arabic" w:hAnsi="Simplified Arabic" w:cs="Simplified Arabic"/>
          <w:b/>
          <w:bCs/>
          <w:sz w:val="24"/>
          <w:szCs w:val="24"/>
          <w:rtl/>
          <w:lang w:bidi="ar-EG"/>
        </w:rPr>
      </w:pPr>
    </w:p>
    <w:p w14:paraId="193BABA5" w14:textId="676A5B49" w:rsidR="00636CCC" w:rsidRPr="008520C4" w:rsidRDefault="000344B4" w:rsidP="000344B4">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636CCC" w:rsidRPr="008520C4">
        <w:rPr>
          <w:rFonts w:ascii="Simplified Arabic" w:hAnsi="Simplified Arabic" w:cs="Simplified Arabic" w:hint="cs"/>
          <w:b/>
          <w:bCs/>
          <w:sz w:val="24"/>
          <w:szCs w:val="24"/>
          <w:rtl/>
          <w:lang w:bidi="ar-EG"/>
        </w:rPr>
        <w:t>جدول</w:t>
      </w:r>
      <w:r>
        <w:rPr>
          <w:rFonts w:ascii="Simplified Arabic" w:hAnsi="Simplified Arabic" w:cs="Simplified Arabic" w:hint="cs"/>
          <w:b/>
          <w:bCs/>
          <w:sz w:val="24"/>
          <w:szCs w:val="24"/>
          <w:rtl/>
          <w:lang w:bidi="ar-EG"/>
        </w:rPr>
        <w:t xml:space="preserve"> رقم</w:t>
      </w:r>
      <w:r w:rsidR="00636CCC" w:rsidRPr="008520C4">
        <w:rPr>
          <w:rFonts w:ascii="Simplified Arabic" w:hAnsi="Simplified Arabic" w:cs="Simplified Arabic"/>
          <w:b/>
          <w:bCs/>
          <w:sz w:val="24"/>
          <w:szCs w:val="24"/>
          <w:rtl/>
          <w:lang w:bidi="ar-EG"/>
        </w:rPr>
        <w:t xml:space="preserve"> (1): </w:t>
      </w:r>
      <w:r w:rsidR="00636CCC" w:rsidRPr="008520C4">
        <w:rPr>
          <w:rFonts w:ascii="Simplified Arabic" w:hAnsi="Simplified Arabic" w:cs="Simplified Arabic" w:hint="cs"/>
          <w:b/>
          <w:bCs/>
          <w:sz w:val="24"/>
          <w:szCs w:val="24"/>
          <w:rtl/>
          <w:lang w:bidi="ar-EG"/>
        </w:rPr>
        <w:t>قائمة</w:t>
      </w:r>
      <w:r w:rsidR="00636CCC" w:rsidRPr="008520C4">
        <w:rPr>
          <w:rFonts w:ascii="Simplified Arabic" w:hAnsi="Simplified Arabic" w:cs="Simplified Arabic"/>
          <w:b/>
          <w:bCs/>
          <w:sz w:val="24"/>
          <w:szCs w:val="24"/>
          <w:rtl/>
          <w:lang w:bidi="ar-EG"/>
        </w:rPr>
        <w:t xml:space="preserve"> </w:t>
      </w:r>
      <w:r w:rsidR="00636CCC" w:rsidRPr="008520C4">
        <w:rPr>
          <w:rFonts w:ascii="Simplified Arabic" w:hAnsi="Simplified Arabic" w:cs="Simplified Arabic" w:hint="cs"/>
          <w:b/>
          <w:bCs/>
          <w:sz w:val="24"/>
          <w:szCs w:val="24"/>
          <w:rtl/>
          <w:lang w:bidi="ar-EG"/>
        </w:rPr>
        <w:t>المؤشرات</w:t>
      </w:r>
      <w:r w:rsidR="00636CCC" w:rsidRPr="008520C4">
        <w:rPr>
          <w:rFonts w:ascii="Simplified Arabic" w:hAnsi="Simplified Arabic" w:cs="Simplified Arabic"/>
          <w:b/>
          <w:bCs/>
          <w:sz w:val="24"/>
          <w:szCs w:val="24"/>
          <w:rtl/>
          <w:lang w:bidi="ar-EG"/>
        </w:rPr>
        <w:t xml:space="preserve"> </w:t>
      </w:r>
      <w:r w:rsidR="00636CCC" w:rsidRPr="008520C4">
        <w:rPr>
          <w:rFonts w:ascii="Simplified Arabic" w:hAnsi="Simplified Arabic" w:cs="Simplified Arabic" w:hint="cs"/>
          <w:b/>
          <w:bCs/>
          <w:sz w:val="24"/>
          <w:szCs w:val="24"/>
          <w:rtl/>
          <w:lang w:bidi="ar-EG"/>
        </w:rPr>
        <w:t>المستخدمة</w:t>
      </w:r>
      <w:r w:rsidR="00636CCC" w:rsidRPr="008520C4">
        <w:rPr>
          <w:rFonts w:ascii="Simplified Arabic" w:hAnsi="Simplified Arabic" w:cs="Simplified Arabic"/>
          <w:b/>
          <w:bCs/>
          <w:sz w:val="24"/>
          <w:szCs w:val="24"/>
          <w:rtl/>
          <w:lang w:bidi="ar-EG"/>
        </w:rPr>
        <w:t xml:space="preserve"> </w:t>
      </w:r>
      <w:r w:rsidR="00636CCC" w:rsidRPr="008520C4">
        <w:rPr>
          <w:rFonts w:ascii="Simplified Arabic" w:hAnsi="Simplified Arabic" w:cs="Simplified Arabic" w:hint="cs"/>
          <w:b/>
          <w:bCs/>
          <w:sz w:val="24"/>
          <w:szCs w:val="24"/>
          <w:rtl/>
          <w:lang w:bidi="ar-EG"/>
        </w:rPr>
        <w:t>في</w:t>
      </w:r>
      <w:r w:rsidR="00636CCC" w:rsidRPr="008520C4">
        <w:rPr>
          <w:rFonts w:ascii="Simplified Arabic" w:hAnsi="Simplified Arabic" w:cs="Simplified Arabic"/>
          <w:b/>
          <w:bCs/>
          <w:sz w:val="24"/>
          <w:szCs w:val="24"/>
          <w:rtl/>
          <w:lang w:bidi="ar-EG"/>
        </w:rPr>
        <w:t xml:space="preserve"> </w:t>
      </w:r>
      <w:r w:rsidR="00636CCC" w:rsidRPr="008520C4">
        <w:rPr>
          <w:rFonts w:ascii="Simplified Arabic" w:hAnsi="Simplified Arabic" w:cs="Simplified Arabic" w:hint="cs"/>
          <w:b/>
          <w:bCs/>
          <w:sz w:val="24"/>
          <w:szCs w:val="24"/>
          <w:rtl/>
          <w:lang w:bidi="ar-EG"/>
        </w:rPr>
        <w:t>فهرس</w:t>
      </w:r>
      <w:r w:rsidR="00636CCC" w:rsidRPr="008520C4">
        <w:rPr>
          <w:rFonts w:ascii="Simplified Arabic" w:hAnsi="Simplified Arabic" w:cs="Simplified Arabic"/>
          <w:b/>
          <w:bCs/>
          <w:sz w:val="24"/>
          <w:szCs w:val="24"/>
          <w:rtl/>
          <w:lang w:bidi="ar-EG"/>
        </w:rPr>
        <w:t xml:space="preserve"> </w:t>
      </w:r>
      <w:r w:rsidR="00636CCC" w:rsidRPr="008520C4">
        <w:rPr>
          <w:rFonts w:ascii="Simplified Arabic" w:hAnsi="Simplified Arabic" w:cs="Simplified Arabic" w:hint="cs"/>
          <w:b/>
          <w:bCs/>
          <w:sz w:val="24"/>
          <w:szCs w:val="24"/>
          <w:rtl/>
          <w:lang w:bidi="ar-EG"/>
        </w:rPr>
        <w:t>المدن</w:t>
      </w:r>
      <w:r w:rsidR="00636CCC" w:rsidRPr="008520C4">
        <w:rPr>
          <w:rFonts w:ascii="Simplified Arabic" w:hAnsi="Simplified Arabic" w:cs="Simplified Arabic"/>
          <w:b/>
          <w:bCs/>
          <w:sz w:val="24"/>
          <w:szCs w:val="24"/>
          <w:rtl/>
          <w:lang w:bidi="ar-EG"/>
        </w:rPr>
        <w:t xml:space="preserve"> </w:t>
      </w:r>
      <w:r w:rsidR="00636CCC" w:rsidRPr="008520C4">
        <w:rPr>
          <w:rFonts w:ascii="Simplified Arabic" w:hAnsi="Simplified Arabic" w:cs="Simplified Arabic" w:hint="cs"/>
          <w:b/>
          <w:bCs/>
          <w:sz w:val="24"/>
          <w:szCs w:val="24"/>
          <w:rtl/>
          <w:lang w:bidi="ar-EG"/>
        </w:rPr>
        <w:t>المستدامة</w:t>
      </w:r>
    </w:p>
    <w:tbl>
      <w:tblPr>
        <w:tblpPr w:leftFromText="180" w:rightFromText="180" w:vertAnchor="text" w:horzAnchor="margin" w:tblpY="40"/>
        <w:bidiVisual/>
        <w:tblW w:w="498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4A0" w:firstRow="1" w:lastRow="0" w:firstColumn="1" w:lastColumn="0" w:noHBand="0" w:noVBand="1"/>
      </w:tblPr>
      <w:tblGrid>
        <w:gridCol w:w="1906"/>
        <w:gridCol w:w="2323"/>
        <w:gridCol w:w="4808"/>
      </w:tblGrid>
      <w:tr w:rsidR="00636CCC" w:rsidRPr="004D781F" w14:paraId="03FCC8BB" w14:textId="77777777" w:rsidTr="00504A46">
        <w:trPr>
          <w:trHeight w:val="387"/>
        </w:trPr>
        <w:tc>
          <w:tcPr>
            <w:tcW w:w="1055" w:type="pct"/>
            <w:shd w:val="clear" w:color="auto" w:fill="548DD4" w:themeFill="text2" w:themeFillTint="99"/>
            <w:tcMar>
              <w:top w:w="0" w:type="dxa"/>
              <w:bottom w:w="0" w:type="dxa"/>
            </w:tcMar>
            <w:vAlign w:val="center"/>
          </w:tcPr>
          <w:p w14:paraId="7D4384B7" w14:textId="77777777" w:rsidR="00636CCC" w:rsidRPr="00607336" w:rsidRDefault="00636CCC" w:rsidP="006F14B7">
            <w:pPr>
              <w:jc w:val="center"/>
              <w:rPr>
                <w:rFonts w:eastAsia="Calibri"/>
                <w:b/>
                <w:bCs/>
                <w:color w:val="FFFFFF" w:themeColor="background1"/>
                <w:sz w:val="20"/>
                <w:szCs w:val="20"/>
                <w:lang w:bidi="ar-EG"/>
              </w:rPr>
            </w:pPr>
            <w:r w:rsidRPr="00607336">
              <w:rPr>
                <w:rFonts w:eastAsia="Calibri"/>
                <w:b/>
                <w:bCs/>
                <w:color w:val="FFFFFF" w:themeColor="background1"/>
                <w:sz w:val="20"/>
                <w:szCs w:val="20"/>
                <w:rtl/>
                <w:lang w:bidi="ar-EG"/>
              </w:rPr>
              <w:t>الفهرس</w:t>
            </w:r>
            <w:r w:rsidRPr="00607336">
              <w:rPr>
                <w:rFonts w:eastAsia="Calibri" w:hint="cs"/>
                <w:b/>
                <w:bCs/>
                <w:color w:val="FFFFFF" w:themeColor="background1"/>
                <w:sz w:val="20"/>
                <w:szCs w:val="20"/>
                <w:rtl/>
                <w:lang w:bidi="ar-EG"/>
              </w:rPr>
              <w:t>/البعد</w:t>
            </w:r>
          </w:p>
        </w:tc>
        <w:tc>
          <w:tcPr>
            <w:tcW w:w="1285" w:type="pct"/>
            <w:shd w:val="clear" w:color="auto" w:fill="548DD4" w:themeFill="text2" w:themeFillTint="99"/>
            <w:tcMar>
              <w:top w:w="0" w:type="dxa"/>
              <w:bottom w:w="0" w:type="dxa"/>
            </w:tcMar>
            <w:vAlign w:val="center"/>
          </w:tcPr>
          <w:p w14:paraId="22475778" w14:textId="77777777" w:rsidR="00636CCC" w:rsidRPr="00607336" w:rsidRDefault="00636CCC" w:rsidP="006F14B7">
            <w:pPr>
              <w:jc w:val="center"/>
              <w:rPr>
                <w:rFonts w:eastAsia="Calibri"/>
                <w:b/>
                <w:bCs/>
                <w:color w:val="FFFFFF" w:themeColor="background1"/>
                <w:sz w:val="20"/>
                <w:szCs w:val="20"/>
                <w:rtl/>
                <w:lang w:bidi="ar-EG"/>
              </w:rPr>
            </w:pPr>
            <w:r w:rsidRPr="00607336">
              <w:rPr>
                <w:rFonts w:eastAsia="Calibri"/>
                <w:b/>
                <w:bCs/>
                <w:color w:val="FFFFFF" w:themeColor="background1"/>
                <w:sz w:val="20"/>
                <w:szCs w:val="20"/>
                <w:rtl/>
                <w:lang w:bidi="ar-EG"/>
              </w:rPr>
              <w:t>اسم المؤشر</w:t>
            </w:r>
          </w:p>
        </w:tc>
        <w:tc>
          <w:tcPr>
            <w:tcW w:w="2660" w:type="pct"/>
            <w:shd w:val="clear" w:color="auto" w:fill="548DD4" w:themeFill="text2" w:themeFillTint="99"/>
            <w:tcMar>
              <w:top w:w="0" w:type="dxa"/>
              <w:bottom w:w="0" w:type="dxa"/>
            </w:tcMar>
            <w:vAlign w:val="center"/>
          </w:tcPr>
          <w:p w14:paraId="25F35B28" w14:textId="77777777" w:rsidR="00636CCC" w:rsidRPr="00607336" w:rsidRDefault="00636CCC" w:rsidP="006F14B7">
            <w:pPr>
              <w:jc w:val="center"/>
              <w:rPr>
                <w:rFonts w:eastAsia="Calibri"/>
                <w:b/>
                <w:bCs/>
                <w:color w:val="FFFFFF" w:themeColor="background1"/>
                <w:sz w:val="20"/>
                <w:szCs w:val="20"/>
                <w:rtl/>
                <w:lang w:bidi="ar-EG"/>
              </w:rPr>
            </w:pPr>
            <w:r w:rsidRPr="00607336">
              <w:rPr>
                <w:rFonts w:eastAsia="Calibri"/>
                <w:b/>
                <w:bCs/>
                <w:color w:val="FFFFFF" w:themeColor="background1"/>
                <w:sz w:val="20"/>
                <w:szCs w:val="20"/>
                <w:rtl/>
                <w:lang w:bidi="ar-EG"/>
              </w:rPr>
              <w:t>وصف المؤشر</w:t>
            </w:r>
          </w:p>
        </w:tc>
      </w:tr>
      <w:tr w:rsidR="00636CCC" w:rsidRPr="004D781F" w14:paraId="0F4C566A" w14:textId="77777777" w:rsidTr="00504A46">
        <w:tc>
          <w:tcPr>
            <w:tcW w:w="1055" w:type="pct"/>
            <w:shd w:val="clear" w:color="auto" w:fill="F79646" w:themeFill="accent6"/>
            <w:tcMar>
              <w:top w:w="0" w:type="dxa"/>
              <w:bottom w:w="0" w:type="dxa"/>
            </w:tcMar>
            <w:vAlign w:val="center"/>
          </w:tcPr>
          <w:p w14:paraId="13AD4E15" w14:textId="77777777" w:rsidR="00636CCC" w:rsidRPr="00504A46" w:rsidRDefault="00636CCC" w:rsidP="00AF3B13">
            <w:pPr>
              <w:spacing w:after="0"/>
              <w:rPr>
                <w:rFonts w:eastAsia="Calibri"/>
                <w:b/>
                <w:bCs/>
                <w:color w:val="FFFFFF" w:themeColor="background1"/>
                <w:rtl/>
                <w:lang w:eastAsia="ar-SA" w:bidi="ar-EG"/>
              </w:rPr>
            </w:pPr>
            <w:r w:rsidRPr="00504A46">
              <w:rPr>
                <w:rFonts w:eastAsia="Calibri"/>
                <w:b/>
                <w:bCs/>
                <w:color w:val="FFFFFF" w:themeColor="background1"/>
                <w:rtl/>
                <w:lang w:eastAsia="ar-SA" w:bidi="ar-EG"/>
              </w:rPr>
              <w:t>الناس</w:t>
            </w:r>
            <w:r w:rsidRPr="00504A46">
              <w:rPr>
                <w:rFonts w:eastAsia="Calibri" w:hint="cs"/>
                <w:b/>
                <w:bCs/>
                <w:color w:val="FFFFFF" w:themeColor="background1"/>
                <w:rtl/>
                <w:lang w:eastAsia="ar-SA" w:bidi="ar-EG"/>
              </w:rPr>
              <w:t xml:space="preserve"> </w:t>
            </w:r>
          </w:p>
        </w:tc>
        <w:tc>
          <w:tcPr>
            <w:tcW w:w="1285" w:type="pct"/>
            <w:shd w:val="clear" w:color="auto" w:fill="FDE9D9" w:themeFill="accent6" w:themeFillTint="33"/>
            <w:tcMar>
              <w:top w:w="0" w:type="dxa"/>
              <w:bottom w:w="0" w:type="dxa"/>
            </w:tcMar>
            <w:vAlign w:val="center"/>
          </w:tcPr>
          <w:p w14:paraId="7A992C2E" w14:textId="77777777" w:rsidR="00636CCC" w:rsidRPr="00AF3B13" w:rsidRDefault="00636CCC" w:rsidP="00AF3B13">
            <w:pPr>
              <w:autoSpaceDE w:val="0"/>
              <w:autoSpaceDN w:val="0"/>
              <w:adjustRightInd w:val="0"/>
              <w:spacing w:before="20" w:after="0"/>
              <w:rPr>
                <w:rFonts w:eastAsia="Calibri"/>
                <w:sz w:val="20"/>
                <w:szCs w:val="20"/>
                <w:rtl/>
                <w:lang w:bidi="ar-EG"/>
              </w:rPr>
            </w:pPr>
            <w:r w:rsidRPr="00AF3B13">
              <w:rPr>
                <w:rFonts w:eastAsia="Calibri"/>
                <w:sz w:val="20"/>
                <w:szCs w:val="20"/>
                <w:rtl/>
                <w:lang w:bidi="ar-EG"/>
              </w:rPr>
              <w:t xml:space="preserve">التعليم </w:t>
            </w:r>
          </w:p>
        </w:tc>
        <w:tc>
          <w:tcPr>
            <w:tcW w:w="2660" w:type="pct"/>
            <w:shd w:val="clear" w:color="auto" w:fill="FDE9D9" w:themeFill="accent6" w:themeFillTint="33"/>
            <w:tcMar>
              <w:top w:w="0" w:type="dxa"/>
              <w:bottom w:w="0" w:type="dxa"/>
            </w:tcMar>
            <w:vAlign w:val="center"/>
          </w:tcPr>
          <w:p w14:paraId="6140D586" w14:textId="77777777" w:rsidR="00636CCC" w:rsidRPr="00AF3B13" w:rsidRDefault="00636CCC" w:rsidP="00AF3B13">
            <w:pPr>
              <w:numPr>
                <w:ilvl w:val="0"/>
                <w:numId w:val="27"/>
              </w:numPr>
              <w:autoSpaceDE w:val="0"/>
              <w:autoSpaceDN w:val="0"/>
              <w:adjustRightInd w:val="0"/>
              <w:spacing w:before="20" w:after="0"/>
              <w:ind w:left="432"/>
              <w:rPr>
                <w:rFonts w:eastAsia="Calibri"/>
                <w:sz w:val="20"/>
                <w:szCs w:val="20"/>
                <w:rtl/>
                <w:lang w:bidi="ar-EG"/>
              </w:rPr>
            </w:pPr>
            <w:r w:rsidRPr="00AF3B13">
              <w:rPr>
                <w:rFonts w:eastAsia="Calibri"/>
                <w:sz w:val="20"/>
                <w:szCs w:val="20"/>
                <w:rtl/>
                <w:lang w:bidi="ar-EG"/>
              </w:rPr>
              <w:t>معدل الأمية</w:t>
            </w:r>
          </w:p>
        </w:tc>
      </w:tr>
      <w:tr w:rsidR="00636CCC" w:rsidRPr="004D781F" w14:paraId="5E900319" w14:textId="77777777" w:rsidTr="00504A46">
        <w:tc>
          <w:tcPr>
            <w:tcW w:w="1055" w:type="pct"/>
            <w:shd w:val="clear" w:color="auto" w:fill="F79646" w:themeFill="accent6"/>
            <w:tcMar>
              <w:top w:w="0" w:type="dxa"/>
              <w:bottom w:w="0" w:type="dxa"/>
            </w:tcMar>
            <w:vAlign w:val="center"/>
          </w:tcPr>
          <w:p w14:paraId="7E9BE716" w14:textId="59C18D01" w:rsidR="00636CCC" w:rsidRPr="00504A46" w:rsidRDefault="00636CCC" w:rsidP="00AF3B13">
            <w:pPr>
              <w:spacing w:after="0"/>
              <w:rPr>
                <w:rFonts w:eastAsia="Calibri"/>
                <w:b/>
                <w:bCs/>
                <w:color w:val="FFFFFF" w:themeColor="background1"/>
                <w:lang w:eastAsia="ar-SA" w:bidi="ar-EG"/>
              </w:rPr>
            </w:pPr>
            <w:bookmarkStart w:id="3" w:name="OLE_LINK53"/>
            <w:bookmarkStart w:id="4" w:name="OLE_LINK54"/>
            <w:r w:rsidRPr="00504A46">
              <w:rPr>
                <w:rFonts w:eastAsia="Calibri" w:hint="cs"/>
                <w:b/>
                <w:bCs/>
                <w:color w:val="FFFFFF" w:themeColor="background1"/>
                <w:rtl/>
                <w:lang w:eastAsia="ar-SA" w:bidi="ar-EG"/>
              </w:rPr>
              <w:t>(البعد الاجتماعي)</w:t>
            </w:r>
            <w:bookmarkEnd w:id="3"/>
            <w:bookmarkEnd w:id="4"/>
          </w:p>
        </w:tc>
        <w:tc>
          <w:tcPr>
            <w:tcW w:w="1285" w:type="pct"/>
            <w:shd w:val="clear" w:color="auto" w:fill="FDE9D9" w:themeFill="accent6" w:themeFillTint="33"/>
            <w:tcMar>
              <w:top w:w="0" w:type="dxa"/>
              <w:bottom w:w="0" w:type="dxa"/>
            </w:tcMar>
            <w:vAlign w:val="center"/>
          </w:tcPr>
          <w:p w14:paraId="3DFD3B3E" w14:textId="77777777" w:rsidR="00636CCC" w:rsidRPr="00AF3B13" w:rsidRDefault="00636CCC" w:rsidP="00AF3B13">
            <w:pPr>
              <w:spacing w:before="20" w:after="0"/>
              <w:rPr>
                <w:rFonts w:eastAsia="Calibri"/>
                <w:sz w:val="20"/>
                <w:szCs w:val="20"/>
              </w:rPr>
            </w:pPr>
          </w:p>
        </w:tc>
        <w:tc>
          <w:tcPr>
            <w:tcW w:w="2660" w:type="pct"/>
            <w:shd w:val="clear" w:color="auto" w:fill="FDE9D9" w:themeFill="accent6" w:themeFillTint="33"/>
            <w:tcMar>
              <w:top w:w="0" w:type="dxa"/>
              <w:bottom w:w="0" w:type="dxa"/>
            </w:tcMar>
            <w:vAlign w:val="center"/>
          </w:tcPr>
          <w:p w14:paraId="36D683EE" w14:textId="77777777" w:rsidR="00636CCC" w:rsidRPr="00AF3B13" w:rsidRDefault="00636CCC" w:rsidP="00AF3B13">
            <w:pPr>
              <w:numPr>
                <w:ilvl w:val="0"/>
                <w:numId w:val="27"/>
              </w:numPr>
              <w:autoSpaceDE w:val="0"/>
              <w:autoSpaceDN w:val="0"/>
              <w:adjustRightInd w:val="0"/>
              <w:spacing w:before="20" w:after="0"/>
              <w:ind w:left="432"/>
              <w:rPr>
                <w:rFonts w:eastAsia="Calibri"/>
                <w:sz w:val="20"/>
                <w:szCs w:val="20"/>
              </w:rPr>
            </w:pPr>
            <w:r w:rsidRPr="00AF3B13">
              <w:rPr>
                <w:rFonts w:eastAsia="Calibri"/>
                <w:sz w:val="20"/>
                <w:szCs w:val="20"/>
                <w:rtl/>
                <w:lang w:bidi="ar-EG"/>
              </w:rPr>
              <w:t xml:space="preserve">ترتيب الجامعات </w:t>
            </w:r>
            <w:r w:rsidRPr="00AF3B13">
              <w:rPr>
                <w:rFonts w:eastAsia="Calibri"/>
                <w:sz w:val="20"/>
                <w:szCs w:val="20"/>
              </w:rPr>
              <w:t xml:space="preserve"> </w:t>
            </w:r>
          </w:p>
        </w:tc>
      </w:tr>
      <w:tr w:rsidR="00636CCC" w:rsidRPr="004D781F" w14:paraId="3A26D760" w14:textId="77777777" w:rsidTr="00504A46">
        <w:tc>
          <w:tcPr>
            <w:tcW w:w="1055" w:type="pct"/>
            <w:shd w:val="clear" w:color="auto" w:fill="F79646" w:themeFill="accent6"/>
            <w:tcMar>
              <w:top w:w="0" w:type="dxa"/>
              <w:bottom w:w="0" w:type="dxa"/>
            </w:tcMar>
            <w:vAlign w:val="center"/>
          </w:tcPr>
          <w:p w14:paraId="55D3B46A"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35BD3AA6" w14:textId="77777777" w:rsidR="00636CCC" w:rsidRPr="00AF3B13" w:rsidRDefault="00636CCC" w:rsidP="00AF3B13">
            <w:pPr>
              <w:spacing w:before="20" w:after="0"/>
              <w:rPr>
                <w:rFonts w:eastAsia="Calibri"/>
                <w:sz w:val="20"/>
                <w:szCs w:val="20"/>
              </w:rPr>
            </w:pPr>
          </w:p>
        </w:tc>
        <w:tc>
          <w:tcPr>
            <w:tcW w:w="2660" w:type="pct"/>
            <w:shd w:val="clear" w:color="auto" w:fill="FDE9D9" w:themeFill="accent6" w:themeFillTint="33"/>
            <w:tcMar>
              <w:top w:w="0" w:type="dxa"/>
              <w:bottom w:w="0" w:type="dxa"/>
            </w:tcMar>
            <w:vAlign w:val="center"/>
          </w:tcPr>
          <w:p w14:paraId="377FBA9D"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نصيب السكان مع التعليم العالي</w:t>
            </w:r>
          </w:p>
        </w:tc>
      </w:tr>
      <w:tr w:rsidR="00636CCC" w:rsidRPr="004D781F" w14:paraId="1149B6E5" w14:textId="77777777" w:rsidTr="00504A46">
        <w:tc>
          <w:tcPr>
            <w:tcW w:w="1055" w:type="pct"/>
            <w:shd w:val="clear" w:color="auto" w:fill="F79646" w:themeFill="accent6"/>
            <w:tcMar>
              <w:top w:w="0" w:type="dxa"/>
              <w:bottom w:w="0" w:type="dxa"/>
            </w:tcMar>
            <w:vAlign w:val="center"/>
          </w:tcPr>
          <w:p w14:paraId="7F215C82"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3DE6D0E0" w14:textId="77777777" w:rsidR="00636CCC" w:rsidRPr="00AF3B13" w:rsidRDefault="00636CCC" w:rsidP="00AF3B13">
            <w:pPr>
              <w:spacing w:before="20" w:after="0"/>
              <w:rPr>
                <w:rFonts w:eastAsia="Calibri"/>
                <w:sz w:val="20"/>
                <w:szCs w:val="20"/>
                <w:rtl/>
                <w:lang w:bidi="ar-EG"/>
              </w:rPr>
            </w:pPr>
            <w:r w:rsidRPr="00AF3B13">
              <w:rPr>
                <w:rFonts w:eastAsia="Calibri"/>
                <w:sz w:val="20"/>
                <w:szCs w:val="20"/>
                <w:rtl/>
                <w:lang w:bidi="ar-EG"/>
              </w:rPr>
              <w:t>الصحة</w:t>
            </w:r>
          </w:p>
        </w:tc>
        <w:tc>
          <w:tcPr>
            <w:tcW w:w="2660" w:type="pct"/>
            <w:shd w:val="clear" w:color="auto" w:fill="FDE9D9" w:themeFill="accent6" w:themeFillTint="33"/>
            <w:tcMar>
              <w:top w:w="0" w:type="dxa"/>
              <w:bottom w:w="0" w:type="dxa"/>
            </w:tcMar>
            <w:vAlign w:val="center"/>
          </w:tcPr>
          <w:p w14:paraId="5AE7FFB5"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sz w:val="20"/>
                <w:szCs w:val="20"/>
                <w:rtl/>
                <w:lang w:bidi="ar-EG"/>
              </w:rPr>
              <w:t>توقع الحياة</w:t>
            </w:r>
          </w:p>
        </w:tc>
      </w:tr>
      <w:tr w:rsidR="00636CCC" w:rsidRPr="004D781F" w14:paraId="10F59950" w14:textId="77777777" w:rsidTr="00504A46">
        <w:tc>
          <w:tcPr>
            <w:tcW w:w="1055" w:type="pct"/>
            <w:shd w:val="clear" w:color="auto" w:fill="F79646" w:themeFill="accent6"/>
            <w:tcMar>
              <w:top w:w="0" w:type="dxa"/>
              <w:bottom w:w="0" w:type="dxa"/>
            </w:tcMar>
            <w:vAlign w:val="center"/>
          </w:tcPr>
          <w:p w14:paraId="53FA377F"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412FE7D7" w14:textId="77777777" w:rsidR="00636CCC" w:rsidRPr="00AF3B13" w:rsidRDefault="00636CCC" w:rsidP="00AF3B13">
            <w:pPr>
              <w:spacing w:before="20" w:after="0"/>
              <w:rPr>
                <w:rFonts w:eastAsia="Calibri"/>
                <w:sz w:val="20"/>
                <w:szCs w:val="20"/>
                <w:lang w:bidi="ar-EG"/>
              </w:rPr>
            </w:pPr>
          </w:p>
        </w:tc>
        <w:tc>
          <w:tcPr>
            <w:tcW w:w="2660" w:type="pct"/>
            <w:shd w:val="clear" w:color="auto" w:fill="FDE9D9" w:themeFill="accent6" w:themeFillTint="33"/>
            <w:tcMar>
              <w:top w:w="0" w:type="dxa"/>
              <w:bottom w:w="0" w:type="dxa"/>
            </w:tcMar>
            <w:vAlign w:val="center"/>
          </w:tcPr>
          <w:p w14:paraId="65DE01BD"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sz w:val="20"/>
                <w:szCs w:val="20"/>
                <w:rtl/>
                <w:lang w:bidi="ar-EG"/>
              </w:rPr>
              <w:t>معدل السمنة</w:t>
            </w:r>
          </w:p>
        </w:tc>
      </w:tr>
      <w:tr w:rsidR="00636CCC" w:rsidRPr="004D781F" w14:paraId="29AD930F" w14:textId="77777777" w:rsidTr="00504A46">
        <w:tc>
          <w:tcPr>
            <w:tcW w:w="1055" w:type="pct"/>
            <w:shd w:val="clear" w:color="auto" w:fill="F79646" w:themeFill="accent6"/>
            <w:tcMar>
              <w:top w:w="0" w:type="dxa"/>
              <w:bottom w:w="0" w:type="dxa"/>
            </w:tcMar>
            <w:vAlign w:val="center"/>
          </w:tcPr>
          <w:p w14:paraId="390749E3"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67AA494D" w14:textId="77777777" w:rsidR="00636CCC" w:rsidRPr="00AF3B13" w:rsidRDefault="00636CCC" w:rsidP="00AF3B13">
            <w:pPr>
              <w:spacing w:before="20" w:after="0"/>
              <w:rPr>
                <w:rFonts w:eastAsia="Calibri"/>
                <w:sz w:val="20"/>
                <w:szCs w:val="20"/>
              </w:rPr>
            </w:pPr>
            <w:r w:rsidRPr="00AF3B13">
              <w:rPr>
                <w:rFonts w:eastAsia="Calibri"/>
                <w:sz w:val="20"/>
                <w:szCs w:val="20"/>
                <w:rtl/>
                <w:lang w:bidi="ar-EG"/>
              </w:rPr>
              <w:t>السكان/الديموغرافيا</w:t>
            </w:r>
          </w:p>
        </w:tc>
        <w:tc>
          <w:tcPr>
            <w:tcW w:w="2660" w:type="pct"/>
            <w:shd w:val="clear" w:color="auto" w:fill="FDE9D9" w:themeFill="accent6" w:themeFillTint="33"/>
            <w:tcMar>
              <w:top w:w="0" w:type="dxa"/>
              <w:bottom w:w="0" w:type="dxa"/>
            </w:tcMar>
            <w:vAlign w:val="center"/>
          </w:tcPr>
          <w:p w14:paraId="0ACB05E3"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sz w:val="20"/>
                <w:szCs w:val="20"/>
                <w:rtl/>
                <w:lang w:bidi="ar-EG"/>
              </w:rPr>
              <w:t>معدل الإعالة</w:t>
            </w:r>
          </w:p>
        </w:tc>
      </w:tr>
      <w:tr w:rsidR="00636CCC" w:rsidRPr="004D781F" w14:paraId="268BBC45" w14:textId="77777777" w:rsidTr="00504A46">
        <w:tc>
          <w:tcPr>
            <w:tcW w:w="1055" w:type="pct"/>
            <w:shd w:val="clear" w:color="auto" w:fill="F79646" w:themeFill="accent6"/>
            <w:tcMar>
              <w:top w:w="0" w:type="dxa"/>
              <w:bottom w:w="0" w:type="dxa"/>
            </w:tcMar>
            <w:vAlign w:val="center"/>
          </w:tcPr>
          <w:p w14:paraId="02EF65C5"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351FD656" w14:textId="77777777" w:rsidR="00636CCC" w:rsidRPr="00AF3B13" w:rsidRDefault="00636CCC" w:rsidP="00AF3B13">
            <w:pPr>
              <w:spacing w:before="20" w:after="0"/>
              <w:rPr>
                <w:rFonts w:eastAsia="Calibri"/>
                <w:sz w:val="20"/>
                <w:szCs w:val="20"/>
                <w:rtl/>
                <w:lang w:bidi="ar-EG"/>
              </w:rPr>
            </w:pPr>
            <w:r w:rsidRPr="00AF3B13">
              <w:rPr>
                <w:rFonts w:eastAsia="Calibri" w:hint="cs"/>
                <w:sz w:val="20"/>
                <w:szCs w:val="20"/>
                <w:rtl/>
                <w:lang w:bidi="ar-EG"/>
              </w:rPr>
              <w:t>عدم العدالة في الدحل</w:t>
            </w:r>
          </w:p>
        </w:tc>
        <w:tc>
          <w:tcPr>
            <w:tcW w:w="2660" w:type="pct"/>
            <w:shd w:val="clear" w:color="auto" w:fill="FDE9D9" w:themeFill="accent6" w:themeFillTint="33"/>
            <w:tcMar>
              <w:top w:w="0" w:type="dxa"/>
              <w:bottom w:w="0" w:type="dxa"/>
            </w:tcMar>
            <w:vAlign w:val="center"/>
          </w:tcPr>
          <w:p w14:paraId="216E7BAF"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hint="cs"/>
                <w:sz w:val="20"/>
                <w:szCs w:val="20"/>
                <w:rtl/>
                <w:lang w:bidi="ar-EG"/>
              </w:rPr>
              <w:t>معامل جيني</w:t>
            </w:r>
          </w:p>
        </w:tc>
      </w:tr>
      <w:tr w:rsidR="00636CCC" w:rsidRPr="004D781F" w14:paraId="2661B0FB" w14:textId="77777777" w:rsidTr="00504A46">
        <w:tc>
          <w:tcPr>
            <w:tcW w:w="1055" w:type="pct"/>
            <w:shd w:val="clear" w:color="auto" w:fill="F79646" w:themeFill="accent6"/>
            <w:tcMar>
              <w:top w:w="0" w:type="dxa"/>
              <w:bottom w:w="0" w:type="dxa"/>
            </w:tcMar>
            <w:vAlign w:val="center"/>
          </w:tcPr>
          <w:p w14:paraId="59C278C8"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14A08912" w14:textId="6960F87F" w:rsidR="00636CCC" w:rsidRPr="00AF3B13" w:rsidRDefault="00205D3F" w:rsidP="00AF3B13">
            <w:pPr>
              <w:spacing w:before="20" w:after="0"/>
              <w:rPr>
                <w:rFonts w:eastAsia="Calibri"/>
                <w:sz w:val="20"/>
                <w:szCs w:val="20"/>
                <w:rtl/>
                <w:lang w:bidi="ar-EG"/>
              </w:rPr>
            </w:pPr>
            <w:r w:rsidRPr="00AF3B13">
              <w:rPr>
                <w:rFonts w:eastAsia="Calibri" w:hint="cs"/>
                <w:sz w:val="20"/>
                <w:szCs w:val="20"/>
                <w:rtl/>
                <w:lang w:bidi="ar-EG"/>
              </w:rPr>
              <w:t>القدرة على دفع التكاليف</w:t>
            </w:r>
            <w:r w:rsidR="00636CCC" w:rsidRPr="00AF3B13">
              <w:rPr>
                <w:rFonts w:eastAsia="Calibri" w:hint="cs"/>
                <w:sz w:val="20"/>
                <w:szCs w:val="20"/>
                <w:rtl/>
                <w:lang w:bidi="ar-EG"/>
              </w:rPr>
              <w:t>(التيسير)</w:t>
            </w:r>
          </w:p>
        </w:tc>
        <w:tc>
          <w:tcPr>
            <w:tcW w:w="2660" w:type="pct"/>
            <w:shd w:val="clear" w:color="auto" w:fill="FDE9D9" w:themeFill="accent6" w:themeFillTint="33"/>
            <w:tcMar>
              <w:top w:w="0" w:type="dxa"/>
              <w:bottom w:w="0" w:type="dxa"/>
            </w:tcMar>
            <w:vAlign w:val="center"/>
          </w:tcPr>
          <w:p w14:paraId="6DB7270B" w14:textId="77777777" w:rsidR="00636CCC" w:rsidRPr="00AF3B13" w:rsidRDefault="00636CCC" w:rsidP="00AF3B13">
            <w:pPr>
              <w:numPr>
                <w:ilvl w:val="0"/>
                <w:numId w:val="27"/>
              </w:numPr>
              <w:spacing w:before="20" w:after="0"/>
              <w:ind w:left="432"/>
              <w:rPr>
                <w:rFonts w:eastAsia="Calibri"/>
                <w:sz w:val="20"/>
                <w:szCs w:val="20"/>
                <w:lang w:bidi="ar-EG"/>
              </w:rPr>
            </w:pPr>
            <w:r w:rsidRPr="00AF3B13">
              <w:rPr>
                <w:rFonts w:eastAsia="Calibri"/>
                <w:sz w:val="20"/>
                <w:szCs w:val="20"/>
                <w:rtl/>
                <w:lang w:bidi="ar-EG"/>
              </w:rPr>
              <w:t>الرقم القياسي لأسعار المستهلك</w:t>
            </w:r>
          </w:p>
        </w:tc>
      </w:tr>
      <w:tr w:rsidR="00636CCC" w:rsidRPr="004D781F" w14:paraId="3A5E2DDF" w14:textId="77777777" w:rsidTr="00504A46">
        <w:tc>
          <w:tcPr>
            <w:tcW w:w="1055" w:type="pct"/>
            <w:shd w:val="clear" w:color="auto" w:fill="F79646" w:themeFill="accent6"/>
            <w:tcMar>
              <w:top w:w="0" w:type="dxa"/>
              <w:bottom w:w="0" w:type="dxa"/>
            </w:tcMar>
            <w:vAlign w:val="center"/>
          </w:tcPr>
          <w:p w14:paraId="0CCF5AE3"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09DE77CE" w14:textId="77777777" w:rsidR="00636CCC" w:rsidRPr="00AF3B13" w:rsidRDefault="00636CCC" w:rsidP="00AF3B13">
            <w:pPr>
              <w:spacing w:before="20" w:after="0"/>
              <w:rPr>
                <w:rFonts w:eastAsia="Calibri"/>
                <w:sz w:val="20"/>
                <w:szCs w:val="20"/>
              </w:rPr>
            </w:pPr>
          </w:p>
        </w:tc>
        <w:tc>
          <w:tcPr>
            <w:tcW w:w="2660" w:type="pct"/>
            <w:shd w:val="clear" w:color="auto" w:fill="FDE9D9" w:themeFill="accent6" w:themeFillTint="33"/>
            <w:tcMar>
              <w:top w:w="0" w:type="dxa"/>
              <w:bottom w:w="0" w:type="dxa"/>
            </w:tcMar>
            <w:vAlign w:val="center"/>
          </w:tcPr>
          <w:p w14:paraId="36A6DC4C" w14:textId="77777777" w:rsidR="00636CCC" w:rsidRPr="00AF3B13" w:rsidRDefault="00636CCC" w:rsidP="00AF3B13">
            <w:pPr>
              <w:numPr>
                <w:ilvl w:val="0"/>
                <w:numId w:val="27"/>
              </w:numPr>
              <w:spacing w:before="20" w:after="0"/>
              <w:ind w:left="432"/>
              <w:rPr>
                <w:rFonts w:eastAsia="Calibri"/>
                <w:sz w:val="20"/>
                <w:szCs w:val="20"/>
                <w:lang w:bidi="ar-EG"/>
              </w:rPr>
            </w:pPr>
            <w:r w:rsidRPr="00AF3B13">
              <w:rPr>
                <w:rFonts w:eastAsia="Calibri"/>
                <w:sz w:val="20"/>
                <w:szCs w:val="20"/>
                <w:rtl/>
                <w:lang w:bidi="ar-EG"/>
              </w:rPr>
              <w:t>أسعار العقارات</w:t>
            </w:r>
          </w:p>
        </w:tc>
      </w:tr>
      <w:tr w:rsidR="00636CCC" w:rsidRPr="004D781F" w14:paraId="60D30D5B" w14:textId="77777777" w:rsidTr="00504A46">
        <w:tc>
          <w:tcPr>
            <w:tcW w:w="1055" w:type="pct"/>
            <w:shd w:val="clear" w:color="auto" w:fill="F79646" w:themeFill="accent6"/>
            <w:tcMar>
              <w:top w:w="0" w:type="dxa"/>
              <w:bottom w:w="0" w:type="dxa"/>
            </w:tcMar>
            <w:vAlign w:val="center"/>
          </w:tcPr>
          <w:p w14:paraId="4A128AD2"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446466B7" w14:textId="77777777" w:rsidR="00636CCC" w:rsidRPr="00AF3B13" w:rsidRDefault="00636CCC" w:rsidP="00AF3B13">
            <w:pPr>
              <w:spacing w:before="20" w:after="0"/>
              <w:rPr>
                <w:rFonts w:eastAsia="Calibri"/>
                <w:sz w:val="20"/>
                <w:szCs w:val="20"/>
                <w:lang w:bidi="ar-EG"/>
              </w:rPr>
            </w:pPr>
            <w:r w:rsidRPr="00AF3B13">
              <w:rPr>
                <w:rFonts w:eastAsia="Calibri"/>
                <w:sz w:val="20"/>
                <w:szCs w:val="20"/>
                <w:rtl/>
                <w:lang w:bidi="ar-EG"/>
              </w:rPr>
              <w:t>التوازن بين العمل والحياة</w:t>
            </w:r>
          </w:p>
        </w:tc>
        <w:tc>
          <w:tcPr>
            <w:tcW w:w="2660" w:type="pct"/>
            <w:shd w:val="clear" w:color="auto" w:fill="FDE9D9" w:themeFill="accent6" w:themeFillTint="33"/>
            <w:tcMar>
              <w:top w:w="0" w:type="dxa"/>
              <w:bottom w:w="0" w:type="dxa"/>
            </w:tcMar>
            <w:vAlign w:val="center"/>
          </w:tcPr>
          <w:p w14:paraId="5AC55ECF" w14:textId="77777777" w:rsidR="00636CCC" w:rsidRPr="00AF3B13" w:rsidRDefault="00636CCC" w:rsidP="00AF3B13">
            <w:pPr>
              <w:numPr>
                <w:ilvl w:val="0"/>
                <w:numId w:val="27"/>
              </w:numPr>
              <w:spacing w:before="20" w:after="0"/>
              <w:ind w:left="432"/>
              <w:rPr>
                <w:rFonts w:eastAsia="Calibri"/>
                <w:sz w:val="20"/>
                <w:szCs w:val="20"/>
                <w:lang w:bidi="ar-EG"/>
              </w:rPr>
            </w:pPr>
            <w:r w:rsidRPr="00AF3B13">
              <w:rPr>
                <w:rFonts w:eastAsia="Calibri"/>
                <w:sz w:val="20"/>
                <w:szCs w:val="20"/>
                <w:rtl/>
                <w:lang w:bidi="ar-EG"/>
              </w:rPr>
              <w:t>متوسط ساعات العمل</w:t>
            </w:r>
            <w:r w:rsidRPr="00AF3B13">
              <w:rPr>
                <w:rFonts w:eastAsia="Calibri" w:hint="cs"/>
                <w:sz w:val="20"/>
                <w:szCs w:val="20"/>
                <w:rtl/>
                <w:lang w:bidi="ar-EG"/>
              </w:rPr>
              <w:t xml:space="preserve"> السنوي</w:t>
            </w:r>
          </w:p>
        </w:tc>
      </w:tr>
      <w:tr w:rsidR="00636CCC" w:rsidRPr="004D781F" w14:paraId="099FD3E6" w14:textId="77777777" w:rsidTr="00504A46">
        <w:tc>
          <w:tcPr>
            <w:tcW w:w="1055" w:type="pct"/>
            <w:shd w:val="clear" w:color="auto" w:fill="F79646" w:themeFill="accent6"/>
            <w:tcMar>
              <w:top w:w="0" w:type="dxa"/>
              <w:bottom w:w="0" w:type="dxa"/>
            </w:tcMar>
            <w:vAlign w:val="center"/>
          </w:tcPr>
          <w:p w14:paraId="1BB433F4" w14:textId="77777777" w:rsidR="00636CCC" w:rsidRPr="00504A46" w:rsidRDefault="00636CCC" w:rsidP="00AF3B13">
            <w:pPr>
              <w:spacing w:after="0"/>
              <w:rPr>
                <w:rFonts w:eastAsia="Calibri"/>
                <w:b/>
                <w:bCs/>
                <w:color w:val="FFFFFF" w:themeColor="background1"/>
                <w:lang w:eastAsia="ar-SA" w:bidi="ar-EG"/>
              </w:rPr>
            </w:pPr>
          </w:p>
        </w:tc>
        <w:tc>
          <w:tcPr>
            <w:tcW w:w="1285" w:type="pct"/>
            <w:shd w:val="clear" w:color="auto" w:fill="FDE9D9" w:themeFill="accent6" w:themeFillTint="33"/>
            <w:tcMar>
              <w:top w:w="0" w:type="dxa"/>
              <w:bottom w:w="0" w:type="dxa"/>
            </w:tcMar>
            <w:vAlign w:val="center"/>
          </w:tcPr>
          <w:p w14:paraId="6B39CD96" w14:textId="77777777" w:rsidR="00636CCC" w:rsidRPr="00AF3B13" w:rsidRDefault="00636CCC" w:rsidP="00AF3B13">
            <w:pPr>
              <w:spacing w:before="20" w:after="0"/>
              <w:rPr>
                <w:rFonts w:eastAsia="Calibri"/>
                <w:sz w:val="20"/>
                <w:szCs w:val="20"/>
                <w:rtl/>
                <w:lang w:bidi="ar-EG"/>
              </w:rPr>
            </w:pPr>
            <w:r w:rsidRPr="00AF3B13">
              <w:rPr>
                <w:rFonts w:eastAsia="Calibri" w:hint="cs"/>
                <w:sz w:val="20"/>
                <w:szCs w:val="20"/>
                <w:rtl/>
                <w:lang w:bidi="ar-EG"/>
              </w:rPr>
              <w:t>الجريمة</w:t>
            </w:r>
          </w:p>
        </w:tc>
        <w:tc>
          <w:tcPr>
            <w:tcW w:w="2660" w:type="pct"/>
            <w:shd w:val="clear" w:color="auto" w:fill="FDE9D9" w:themeFill="accent6" w:themeFillTint="33"/>
            <w:tcMar>
              <w:top w:w="0" w:type="dxa"/>
              <w:bottom w:w="0" w:type="dxa"/>
            </w:tcMar>
            <w:vAlign w:val="center"/>
          </w:tcPr>
          <w:p w14:paraId="2390EB4E" w14:textId="77777777" w:rsidR="00636CCC" w:rsidRPr="00AF3B13" w:rsidRDefault="00636CCC" w:rsidP="00AF3B13">
            <w:pPr>
              <w:numPr>
                <w:ilvl w:val="0"/>
                <w:numId w:val="27"/>
              </w:numPr>
              <w:spacing w:before="20" w:after="0"/>
              <w:ind w:left="432"/>
              <w:rPr>
                <w:rFonts w:eastAsia="Calibri"/>
                <w:sz w:val="20"/>
                <w:szCs w:val="20"/>
                <w:lang w:bidi="ar-EG"/>
              </w:rPr>
            </w:pPr>
            <w:r w:rsidRPr="00AF3B13">
              <w:rPr>
                <w:rFonts w:eastAsia="Calibri"/>
                <w:sz w:val="20"/>
                <w:szCs w:val="20"/>
                <w:rtl/>
                <w:lang w:bidi="ar-EG"/>
              </w:rPr>
              <w:t>معدل جرائم القتل</w:t>
            </w:r>
          </w:p>
        </w:tc>
      </w:tr>
      <w:tr w:rsidR="00636CCC" w:rsidRPr="004D781F" w14:paraId="6C63DAA4" w14:textId="77777777" w:rsidTr="00504A46">
        <w:tc>
          <w:tcPr>
            <w:tcW w:w="1055" w:type="pct"/>
            <w:shd w:val="clear" w:color="auto" w:fill="BCE292"/>
            <w:tcMar>
              <w:top w:w="0" w:type="dxa"/>
              <w:bottom w:w="0" w:type="dxa"/>
            </w:tcMar>
            <w:vAlign w:val="center"/>
          </w:tcPr>
          <w:p w14:paraId="5390D9BF" w14:textId="77777777" w:rsidR="00636CCC" w:rsidRPr="00504A46" w:rsidRDefault="00636CCC" w:rsidP="00AF3B13">
            <w:pPr>
              <w:spacing w:after="0"/>
              <w:rPr>
                <w:rFonts w:eastAsia="Calibri"/>
                <w:b/>
                <w:bCs/>
                <w:color w:val="FFFFFF" w:themeColor="background1"/>
                <w:lang w:eastAsia="ar-SA" w:bidi="ar-EG"/>
              </w:rPr>
            </w:pPr>
            <w:r w:rsidRPr="00504A46">
              <w:rPr>
                <w:rFonts w:eastAsia="Calibri" w:hint="cs"/>
                <w:b/>
                <w:bCs/>
                <w:color w:val="FFFFFF" w:themeColor="background1"/>
                <w:rtl/>
                <w:lang w:eastAsia="ar-SA" w:bidi="ar-EG"/>
              </w:rPr>
              <w:t>الكوكب</w:t>
            </w:r>
          </w:p>
        </w:tc>
        <w:tc>
          <w:tcPr>
            <w:tcW w:w="1285" w:type="pct"/>
            <w:shd w:val="clear" w:color="auto" w:fill="EAF1DD" w:themeFill="accent3" w:themeFillTint="33"/>
            <w:tcMar>
              <w:top w:w="0" w:type="dxa"/>
              <w:bottom w:w="0" w:type="dxa"/>
            </w:tcMar>
            <w:vAlign w:val="center"/>
          </w:tcPr>
          <w:p w14:paraId="76FE6141"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المخاطر البيئية</w:t>
            </w:r>
          </w:p>
        </w:tc>
        <w:tc>
          <w:tcPr>
            <w:tcW w:w="2660" w:type="pct"/>
            <w:shd w:val="clear" w:color="auto" w:fill="EAF1DD" w:themeFill="accent3" w:themeFillTint="33"/>
            <w:tcMar>
              <w:top w:w="0" w:type="dxa"/>
              <w:bottom w:w="0" w:type="dxa"/>
            </w:tcMar>
            <w:vAlign w:val="center"/>
          </w:tcPr>
          <w:p w14:paraId="17E5F7E5" w14:textId="77777777" w:rsidR="00636CCC" w:rsidRPr="00AF3B13" w:rsidRDefault="00636CCC" w:rsidP="00AF3B13">
            <w:pPr>
              <w:numPr>
                <w:ilvl w:val="0"/>
                <w:numId w:val="27"/>
              </w:numPr>
              <w:spacing w:before="20" w:after="0"/>
              <w:ind w:left="432"/>
              <w:rPr>
                <w:rFonts w:eastAsia="Calibri"/>
                <w:sz w:val="20"/>
                <w:szCs w:val="20"/>
                <w:lang w:bidi="ar-EG"/>
              </w:rPr>
            </w:pPr>
            <w:r w:rsidRPr="00AF3B13">
              <w:rPr>
                <w:rFonts w:eastAsia="Calibri"/>
                <w:sz w:val="20"/>
                <w:szCs w:val="20"/>
                <w:rtl/>
                <w:lang w:bidi="ar-EG"/>
              </w:rPr>
              <w:t>التعرض للكوارث الطبيعية</w:t>
            </w:r>
          </w:p>
        </w:tc>
      </w:tr>
      <w:tr w:rsidR="00636CCC" w:rsidRPr="004D781F" w14:paraId="417D4713" w14:textId="77777777" w:rsidTr="00504A46">
        <w:tc>
          <w:tcPr>
            <w:tcW w:w="1055" w:type="pct"/>
            <w:shd w:val="clear" w:color="auto" w:fill="BCE292"/>
            <w:tcMar>
              <w:top w:w="0" w:type="dxa"/>
              <w:bottom w:w="0" w:type="dxa"/>
            </w:tcMar>
            <w:vAlign w:val="center"/>
          </w:tcPr>
          <w:p w14:paraId="4DC7A63C" w14:textId="5BE7D21A" w:rsidR="00636CCC" w:rsidRPr="00504A46" w:rsidRDefault="00636CCC" w:rsidP="00AF3B13">
            <w:pPr>
              <w:spacing w:after="0"/>
              <w:rPr>
                <w:rFonts w:eastAsia="Calibri"/>
                <w:b/>
                <w:bCs/>
                <w:color w:val="FFFFFF" w:themeColor="background1"/>
                <w:lang w:eastAsia="ar-SA" w:bidi="ar-EG"/>
              </w:rPr>
            </w:pPr>
            <w:r w:rsidRPr="00504A46">
              <w:rPr>
                <w:rFonts w:eastAsia="Calibri" w:hint="cs"/>
                <w:b/>
                <w:bCs/>
                <w:color w:val="FFFFFF" w:themeColor="background1"/>
                <w:rtl/>
                <w:lang w:eastAsia="ar-SA" w:bidi="ar-EG"/>
              </w:rPr>
              <w:t xml:space="preserve">(البعد </w:t>
            </w:r>
            <w:r w:rsidR="008520C4" w:rsidRPr="00504A46">
              <w:rPr>
                <w:rFonts w:eastAsia="Calibri" w:hint="cs"/>
                <w:b/>
                <w:bCs/>
                <w:color w:val="FFFFFF" w:themeColor="background1"/>
                <w:rtl/>
                <w:lang w:eastAsia="ar-SA" w:bidi="ar-EG"/>
              </w:rPr>
              <w:t>البيئي</w:t>
            </w:r>
            <w:r w:rsidRPr="00504A46">
              <w:rPr>
                <w:rFonts w:eastAsia="Calibri" w:hint="cs"/>
                <w:b/>
                <w:bCs/>
                <w:color w:val="FFFFFF" w:themeColor="background1"/>
                <w:rtl/>
                <w:lang w:eastAsia="ar-SA" w:bidi="ar-EG"/>
              </w:rPr>
              <w:t>)</w:t>
            </w:r>
          </w:p>
        </w:tc>
        <w:tc>
          <w:tcPr>
            <w:tcW w:w="1285" w:type="pct"/>
            <w:shd w:val="clear" w:color="auto" w:fill="EAF1DD" w:themeFill="accent3" w:themeFillTint="33"/>
            <w:tcMar>
              <w:top w:w="0" w:type="dxa"/>
              <w:bottom w:w="0" w:type="dxa"/>
            </w:tcMar>
            <w:vAlign w:val="center"/>
          </w:tcPr>
          <w:p w14:paraId="7F4131EC" w14:textId="77777777" w:rsidR="00636CCC" w:rsidRPr="00AF3B13" w:rsidRDefault="00636CCC" w:rsidP="00AF3B13">
            <w:pPr>
              <w:spacing w:before="20" w:after="0"/>
              <w:rPr>
                <w:rFonts w:eastAsia="Calibri"/>
                <w:sz w:val="20"/>
                <w:szCs w:val="20"/>
                <w:rtl/>
              </w:rPr>
            </w:pPr>
            <w:r w:rsidRPr="00AF3B13">
              <w:rPr>
                <w:rFonts w:eastAsia="Calibri"/>
                <w:sz w:val="20"/>
                <w:szCs w:val="20"/>
                <w:rtl/>
              </w:rPr>
              <w:t>المساحات الخضراء</w:t>
            </w:r>
          </w:p>
        </w:tc>
        <w:tc>
          <w:tcPr>
            <w:tcW w:w="2660" w:type="pct"/>
            <w:shd w:val="clear" w:color="auto" w:fill="EAF1DD" w:themeFill="accent3" w:themeFillTint="33"/>
            <w:tcMar>
              <w:top w:w="0" w:type="dxa"/>
              <w:bottom w:w="0" w:type="dxa"/>
            </w:tcMar>
            <w:vAlign w:val="center"/>
          </w:tcPr>
          <w:p w14:paraId="03251AAE"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المساحات الخضراء كنسبة من مساحة المدينة</w:t>
            </w:r>
          </w:p>
        </w:tc>
      </w:tr>
      <w:tr w:rsidR="00636CCC" w:rsidRPr="004D781F" w14:paraId="1E70E9AB" w14:textId="77777777" w:rsidTr="00504A46">
        <w:tc>
          <w:tcPr>
            <w:tcW w:w="1055" w:type="pct"/>
            <w:shd w:val="clear" w:color="auto" w:fill="BCE292"/>
            <w:tcMar>
              <w:top w:w="0" w:type="dxa"/>
              <w:bottom w:w="0" w:type="dxa"/>
            </w:tcMar>
            <w:vAlign w:val="center"/>
          </w:tcPr>
          <w:p w14:paraId="7E1C70C7" w14:textId="77777777" w:rsidR="00636CCC" w:rsidRPr="00205D3F" w:rsidRDefault="00636CCC" w:rsidP="00AF3B13">
            <w:pPr>
              <w:spacing w:after="0"/>
              <w:rPr>
                <w:rFonts w:eastAsia="Calibri"/>
                <w:b/>
                <w:bCs/>
                <w:lang w:eastAsia="ar-SA" w:bidi="ar-EG"/>
              </w:rPr>
            </w:pPr>
          </w:p>
        </w:tc>
        <w:tc>
          <w:tcPr>
            <w:tcW w:w="1285" w:type="pct"/>
            <w:shd w:val="clear" w:color="auto" w:fill="EAF1DD" w:themeFill="accent3" w:themeFillTint="33"/>
            <w:tcMar>
              <w:top w:w="0" w:type="dxa"/>
              <w:bottom w:w="0" w:type="dxa"/>
            </w:tcMar>
            <w:vAlign w:val="center"/>
          </w:tcPr>
          <w:p w14:paraId="241F8113"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الطاقة</w:t>
            </w:r>
          </w:p>
        </w:tc>
        <w:tc>
          <w:tcPr>
            <w:tcW w:w="2660" w:type="pct"/>
            <w:shd w:val="clear" w:color="auto" w:fill="EAF1DD" w:themeFill="accent3" w:themeFillTint="33"/>
            <w:tcMar>
              <w:top w:w="0" w:type="dxa"/>
              <w:bottom w:w="0" w:type="dxa"/>
            </w:tcMar>
            <w:vAlign w:val="center"/>
          </w:tcPr>
          <w:p w14:paraId="67A77643"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استخدام الطاقة</w:t>
            </w:r>
          </w:p>
        </w:tc>
      </w:tr>
      <w:tr w:rsidR="00636CCC" w:rsidRPr="004D781F" w14:paraId="2A5EB3B7" w14:textId="77777777" w:rsidTr="00504A46">
        <w:tc>
          <w:tcPr>
            <w:tcW w:w="1055" w:type="pct"/>
            <w:shd w:val="clear" w:color="auto" w:fill="BCE292"/>
            <w:tcMar>
              <w:top w:w="0" w:type="dxa"/>
              <w:bottom w:w="0" w:type="dxa"/>
            </w:tcMar>
            <w:vAlign w:val="center"/>
          </w:tcPr>
          <w:p w14:paraId="6CC10C3A"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44FEF55F" w14:textId="77777777" w:rsidR="00636CCC" w:rsidRPr="00AF3B13" w:rsidRDefault="00636CCC" w:rsidP="00AF3B13">
            <w:pPr>
              <w:spacing w:before="20" w:after="0"/>
              <w:rPr>
                <w:rFonts w:eastAsia="Calibri"/>
                <w:sz w:val="20"/>
                <w:szCs w:val="20"/>
              </w:rPr>
            </w:pPr>
          </w:p>
        </w:tc>
        <w:tc>
          <w:tcPr>
            <w:tcW w:w="2660" w:type="pct"/>
            <w:shd w:val="clear" w:color="auto" w:fill="EAF1DD" w:themeFill="accent3" w:themeFillTint="33"/>
            <w:tcMar>
              <w:top w:w="0" w:type="dxa"/>
              <w:bottom w:w="0" w:type="dxa"/>
            </w:tcMar>
            <w:vAlign w:val="center"/>
          </w:tcPr>
          <w:p w14:paraId="0418115C"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حصة مصادر الطاقة المتجددة</w:t>
            </w:r>
          </w:p>
        </w:tc>
      </w:tr>
      <w:tr w:rsidR="00636CCC" w:rsidRPr="004D781F" w14:paraId="7206C2CF" w14:textId="77777777" w:rsidTr="00504A46">
        <w:tc>
          <w:tcPr>
            <w:tcW w:w="1055" w:type="pct"/>
            <w:shd w:val="clear" w:color="auto" w:fill="BCE292"/>
            <w:tcMar>
              <w:top w:w="0" w:type="dxa"/>
              <w:bottom w:w="0" w:type="dxa"/>
            </w:tcMar>
            <w:vAlign w:val="center"/>
          </w:tcPr>
          <w:p w14:paraId="0E213D4A"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2C38F023" w14:textId="77777777" w:rsidR="00636CCC" w:rsidRPr="00AF3B13" w:rsidRDefault="00636CCC" w:rsidP="00AF3B13">
            <w:pPr>
              <w:spacing w:before="20" w:after="0"/>
              <w:rPr>
                <w:rFonts w:eastAsia="Calibri"/>
                <w:sz w:val="20"/>
                <w:szCs w:val="20"/>
              </w:rPr>
            </w:pPr>
          </w:p>
        </w:tc>
        <w:tc>
          <w:tcPr>
            <w:tcW w:w="2660" w:type="pct"/>
            <w:shd w:val="clear" w:color="auto" w:fill="EAF1DD" w:themeFill="accent3" w:themeFillTint="33"/>
            <w:tcMar>
              <w:top w:w="0" w:type="dxa"/>
              <w:bottom w:w="0" w:type="dxa"/>
            </w:tcMar>
            <w:vAlign w:val="center"/>
          </w:tcPr>
          <w:p w14:paraId="1F6147A8"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استهلاك الطاقة لكل دولار من الناتج المحلي الإجمالي</w:t>
            </w:r>
          </w:p>
        </w:tc>
      </w:tr>
      <w:tr w:rsidR="00636CCC" w:rsidRPr="004D781F" w14:paraId="43B3AF7B" w14:textId="77777777" w:rsidTr="00504A46">
        <w:tc>
          <w:tcPr>
            <w:tcW w:w="1055" w:type="pct"/>
            <w:shd w:val="clear" w:color="auto" w:fill="BCE292"/>
            <w:tcMar>
              <w:top w:w="0" w:type="dxa"/>
              <w:bottom w:w="0" w:type="dxa"/>
            </w:tcMar>
            <w:vAlign w:val="center"/>
          </w:tcPr>
          <w:p w14:paraId="086C63AF"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4138D404" w14:textId="77777777" w:rsidR="00636CCC" w:rsidRPr="00AF3B13" w:rsidRDefault="00636CCC" w:rsidP="00AF3B13">
            <w:pPr>
              <w:spacing w:before="20" w:after="0"/>
              <w:rPr>
                <w:rFonts w:eastAsia="Calibri"/>
                <w:sz w:val="20"/>
                <w:szCs w:val="20"/>
              </w:rPr>
            </w:pPr>
            <w:r w:rsidRPr="00AF3B13">
              <w:rPr>
                <w:rFonts w:eastAsia="Calibri" w:hint="cs"/>
                <w:sz w:val="20"/>
                <w:szCs w:val="20"/>
                <w:rtl/>
              </w:rPr>
              <w:t>تلوث الهواء</w:t>
            </w:r>
          </w:p>
        </w:tc>
        <w:tc>
          <w:tcPr>
            <w:tcW w:w="2660" w:type="pct"/>
            <w:shd w:val="clear" w:color="auto" w:fill="EAF1DD" w:themeFill="accent3" w:themeFillTint="33"/>
            <w:tcMar>
              <w:top w:w="0" w:type="dxa"/>
              <w:bottom w:w="0" w:type="dxa"/>
            </w:tcMar>
            <w:vAlign w:val="center"/>
          </w:tcPr>
          <w:p w14:paraId="3C2A7412"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متوسط مستوى الملوثات</w:t>
            </w:r>
          </w:p>
        </w:tc>
      </w:tr>
      <w:tr w:rsidR="00636CCC" w:rsidRPr="004D781F" w14:paraId="37143C76" w14:textId="77777777" w:rsidTr="00504A46">
        <w:tc>
          <w:tcPr>
            <w:tcW w:w="1055" w:type="pct"/>
            <w:shd w:val="clear" w:color="auto" w:fill="BCE292"/>
            <w:tcMar>
              <w:top w:w="0" w:type="dxa"/>
              <w:bottom w:w="0" w:type="dxa"/>
            </w:tcMar>
            <w:vAlign w:val="center"/>
          </w:tcPr>
          <w:p w14:paraId="5F5FCC76"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7933AF58" w14:textId="77777777" w:rsidR="00636CCC" w:rsidRPr="00AF3B13" w:rsidRDefault="00636CCC" w:rsidP="00AF3B13">
            <w:pPr>
              <w:spacing w:before="20" w:after="0"/>
              <w:rPr>
                <w:rFonts w:eastAsia="Calibri"/>
                <w:sz w:val="20"/>
                <w:szCs w:val="20"/>
                <w:rtl/>
                <w:lang w:bidi="ar-EG"/>
              </w:rPr>
            </w:pPr>
            <w:r w:rsidRPr="00AF3B13">
              <w:rPr>
                <w:rFonts w:eastAsia="Calibri"/>
                <w:sz w:val="20"/>
                <w:szCs w:val="20"/>
                <w:rtl/>
              </w:rPr>
              <w:t>انبعاثات غازات الدفيئة</w:t>
            </w:r>
          </w:p>
        </w:tc>
        <w:tc>
          <w:tcPr>
            <w:tcW w:w="2660" w:type="pct"/>
            <w:shd w:val="clear" w:color="auto" w:fill="EAF1DD" w:themeFill="accent3" w:themeFillTint="33"/>
            <w:tcMar>
              <w:top w:w="0" w:type="dxa"/>
              <w:bottom w:w="0" w:type="dxa"/>
            </w:tcMar>
            <w:vAlign w:val="center"/>
          </w:tcPr>
          <w:p w14:paraId="4EDAB310"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sz w:val="20"/>
                <w:szCs w:val="20"/>
                <w:rtl/>
              </w:rPr>
              <w:t>الانبعاثات بالأطنان المترية (للفرد الواحد)</w:t>
            </w:r>
          </w:p>
        </w:tc>
      </w:tr>
      <w:tr w:rsidR="00636CCC" w:rsidRPr="004D781F" w14:paraId="0B3CC3DC" w14:textId="77777777" w:rsidTr="00504A46">
        <w:tc>
          <w:tcPr>
            <w:tcW w:w="1055" w:type="pct"/>
            <w:shd w:val="clear" w:color="auto" w:fill="BCE292"/>
            <w:tcMar>
              <w:top w:w="0" w:type="dxa"/>
              <w:bottom w:w="0" w:type="dxa"/>
            </w:tcMar>
            <w:vAlign w:val="center"/>
          </w:tcPr>
          <w:p w14:paraId="1E6057EE"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711A0FDD"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ادارة المخلفات</w:t>
            </w:r>
          </w:p>
        </w:tc>
        <w:tc>
          <w:tcPr>
            <w:tcW w:w="2660" w:type="pct"/>
            <w:shd w:val="clear" w:color="auto" w:fill="EAF1DD" w:themeFill="accent3" w:themeFillTint="33"/>
            <w:tcMar>
              <w:top w:w="0" w:type="dxa"/>
              <w:bottom w:w="0" w:type="dxa"/>
            </w:tcMar>
            <w:vAlign w:val="center"/>
          </w:tcPr>
          <w:p w14:paraId="0FDF794A"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sz w:val="20"/>
                <w:szCs w:val="20"/>
                <w:rtl/>
              </w:rPr>
              <w:t xml:space="preserve">إدارة </w:t>
            </w:r>
            <w:r w:rsidRPr="00AF3B13">
              <w:rPr>
                <w:rFonts w:eastAsia="Calibri" w:hint="cs"/>
                <w:sz w:val="20"/>
                <w:szCs w:val="20"/>
                <w:rtl/>
              </w:rPr>
              <w:t>المخلفات</w:t>
            </w:r>
            <w:r w:rsidRPr="00AF3B13">
              <w:rPr>
                <w:rFonts w:eastAsia="Calibri"/>
                <w:sz w:val="20"/>
                <w:szCs w:val="20"/>
                <w:rtl/>
              </w:rPr>
              <w:t xml:space="preserve"> الصلبة (</w:t>
            </w:r>
            <w:r w:rsidRPr="00AF3B13">
              <w:rPr>
                <w:rFonts w:eastAsia="Calibri" w:hint="cs"/>
                <w:sz w:val="20"/>
                <w:szCs w:val="20"/>
                <w:rtl/>
              </w:rPr>
              <w:t>دفن</w:t>
            </w:r>
            <w:r w:rsidRPr="00AF3B13">
              <w:rPr>
                <w:rFonts w:eastAsia="Calibri"/>
                <w:sz w:val="20"/>
                <w:szCs w:val="20"/>
                <w:rtl/>
              </w:rPr>
              <w:t xml:space="preserve"> </w:t>
            </w:r>
            <w:r w:rsidRPr="00AF3B13">
              <w:rPr>
                <w:rFonts w:eastAsia="Calibri" w:hint="cs"/>
                <w:sz w:val="20"/>
                <w:szCs w:val="20"/>
                <w:rtl/>
              </w:rPr>
              <w:t>المخلفات</w:t>
            </w:r>
            <w:r w:rsidRPr="00AF3B13">
              <w:rPr>
                <w:rFonts w:eastAsia="Calibri"/>
                <w:sz w:val="20"/>
                <w:szCs w:val="20"/>
                <w:rtl/>
              </w:rPr>
              <w:t xml:space="preserve"> مقابل إعادة التدوير)</w:t>
            </w:r>
          </w:p>
        </w:tc>
      </w:tr>
      <w:tr w:rsidR="00636CCC" w:rsidRPr="004D781F" w14:paraId="051D06F3" w14:textId="77777777" w:rsidTr="00504A46">
        <w:tc>
          <w:tcPr>
            <w:tcW w:w="1055" w:type="pct"/>
            <w:shd w:val="clear" w:color="auto" w:fill="BCE292"/>
            <w:tcMar>
              <w:top w:w="0" w:type="dxa"/>
              <w:bottom w:w="0" w:type="dxa"/>
            </w:tcMar>
            <w:vAlign w:val="center"/>
          </w:tcPr>
          <w:p w14:paraId="35327656"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6BF2898C" w14:textId="77777777" w:rsidR="00636CCC" w:rsidRPr="00AF3B13" w:rsidRDefault="00636CCC" w:rsidP="00AF3B13">
            <w:pPr>
              <w:spacing w:before="20" w:after="0"/>
              <w:rPr>
                <w:rFonts w:eastAsia="Calibri"/>
                <w:sz w:val="20"/>
                <w:szCs w:val="20"/>
              </w:rPr>
            </w:pPr>
          </w:p>
        </w:tc>
        <w:tc>
          <w:tcPr>
            <w:tcW w:w="2660" w:type="pct"/>
            <w:shd w:val="clear" w:color="auto" w:fill="EAF1DD" w:themeFill="accent3" w:themeFillTint="33"/>
            <w:tcMar>
              <w:top w:w="0" w:type="dxa"/>
              <w:bottom w:w="0" w:type="dxa"/>
            </w:tcMar>
            <w:vAlign w:val="center"/>
          </w:tcPr>
          <w:p w14:paraId="5293A490"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 xml:space="preserve">حصة مياه </w:t>
            </w:r>
            <w:r w:rsidRPr="00AF3B13">
              <w:rPr>
                <w:rFonts w:eastAsia="Calibri" w:hint="cs"/>
                <w:sz w:val="20"/>
                <w:szCs w:val="20"/>
                <w:rtl/>
              </w:rPr>
              <w:t>الصرف</w:t>
            </w:r>
            <w:r w:rsidRPr="00AF3B13">
              <w:rPr>
                <w:rFonts w:eastAsia="Calibri"/>
                <w:sz w:val="20"/>
                <w:szCs w:val="20"/>
                <w:rtl/>
              </w:rPr>
              <w:t xml:space="preserve"> المعالجة</w:t>
            </w:r>
          </w:p>
        </w:tc>
      </w:tr>
      <w:tr w:rsidR="00636CCC" w:rsidRPr="004D781F" w14:paraId="21769928" w14:textId="77777777" w:rsidTr="00504A46">
        <w:tc>
          <w:tcPr>
            <w:tcW w:w="1055" w:type="pct"/>
            <w:shd w:val="clear" w:color="auto" w:fill="BCE292"/>
            <w:tcMar>
              <w:top w:w="0" w:type="dxa"/>
              <w:bottom w:w="0" w:type="dxa"/>
            </w:tcMar>
            <w:vAlign w:val="center"/>
          </w:tcPr>
          <w:p w14:paraId="45A05B90"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33E58180" w14:textId="77777777" w:rsidR="00636CCC" w:rsidRPr="00AF3B13" w:rsidRDefault="00636CCC" w:rsidP="00AF3B13">
            <w:pPr>
              <w:spacing w:before="20" w:after="0"/>
              <w:rPr>
                <w:rFonts w:eastAsia="Calibri"/>
                <w:sz w:val="20"/>
                <w:szCs w:val="20"/>
              </w:rPr>
            </w:pPr>
            <w:r w:rsidRPr="00AF3B13">
              <w:rPr>
                <w:rFonts w:eastAsia="Calibri" w:hint="cs"/>
                <w:sz w:val="20"/>
                <w:szCs w:val="20"/>
                <w:rtl/>
              </w:rPr>
              <w:t>مياه الشرب والصرف الصحي</w:t>
            </w:r>
          </w:p>
        </w:tc>
        <w:tc>
          <w:tcPr>
            <w:tcW w:w="2660" w:type="pct"/>
            <w:shd w:val="clear" w:color="auto" w:fill="EAF1DD" w:themeFill="accent3" w:themeFillTint="33"/>
            <w:tcMar>
              <w:top w:w="0" w:type="dxa"/>
              <w:bottom w:w="0" w:type="dxa"/>
            </w:tcMar>
            <w:vAlign w:val="center"/>
          </w:tcPr>
          <w:p w14:paraId="06A5CB58"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hint="cs"/>
                <w:sz w:val="20"/>
                <w:szCs w:val="20"/>
                <w:rtl/>
              </w:rPr>
              <w:t xml:space="preserve">امكانية </w:t>
            </w:r>
            <w:r w:rsidRPr="00AF3B13">
              <w:rPr>
                <w:rFonts w:eastAsia="Calibri"/>
                <w:sz w:val="20"/>
                <w:szCs w:val="20"/>
                <w:rtl/>
              </w:rPr>
              <w:t>الوصول إلى مياه الشرب (% من الأسر المعيشية)</w:t>
            </w:r>
          </w:p>
        </w:tc>
      </w:tr>
      <w:tr w:rsidR="00636CCC" w:rsidRPr="004D781F" w14:paraId="2EE27A04" w14:textId="77777777" w:rsidTr="00504A46">
        <w:tc>
          <w:tcPr>
            <w:tcW w:w="1055" w:type="pct"/>
            <w:shd w:val="clear" w:color="auto" w:fill="BCE292"/>
            <w:tcMar>
              <w:top w:w="0" w:type="dxa"/>
              <w:bottom w:w="0" w:type="dxa"/>
            </w:tcMar>
            <w:vAlign w:val="center"/>
          </w:tcPr>
          <w:p w14:paraId="5DDE511F"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EAF1DD" w:themeFill="accent3" w:themeFillTint="33"/>
            <w:tcMar>
              <w:top w:w="0" w:type="dxa"/>
              <w:bottom w:w="0" w:type="dxa"/>
            </w:tcMar>
            <w:vAlign w:val="center"/>
          </w:tcPr>
          <w:p w14:paraId="34DAF7F1" w14:textId="77777777" w:rsidR="00636CCC" w:rsidRPr="00AF3B13" w:rsidRDefault="00636CCC" w:rsidP="00AF3B13">
            <w:pPr>
              <w:spacing w:before="20" w:after="0"/>
              <w:rPr>
                <w:rFonts w:eastAsia="Calibri"/>
                <w:sz w:val="20"/>
                <w:szCs w:val="20"/>
              </w:rPr>
            </w:pPr>
          </w:p>
        </w:tc>
        <w:tc>
          <w:tcPr>
            <w:tcW w:w="2660" w:type="pct"/>
            <w:shd w:val="clear" w:color="auto" w:fill="EAF1DD" w:themeFill="accent3" w:themeFillTint="33"/>
            <w:tcMar>
              <w:top w:w="0" w:type="dxa"/>
              <w:bottom w:w="0" w:type="dxa"/>
            </w:tcMar>
            <w:vAlign w:val="center"/>
          </w:tcPr>
          <w:p w14:paraId="4F669EAF" w14:textId="77777777" w:rsidR="00636CCC" w:rsidRPr="00AF3B13" w:rsidRDefault="00636CCC" w:rsidP="00AF3B13">
            <w:pPr>
              <w:numPr>
                <w:ilvl w:val="0"/>
                <w:numId w:val="27"/>
              </w:numPr>
              <w:spacing w:before="20" w:after="0"/>
              <w:ind w:left="432"/>
              <w:rPr>
                <w:rFonts w:eastAsia="Calibri"/>
                <w:sz w:val="20"/>
                <w:szCs w:val="20"/>
                <w:rtl/>
                <w:lang w:bidi="ar-EG"/>
              </w:rPr>
            </w:pPr>
            <w:r w:rsidRPr="00AF3B13">
              <w:rPr>
                <w:rFonts w:eastAsia="Calibri"/>
                <w:sz w:val="20"/>
                <w:szCs w:val="20"/>
                <w:rtl/>
              </w:rPr>
              <w:t xml:space="preserve">إمكانية الوصول إلى الصرف المحسن (% </w:t>
            </w:r>
            <w:r w:rsidRPr="00AF3B13">
              <w:rPr>
                <w:rFonts w:eastAsia="Calibri" w:hint="cs"/>
                <w:sz w:val="20"/>
                <w:szCs w:val="20"/>
                <w:rtl/>
              </w:rPr>
              <w:t xml:space="preserve">من </w:t>
            </w:r>
            <w:r w:rsidRPr="00AF3B13">
              <w:rPr>
                <w:rFonts w:eastAsia="Calibri"/>
                <w:sz w:val="20"/>
                <w:szCs w:val="20"/>
                <w:rtl/>
              </w:rPr>
              <w:t>الأسر المعيشية)</w:t>
            </w:r>
          </w:p>
        </w:tc>
      </w:tr>
      <w:tr w:rsidR="00636CCC" w:rsidRPr="004D781F" w14:paraId="0D59CF31" w14:textId="77777777" w:rsidTr="00504A46">
        <w:tc>
          <w:tcPr>
            <w:tcW w:w="1055" w:type="pct"/>
            <w:shd w:val="clear" w:color="auto" w:fill="548DD4" w:themeFill="text2" w:themeFillTint="99"/>
            <w:tcMar>
              <w:top w:w="0" w:type="dxa"/>
              <w:bottom w:w="0" w:type="dxa"/>
            </w:tcMar>
            <w:vAlign w:val="center"/>
          </w:tcPr>
          <w:p w14:paraId="416FA825" w14:textId="77777777" w:rsidR="00636CCC" w:rsidRPr="00504A46" w:rsidRDefault="00636CCC" w:rsidP="00AF3B13">
            <w:pPr>
              <w:spacing w:after="0"/>
              <w:rPr>
                <w:rFonts w:eastAsia="Calibri"/>
                <w:b/>
                <w:bCs/>
                <w:color w:val="FFFFFF" w:themeColor="background1"/>
                <w:sz w:val="24"/>
                <w:szCs w:val="24"/>
                <w:lang w:eastAsia="ar-SA" w:bidi="ar-EG"/>
              </w:rPr>
            </w:pPr>
            <w:r w:rsidRPr="00504A46">
              <w:rPr>
                <w:rFonts w:eastAsia="Calibri" w:hint="cs"/>
                <w:b/>
                <w:bCs/>
                <w:color w:val="FFFFFF" w:themeColor="background1"/>
                <w:sz w:val="24"/>
                <w:szCs w:val="24"/>
                <w:rtl/>
                <w:lang w:eastAsia="ar-SA" w:bidi="ar-EG"/>
              </w:rPr>
              <w:t>الربح</w:t>
            </w:r>
          </w:p>
        </w:tc>
        <w:tc>
          <w:tcPr>
            <w:tcW w:w="1285" w:type="pct"/>
            <w:shd w:val="clear" w:color="auto" w:fill="DBE5F1" w:themeFill="accent1" w:themeFillTint="33"/>
            <w:tcMar>
              <w:top w:w="0" w:type="dxa"/>
              <w:bottom w:w="0" w:type="dxa"/>
            </w:tcMar>
            <w:vAlign w:val="center"/>
          </w:tcPr>
          <w:p w14:paraId="73927239" w14:textId="77777777" w:rsidR="00636CCC" w:rsidRPr="00AF3B13" w:rsidRDefault="00636CCC" w:rsidP="00AF3B13">
            <w:pPr>
              <w:spacing w:before="20" w:after="0"/>
              <w:rPr>
                <w:rFonts w:ascii="Tahoma" w:eastAsia="Calibri" w:hAnsi="Tahoma" w:cs="Tahoma"/>
                <w:sz w:val="20"/>
                <w:szCs w:val="20"/>
                <w:rtl/>
                <w:lang w:bidi="ar-EG"/>
              </w:rPr>
            </w:pPr>
            <w:r w:rsidRPr="00AF3B13">
              <w:rPr>
                <w:rFonts w:eastAsia="Calibri"/>
                <w:sz w:val="20"/>
                <w:szCs w:val="20"/>
                <w:rtl/>
              </w:rPr>
              <w:t>البنية التحتية للنقل</w:t>
            </w:r>
          </w:p>
        </w:tc>
        <w:tc>
          <w:tcPr>
            <w:tcW w:w="2660" w:type="pct"/>
            <w:shd w:val="clear" w:color="auto" w:fill="DBE5F1" w:themeFill="accent1" w:themeFillTint="33"/>
            <w:tcMar>
              <w:top w:w="0" w:type="dxa"/>
              <w:bottom w:w="0" w:type="dxa"/>
            </w:tcMar>
            <w:vAlign w:val="center"/>
          </w:tcPr>
          <w:p w14:paraId="5434EC4B"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الازدحام المرورى</w:t>
            </w:r>
          </w:p>
        </w:tc>
      </w:tr>
      <w:tr w:rsidR="00636CCC" w:rsidRPr="004D781F" w14:paraId="4FABBE78" w14:textId="77777777" w:rsidTr="00504A46">
        <w:tc>
          <w:tcPr>
            <w:tcW w:w="1055" w:type="pct"/>
            <w:shd w:val="clear" w:color="auto" w:fill="548DD4" w:themeFill="text2" w:themeFillTint="99"/>
            <w:tcMar>
              <w:top w:w="0" w:type="dxa"/>
              <w:bottom w:w="0" w:type="dxa"/>
            </w:tcMar>
            <w:vAlign w:val="center"/>
          </w:tcPr>
          <w:p w14:paraId="496E4B64" w14:textId="6D15DED7" w:rsidR="00636CCC" w:rsidRPr="00504A46" w:rsidRDefault="00636CCC" w:rsidP="00AF3B13">
            <w:pPr>
              <w:spacing w:after="0"/>
              <w:rPr>
                <w:rFonts w:eastAsia="Calibri"/>
                <w:b/>
                <w:bCs/>
                <w:color w:val="FFFFFF" w:themeColor="background1"/>
                <w:sz w:val="24"/>
                <w:szCs w:val="24"/>
                <w:lang w:eastAsia="ar-SA" w:bidi="ar-EG"/>
              </w:rPr>
            </w:pPr>
            <w:r w:rsidRPr="00504A46">
              <w:rPr>
                <w:rFonts w:eastAsia="Calibri" w:hint="cs"/>
                <w:b/>
                <w:bCs/>
                <w:color w:val="FFFFFF" w:themeColor="background1"/>
                <w:sz w:val="24"/>
                <w:szCs w:val="24"/>
                <w:rtl/>
                <w:lang w:eastAsia="ar-SA" w:bidi="ar-EG"/>
              </w:rPr>
              <w:t xml:space="preserve">(البعد </w:t>
            </w:r>
            <w:r w:rsidR="008520C4" w:rsidRPr="00504A46">
              <w:rPr>
                <w:rFonts w:eastAsia="Calibri" w:hint="cs"/>
                <w:b/>
                <w:bCs/>
                <w:color w:val="FFFFFF" w:themeColor="background1"/>
                <w:sz w:val="24"/>
                <w:szCs w:val="24"/>
                <w:rtl/>
                <w:lang w:eastAsia="ar-SA" w:bidi="ar-EG"/>
              </w:rPr>
              <w:t>الاقتصادي</w:t>
            </w:r>
            <w:r w:rsidRPr="00504A46">
              <w:rPr>
                <w:rFonts w:eastAsia="Calibri" w:hint="cs"/>
                <w:b/>
                <w:bCs/>
                <w:color w:val="FFFFFF" w:themeColor="background1"/>
                <w:sz w:val="24"/>
                <w:szCs w:val="24"/>
                <w:rtl/>
                <w:lang w:eastAsia="ar-SA" w:bidi="ar-EG"/>
              </w:rPr>
              <w:t>)</w:t>
            </w:r>
          </w:p>
        </w:tc>
        <w:tc>
          <w:tcPr>
            <w:tcW w:w="1285" w:type="pct"/>
            <w:shd w:val="clear" w:color="auto" w:fill="DBE5F1" w:themeFill="accent1" w:themeFillTint="33"/>
            <w:tcMar>
              <w:top w:w="0" w:type="dxa"/>
              <w:bottom w:w="0" w:type="dxa"/>
            </w:tcMar>
            <w:vAlign w:val="center"/>
          </w:tcPr>
          <w:p w14:paraId="274F04D6" w14:textId="77777777" w:rsidR="00636CCC" w:rsidRPr="00AF3B13" w:rsidRDefault="00636CCC" w:rsidP="00AF3B13">
            <w:pPr>
              <w:spacing w:before="20" w:after="0"/>
              <w:rPr>
                <w:rFonts w:eastAsia="Calibri"/>
                <w:sz w:val="20"/>
                <w:szCs w:val="20"/>
              </w:rPr>
            </w:pPr>
          </w:p>
        </w:tc>
        <w:tc>
          <w:tcPr>
            <w:tcW w:w="2660" w:type="pct"/>
            <w:shd w:val="clear" w:color="auto" w:fill="DBE5F1" w:themeFill="accent1" w:themeFillTint="33"/>
            <w:tcMar>
              <w:top w:w="0" w:type="dxa"/>
              <w:bottom w:w="0" w:type="dxa"/>
            </w:tcMar>
            <w:vAlign w:val="center"/>
          </w:tcPr>
          <w:p w14:paraId="1D79407D"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الهياكل الأساسية للسكك الحديدية</w:t>
            </w:r>
          </w:p>
        </w:tc>
      </w:tr>
      <w:tr w:rsidR="00636CCC" w:rsidRPr="004D781F" w14:paraId="376A67C6" w14:textId="77777777" w:rsidTr="00504A46">
        <w:tc>
          <w:tcPr>
            <w:tcW w:w="1055" w:type="pct"/>
            <w:shd w:val="clear" w:color="auto" w:fill="548DD4" w:themeFill="text2" w:themeFillTint="99"/>
            <w:tcMar>
              <w:top w:w="0" w:type="dxa"/>
              <w:bottom w:w="0" w:type="dxa"/>
            </w:tcMar>
            <w:vAlign w:val="center"/>
          </w:tcPr>
          <w:p w14:paraId="0AB6F13E"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27517D5D" w14:textId="77777777" w:rsidR="00636CCC" w:rsidRPr="00AF3B13" w:rsidRDefault="00636CCC" w:rsidP="00AF3B13">
            <w:pPr>
              <w:spacing w:before="20" w:after="0"/>
              <w:rPr>
                <w:rFonts w:eastAsia="Calibri"/>
                <w:sz w:val="20"/>
                <w:szCs w:val="20"/>
              </w:rPr>
            </w:pPr>
          </w:p>
        </w:tc>
        <w:tc>
          <w:tcPr>
            <w:tcW w:w="2660" w:type="pct"/>
            <w:shd w:val="clear" w:color="auto" w:fill="DBE5F1" w:themeFill="accent1" w:themeFillTint="33"/>
            <w:tcMar>
              <w:top w:w="0" w:type="dxa"/>
              <w:bottom w:w="0" w:type="dxa"/>
            </w:tcMar>
            <w:vAlign w:val="center"/>
          </w:tcPr>
          <w:p w14:paraId="7C432835" w14:textId="77777777" w:rsidR="00636CCC" w:rsidRPr="00AF3B13" w:rsidRDefault="00636CCC" w:rsidP="00AF3B13">
            <w:pPr>
              <w:numPr>
                <w:ilvl w:val="0"/>
                <w:numId w:val="27"/>
              </w:numPr>
              <w:spacing w:before="20" w:after="0"/>
              <w:ind w:left="432"/>
              <w:rPr>
                <w:rFonts w:ascii="Tahoma" w:eastAsia="Calibri" w:hAnsi="Tahoma" w:cs="Tahoma"/>
                <w:sz w:val="20"/>
                <w:szCs w:val="20"/>
                <w:rtl/>
                <w:lang w:bidi="ar-EG"/>
              </w:rPr>
            </w:pPr>
            <w:r w:rsidRPr="00AF3B13">
              <w:rPr>
                <w:rFonts w:eastAsia="Calibri"/>
                <w:sz w:val="20"/>
                <w:szCs w:val="20"/>
                <w:rtl/>
              </w:rPr>
              <w:t>الارتياح بالمطار</w:t>
            </w:r>
          </w:p>
        </w:tc>
      </w:tr>
      <w:tr w:rsidR="00636CCC" w:rsidRPr="004D781F" w14:paraId="7D454F55" w14:textId="77777777" w:rsidTr="00504A46">
        <w:tc>
          <w:tcPr>
            <w:tcW w:w="1055" w:type="pct"/>
            <w:shd w:val="clear" w:color="auto" w:fill="548DD4" w:themeFill="text2" w:themeFillTint="99"/>
            <w:tcMar>
              <w:top w:w="0" w:type="dxa"/>
              <w:bottom w:w="0" w:type="dxa"/>
            </w:tcMar>
            <w:vAlign w:val="center"/>
          </w:tcPr>
          <w:p w14:paraId="081BEDC6"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327D8C6A"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التنمية الاقتصادية</w:t>
            </w:r>
          </w:p>
        </w:tc>
        <w:tc>
          <w:tcPr>
            <w:tcW w:w="2660" w:type="pct"/>
            <w:shd w:val="clear" w:color="auto" w:fill="DBE5F1" w:themeFill="accent1" w:themeFillTint="33"/>
            <w:tcMar>
              <w:top w:w="0" w:type="dxa"/>
              <w:bottom w:w="0" w:type="dxa"/>
            </w:tcMar>
            <w:vAlign w:val="center"/>
          </w:tcPr>
          <w:p w14:paraId="15807CED"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نصيب الفرد من الناتج المحلي الإجمالي</w:t>
            </w:r>
          </w:p>
        </w:tc>
      </w:tr>
      <w:tr w:rsidR="00636CCC" w:rsidRPr="004D781F" w14:paraId="46DB1D88" w14:textId="77777777" w:rsidTr="00504A46">
        <w:tc>
          <w:tcPr>
            <w:tcW w:w="1055" w:type="pct"/>
            <w:shd w:val="clear" w:color="auto" w:fill="548DD4" w:themeFill="text2" w:themeFillTint="99"/>
            <w:tcMar>
              <w:top w:w="0" w:type="dxa"/>
              <w:bottom w:w="0" w:type="dxa"/>
            </w:tcMar>
            <w:vAlign w:val="center"/>
          </w:tcPr>
          <w:p w14:paraId="67017BC5"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3EF61334" w14:textId="77777777" w:rsidR="00636CCC" w:rsidRPr="00AF3B13" w:rsidRDefault="00636CCC" w:rsidP="00AF3B13">
            <w:pPr>
              <w:spacing w:before="20" w:after="0"/>
              <w:rPr>
                <w:rFonts w:eastAsia="Calibri"/>
                <w:sz w:val="20"/>
                <w:szCs w:val="20"/>
              </w:rPr>
            </w:pPr>
            <w:r w:rsidRPr="00AF3B13">
              <w:rPr>
                <w:rFonts w:eastAsia="Calibri"/>
                <w:sz w:val="20"/>
                <w:szCs w:val="20"/>
                <w:rtl/>
              </w:rPr>
              <w:t>سهولة القيام بالأعمال التجارية</w:t>
            </w:r>
          </w:p>
        </w:tc>
        <w:tc>
          <w:tcPr>
            <w:tcW w:w="2660" w:type="pct"/>
            <w:shd w:val="clear" w:color="auto" w:fill="DBE5F1" w:themeFill="accent1" w:themeFillTint="33"/>
            <w:tcMar>
              <w:top w:w="0" w:type="dxa"/>
              <w:bottom w:w="0" w:type="dxa"/>
            </w:tcMar>
            <w:vAlign w:val="center"/>
          </w:tcPr>
          <w:p w14:paraId="014B752E"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 xml:space="preserve">مؤشر </w:t>
            </w:r>
            <w:r w:rsidRPr="00AF3B13">
              <w:rPr>
                <w:rFonts w:eastAsia="Calibri"/>
                <w:sz w:val="20"/>
                <w:szCs w:val="20"/>
                <w:rtl/>
              </w:rPr>
              <w:t>سهولة القيام بالأعمال التجارية</w:t>
            </w:r>
          </w:p>
        </w:tc>
      </w:tr>
      <w:tr w:rsidR="00636CCC" w:rsidRPr="004D781F" w14:paraId="46DC43A2" w14:textId="77777777" w:rsidTr="00504A46">
        <w:tc>
          <w:tcPr>
            <w:tcW w:w="1055" w:type="pct"/>
            <w:shd w:val="clear" w:color="auto" w:fill="548DD4" w:themeFill="text2" w:themeFillTint="99"/>
            <w:tcMar>
              <w:top w:w="0" w:type="dxa"/>
              <w:bottom w:w="0" w:type="dxa"/>
            </w:tcMar>
            <w:vAlign w:val="center"/>
          </w:tcPr>
          <w:p w14:paraId="5F08D09C"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7037CCAE"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السياحة</w:t>
            </w:r>
          </w:p>
        </w:tc>
        <w:tc>
          <w:tcPr>
            <w:tcW w:w="2660" w:type="pct"/>
            <w:shd w:val="clear" w:color="auto" w:fill="DBE5F1" w:themeFill="accent1" w:themeFillTint="33"/>
            <w:tcMar>
              <w:top w:w="0" w:type="dxa"/>
              <w:bottom w:w="0" w:type="dxa"/>
            </w:tcMar>
            <w:vAlign w:val="center"/>
          </w:tcPr>
          <w:p w14:paraId="27B43183" w14:textId="77777777" w:rsidR="00636CCC" w:rsidRPr="00AF3B13" w:rsidRDefault="00636CCC" w:rsidP="00AF3B13">
            <w:pPr>
              <w:numPr>
                <w:ilvl w:val="0"/>
                <w:numId w:val="27"/>
              </w:numPr>
              <w:spacing w:before="20" w:after="0"/>
              <w:ind w:left="432"/>
              <w:rPr>
                <w:rFonts w:eastAsia="Calibri"/>
                <w:sz w:val="20"/>
                <w:szCs w:val="20"/>
                <w:rtl/>
              </w:rPr>
            </w:pPr>
            <w:r w:rsidRPr="00AF3B13">
              <w:rPr>
                <w:rFonts w:eastAsia="Calibri" w:hint="cs"/>
                <w:sz w:val="20"/>
                <w:szCs w:val="20"/>
                <w:rtl/>
              </w:rPr>
              <w:t xml:space="preserve">عدد </w:t>
            </w:r>
            <w:r w:rsidRPr="00AF3B13">
              <w:rPr>
                <w:rFonts w:eastAsia="Calibri"/>
                <w:sz w:val="20"/>
                <w:szCs w:val="20"/>
                <w:rtl/>
              </w:rPr>
              <w:t>الزوار الدوليين في السنة</w:t>
            </w:r>
            <w:r w:rsidRPr="00AF3B13">
              <w:rPr>
                <w:rFonts w:eastAsia="Calibri" w:hint="cs"/>
                <w:sz w:val="20"/>
                <w:szCs w:val="20"/>
                <w:rtl/>
              </w:rPr>
              <w:t xml:space="preserve"> (</w:t>
            </w:r>
            <w:r w:rsidRPr="00AF3B13">
              <w:rPr>
                <w:rFonts w:eastAsia="Calibri"/>
                <w:sz w:val="20"/>
                <w:szCs w:val="20"/>
                <w:rtl/>
              </w:rPr>
              <w:t xml:space="preserve">المطلق </w:t>
            </w:r>
            <w:r w:rsidRPr="00AF3B13">
              <w:rPr>
                <w:rFonts w:eastAsia="Calibri" w:hint="cs"/>
                <w:sz w:val="20"/>
                <w:szCs w:val="20"/>
                <w:rtl/>
              </w:rPr>
              <w:t>،</w:t>
            </w:r>
            <w:r w:rsidRPr="00AF3B13">
              <w:rPr>
                <w:rFonts w:eastAsia="Calibri"/>
                <w:sz w:val="20"/>
                <w:szCs w:val="20"/>
                <w:rtl/>
              </w:rPr>
              <w:t xml:space="preserve"> للفرد الواحد</w:t>
            </w:r>
            <w:r w:rsidRPr="00AF3B13">
              <w:rPr>
                <w:rFonts w:eastAsia="Calibri" w:hint="cs"/>
                <w:sz w:val="20"/>
                <w:szCs w:val="20"/>
                <w:rtl/>
              </w:rPr>
              <w:t>)</w:t>
            </w:r>
          </w:p>
        </w:tc>
      </w:tr>
      <w:tr w:rsidR="00636CCC" w:rsidRPr="004D781F" w14:paraId="07D9DAE4" w14:textId="77777777" w:rsidTr="00504A46">
        <w:tc>
          <w:tcPr>
            <w:tcW w:w="1055" w:type="pct"/>
            <w:shd w:val="clear" w:color="auto" w:fill="548DD4" w:themeFill="text2" w:themeFillTint="99"/>
            <w:tcMar>
              <w:top w:w="0" w:type="dxa"/>
              <w:bottom w:w="0" w:type="dxa"/>
            </w:tcMar>
            <w:vAlign w:val="center"/>
          </w:tcPr>
          <w:p w14:paraId="0B1B7DEA"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38BA283D"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الاتصال</w:t>
            </w:r>
          </w:p>
        </w:tc>
        <w:tc>
          <w:tcPr>
            <w:tcW w:w="2660" w:type="pct"/>
            <w:shd w:val="clear" w:color="auto" w:fill="DBE5F1" w:themeFill="accent1" w:themeFillTint="33"/>
            <w:tcMar>
              <w:top w:w="0" w:type="dxa"/>
              <w:bottom w:w="0" w:type="dxa"/>
            </w:tcMar>
            <w:vAlign w:val="center"/>
          </w:tcPr>
          <w:p w14:paraId="58A688C5"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الاتصال المتنقل (عبر الهاتف النقال)</w:t>
            </w:r>
          </w:p>
        </w:tc>
      </w:tr>
      <w:tr w:rsidR="00636CCC" w:rsidRPr="004D781F" w14:paraId="44B5AE8B" w14:textId="77777777" w:rsidTr="00504A46">
        <w:trPr>
          <w:trHeight w:val="214"/>
        </w:trPr>
        <w:tc>
          <w:tcPr>
            <w:tcW w:w="1055" w:type="pct"/>
            <w:shd w:val="clear" w:color="auto" w:fill="548DD4" w:themeFill="text2" w:themeFillTint="99"/>
            <w:tcMar>
              <w:top w:w="0" w:type="dxa"/>
              <w:bottom w:w="0" w:type="dxa"/>
            </w:tcMar>
            <w:vAlign w:val="center"/>
          </w:tcPr>
          <w:p w14:paraId="4BAF10D4"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1625711B" w14:textId="77777777" w:rsidR="00636CCC" w:rsidRPr="00AF3B13" w:rsidRDefault="00636CCC" w:rsidP="00AF3B13">
            <w:pPr>
              <w:spacing w:before="20" w:after="0"/>
              <w:rPr>
                <w:rFonts w:eastAsia="Calibri"/>
                <w:sz w:val="20"/>
                <w:szCs w:val="20"/>
              </w:rPr>
            </w:pPr>
          </w:p>
        </w:tc>
        <w:tc>
          <w:tcPr>
            <w:tcW w:w="2660" w:type="pct"/>
            <w:shd w:val="clear" w:color="auto" w:fill="DBE5F1" w:themeFill="accent1" w:themeFillTint="33"/>
            <w:tcMar>
              <w:top w:w="0" w:type="dxa"/>
              <w:bottom w:w="0" w:type="dxa"/>
            </w:tcMar>
            <w:vAlign w:val="center"/>
          </w:tcPr>
          <w:p w14:paraId="3570D55A"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ال</w:t>
            </w:r>
            <w:r w:rsidRPr="00AF3B13">
              <w:rPr>
                <w:rFonts w:eastAsia="Calibri"/>
                <w:sz w:val="20"/>
                <w:szCs w:val="20"/>
                <w:rtl/>
              </w:rPr>
              <w:t>اتصال واسع النطاق</w:t>
            </w:r>
            <w:r w:rsidRPr="00AF3B13">
              <w:rPr>
                <w:rFonts w:eastAsia="Calibri" w:hint="cs"/>
                <w:sz w:val="20"/>
                <w:szCs w:val="20"/>
                <w:rtl/>
              </w:rPr>
              <w:t xml:space="preserve"> (الاتصال بالشبمة الدولية للمعلومات)</w:t>
            </w:r>
          </w:p>
        </w:tc>
      </w:tr>
      <w:tr w:rsidR="00636CCC" w:rsidRPr="004D781F" w14:paraId="47C25044" w14:textId="77777777" w:rsidTr="00504A46">
        <w:tc>
          <w:tcPr>
            <w:tcW w:w="1055" w:type="pct"/>
            <w:shd w:val="clear" w:color="auto" w:fill="548DD4" w:themeFill="text2" w:themeFillTint="99"/>
            <w:tcMar>
              <w:top w:w="0" w:type="dxa"/>
              <w:bottom w:w="0" w:type="dxa"/>
            </w:tcMar>
            <w:vAlign w:val="center"/>
          </w:tcPr>
          <w:p w14:paraId="08F5E3F7"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5C37298F" w14:textId="77777777" w:rsidR="00636CCC" w:rsidRPr="00AF3B13" w:rsidRDefault="00636CCC" w:rsidP="00AF3B13">
            <w:pPr>
              <w:spacing w:before="20" w:after="0"/>
              <w:rPr>
                <w:rFonts w:eastAsia="Calibri"/>
                <w:sz w:val="20"/>
                <w:szCs w:val="20"/>
              </w:rPr>
            </w:pPr>
          </w:p>
        </w:tc>
        <w:tc>
          <w:tcPr>
            <w:tcW w:w="2660" w:type="pct"/>
            <w:shd w:val="clear" w:color="auto" w:fill="DBE5F1" w:themeFill="accent1" w:themeFillTint="33"/>
            <w:tcMar>
              <w:top w:w="0" w:type="dxa"/>
              <w:bottom w:w="0" w:type="dxa"/>
            </w:tcMar>
            <w:vAlign w:val="center"/>
          </w:tcPr>
          <w:p w14:paraId="4B4240F2"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hint="cs"/>
                <w:sz w:val="20"/>
                <w:szCs w:val="20"/>
                <w:rtl/>
              </w:rPr>
              <w:t>ال</w:t>
            </w:r>
            <w:r w:rsidRPr="00AF3B13">
              <w:rPr>
                <w:rFonts w:eastAsia="Calibri"/>
                <w:sz w:val="20"/>
                <w:szCs w:val="20"/>
                <w:rtl/>
              </w:rPr>
              <w:t>أهمية في الشبكات العالمية</w:t>
            </w:r>
          </w:p>
        </w:tc>
      </w:tr>
      <w:tr w:rsidR="00636CCC" w:rsidRPr="004D781F" w14:paraId="714411D8" w14:textId="77777777" w:rsidTr="00504A46">
        <w:trPr>
          <w:trHeight w:val="71"/>
        </w:trPr>
        <w:tc>
          <w:tcPr>
            <w:tcW w:w="1055" w:type="pct"/>
            <w:shd w:val="clear" w:color="auto" w:fill="548DD4" w:themeFill="text2" w:themeFillTint="99"/>
            <w:tcMar>
              <w:top w:w="0" w:type="dxa"/>
              <w:bottom w:w="0" w:type="dxa"/>
            </w:tcMar>
            <w:vAlign w:val="center"/>
          </w:tcPr>
          <w:p w14:paraId="048E1E11" w14:textId="77777777" w:rsidR="00636CCC" w:rsidRPr="004D781F" w:rsidRDefault="00636CCC" w:rsidP="00AF3B13">
            <w:pPr>
              <w:spacing w:after="0"/>
              <w:rPr>
                <w:rFonts w:eastAsia="Calibri"/>
                <w:b/>
                <w:bCs/>
                <w:sz w:val="20"/>
                <w:szCs w:val="20"/>
                <w:lang w:eastAsia="ar-SA" w:bidi="ar-EG"/>
              </w:rPr>
            </w:pPr>
          </w:p>
        </w:tc>
        <w:tc>
          <w:tcPr>
            <w:tcW w:w="1285" w:type="pct"/>
            <w:shd w:val="clear" w:color="auto" w:fill="DBE5F1" w:themeFill="accent1" w:themeFillTint="33"/>
            <w:tcMar>
              <w:top w:w="0" w:type="dxa"/>
              <w:bottom w:w="0" w:type="dxa"/>
            </w:tcMar>
            <w:vAlign w:val="center"/>
          </w:tcPr>
          <w:p w14:paraId="5B243217" w14:textId="77777777" w:rsidR="00636CCC" w:rsidRPr="00AF3B13" w:rsidRDefault="00636CCC" w:rsidP="00AF3B13">
            <w:pPr>
              <w:spacing w:before="20" w:after="0"/>
              <w:rPr>
                <w:rFonts w:eastAsia="Calibri"/>
                <w:sz w:val="20"/>
                <w:szCs w:val="20"/>
              </w:rPr>
            </w:pPr>
            <w:r w:rsidRPr="00AF3B13">
              <w:rPr>
                <w:rFonts w:eastAsia="Calibri" w:hint="cs"/>
                <w:sz w:val="20"/>
                <w:szCs w:val="20"/>
                <w:rtl/>
              </w:rPr>
              <w:t>التوظيف</w:t>
            </w:r>
          </w:p>
        </w:tc>
        <w:tc>
          <w:tcPr>
            <w:tcW w:w="2660" w:type="pct"/>
            <w:shd w:val="clear" w:color="auto" w:fill="DBE5F1" w:themeFill="accent1" w:themeFillTint="33"/>
            <w:tcMar>
              <w:top w:w="0" w:type="dxa"/>
              <w:bottom w:w="0" w:type="dxa"/>
            </w:tcMar>
            <w:vAlign w:val="center"/>
          </w:tcPr>
          <w:p w14:paraId="16A273E0" w14:textId="77777777" w:rsidR="00636CCC" w:rsidRPr="00AF3B13" w:rsidRDefault="00636CCC" w:rsidP="00AF3B13">
            <w:pPr>
              <w:numPr>
                <w:ilvl w:val="0"/>
                <w:numId w:val="27"/>
              </w:numPr>
              <w:spacing w:before="20" w:after="0"/>
              <w:ind w:left="432"/>
              <w:rPr>
                <w:rFonts w:eastAsia="Calibri"/>
                <w:sz w:val="20"/>
                <w:szCs w:val="20"/>
              </w:rPr>
            </w:pPr>
            <w:r w:rsidRPr="00AF3B13">
              <w:rPr>
                <w:rFonts w:eastAsia="Calibri"/>
                <w:sz w:val="20"/>
                <w:szCs w:val="20"/>
                <w:rtl/>
              </w:rPr>
              <w:t>عدد الأشخاص الذين تم توظيفهم</w:t>
            </w:r>
            <w:r w:rsidRPr="00AF3B13">
              <w:rPr>
                <w:rFonts w:eastAsia="Calibri" w:hint="cs"/>
                <w:sz w:val="20"/>
                <w:szCs w:val="20"/>
                <w:rtl/>
              </w:rPr>
              <w:t xml:space="preserve"> (</w:t>
            </w:r>
            <w:r w:rsidRPr="00AF3B13">
              <w:rPr>
                <w:rFonts w:eastAsia="Calibri"/>
                <w:sz w:val="20"/>
                <w:szCs w:val="20"/>
                <w:rtl/>
              </w:rPr>
              <w:t>% من سكان المدينة</w:t>
            </w:r>
            <w:r w:rsidRPr="00AF3B13">
              <w:rPr>
                <w:rFonts w:eastAsia="Calibri" w:hint="cs"/>
                <w:sz w:val="20"/>
                <w:szCs w:val="20"/>
                <w:rtl/>
              </w:rPr>
              <w:t>)</w:t>
            </w:r>
          </w:p>
        </w:tc>
      </w:tr>
    </w:tbl>
    <w:p w14:paraId="21349C27" w14:textId="759E47D0" w:rsidR="00636CCC" w:rsidRPr="00504A46" w:rsidRDefault="00504A46" w:rsidP="00504A46">
      <w:pPr>
        <w:pStyle w:val="NoSpacing"/>
        <w:jc w:val="both"/>
        <w:rPr>
          <w:rFonts w:ascii="Simplified Arabic" w:hAnsi="Simplified Arabic" w:cs="Simplified Arabic"/>
          <w:rtl/>
          <w:lang w:bidi="ar-EG"/>
        </w:rPr>
      </w:pPr>
      <w:r w:rsidRPr="00504A46">
        <w:rPr>
          <w:rFonts w:ascii="Simplified Arabic" w:hAnsi="Simplified Arabic" w:cs="Simplified Arabic" w:hint="cs"/>
          <w:rtl/>
          <w:lang w:bidi="ar-EG"/>
        </w:rPr>
        <w:t xml:space="preserve"> </w:t>
      </w:r>
      <w:r w:rsidR="00636CCC" w:rsidRPr="00504A46">
        <w:rPr>
          <w:rFonts w:ascii="Simplified Arabic" w:hAnsi="Simplified Arabic" w:cs="Simplified Arabic" w:hint="cs"/>
          <w:rtl/>
          <w:lang w:bidi="ar-EG"/>
        </w:rPr>
        <w:t>المصدر</w:t>
      </w:r>
      <w:r w:rsidR="00636CCC" w:rsidRPr="00504A46">
        <w:rPr>
          <w:rFonts w:ascii="Simplified Arabic" w:hAnsi="Simplified Arabic" w:cs="Simplified Arabic"/>
          <w:rtl/>
          <w:lang w:bidi="ar-EG"/>
        </w:rPr>
        <w:t xml:space="preserve">: </w:t>
      </w:r>
      <w:r w:rsidR="00636CCC" w:rsidRPr="00504A46">
        <w:rPr>
          <w:rFonts w:ascii="Simplified Arabic" w:hAnsi="Simplified Arabic" w:cs="Simplified Arabic" w:hint="cs"/>
          <w:rtl/>
          <w:lang w:bidi="ar-EG"/>
        </w:rPr>
        <w:t>نقلا</w:t>
      </w:r>
      <w:r w:rsidR="00636CCC" w:rsidRPr="00504A46">
        <w:rPr>
          <w:rFonts w:ascii="Simplified Arabic" w:hAnsi="Simplified Arabic" w:cs="Simplified Arabic"/>
          <w:rtl/>
          <w:lang w:bidi="ar-EG"/>
        </w:rPr>
        <w:t xml:space="preserve"> </w:t>
      </w:r>
      <w:r w:rsidR="00636CCC" w:rsidRPr="00504A46">
        <w:rPr>
          <w:rFonts w:ascii="Simplified Arabic" w:hAnsi="Simplified Arabic" w:cs="Simplified Arabic" w:hint="cs"/>
          <w:rtl/>
          <w:lang w:bidi="ar-EG"/>
        </w:rPr>
        <w:t>بتصرف</w:t>
      </w:r>
      <w:r w:rsidR="00636CCC" w:rsidRPr="00504A46">
        <w:rPr>
          <w:rFonts w:ascii="Simplified Arabic" w:hAnsi="Simplified Arabic" w:cs="Simplified Arabic"/>
          <w:rtl/>
          <w:lang w:bidi="ar-EG"/>
        </w:rPr>
        <w:t xml:space="preserve"> </w:t>
      </w:r>
      <w:r w:rsidR="00636CCC" w:rsidRPr="00504A46">
        <w:rPr>
          <w:rFonts w:ascii="Simplified Arabic" w:hAnsi="Simplified Arabic" w:cs="Simplified Arabic" w:hint="cs"/>
          <w:rtl/>
          <w:lang w:bidi="ar-EG"/>
        </w:rPr>
        <w:t>عن</w:t>
      </w:r>
      <w:r w:rsidR="00636CCC" w:rsidRPr="00504A46">
        <w:rPr>
          <w:rFonts w:ascii="Simplified Arabic" w:hAnsi="Simplified Arabic" w:cs="Simplified Arabic"/>
          <w:rtl/>
          <w:lang w:bidi="ar-EG"/>
        </w:rPr>
        <w:t xml:space="preserve"> (</w:t>
      </w:r>
      <w:r w:rsidR="00636CCC" w:rsidRPr="00504A46">
        <w:rPr>
          <w:rFonts w:ascii="Simplified Arabic" w:hAnsi="Simplified Arabic" w:cs="Simplified Arabic"/>
          <w:lang w:bidi="ar-EG"/>
        </w:rPr>
        <w:t>ARCADIS, 2016</w:t>
      </w:r>
      <w:r w:rsidR="00636CCC" w:rsidRPr="00504A46">
        <w:rPr>
          <w:rFonts w:ascii="Simplified Arabic" w:hAnsi="Simplified Arabic" w:cs="Simplified Arabic"/>
          <w:rtl/>
          <w:lang w:bidi="ar-EG"/>
        </w:rPr>
        <w:t>)</w:t>
      </w:r>
    </w:p>
    <w:p w14:paraId="482A128D" w14:textId="77777777" w:rsidR="00205D3F" w:rsidRPr="00205D3F" w:rsidRDefault="00205D3F" w:rsidP="008520C4">
      <w:pPr>
        <w:pStyle w:val="NoSpacing"/>
        <w:jc w:val="both"/>
        <w:rPr>
          <w:rFonts w:ascii="Simplified Arabic" w:hAnsi="Simplified Arabic" w:cs="Simplified Arabic"/>
          <w:sz w:val="6"/>
          <w:szCs w:val="6"/>
          <w:rtl/>
          <w:lang w:bidi="ar-EG"/>
        </w:rPr>
      </w:pPr>
    </w:p>
    <w:p w14:paraId="7A26EF2B" w14:textId="222C5F9A" w:rsidR="00636CCC" w:rsidRPr="008520C4" w:rsidRDefault="00504A46" w:rsidP="008520C4">
      <w:pPr>
        <w:pStyle w:val="No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2-2 </w:t>
      </w:r>
      <w:r w:rsidR="00636CCC" w:rsidRPr="008520C4">
        <w:rPr>
          <w:rFonts w:ascii="Simplified Arabic" w:hAnsi="Simplified Arabic" w:cs="Simplified Arabic" w:hint="cs"/>
          <w:b/>
          <w:bCs/>
          <w:sz w:val="28"/>
          <w:szCs w:val="28"/>
          <w:rtl/>
        </w:rPr>
        <w:t>م</w:t>
      </w:r>
      <w:r w:rsidR="00636CCC" w:rsidRPr="008520C4">
        <w:rPr>
          <w:rFonts w:ascii="Simplified Arabic" w:hAnsi="Simplified Arabic" w:cs="Simplified Arabic"/>
          <w:b/>
          <w:bCs/>
          <w:sz w:val="28"/>
          <w:szCs w:val="28"/>
          <w:rtl/>
        </w:rPr>
        <w:t xml:space="preserve">واصفات </w:t>
      </w:r>
      <w:r w:rsidR="008520C4">
        <w:rPr>
          <w:rFonts w:ascii="Simplified Arabic" w:hAnsi="Simplified Arabic" w:cs="Simplified Arabic" w:hint="cs"/>
          <w:b/>
          <w:bCs/>
          <w:sz w:val="28"/>
          <w:szCs w:val="28"/>
          <w:rtl/>
        </w:rPr>
        <w:t>المدن</w:t>
      </w:r>
      <w:r w:rsidR="00636CCC" w:rsidRPr="008520C4">
        <w:rPr>
          <w:rFonts w:ascii="Simplified Arabic" w:hAnsi="Simplified Arabic" w:cs="Simplified Arabic"/>
          <w:b/>
          <w:bCs/>
          <w:sz w:val="28"/>
          <w:szCs w:val="28"/>
          <w:rtl/>
        </w:rPr>
        <w:t xml:space="preserve"> المستدامة</w:t>
      </w:r>
    </w:p>
    <w:p w14:paraId="42B23CF5" w14:textId="1BD73296" w:rsidR="00636CCC" w:rsidRPr="008520C4" w:rsidRDefault="00636CCC" w:rsidP="002D631B">
      <w:pPr>
        <w:pStyle w:val="NoSpacing"/>
        <w:jc w:val="both"/>
        <w:rPr>
          <w:rFonts w:ascii="Simplified Arabic" w:hAnsi="Simplified Arabic" w:cs="Simplified Arabic"/>
          <w:sz w:val="24"/>
          <w:szCs w:val="24"/>
          <w:lang w:bidi="ar-EG"/>
        </w:rPr>
      </w:pPr>
      <w:r w:rsidRPr="008520C4">
        <w:rPr>
          <w:rFonts w:ascii="Simplified Arabic" w:hAnsi="Simplified Arabic" w:cs="Simplified Arabic"/>
          <w:sz w:val="24"/>
          <w:szCs w:val="24"/>
          <w:rtl/>
        </w:rPr>
        <w:t>نظم زراعية مختلفة مثل المخططات الزراعية داخل المدينة (الضواحي أو في الوسط). وهذا يقلل من مسافة المواد الغذائية التي عليها السفر من حقل إلى مفترق الطرق. الإنجاز العملي يمكن أن يتم من قبل أي من صغار / القطاعات المزارع الخاصة أو من خلال الزراعة على نطاق أوسع</w:t>
      </w:r>
      <w:r w:rsidRPr="008520C4">
        <w:rPr>
          <w:rFonts w:ascii="Simplified Arabic" w:hAnsi="Simplified Arabic" w:cs="Simplified Arabic"/>
          <w:sz w:val="24"/>
          <w:szCs w:val="24"/>
          <w:lang w:bidi="ar-EG"/>
        </w:rPr>
        <w:t xml:space="preserve">  </w:t>
      </w:r>
      <w:r w:rsidRPr="008520C4">
        <w:rPr>
          <w:rFonts w:ascii="Simplified Arabic" w:hAnsi="Simplified Arabic" w:cs="Simplified Arabic"/>
          <w:sz w:val="24"/>
          <w:szCs w:val="24"/>
          <w:rtl/>
        </w:rPr>
        <w:t>على سبيل المثال</w:t>
      </w:r>
      <w:r w:rsidR="002D631B">
        <w:rPr>
          <w:rFonts w:ascii="Simplified Arabic" w:hAnsi="Simplified Arabic" w:cs="Simplified Arabic" w:hint="cs"/>
          <w:sz w:val="24"/>
          <w:szCs w:val="24"/>
          <w:rtl/>
        </w:rPr>
        <w:t>،</w:t>
      </w:r>
    </w:p>
    <w:p w14:paraId="4AD9520E" w14:textId="60580186" w:rsidR="00636CCC" w:rsidRPr="00205D3F" w:rsidRDefault="00636CCC" w:rsidP="00504A46">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 xml:space="preserve">مصادر الطاقة المتجددة، مثل </w:t>
      </w:r>
      <w:r w:rsidRPr="008520C4">
        <w:rPr>
          <w:rFonts w:ascii="Simplified Arabic" w:hAnsi="Simplified Arabic" w:cs="Simplified Arabic" w:hint="cs"/>
          <w:sz w:val="24"/>
          <w:szCs w:val="24"/>
          <w:rtl/>
        </w:rPr>
        <w:t>توربينات</w:t>
      </w:r>
      <w:r w:rsidRPr="008520C4">
        <w:rPr>
          <w:rFonts w:ascii="Simplified Arabic" w:hAnsi="Simplified Arabic" w:cs="Simplified Arabic"/>
          <w:sz w:val="24"/>
          <w:szCs w:val="24"/>
          <w:rtl/>
        </w:rPr>
        <w:t xml:space="preserve"> الرياح، والألواح الشمسية، أو الغاز الحيوي التي تم إنشاؤها من مياه الصرف الصحي. مدن توفر وفورات الحجم التي تجعل من مثل هذه مصادر الطاقة قابلة للحياة</w:t>
      </w:r>
      <w:r w:rsidRPr="00205D3F">
        <w:rPr>
          <w:rFonts w:ascii="Simplified Arabic" w:hAnsi="Simplified Arabic" w:cs="Simplified Arabic"/>
          <w:sz w:val="24"/>
          <w:szCs w:val="24"/>
        </w:rPr>
        <w:t>.</w:t>
      </w:r>
    </w:p>
    <w:p w14:paraId="0E2DAEC4" w14:textId="2B3F6A17"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وسائل مختلفة للحد من الحاجة لتكييف الهواء (الطلب على الطاقة الهائلة)، مثل زراعة الأشجار وتخفيف الألوان السطحية، ونظام التهوية الطبيعية، وزيادة في المسطحات المائية، ومساحات خضراء، ما يعادل ما لا يقل عن 20٪ من مساحة المدينة. هذه التدابير تواجه " تأثير جزيرة الحرارة " الناجمة عن وفرة من مهبط المطار والأسفلت، والتي يمكن أن تجعل المناطق الحضرية أكثر دفئا بعدة درجات من المناطق الريفية المحيطة بها، بقدر ست درجات مئوية خلال المساء</w:t>
      </w:r>
      <w:r w:rsidRPr="008520C4">
        <w:rPr>
          <w:rFonts w:ascii="Simplified Arabic" w:hAnsi="Simplified Arabic" w:cs="Simplified Arabic"/>
          <w:sz w:val="24"/>
          <w:szCs w:val="24"/>
        </w:rPr>
        <w:t>.</w:t>
      </w:r>
    </w:p>
    <w:p w14:paraId="09965A37" w14:textId="77777777"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تحسين وسائل النقل العام وزيادة في طرق المشاة للحد من انبعاثات السيارات. وهذا يتطلب نهجا مختلفا جذريا لتخطيط المدن، مع عمل متكامل، ، المناطق الصناعية السكنية. و الطرق يجوز ان تصمم لجعل القيادة صعبة</w:t>
      </w:r>
      <w:r w:rsidRPr="008520C4">
        <w:rPr>
          <w:rFonts w:ascii="Simplified Arabic" w:hAnsi="Simplified Arabic" w:cs="Simplified Arabic"/>
          <w:sz w:val="24"/>
          <w:szCs w:val="24"/>
        </w:rPr>
        <w:t>.</w:t>
      </w:r>
    </w:p>
    <w:p w14:paraId="680FAE9E" w14:textId="77777777"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كثافة البناء المثلى لجعل وسائل النقل العام قابلة للحياة ولكن تجنب خلق جزيرة الحرارة الحضرية</w:t>
      </w:r>
      <w:r w:rsidRPr="008520C4">
        <w:rPr>
          <w:rFonts w:ascii="Simplified Arabic" w:hAnsi="Simplified Arabic" w:cs="Simplified Arabic"/>
          <w:sz w:val="24"/>
          <w:szCs w:val="24"/>
        </w:rPr>
        <w:t>.</w:t>
      </w:r>
    </w:p>
    <w:p w14:paraId="3CAADDE8" w14:textId="12B120C4"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 xml:space="preserve">حلول لتقليل الزحف العمراني، من خلال اكتشاف وسائل جديدة لتمكين الناس من العيش أقرب إلى مساحة العمل. ومنذ ان اماكن العمل تميل إلى ان تكون في المدينة، وسط المدينة، أو مركز حضري، انهم يبحثون عن طريقة لزيادة </w:t>
      </w:r>
      <w:r w:rsidRPr="008520C4">
        <w:rPr>
          <w:rFonts w:ascii="Simplified Arabic" w:hAnsi="Simplified Arabic" w:cs="Simplified Arabic" w:hint="cs"/>
          <w:sz w:val="24"/>
          <w:szCs w:val="24"/>
          <w:rtl/>
        </w:rPr>
        <w:t>ال</w:t>
      </w:r>
      <w:r w:rsidRPr="008520C4">
        <w:rPr>
          <w:rFonts w:ascii="Simplified Arabic" w:hAnsi="Simplified Arabic" w:cs="Simplified Arabic"/>
          <w:sz w:val="24"/>
          <w:szCs w:val="24"/>
          <w:rtl/>
        </w:rPr>
        <w:t xml:space="preserve">كثافة عن طريق تغيير مواقف قديمة لدى العديد من سكان الضواحي باتجاه المناطق داخل المدينة. واحدة من الوسائل الجديدة لتحقيق ذلك هي عن طريق الحلول التي وضعتها حركة النمو الذكي. </w:t>
      </w:r>
    </w:p>
    <w:p w14:paraId="020FE673" w14:textId="77777777"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الأسطح الخضراء</w:t>
      </w:r>
    </w:p>
    <w:p w14:paraId="37088319" w14:textId="77777777"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lastRenderedPageBreak/>
        <w:t>النقل عديمة الانبعاثات</w:t>
      </w:r>
    </w:p>
    <w:p w14:paraId="5C9A2E33" w14:textId="3E754DC4" w:rsidR="00636CCC" w:rsidRPr="008520C4" w:rsidRDefault="002D631B" w:rsidP="002D631B">
      <w:pPr>
        <w:pStyle w:val="NoSpacing"/>
        <w:jc w:val="both"/>
        <w:rPr>
          <w:rFonts w:ascii="Simplified Arabic" w:hAnsi="Simplified Arabic" w:cs="Simplified Arabic"/>
          <w:sz w:val="24"/>
          <w:szCs w:val="24"/>
        </w:rPr>
      </w:pPr>
      <w:r>
        <w:rPr>
          <w:rFonts w:ascii="Simplified Arabic" w:hAnsi="Simplified Arabic" w:cs="Simplified Arabic" w:hint="cs"/>
          <w:sz w:val="24"/>
          <w:szCs w:val="24"/>
          <w:rtl/>
        </w:rPr>
        <w:t>أبنية</w:t>
      </w:r>
      <w:r w:rsidR="00636CCC" w:rsidRPr="008520C4">
        <w:rPr>
          <w:rFonts w:ascii="Simplified Arabic" w:hAnsi="Simplified Arabic" w:cs="Simplified Arabic"/>
          <w:sz w:val="24"/>
          <w:szCs w:val="24"/>
          <w:rtl/>
        </w:rPr>
        <w:t xml:space="preserve"> صفر الطاقة</w:t>
      </w:r>
    </w:p>
    <w:p w14:paraId="21EB3C63" w14:textId="5E548358" w:rsidR="00636CCC" w:rsidRPr="008520C4" w:rsidRDefault="00636CCC" w:rsidP="00355F75">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 xml:space="preserve">انظمة الصرف الصحي المستدامة في المناطق الحضرية </w:t>
      </w:r>
    </w:p>
    <w:p w14:paraId="58785DFB" w14:textId="6827715D" w:rsidR="00636CCC" w:rsidRPr="008520C4" w:rsidRDefault="00636CCC" w:rsidP="002D631B">
      <w:pPr>
        <w:pStyle w:val="NoSpacing"/>
        <w:jc w:val="both"/>
        <w:rPr>
          <w:rFonts w:ascii="Simplified Arabic" w:hAnsi="Simplified Arabic" w:cs="Simplified Arabic"/>
          <w:sz w:val="24"/>
          <w:szCs w:val="24"/>
        </w:rPr>
      </w:pPr>
      <w:r w:rsidRPr="008520C4">
        <w:rPr>
          <w:rFonts w:ascii="Simplified Arabic" w:hAnsi="Simplified Arabic" w:cs="Simplified Arabic"/>
          <w:sz w:val="24"/>
          <w:szCs w:val="24"/>
          <w:rtl/>
        </w:rPr>
        <w:t xml:space="preserve">انظمة الحفاظ على الطاقة/ </w:t>
      </w:r>
      <w:proofErr w:type="spellStart"/>
      <w:r w:rsidRPr="008520C4">
        <w:rPr>
          <w:rFonts w:ascii="Simplified Arabic" w:hAnsi="Simplified Arabic" w:cs="Simplified Arabic" w:hint="cs"/>
          <w:sz w:val="24"/>
          <w:szCs w:val="24"/>
          <w:rtl/>
        </w:rPr>
        <w:t>ا</w:t>
      </w:r>
      <w:r w:rsidRPr="008520C4">
        <w:rPr>
          <w:rFonts w:ascii="Simplified Arabic" w:hAnsi="Simplified Arabic" w:cs="Simplified Arabic"/>
          <w:sz w:val="24"/>
          <w:szCs w:val="24"/>
          <w:rtl/>
        </w:rPr>
        <w:t>لأجهزة</w:t>
      </w:r>
      <w:r w:rsidR="004C68C0">
        <w:rPr>
          <w:rFonts w:ascii="Simplified Arabic" w:hAnsi="Simplified Arabic" w:cs="Simplified Arabic" w:hint="cs"/>
          <w:sz w:val="24"/>
          <w:szCs w:val="24"/>
          <w:rtl/>
        </w:rPr>
        <w:t>الكهربائية</w:t>
      </w:r>
      <w:proofErr w:type="spellEnd"/>
      <w:r w:rsidR="004C68C0">
        <w:rPr>
          <w:rFonts w:ascii="Simplified Arabic" w:hAnsi="Simplified Arabic" w:cs="Simplified Arabic" w:hint="cs"/>
          <w:sz w:val="24"/>
          <w:szCs w:val="24"/>
          <w:rtl/>
        </w:rPr>
        <w:t xml:space="preserve"> </w:t>
      </w:r>
    </w:p>
    <w:p w14:paraId="1CBA52FB" w14:textId="59A13B06" w:rsidR="00636CCC" w:rsidRPr="008520C4" w:rsidRDefault="006D517E" w:rsidP="002D631B">
      <w:pPr>
        <w:pStyle w:val="NoSpacing"/>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تنسيق </w:t>
      </w:r>
      <w:r w:rsidR="004C68C0">
        <w:rPr>
          <w:rFonts w:ascii="Simplified Arabic" w:hAnsi="Simplified Arabic" w:cs="Simplified Arabic" w:hint="cs"/>
          <w:sz w:val="24"/>
          <w:szCs w:val="24"/>
          <w:rtl/>
        </w:rPr>
        <w:t>ال</w:t>
      </w:r>
      <w:r w:rsidR="00636CCC" w:rsidRPr="008520C4">
        <w:rPr>
          <w:rFonts w:ascii="Simplified Arabic" w:hAnsi="Simplified Arabic" w:cs="Simplified Arabic"/>
          <w:sz w:val="24"/>
          <w:szCs w:val="24"/>
          <w:rtl/>
        </w:rPr>
        <w:t>حديقة، وتصميم المناظر الطبيعية للحفاظ على المياه</w:t>
      </w:r>
    </w:p>
    <w:p w14:paraId="330E3722" w14:textId="536466BD" w:rsidR="00636CCC" w:rsidRPr="0097194E" w:rsidRDefault="00636CCC" w:rsidP="002D631B">
      <w:pPr>
        <w:pStyle w:val="NoSpacing"/>
        <w:jc w:val="both"/>
        <w:rPr>
          <w:rFonts w:ascii="Simplified Arabic" w:hAnsi="Simplified Arabic" w:cs="Simplified Arabic"/>
          <w:sz w:val="24"/>
          <w:szCs w:val="24"/>
          <w:rtl/>
          <w:lang w:bidi="ar-EG"/>
        </w:rPr>
      </w:pPr>
      <w:r w:rsidRPr="008520C4">
        <w:rPr>
          <w:rFonts w:ascii="Simplified Arabic" w:hAnsi="Simplified Arabic" w:cs="Simplified Arabic"/>
          <w:sz w:val="24"/>
          <w:szCs w:val="24"/>
          <w:rtl/>
        </w:rPr>
        <w:t xml:space="preserve">مؤشرات الأداء الرئيسية - التنمية واداة إدارة </w:t>
      </w:r>
      <w:r w:rsidRPr="008520C4">
        <w:rPr>
          <w:rFonts w:ascii="Simplified Arabic" w:hAnsi="Simplified Arabic" w:cs="Simplified Arabic" w:hint="cs"/>
          <w:sz w:val="24"/>
          <w:szCs w:val="24"/>
          <w:rtl/>
        </w:rPr>
        <w:t>لتنفيذ</w:t>
      </w:r>
      <w:r w:rsidRPr="008520C4">
        <w:rPr>
          <w:rFonts w:ascii="Simplified Arabic" w:hAnsi="Simplified Arabic" w:cs="Simplified Arabic"/>
          <w:sz w:val="24"/>
          <w:szCs w:val="24"/>
          <w:rtl/>
        </w:rPr>
        <w:t xml:space="preserve"> العمليات وتوفير التوجيه </w:t>
      </w:r>
      <w:r w:rsidR="0097194E">
        <w:rPr>
          <w:rFonts w:ascii="Simplified Arabic" w:hAnsi="Simplified Arabic" w:cs="Simplified Arabic" w:hint="cs"/>
          <w:sz w:val="24"/>
          <w:szCs w:val="24"/>
          <w:rtl/>
        </w:rPr>
        <w:t xml:space="preserve"> والقياس والتحقق من </w:t>
      </w:r>
      <w:proofErr w:type="spellStart"/>
      <w:r w:rsidR="0097194E">
        <w:rPr>
          <w:rFonts w:ascii="Simplified Arabic" w:hAnsi="Simplified Arabic" w:cs="Simplified Arabic" w:hint="cs"/>
          <w:sz w:val="24"/>
          <w:szCs w:val="24"/>
          <w:rtl/>
        </w:rPr>
        <w:t>الأدا</w:t>
      </w:r>
      <w:proofErr w:type="spellEnd"/>
      <w:r w:rsidR="0097194E">
        <w:rPr>
          <w:rFonts w:ascii="Simplified Arabic" w:hAnsi="Simplified Arabic" w:cs="Simplified Arabic" w:hint="cs"/>
          <w:sz w:val="24"/>
          <w:szCs w:val="24"/>
          <w:rtl/>
          <w:lang w:bidi="ar-EG"/>
        </w:rPr>
        <w:t>ء</w:t>
      </w:r>
      <w:r w:rsidR="0097194E" w:rsidRPr="0097194E">
        <w:rPr>
          <w:rFonts w:ascii="Simplified Arabic" w:hAnsi="Simplified Arabic" w:cs="Simplified Arabic"/>
          <w:sz w:val="24"/>
          <w:szCs w:val="24"/>
          <w:lang w:bidi="ar-EG"/>
        </w:rPr>
        <w:t>)</w:t>
      </w:r>
      <w:r w:rsidRPr="0097194E">
        <w:rPr>
          <w:rFonts w:ascii="Simplified Arabic" w:hAnsi="Simplified Arabic" w:cs="Simplified Arabic" w:hint="cs"/>
          <w:sz w:val="24"/>
          <w:szCs w:val="24"/>
          <w:rtl/>
        </w:rPr>
        <w:t xml:space="preserve"> </w:t>
      </w:r>
      <w:r w:rsidR="0097194E" w:rsidRPr="0097194E">
        <w:rPr>
          <w:rFonts w:ascii="Simplified Arabic" w:hAnsi="Simplified Arabic" w:cs="Simplified Arabic"/>
          <w:sz w:val="24"/>
          <w:szCs w:val="24"/>
        </w:rPr>
        <w:t>M&amp;V</w:t>
      </w:r>
      <w:r w:rsidR="0097194E" w:rsidRPr="0097194E">
        <w:rPr>
          <w:rFonts w:ascii="Simplified Arabic" w:hAnsi="Simplified Arabic" w:cs="Simplified Arabic" w:hint="cs"/>
          <w:sz w:val="24"/>
          <w:szCs w:val="24"/>
          <w:rtl/>
          <w:lang w:bidi="ar-EG"/>
        </w:rPr>
        <w:t>)</w:t>
      </w:r>
      <w:r w:rsidR="0097194E">
        <w:rPr>
          <w:rFonts w:ascii="Simplified Arabic" w:hAnsi="Simplified Arabic" w:cs="Simplified Arabic" w:hint="cs"/>
          <w:sz w:val="24"/>
          <w:szCs w:val="24"/>
          <w:rtl/>
          <w:lang w:bidi="ar-EG"/>
        </w:rPr>
        <w:t>.</w:t>
      </w:r>
    </w:p>
    <w:p w14:paraId="49B8FBDD" w14:textId="77777777" w:rsidR="002D631B" w:rsidRDefault="002D631B" w:rsidP="002D631B">
      <w:pPr>
        <w:pStyle w:val="NoSpacing"/>
        <w:jc w:val="both"/>
        <w:rPr>
          <w:rFonts w:ascii="Simplified Arabic" w:hAnsi="Simplified Arabic" w:cs="Simplified Arabic"/>
          <w:color w:val="FF0000"/>
          <w:sz w:val="24"/>
          <w:szCs w:val="24"/>
          <w:rtl/>
        </w:rPr>
      </w:pPr>
    </w:p>
    <w:p w14:paraId="0EFC6848" w14:textId="776A7289" w:rsidR="002D631B" w:rsidRDefault="002D631B" w:rsidP="002D631B">
      <w:pPr>
        <w:pStyle w:val="NoSpacing"/>
        <w:rPr>
          <w:rFonts w:ascii="Simplified Arabic" w:hAnsi="Simplified Arabic" w:cs="Simplified Arabic"/>
          <w:b/>
          <w:bCs/>
          <w:sz w:val="28"/>
          <w:szCs w:val="28"/>
          <w:rtl/>
        </w:rPr>
      </w:pPr>
      <w:r>
        <w:rPr>
          <w:rFonts w:ascii="Simplified Arabic" w:hAnsi="Simplified Arabic" w:cs="Simplified Arabic" w:hint="cs"/>
          <w:b/>
          <w:bCs/>
          <w:sz w:val="28"/>
          <w:szCs w:val="28"/>
          <w:rtl/>
        </w:rPr>
        <w:t>2-3 التحديات التي تواجه المدن المستدامة:</w:t>
      </w:r>
    </w:p>
    <w:p w14:paraId="04394928" w14:textId="1CBA68DE" w:rsidR="002D631B" w:rsidRPr="00C1713B" w:rsidRDefault="002D631B" w:rsidP="002D631B">
      <w:pPr>
        <w:pStyle w:val="NoSpacing"/>
        <w:spacing w:after="240" w:line="276" w:lineRule="auto"/>
        <w:jc w:val="both"/>
        <w:rPr>
          <w:rFonts w:ascii="Simplified Arabic" w:hAnsi="Simplified Arabic" w:cs="Simplified Arabic"/>
          <w:sz w:val="24"/>
          <w:szCs w:val="24"/>
          <w:rtl/>
        </w:rPr>
      </w:pPr>
      <w:r w:rsidRPr="00C1713B">
        <w:rPr>
          <w:rFonts w:ascii="Simplified Arabic" w:hAnsi="Simplified Arabic" w:cs="Simplified Arabic"/>
          <w:sz w:val="24"/>
          <w:szCs w:val="24"/>
          <w:rtl/>
        </w:rPr>
        <w:t xml:space="preserve">إن المعوقات التي تحول دون تحقيق التنمية المستدامة كثيرة ومتعددة، فمنها الفقر الذي هو أساس </w:t>
      </w:r>
      <w:r w:rsidRPr="00C1713B">
        <w:rPr>
          <w:rFonts w:ascii="Simplified Arabic" w:hAnsi="Simplified Arabic" w:cs="Simplified Arabic" w:hint="cs"/>
          <w:sz w:val="24"/>
          <w:szCs w:val="24"/>
          <w:rtl/>
        </w:rPr>
        <w:t>المشكلات</w:t>
      </w:r>
      <w:r w:rsidRPr="00C1713B">
        <w:rPr>
          <w:rFonts w:ascii="Simplified Arabic" w:hAnsi="Simplified Arabic" w:cs="Simplified Arabic"/>
          <w:sz w:val="24"/>
          <w:szCs w:val="24"/>
          <w:rtl/>
        </w:rPr>
        <w:t xml:space="preserve">، الصحية، </w:t>
      </w:r>
      <w:r w:rsidRPr="00C1713B">
        <w:rPr>
          <w:rFonts w:ascii="Simplified Arabic" w:hAnsi="Simplified Arabic" w:cs="Simplified Arabic" w:hint="cs"/>
          <w:sz w:val="24"/>
          <w:szCs w:val="24"/>
          <w:rtl/>
        </w:rPr>
        <w:t>والاجتماعية</w:t>
      </w:r>
      <w:r w:rsidRPr="00C1713B">
        <w:rPr>
          <w:rFonts w:ascii="Simplified Arabic" w:hAnsi="Simplified Arabic" w:cs="Simplified Arabic"/>
          <w:sz w:val="24"/>
          <w:szCs w:val="24"/>
          <w:rtl/>
        </w:rPr>
        <w:t xml:space="preserve">، والنفسية، </w:t>
      </w:r>
      <w:r w:rsidRPr="00C1713B">
        <w:rPr>
          <w:rFonts w:ascii="Simplified Arabic" w:hAnsi="Simplified Arabic" w:cs="Simplified Arabic" w:hint="cs"/>
          <w:sz w:val="24"/>
          <w:szCs w:val="24"/>
          <w:rtl/>
        </w:rPr>
        <w:t>والأخلاقية</w:t>
      </w:r>
      <w:r w:rsidRPr="00C1713B">
        <w:rPr>
          <w:rFonts w:ascii="Simplified Arabic" w:hAnsi="Simplified Arabic" w:cs="Simplified Arabic"/>
          <w:sz w:val="24"/>
          <w:szCs w:val="24"/>
          <w:rtl/>
        </w:rPr>
        <w:t xml:space="preserve">، بسبب التوزيع غير المتكافئ للمكاسب العالمية، ما يستوجب وضع السياسات الهادفة للقضاء على أسبابه، وكذا من المعوقات تراكم الديون، التي تشكل عبئا على اقتصاد معظم دول العالم، والذي يتطلب ضرورة إلغائها واستبدالها بالمنح والمساعدات، مع تمويل المشاريع التنموية المؤدية للحد من الفقر والحفاظ على البيئة، وأيضا تدني </w:t>
      </w:r>
      <w:r w:rsidRPr="00C1713B">
        <w:rPr>
          <w:rFonts w:ascii="Simplified Arabic" w:hAnsi="Simplified Arabic" w:cs="Simplified Arabic" w:hint="cs"/>
          <w:sz w:val="24"/>
          <w:szCs w:val="24"/>
          <w:rtl/>
        </w:rPr>
        <w:t>الأوضاع</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الاقتصادية</w:t>
      </w:r>
      <w:r w:rsidRPr="00C1713B">
        <w:rPr>
          <w:rFonts w:ascii="Simplified Arabic" w:hAnsi="Simplified Arabic" w:cs="Simplified Arabic"/>
          <w:sz w:val="24"/>
          <w:szCs w:val="24"/>
          <w:rtl/>
        </w:rPr>
        <w:t xml:space="preserve"> يعتبر عائقا يحول دون تحقيق التنمية المستدامة، والذي يزيد من تدهور قاعدة الموارد الطبيعية ونضوبها، بسبب </w:t>
      </w:r>
      <w:r w:rsidRPr="00C1713B">
        <w:rPr>
          <w:rFonts w:ascii="Simplified Arabic" w:hAnsi="Simplified Arabic" w:cs="Simplified Arabic" w:hint="cs"/>
          <w:sz w:val="24"/>
          <w:szCs w:val="24"/>
          <w:rtl/>
        </w:rPr>
        <w:t>الاستنزاف</w:t>
      </w:r>
      <w:r w:rsidRPr="00C1713B">
        <w:rPr>
          <w:rFonts w:ascii="Simplified Arabic" w:hAnsi="Simplified Arabic" w:cs="Simplified Arabic"/>
          <w:sz w:val="24"/>
          <w:szCs w:val="24"/>
          <w:rtl/>
        </w:rPr>
        <w:t xml:space="preserve"> لدعم أنماط </w:t>
      </w:r>
      <w:r w:rsidRPr="00C1713B">
        <w:rPr>
          <w:rFonts w:ascii="Simplified Arabic" w:hAnsi="Simplified Arabic" w:cs="Simplified Arabic" w:hint="cs"/>
          <w:sz w:val="24"/>
          <w:szCs w:val="24"/>
          <w:rtl/>
        </w:rPr>
        <w:t>الإنتاج</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والاستهلاك</w:t>
      </w:r>
      <w:r w:rsidRPr="00C1713B">
        <w:rPr>
          <w:rFonts w:ascii="Simplified Arabic" w:hAnsi="Simplified Arabic" w:cs="Simplified Arabic"/>
          <w:sz w:val="24"/>
          <w:szCs w:val="24"/>
          <w:rtl/>
        </w:rPr>
        <w:t xml:space="preserve"> الحالي، وهذه المعوقات </w:t>
      </w:r>
      <w:r w:rsidRPr="00C1713B">
        <w:rPr>
          <w:rFonts w:ascii="Simplified Arabic" w:hAnsi="Simplified Arabic" w:cs="Simplified Arabic" w:hint="cs"/>
          <w:sz w:val="24"/>
          <w:szCs w:val="24"/>
          <w:rtl/>
        </w:rPr>
        <w:t>بالإضافة</w:t>
      </w:r>
      <w:r w:rsidRPr="00C1713B">
        <w:rPr>
          <w:rFonts w:ascii="Simplified Arabic" w:hAnsi="Simplified Arabic" w:cs="Simplified Arabic"/>
          <w:sz w:val="24"/>
          <w:szCs w:val="24"/>
          <w:rtl/>
        </w:rPr>
        <w:t xml:space="preserve"> إلى قلة </w:t>
      </w:r>
      <w:r w:rsidRPr="00C1713B">
        <w:rPr>
          <w:rFonts w:ascii="Simplified Arabic" w:hAnsi="Simplified Arabic" w:cs="Simplified Arabic" w:hint="cs"/>
          <w:sz w:val="24"/>
          <w:szCs w:val="24"/>
          <w:rtl/>
        </w:rPr>
        <w:t>الإمكانات</w:t>
      </w:r>
      <w:r w:rsidRPr="00C1713B">
        <w:rPr>
          <w:rFonts w:ascii="Simplified Arabic" w:hAnsi="Simplified Arabic" w:cs="Simplified Arabic"/>
          <w:sz w:val="24"/>
          <w:szCs w:val="24"/>
          <w:rtl/>
        </w:rPr>
        <w:t xml:space="preserve"> التقنية والخبرات الفنية يزيد من حجم المشكلة، </w:t>
      </w:r>
      <w:r w:rsidRPr="00C1713B">
        <w:rPr>
          <w:rFonts w:ascii="Simplified Arabic" w:hAnsi="Simplified Arabic" w:cs="Simplified Arabic" w:hint="cs"/>
          <w:sz w:val="24"/>
          <w:szCs w:val="24"/>
          <w:rtl/>
        </w:rPr>
        <w:t>فلا</w:t>
      </w:r>
      <w:r w:rsidRPr="00C1713B">
        <w:rPr>
          <w:rFonts w:ascii="Simplified Arabic" w:hAnsi="Simplified Arabic" w:cs="Simplified Arabic"/>
          <w:sz w:val="24"/>
          <w:szCs w:val="24"/>
          <w:rtl/>
        </w:rPr>
        <w:t xml:space="preserve"> تزال معظم دول العالم تعاني من عدم القدرة على توفير تلك التقنيات الحديثة والمؤثرة سلبا على تنفيذ برامج وخطط التنمية المستدامة، كما أن عدم وفاء الدول المتقدمة بتقديم المساعدات للدول النامية يعد معوقا</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هاما </w:t>
      </w:r>
      <w:r w:rsidRPr="00C1713B">
        <w:rPr>
          <w:rFonts w:ascii="Simplified Arabic" w:hAnsi="Simplified Arabic" w:cs="Simplified Arabic" w:hint="cs"/>
          <w:sz w:val="24"/>
          <w:szCs w:val="24"/>
          <w:rtl/>
        </w:rPr>
        <w:t>لا</w:t>
      </w:r>
      <w:r w:rsidRPr="00C1713B">
        <w:rPr>
          <w:rFonts w:ascii="Simplified Arabic" w:hAnsi="Simplified Arabic" w:cs="Simplified Arabic"/>
          <w:sz w:val="24"/>
          <w:szCs w:val="24"/>
          <w:rtl/>
        </w:rPr>
        <w:t xml:space="preserve"> يمكن من تفعيل وتحقيق التنمية المستدامة</w:t>
      </w:r>
      <w:r>
        <w:rPr>
          <w:rStyle w:val="FootnoteReference"/>
          <w:rFonts w:ascii="Simplified Arabic" w:hAnsi="Simplified Arabic" w:cs="Simplified Arabic"/>
          <w:sz w:val="24"/>
          <w:szCs w:val="24"/>
          <w:rtl/>
        </w:rPr>
        <w:footnoteReference w:id="19"/>
      </w:r>
      <w:r w:rsidRPr="00C1713B">
        <w:rPr>
          <w:rFonts w:ascii="Simplified Arabic" w:hAnsi="Simplified Arabic" w:cs="Simplified Arabic"/>
          <w:sz w:val="24"/>
          <w:szCs w:val="24"/>
        </w:rPr>
        <w:t>.</w:t>
      </w:r>
    </w:p>
    <w:p w14:paraId="1F9733D4" w14:textId="77777777" w:rsidR="002A6153" w:rsidRDefault="002A6153" w:rsidP="002D631B">
      <w:pPr>
        <w:pStyle w:val="NoSpacing"/>
        <w:rPr>
          <w:rFonts w:ascii="Simplified Arabic" w:hAnsi="Simplified Arabic" w:cs="Simplified Arabic"/>
          <w:b/>
          <w:bCs/>
          <w:sz w:val="24"/>
          <w:szCs w:val="24"/>
          <w:rtl/>
          <w:lang w:bidi="ar-EG"/>
        </w:rPr>
      </w:pPr>
    </w:p>
    <w:p w14:paraId="24B84372" w14:textId="77777777" w:rsidR="002D631B" w:rsidRPr="00C1713B" w:rsidRDefault="002D631B" w:rsidP="002D631B">
      <w:pPr>
        <w:pStyle w:val="NoSpacing"/>
        <w:rPr>
          <w:rFonts w:ascii="Simplified Arabic" w:hAnsi="Simplified Arabic" w:cs="Simplified Arabic"/>
          <w:b/>
          <w:bCs/>
          <w:sz w:val="24"/>
          <w:szCs w:val="24"/>
          <w:rtl/>
          <w:lang w:bidi="ar-EG"/>
        </w:rPr>
      </w:pPr>
      <w:r w:rsidRPr="00C1713B">
        <w:rPr>
          <w:rFonts w:ascii="Simplified Arabic" w:hAnsi="Simplified Arabic" w:cs="Simplified Arabic" w:hint="cs"/>
          <w:b/>
          <w:bCs/>
          <w:sz w:val="24"/>
          <w:szCs w:val="24"/>
          <w:rtl/>
          <w:lang w:bidi="ar-EG"/>
        </w:rPr>
        <w:t>ومن أبرز هذه التحديات:</w:t>
      </w:r>
    </w:p>
    <w:p w14:paraId="4C0043EE" w14:textId="07D4C613" w:rsidR="002D631B" w:rsidRPr="00C1713B" w:rsidRDefault="002D631B" w:rsidP="002D631B">
      <w:pPr>
        <w:pStyle w:val="NoSpacing"/>
        <w:jc w:val="both"/>
        <w:rPr>
          <w:rFonts w:ascii="Simplified Arabic" w:hAnsi="Simplified Arabic" w:cs="Simplified Arabic"/>
          <w:sz w:val="24"/>
          <w:szCs w:val="24"/>
          <w:lang w:bidi="ar-EG"/>
        </w:rPr>
      </w:pPr>
      <w:r w:rsidRPr="00C1713B">
        <w:rPr>
          <w:rFonts w:ascii="Simplified Arabic" w:hAnsi="Simplified Arabic" w:cs="Simplified Arabic"/>
          <w:b/>
          <w:bCs/>
          <w:sz w:val="24"/>
          <w:szCs w:val="24"/>
          <w:rtl/>
          <w:lang w:bidi="ar-EG"/>
        </w:rPr>
        <w:t>تحديات الوعى والمعرفة والثقافة</w:t>
      </w:r>
      <w:r w:rsidRPr="00C1713B">
        <w:rPr>
          <w:rFonts w:ascii="Simplified Arabic" w:hAnsi="Simplified Arabic" w:cs="Simplified Arabic" w:hint="cs"/>
          <w:b/>
          <w:bCs/>
          <w:sz w:val="24"/>
          <w:szCs w:val="24"/>
          <w:rtl/>
          <w:lang w:bidi="ar-EG"/>
        </w:rPr>
        <w:t xml:space="preserve">: </w:t>
      </w:r>
      <w:r w:rsidRPr="00C1713B">
        <w:rPr>
          <w:rFonts w:ascii="Simplified Arabic" w:hAnsi="Simplified Arabic" w:cs="Simplified Arabic" w:hint="cs"/>
          <w:sz w:val="24"/>
          <w:szCs w:val="24"/>
          <w:rtl/>
          <w:lang w:bidi="ar-EG"/>
        </w:rPr>
        <w:t>تتضمن تحديات نقص الوعى والقيم، وتحديات الرؤية والتغيير، وتحدى نقص ادوات صناعة القرار.</w:t>
      </w:r>
    </w:p>
    <w:p w14:paraId="413AE14B" w14:textId="37E92F9F" w:rsidR="002D631B" w:rsidRPr="00C1713B" w:rsidRDefault="002D631B" w:rsidP="002D631B">
      <w:pPr>
        <w:pStyle w:val="NoSpacing"/>
        <w:jc w:val="both"/>
        <w:rPr>
          <w:rFonts w:ascii="Simplified Arabic" w:hAnsi="Simplified Arabic" w:cs="Simplified Arabic"/>
          <w:sz w:val="24"/>
          <w:szCs w:val="24"/>
          <w:lang w:bidi="ar-EG"/>
        </w:rPr>
      </w:pPr>
      <w:r w:rsidRPr="00C1713B">
        <w:rPr>
          <w:rFonts w:ascii="Simplified Arabic" w:hAnsi="Simplified Arabic" w:cs="Simplified Arabic" w:hint="cs"/>
          <w:b/>
          <w:bCs/>
          <w:sz w:val="24"/>
          <w:szCs w:val="24"/>
          <w:rtl/>
          <w:lang w:bidi="ar-EG"/>
        </w:rPr>
        <w:t>التحديات البيئية</w:t>
      </w:r>
      <w:r>
        <w:rPr>
          <w:rFonts w:ascii="Simplified Arabic" w:hAnsi="Simplified Arabic" w:cs="Simplified Arabic" w:hint="cs"/>
          <w:sz w:val="24"/>
          <w:szCs w:val="24"/>
          <w:rtl/>
          <w:lang w:bidi="ar-EG"/>
        </w:rPr>
        <w:t xml:space="preserve">: تتضمن </w:t>
      </w:r>
      <w:r w:rsidRPr="00C1713B">
        <w:rPr>
          <w:rFonts w:ascii="Simplified Arabic" w:hAnsi="Simplified Arabic" w:cs="Simplified Arabic" w:hint="cs"/>
          <w:sz w:val="24"/>
          <w:szCs w:val="24"/>
          <w:rtl/>
          <w:lang w:bidi="ar-EG"/>
        </w:rPr>
        <w:t>الظروف والتغيرات المناخية، ومحدودية الموارد الطبيعية وتآكلها، والتلوث البيئي، والمخاطر/الكوارث الطبيعية</w:t>
      </w:r>
      <w:r>
        <w:rPr>
          <w:rFonts w:ascii="Simplified Arabic" w:hAnsi="Simplified Arabic" w:cs="Simplified Arabic" w:hint="cs"/>
          <w:sz w:val="24"/>
          <w:szCs w:val="24"/>
          <w:rtl/>
          <w:lang w:bidi="ar-EG"/>
        </w:rPr>
        <w:t>.</w:t>
      </w:r>
    </w:p>
    <w:p w14:paraId="0AE1E04D" w14:textId="0CDEEB4C" w:rsidR="002D631B" w:rsidRPr="00C1713B" w:rsidRDefault="002D631B" w:rsidP="002D631B">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hint="cs"/>
          <w:b/>
          <w:bCs/>
          <w:sz w:val="24"/>
          <w:szCs w:val="24"/>
          <w:rtl/>
        </w:rPr>
        <w:t>التحديات الاقتصادية</w:t>
      </w:r>
      <w:r w:rsidRPr="00C1713B">
        <w:rPr>
          <w:rFonts w:ascii="Simplified Arabic" w:hAnsi="Simplified Arabic" w:cs="Simplified Arabic"/>
          <w:b/>
          <w:bCs/>
          <w:sz w:val="24"/>
          <w:szCs w:val="24"/>
          <w:rtl/>
        </w:rPr>
        <w:t xml:space="preserve"> والمالية</w:t>
      </w:r>
      <w:r w:rsidRPr="00C1713B">
        <w:rPr>
          <w:rFonts w:ascii="Simplified Arabic" w:hAnsi="Simplified Arabic" w:cs="Simplified Arabic" w:hint="cs"/>
          <w:b/>
          <w:bCs/>
          <w:sz w:val="24"/>
          <w:szCs w:val="24"/>
          <w:rtl/>
        </w:rPr>
        <w:t>:</w:t>
      </w:r>
      <w:r w:rsidRPr="00C1713B">
        <w:rPr>
          <w:rFonts w:ascii="Simplified Arabic" w:hAnsi="Simplified Arabic" w:cs="Simplified Arabic" w:hint="cs"/>
          <w:sz w:val="24"/>
          <w:szCs w:val="24"/>
          <w:rtl/>
        </w:rPr>
        <w:t xml:space="preserve"> تتضمن النمو الاقتصادي المتباطئ، ونقص الموارد</w:t>
      </w:r>
      <w:r w:rsidRPr="00C1713B">
        <w:rPr>
          <w:rFonts w:ascii="Times New Roman" w:eastAsia="Times New Roman" w:hAnsi="Times New Roman" w:cs="Times New Roman" w:hint="cs"/>
          <w:sz w:val="24"/>
          <w:szCs w:val="24"/>
          <w:rtl/>
          <w:lang w:bidi="ar-EG"/>
        </w:rPr>
        <w:t xml:space="preserve"> </w:t>
      </w:r>
      <w:r w:rsidRPr="00C1713B">
        <w:rPr>
          <w:rFonts w:ascii="Simplified Arabic" w:hAnsi="Simplified Arabic" w:cs="Simplified Arabic" w:hint="cs"/>
          <w:sz w:val="24"/>
          <w:szCs w:val="24"/>
          <w:rtl/>
          <w:lang w:bidi="ar-EG"/>
        </w:rPr>
        <w:t>المالية والاستثمار المباشر.</w:t>
      </w:r>
    </w:p>
    <w:p w14:paraId="1666AC96" w14:textId="5EF57123" w:rsidR="002D631B" w:rsidRPr="00C1713B" w:rsidRDefault="002D631B" w:rsidP="002D631B">
      <w:pPr>
        <w:pStyle w:val="NoSpacing"/>
        <w:jc w:val="both"/>
        <w:rPr>
          <w:rFonts w:ascii="Simplified Arabic" w:hAnsi="Simplified Arabic" w:cs="Simplified Arabic"/>
          <w:sz w:val="24"/>
          <w:szCs w:val="24"/>
        </w:rPr>
      </w:pPr>
      <w:r w:rsidRPr="00C1713B">
        <w:rPr>
          <w:rFonts w:ascii="Simplified Arabic" w:hAnsi="Simplified Arabic" w:cs="Simplified Arabic" w:hint="cs"/>
          <w:b/>
          <w:bCs/>
          <w:sz w:val="24"/>
          <w:szCs w:val="24"/>
          <w:rtl/>
          <w:lang w:bidi="ar-EG"/>
        </w:rPr>
        <w:t>التحديات الاجتماعية:</w:t>
      </w:r>
      <w:r w:rsidRPr="00C1713B">
        <w:rPr>
          <w:rFonts w:ascii="Simplified Arabic" w:hAnsi="Simplified Arabic" w:cs="Simplified Arabic" w:hint="cs"/>
          <w:sz w:val="24"/>
          <w:szCs w:val="24"/>
          <w:rtl/>
          <w:lang w:bidi="ar-EG"/>
        </w:rPr>
        <w:t xml:space="preserve"> تتضمن ارتفاع معدلات النمو السكاني، والفقر والديون، والأمية ونظم التعليم غير الفعال.</w:t>
      </w:r>
    </w:p>
    <w:p w14:paraId="7BF7BC52" w14:textId="09024434" w:rsidR="002D631B" w:rsidRPr="00C1713B" w:rsidRDefault="002D631B" w:rsidP="002D631B">
      <w:pPr>
        <w:pStyle w:val="NoSpacing"/>
        <w:jc w:val="both"/>
        <w:rPr>
          <w:rFonts w:ascii="Simplified Arabic" w:hAnsi="Simplified Arabic" w:cs="Simplified Arabic"/>
          <w:sz w:val="24"/>
          <w:szCs w:val="24"/>
        </w:rPr>
      </w:pPr>
      <w:r w:rsidRPr="00C1713B">
        <w:rPr>
          <w:rFonts w:ascii="Simplified Arabic" w:hAnsi="Simplified Arabic" w:cs="Simplified Arabic" w:hint="cs"/>
          <w:b/>
          <w:bCs/>
          <w:sz w:val="24"/>
          <w:szCs w:val="24"/>
          <w:rtl/>
          <w:lang w:bidi="ar-EG"/>
        </w:rPr>
        <w:t>التحديات العمرانية:</w:t>
      </w:r>
      <w:r w:rsidRPr="00C1713B">
        <w:rPr>
          <w:rFonts w:ascii="Simplified Arabic" w:hAnsi="Simplified Arabic" w:cs="Simplified Arabic" w:hint="cs"/>
          <w:sz w:val="24"/>
          <w:szCs w:val="24"/>
          <w:rtl/>
          <w:lang w:bidi="ar-EG"/>
        </w:rPr>
        <w:t xml:space="preserve"> تتضمن التحضر والنمو العمراني السريع، ونظم التخطيط القديمة </w:t>
      </w:r>
    </w:p>
    <w:p w14:paraId="6A00A114" w14:textId="221B5029" w:rsidR="002D631B" w:rsidRPr="00C1713B" w:rsidRDefault="002D631B" w:rsidP="002D631B">
      <w:pPr>
        <w:pStyle w:val="NoSpacing"/>
        <w:jc w:val="both"/>
        <w:rPr>
          <w:rFonts w:ascii="Simplified Arabic" w:hAnsi="Simplified Arabic" w:cs="Simplified Arabic"/>
          <w:sz w:val="24"/>
          <w:szCs w:val="24"/>
        </w:rPr>
      </w:pPr>
      <w:r w:rsidRPr="00C1713B">
        <w:rPr>
          <w:rFonts w:ascii="Simplified Arabic" w:hAnsi="Simplified Arabic" w:cs="Simplified Arabic" w:hint="cs"/>
          <w:b/>
          <w:bCs/>
          <w:sz w:val="24"/>
          <w:szCs w:val="24"/>
          <w:rtl/>
          <w:lang w:bidi="ar-EG"/>
        </w:rPr>
        <w:t>التحديات التكنولوجية</w:t>
      </w:r>
      <w:r w:rsidRPr="00C1713B">
        <w:rPr>
          <w:rFonts w:ascii="Simplified Arabic" w:hAnsi="Simplified Arabic" w:cs="Simplified Arabic" w:hint="cs"/>
          <w:sz w:val="24"/>
          <w:szCs w:val="24"/>
          <w:rtl/>
          <w:lang w:bidi="ar-EG"/>
        </w:rPr>
        <w:t xml:space="preserve">: تتضمن استخدام التكنولوجيات غير الملائمة، وتوطين التكنولوجيات الملوثة للبيئة </w:t>
      </w:r>
      <w:proofErr w:type="spellStart"/>
      <w:r w:rsidRPr="00C1713B">
        <w:rPr>
          <w:rFonts w:ascii="Simplified Arabic" w:hAnsi="Simplified Arabic" w:cs="Simplified Arabic" w:hint="cs"/>
          <w:sz w:val="24"/>
          <w:szCs w:val="24"/>
          <w:rtl/>
          <w:lang w:bidi="ar-EG"/>
        </w:rPr>
        <w:t>فى</w:t>
      </w:r>
      <w:proofErr w:type="spellEnd"/>
      <w:r w:rsidRPr="00C1713B">
        <w:rPr>
          <w:rFonts w:ascii="Simplified Arabic" w:hAnsi="Simplified Arabic" w:cs="Simplified Arabic" w:hint="cs"/>
          <w:sz w:val="24"/>
          <w:szCs w:val="24"/>
          <w:rtl/>
          <w:lang w:bidi="ar-EG"/>
        </w:rPr>
        <w:t xml:space="preserve"> الدولة النامية، بالإضافة الى صعوبة انتقال التكنولوجيا الحديثة إليها.</w:t>
      </w:r>
    </w:p>
    <w:p w14:paraId="35306FE2" w14:textId="6F0FEFB2" w:rsidR="002D631B" w:rsidRDefault="002D631B" w:rsidP="002D631B">
      <w:pPr>
        <w:pStyle w:val="NoSpacing"/>
        <w:jc w:val="both"/>
        <w:rPr>
          <w:rFonts w:ascii="Simplified Arabic" w:hAnsi="Simplified Arabic" w:cs="Simplified Arabic"/>
          <w:sz w:val="24"/>
          <w:szCs w:val="24"/>
          <w:rtl/>
        </w:rPr>
      </w:pPr>
      <w:r w:rsidRPr="00C1713B">
        <w:rPr>
          <w:rFonts w:ascii="Simplified Arabic" w:hAnsi="Simplified Arabic" w:cs="Simplified Arabic" w:hint="cs"/>
          <w:b/>
          <w:bCs/>
          <w:sz w:val="24"/>
          <w:szCs w:val="24"/>
          <w:rtl/>
        </w:rPr>
        <w:t>التحديات السياسية والإدارية:</w:t>
      </w:r>
      <w:r w:rsidRPr="00C1713B">
        <w:rPr>
          <w:rFonts w:ascii="Simplified Arabic" w:hAnsi="Simplified Arabic" w:cs="Simplified Arabic" w:hint="cs"/>
          <w:sz w:val="24"/>
          <w:szCs w:val="24"/>
          <w:rtl/>
        </w:rPr>
        <w:t xml:space="preserve"> تتضمن الحروب</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والنزاعات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المسلحة</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والاحتلال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الأجنبي، و</w:t>
      </w:r>
      <w:r w:rsidRPr="00C1713B">
        <w:rPr>
          <w:rFonts w:ascii="Simplified Arabic" w:hAnsi="Simplified Arabic" w:cs="Simplified Arabic"/>
          <w:sz w:val="24"/>
          <w:szCs w:val="24"/>
          <w:rtl/>
        </w:rPr>
        <w:t>الأطر المؤسسية و</w:t>
      </w:r>
      <w:r w:rsidRPr="00C1713B">
        <w:rPr>
          <w:rFonts w:ascii="Simplified Arabic" w:hAnsi="Simplified Arabic" w:cs="Simplified Arabic" w:hint="cs"/>
          <w:sz w:val="24"/>
          <w:szCs w:val="24"/>
          <w:rtl/>
        </w:rPr>
        <w:t xml:space="preserve">غير </w:t>
      </w:r>
      <w:r w:rsidRPr="00C1713B">
        <w:rPr>
          <w:rFonts w:ascii="Simplified Arabic" w:hAnsi="Simplified Arabic" w:cs="Simplified Arabic"/>
          <w:sz w:val="24"/>
          <w:szCs w:val="24"/>
          <w:rtl/>
        </w:rPr>
        <w:t>التنظيمية</w:t>
      </w:r>
      <w:r w:rsidRPr="00C1713B">
        <w:rPr>
          <w:rFonts w:ascii="Simplified Arabic" w:hAnsi="Simplified Arabic" w:cs="Simplified Arabic" w:hint="cs"/>
          <w:sz w:val="24"/>
          <w:szCs w:val="24"/>
          <w:rtl/>
        </w:rPr>
        <w:t>، و</w:t>
      </w:r>
      <w:r w:rsidRPr="00C1713B">
        <w:rPr>
          <w:rFonts w:ascii="Simplified Arabic" w:hAnsi="Simplified Arabic" w:cs="Simplified Arabic"/>
          <w:sz w:val="24"/>
          <w:szCs w:val="24"/>
          <w:rtl/>
        </w:rPr>
        <w:t>الأطر القانونية والتشريعية</w:t>
      </w:r>
      <w:r w:rsidRPr="00C1713B">
        <w:rPr>
          <w:rFonts w:ascii="Simplified Arabic" w:hAnsi="Simplified Arabic" w:cs="Simplified Arabic" w:hint="cs"/>
          <w:sz w:val="24"/>
          <w:szCs w:val="24"/>
          <w:rtl/>
        </w:rPr>
        <w:t xml:space="preserve"> غير الممكنة.</w:t>
      </w:r>
    </w:p>
    <w:p w14:paraId="08BF7C2E" w14:textId="77777777" w:rsidR="002D631B" w:rsidRPr="00C1713B" w:rsidRDefault="002D631B" w:rsidP="002D631B">
      <w:pPr>
        <w:pStyle w:val="NoSpacing"/>
        <w:jc w:val="both"/>
        <w:rPr>
          <w:rFonts w:ascii="Simplified Arabic" w:hAnsi="Simplified Arabic" w:cs="Simplified Arabic"/>
          <w:sz w:val="24"/>
          <w:szCs w:val="24"/>
          <w:rtl/>
        </w:rPr>
      </w:pPr>
    </w:p>
    <w:p w14:paraId="497B1037" w14:textId="292AB605" w:rsidR="00205D3F" w:rsidRPr="002D631B" w:rsidRDefault="002D631B" w:rsidP="002D631B">
      <w:pPr>
        <w:pStyle w:val="NoSpacing"/>
        <w:jc w:val="both"/>
        <w:rPr>
          <w:rFonts w:ascii="Simplified Arabic" w:hAnsi="Simplified Arabic" w:cs="Simplified Arabic"/>
          <w:b/>
          <w:bCs/>
          <w:sz w:val="28"/>
          <w:szCs w:val="28"/>
          <w:rtl/>
          <w:lang w:bidi="ar-EG"/>
        </w:rPr>
      </w:pPr>
      <w:r w:rsidRPr="002D631B">
        <w:rPr>
          <w:rFonts w:ascii="Simplified Arabic" w:hAnsi="Simplified Arabic" w:cs="Simplified Arabic" w:hint="cs"/>
          <w:b/>
          <w:bCs/>
          <w:sz w:val="28"/>
          <w:szCs w:val="28"/>
          <w:rtl/>
        </w:rPr>
        <w:t>2-</w:t>
      </w:r>
      <w:r>
        <w:rPr>
          <w:rFonts w:ascii="Simplified Arabic" w:hAnsi="Simplified Arabic" w:cs="Simplified Arabic" w:hint="cs"/>
          <w:b/>
          <w:bCs/>
          <w:sz w:val="28"/>
          <w:szCs w:val="28"/>
          <w:rtl/>
        </w:rPr>
        <w:t xml:space="preserve">4 </w:t>
      </w:r>
      <w:r w:rsidR="00636CCC" w:rsidRPr="002D631B">
        <w:rPr>
          <w:rFonts w:ascii="Simplified Arabic" w:hAnsi="Simplified Arabic" w:cs="Simplified Arabic" w:hint="cs"/>
          <w:b/>
          <w:bCs/>
          <w:sz w:val="28"/>
          <w:szCs w:val="28"/>
          <w:rtl/>
        </w:rPr>
        <w:t>التخطيط</w:t>
      </w:r>
      <w:r w:rsidR="00636CCC" w:rsidRPr="002D631B">
        <w:rPr>
          <w:rFonts w:ascii="Simplified Arabic" w:hAnsi="Simplified Arabic" w:cs="Simplified Arabic" w:hint="cs"/>
          <w:b/>
          <w:bCs/>
          <w:sz w:val="28"/>
          <w:szCs w:val="28"/>
          <w:rtl/>
          <w:lang w:bidi="ar-EG"/>
        </w:rPr>
        <w:t xml:space="preserve"> الحضري</w:t>
      </w:r>
      <w:r w:rsidR="007D2936">
        <w:rPr>
          <w:rStyle w:val="FootnoteReference"/>
          <w:rFonts w:ascii="Simplified Arabic" w:hAnsi="Simplified Arabic" w:cs="Simplified Arabic"/>
          <w:b/>
          <w:bCs/>
          <w:sz w:val="28"/>
          <w:szCs w:val="28"/>
          <w:rtl/>
          <w:lang w:bidi="ar-EG"/>
        </w:rPr>
        <w:footnoteReference w:id="20"/>
      </w:r>
      <w:r w:rsidR="00636CCC" w:rsidRPr="002D631B">
        <w:rPr>
          <w:rFonts w:ascii="Simplified Arabic" w:hAnsi="Simplified Arabic" w:cs="Simplified Arabic" w:hint="cs"/>
          <w:b/>
          <w:bCs/>
          <w:sz w:val="28"/>
          <w:szCs w:val="28"/>
          <w:rtl/>
          <w:lang w:bidi="ar-EG"/>
        </w:rPr>
        <w:t>:</w:t>
      </w:r>
    </w:p>
    <w:p w14:paraId="732F3F8C" w14:textId="1129DE28" w:rsidR="00636CCC" w:rsidRPr="00205D3F" w:rsidRDefault="00636CCC" w:rsidP="00205D3F">
      <w:pPr>
        <w:pStyle w:val="NoSpacing"/>
        <w:jc w:val="both"/>
        <w:rPr>
          <w:rFonts w:ascii="Simplified Arabic" w:hAnsi="Simplified Arabic" w:cs="Simplified Arabic"/>
          <w:b/>
          <w:bCs/>
          <w:sz w:val="28"/>
          <w:szCs w:val="28"/>
          <w:u w:val="thick"/>
          <w:rtl/>
          <w:lang w:bidi="ar-EG"/>
        </w:rPr>
      </w:pPr>
      <w:r w:rsidRPr="008520C4">
        <w:rPr>
          <w:rFonts w:ascii="Simplified Arabic" w:hAnsi="Simplified Arabic" w:cs="Simplified Arabic" w:hint="cs"/>
          <w:b/>
          <w:bCs/>
          <w:sz w:val="24"/>
          <w:szCs w:val="24"/>
          <w:rtl/>
          <w:lang w:bidi="ar-EG"/>
        </w:rPr>
        <w:t>وجد</w:t>
      </w:r>
      <w:r w:rsidRPr="008520C4">
        <w:rPr>
          <w:rFonts w:ascii="Simplified Arabic" w:hAnsi="Simplified Arabic" w:cs="Simplified Arabic"/>
          <w:b/>
          <w:bCs/>
          <w:sz w:val="24"/>
          <w:szCs w:val="24"/>
          <w:rtl/>
          <w:lang w:bidi="ar-EG"/>
        </w:rPr>
        <w:t xml:space="preserve"> </w:t>
      </w:r>
      <w:r w:rsidRPr="008520C4">
        <w:rPr>
          <w:rFonts w:ascii="Simplified Arabic" w:hAnsi="Simplified Arabic" w:cs="Simplified Arabic" w:hint="cs"/>
          <w:b/>
          <w:bCs/>
          <w:sz w:val="24"/>
          <w:szCs w:val="24"/>
          <w:rtl/>
          <w:lang w:bidi="ar-EG"/>
        </w:rPr>
        <w:t>العديد</w:t>
      </w:r>
      <w:r w:rsidRPr="008520C4">
        <w:rPr>
          <w:rFonts w:ascii="Simplified Arabic" w:hAnsi="Simplified Arabic" w:cs="Simplified Arabic"/>
          <w:b/>
          <w:bCs/>
          <w:sz w:val="24"/>
          <w:szCs w:val="24"/>
          <w:rtl/>
          <w:lang w:bidi="ar-EG"/>
        </w:rPr>
        <w:t xml:space="preserve"> </w:t>
      </w:r>
      <w:r w:rsidRPr="008520C4">
        <w:rPr>
          <w:rFonts w:ascii="Simplified Arabic" w:hAnsi="Simplified Arabic" w:cs="Simplified Arabic" w:hint="cs"/>
          <w:b/>
          <w:bCs/>
          <w:sz w:val="24"/>
          <w:szCs w:val="24"/>
          <w:rtl/>
          <w:lang w:bidi="ar-EG"/>
        </w:rPr>
        <w:t>من</w:t>
      </w:r>
      <w:r w:rsidRPr="008520C4">
        <w:rPr>
          <w:rFonts w:ascii="Simplified Arabic" w:hAnsi="Simplified Arabic" w:cs="Simplified Arabic"/>
          <w:b/>
          <w:bCs/>
          <w:sz w:val="24"/>
          <w:szCs w:val="24"/>
          <w:rtl/>
          <w:lang w:bidi="ar-EG"/>
        </w:rPr>
        <w:t xml:space="preserve"> </w:t>
      </w:r>
      <w:r w:rsidRPr="008520C4">
        <w:rPr>
          <w:rFonts w:ascii="Simplified Arabic" w:hAnsi="Simplified Arabic" w:cs="Simplified Arabic" w:hint="cs"/>
          <w:b/>
          <w:bCs/>
          <w:sz w:val="24"/>
          <w:szCs w:val="24"/>
          <w:rtl/>
          <w:lang w:bidi="ar-EG"/>
        </w:rPr>
        <w:t>التعريفات</w:t>
      </w:r>
      <w:r w:rsidRPr="008520C4">
        <w:rPr>
          <w:rFonts w:ascii="Simplified Arabic" w:hAnsi="Simplified Arabic" w:cs="Simplified Arabic"/>
          <w:b/>
          <w:bCs/>
          <w:sz w:val="24"/>
          <w:szCs w:val="24"/>
          <w:rtl/>
          <w:lang w:bidi="ar-EG"/>
        </w:rPr>
        <w:t xml:space="preserve"> </w:t>
      </w:r>
      <w:r w:rsidRPr="008520C4">
        <w:rPr>
          <w:rFonts w:ascii="Simplified Arabic" w:hAnsi="Simplified Arabic" w:cs="Simplified Arabic" w:hint="cs"/>
          <w:b/>
          <w:bCs/>
          <w:sz w:val="24"/>
          <w:szCs w:val="24"/>
          <w:rtl/>
          <w:lang w:bidi="ar-EG"/>
        </w:rPr>
        <w:t>للتخطيط</w:t>
      </w:r>
      <w:r w:rsidRPr="008520C4">
        <w:rPr>
          <w:rFonts w:ascii="Simplified Arabic" w:hAnsi="Simplified Arabic" w:cs="Simplified Arabic"/>
          <w:b/>
          <w:bCs/>
          <w:sz w:val="24"/>
          <w:szCs w:val="24"/>
          <w:rtl/>
          <w:lang w:bidi="ar-EG"/>
        </w:rPr>
        <w:t xml:space="preserve"> </w:t>
      </w:r>
      <w:r w:rsidRPr="008520C4">
        <w:rPr>
          <w:rFonts w:ascii="Simplified Arabic" w:hAnsi="Simplified Arabic" w:cs="Simplified Arabic" w:hint="cs"/>
          <w:b/>
          <w:bCs/>
          <w:sz w:val="24"/>
          <w:szCs w:val="24"/>
          <w:rtl/>
          <w:lang w:bidi="ar-EG"/>
        </w:rPr>
        <w:t>الحضري</w:t>
      </w:r>
      <w:r w:rsidRPr="008520C4">
        <w:rPr>
          <w:rFonts w:ascii="Simplified Arabic" w:hAnsi="Simplified Arabic" w:cs="Simplified Arabic"/>
          <w:b/>
          <w:bCs/>
          <w:sz w:val="24"/>
          <w:szCs w:val="24"/>
          <w:rtl/>
          <w:lang w:bidi="ar-EG"/>
        </w:rPr>
        <w:t xml:space="preserve"> </w:t>
      </w:r>
      <w:r w:rsidRPr="008520C4">
        <w:rPr>
          <w:rFonts w:ascii="Simplified Arabic" w:hAnsi="Simplified Arabic" w:cs="Simplified Arabic" w:hint="cs"/>
          <w:b/>
          <w:bCs/>
          <w:sz w:val="24"/>
          <w:szCs w:val="24"/>
          <w:rtl/>
          <w:lang w:bidi="ar-EG"/>
        </w:rPr>
        <w:t>منها</w:t>
      </w:r>
      <w:r w:rsidRPr="008520C4">
        <w:rPr>
          <w:rFonts w:ascii="Simplified Arabic" w:hAnsi="Simplified Arabic" w:cs="Simplified Arabic"/>
          <w:b/>
          <w:bCs/>
          <w:sz w:val="24"/>
          <w:szCs w:val="24"/>
          <w:rtl/>
          <w:lang w:bidi="ar-EG"/>
        </w:rPr>
        <w:t xml:space="preserve">: </w:t>
      </w:r>
    </w:p>
    <w:p w14:paraId="58F26D5E" w14:textId="19F524AD" w:rsidR="00636CCC" w:rsidRPr="008520C4" w:rsidRDefault="00636CCC" w:rsidP="002D631B">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يُعرَّف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بأنَّه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الاستراتيجية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تعتمدها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الجهات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المسؤولة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داخل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الدولة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اتخاذ</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القرارات،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أجل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وتوجيه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البيئات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الحضرية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الجديدة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والعمل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ضبط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نموها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وتوسعها</w:t>
      </w:r>
      <w:r w:rsidRPr="008520C4">
        <w:rPr>
          <w:rFonts w:ascii="Simplified Arabic" w:hAnsi="Simplified Arabic" w:cs="Simplified Arabic"/>
          <w:sz w:val="24"/>
          <w:szCs w:val="24"/>
          <w:rtl/>
          <w:lang w:bidi="ar-EG"/>
        </w:rPr>
        <w:t xml:space="preserve">. </w:t>
      </w:r>
    </w:p>
    <w:p w14:paraId="36A44E99" w14:textId="2C9F7105" w:rsidR="00636CCC" w:rsidRPr="008520C4" w:rsidRDefault="00636CCC" w:rsidP="002D631B">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يُعرَّف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التخطيط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الحضري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بأنَّه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السعي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اجل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إنجاز</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الأهداف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الاجتماعية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والاقتصادية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المرتبطة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بالبيئة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المجتمع،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مثل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تعبيد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الشوارع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وبناء</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المرافق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والمتنزهات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المهمة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لسكان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المدينة</w:t>
      </w:r>
      <w:r w:rsidRPr="008520C4">
        <w:rPr>
          <w:rFonts w:ascii="Simplified Arabic" w:hAnsi="Simplified Arabic" w:cs="Simplified Arabic"/>
          <w:sz w:val="24"/>
          <w:szCs w:val="24"/>
          <w:rtl/>
          <w:lang w:bidi="ar-EG"/>
        </w:rPr>
        <w:t>.</w:t>
      </w:r>
    </w:p>
    <w:p w14:paraId="7BBFA2AE" w14:textId="74FD2CE2" w:rsidR="00636CCC" w:rsidRPr="008520C4" w:rsidRDefault="00636CCC" w:rsidP="002D631B">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يُعرَّف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التخطيط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الحضري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تطبيق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الأساليب</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العلمية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والمدروسة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وضع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الخطط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السياسية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التنموية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للدولة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ووضعها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موضع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التنفيذ،</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وذلك</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خلال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نشاطات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وإدارات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التخطيط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داخل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المجتمع</w:t>
      </w:r>
      <w:r w:rsidRPr="008520C4">
        <w:rPr>
          <w:rFonts w:ascii="Simplified Arabic" w:hAnsi="Simplified Arabic" w:cs="Simplified Arabic"/>
          <w:sz w:val="24"/>
          <w:szCs w:val="24"/>
          <w:rtl/>
          <w:lang w:bidi="ar-EG"/>
        </w:rPr>
        <w:t xml:space="preserve">. </w:t>
      </w:r>
    </w:p>
    <w:p w14:paraId="0FE74432" w14:textId="77777777" w:rsidR="00205D3F" w:rsidRDefault="00636CCC" w:rsidP="002D631B">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التخطيط</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هو</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واحد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مسؤوليات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الدولة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خلال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السّلطات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والحكومات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المحلية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الأقاليم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المتعددة،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كما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أنَّه</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يعتبر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وظيفة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حكومية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تعمل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التكامل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الفعاليات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تطبقها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الحكومات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والسلطة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العليا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المجتمع،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أجل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التنظيم</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وتكوين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المباني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السكنية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والجامعات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والمدارس</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والمراكز</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الخدمية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المتعددة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داخل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المدينة</w:t>
      </w:r>
      <w:r w:rsidRPr="008520C4">
        <w:rPr>
          <w:rFonts w:ascii="Simplified Arabic" w:hAnsi="Simplified Arabic" w:cs="Simplified Arabic"/>
          <w:sz w:val="24"/>
          <w:szCs w:val="24"/>
          <w:rtl/>
          <w:lang w:bidi="ar-EG"/>
        </w:rPr>
        <w:t>.</w:t>
      </w:r>
    </w:p>
    <w:p w14:paraId="176C37E3" w14:textId="77777777" w:rsidR="00636CCC" w:rsidRPr="002D631B" w:rsidRDefault="00636CCC" w:rsidP="002D631B">
      <w:pPr>
        <w:pStyle w:val="NoSpacing"/>
        <w:spacing w:line="276" w:lineRule="auto"/>
        <w:rPr>
          <w:rFonts w:ascii="Simplified Arabic" w:hAnsi="Simplified Arabic" w:cs="Simplified Arabic"/>
          <w:sz w:val="24"/>
          <w:szCs w:val="24"/>
          <w:rtl/>
          <w:lang w:bidi="ar-EG"/>
        </w:rPr>
      </w:pPr>
      <w:r w:rsidRPr="002D631B">
        <w:rPr>
          <w:rFonts w:ascii="Simplified Arabic" w:hAnsi="Simplified Arabic" w:cs="Simplified Arabic" w:hint="cs"/>
          <w:sz w:val="24"/>
          <w:szCs w:val="24"/>
          <w:rtl/>
          <w:lang w:bidi="ar-EG"/>
        </w:rPr>
        <w:t>ولتحقيق</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الاستدامة</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في</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مجال</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التخطيط</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الحضري</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يمكن</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انتهاج</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كل</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من</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السياسات</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التالية</w:t>
      </w:r>
      <w:r w:rsidRPr="002D631B">
        <w:rPr>
          <w:rFonts w:ascii="Simplified Arabic" w:hAnsi="Simplified Arabic" w:cs="Simplified Arabic"/>
          <w:sz w:val="24"/>
          <w:szCs w:val="24"/>
          <w:rtl/>
          <w:lang w:bidi="ar-EG"/>
        </w:rPr>
        <w:t>:</w:t>
      </w:r>
    </w:p>
    <w:p w14:paraId="3EB15905" w14:textId="221E4213" w:rsidR="00636CCC" w:rsidRPr="002D631B" w:rsidRDefault="00636CCC" w:rsidP="002D631B">
      <w:pPr>
        <w:pStyle w:val="NoSpacing"/>
        <w:spacing w:line="276" w:lineRule="auto"/>
        <w:jc w:val="both"/>
        <w:rPr>
          <w:rFonts w:ascii="Simplified Arabic" w:hAnsi="Simplified Arabic" w:cs="Simplified Arabic"/>
          <w:sz w:val="24"/>
          <w:szCs w:val="24"/>
          <w:rtl/>
          <w:lang w:bidi="ar-EG"/>
        </w:rPr>
      </w:pPr>
      <w:r w:rsidRPr="002D631B">
        <w:rPr>
          <w:rFonts w:ascii="Simplified Arabic" w:hAnsi="Simplified Arabic" w:cs="Simplified Arabic" w:hint="cs"/>
          <w:sz w:val="24"/>
          <w:szCs w:val="24"/>
          <w:rtl/>
          <w:lang w:bidi="ar-EG"/>
        </w:rPr>
        <w:t>تقليل</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التشتت</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الحضري</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عن</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طريق</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التخضير</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وتقليل</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الازدحام</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داخل</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المدن</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وزيادة</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جاذبيـة</w:t>
      </w:r>
      <w:r w:rsidR="008520C4" w:rsidRPr="002D631B">
        <w:rPr>
          <w:rFonts w:ascii="Simplified Arabic" w:hAnsi="Simplified Arabic" w:cs="Simplified Arabic" w:hint="cs"/>
          <w:sz w:val="24"/>
          <w:szCs w:val="24"/>
          <w:rtl/>
          <w:lang w:bidi="ar-EG"/>
        </w:rPr>
        <w:t xml:space="preserve"> </w:t>
      </w:r>
      <w:r w:rsidRPr="002D631B">
        <w:rPr>
          <w:rFonts w:ascii="Simplified Arabic" w:hAnsi="Simplified Arabic" w:cs="Simplified Arabic" w:hint="cs"/>
          <w:sz w:val="24"/>
          <w:szCs w:val="24"/>
          <w:rtl/>
          <w:lang w:bidi="ar-EG"/>
        </w:rPr>
        <w:t>البيوت</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في</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المدن</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وزيادة</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معدل</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الكثافة</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في</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ضواحي</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المدن</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والبلدات</w:t>
      </w:r>
      <w:r w:rsidRPr="002D631B">
        <w:rPr>
          <w:rFonts w:ascii="Simplified Arabic" w:hAnsi="Simplified Arabic" w:cs="Simplified Arabic"/>
          <w:sz w:val="24"/>
          <w:szCs w:val="24"/>
          <w:rtl/>
          <w:lang w:bidi="ar-EG"/>
        </w:rPr>
        <w:t xml:space="preserve"> </w:t>
      </w:r>
      <w:r w:rsidRPr="002D631B">
        <w:rPr>
          <w:rFonts w:ascii="Simplified Arabic" w:hAnsi="Simplified Arabic" w:cs="Simplified Arabic" w:hint="cs"/>
          <w:sz w:val="24"/>
          <w:szCs w:val="24"/>
          <w:rtl/>
          <w:lang w:bidi="ar-EG"/>
        </w:rPr>
        <w:t>الصغيرة</w:t>
      </w:r>
      <w:r w:rsidRPr="002D631B">
        <w:rPr>
          <w:rFonts w:ascii="Simplified Arabic" w:hAnsi="Simplified Arabic" w:cs="Simplified Arabic"/>
          <w:sz w:val="24"/>
          <w:szCs w:val="24"/>
          <w:rtl/>
          <w:lang w:bidi="ar-EG"/>
        </w:rPr>
        <w:t>)</w:t>
      </w:r>
    </w:p>
    <w:p w14:paraId="4237ADD2" w14:textId="7E69B570" w:rsidR="00636CCC" w:rsidRPr="008520C4" w:rsidRDefault="00636CCC" w:rsidP="002D631B">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التقليل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المسافات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لزيادة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الإنتاج</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المحلي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ليلبي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الاحتياجات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المحلية،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التوظيـف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المحلـي</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للمهارات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المحلية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المسافة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البيت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والعمل،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إتباع</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سياسـة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تنمويـة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مختلطـة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وزيـادة</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الاسكانات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مراكز</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التوظيف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الكبيرة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وزيادة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البلدات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الصغيرة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الاعتماد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علـى</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المدن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الكبيرة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إلى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جانب</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إيجاد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مجتمعات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جديدة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متوازنة</w:t>
      </w:r>
      <w:r w:rsidRPr="008520C4">
        <w:rPr>
          <w:rFonts w:ascii="Simplified Arabic" w:hAnsi="Simplified Arabic" w:cs="Simplified Arabic"/>
          <w:sz w:val="24"/>
          <w:szCs w:val="24"/>
          <w:rtl/>
          <w:lang w:bidi="ar-EG"/>
        </w:rPr>
        <w:t>)</w:t>
      </w:r>
    </w:p>
    <w:p w14:paraId="12A48E9A" w14:textId="38628D6A" w:rsidR="00636CCC" w:rsidRPr="008520C4" w:rsidRDefault="00636CCC" w:rsidP="002D631B">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السعي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لإيجاد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جذابة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واقتصادية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بزيـادة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تركيـز</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التنميـة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للاسـتعمالات</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المختلطة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مراكز</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وتقاطعات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التوفيق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استعمال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الأرض</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والمواصـلات</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لتحقيق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توازن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أكثر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التدفق،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خلق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مسارات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مخصصة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تحسين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تردد</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وتكرار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ومصداقية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الخدمات،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زيادة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الكثافات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لتكملة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المحسنة</w:t>
      </w:r>
      <w:r w:rsidRPr="008520C4">
        <w:rPr>
          <w:rFonts w:ascii="Simplified Arabic" w:hAnsi="Simplified Arabic" w:cs="Simplified Arabic"/>
          <w:sz w:val="24"/>
          <w:szCs w:val="24"/>
          <w:rtl/>
          <w:lang w:bidi="ar-EG"/>
        </w:rPr>
        <w:t>)</w:t>
      </w:r>
    </w:p>
    <w:p w14:paraId="325832B4" w14:textId="224882A1" w:rsidR="00636CCC" w:rsidRPr="00FC4979" w:rsidRDefault="00636CCC" w:rsidP="00FC4979">
      <w:pPr>
        <w:pStyle w:val="NoSpacing"/>
        <w:spacing w:line="276" w:lineRule="auto"/>
        <w:jc w:val="both"/>
        <w:rPr>
          <w:rFonts w:ascii="Simplified Arabic" w:hAnsi="Simplified Arabic" w:cs="Simplified Arabic"/>
          <w:sz w:val="24"/>
          <w:szCs w:val="24"/>
          <w:rtl/>
          <w:lang w:bidi="ar-EG"/>
        </w:rPr>
      </w:pPr>
      <w:r w:rsidRPr="008520C4">
        <w:rPr>
          <w:rFonts w:ascii="Simplified Arabic" w:hAnsi="Simplified Arabic" w:cs="Simplified Arabic" w:hint="cs"/>
          <w:sz w:val="24"/>
          <w:szCs w:val="24"/>
          <w:rtl/>
          <w:lang w:bidi="ar-EG"/>
        </w:rPr>
        <w:t>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حركة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مرور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الطرق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بحيث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تقلل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التنمية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الجديدة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الطلب</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علـى</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الـرحلات،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إعـادة</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تشكيل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المناطق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الحضرية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بحيث</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تقلل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الرحلات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الخاصة،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تقنين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الاعتماد</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على</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السيارة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خارج</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البلدات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واستبدالها</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بالمواصلات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الجماعية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وتقنين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المواقف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أماكن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العمل،</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تسعير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استعمال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الطريق</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في</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المسارات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المزدحمة،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تقليل</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مواقف</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السيارات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وزيادة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الضرائب</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حيث</w:t>
      </w:r>
      <w:r w:rsidR="008520C4">
        <w:rPr>
          <w:rFonts w:ascii="Simplified Arabic" w:hAnsi="Simplified Arabic" w:cs="Simplified Arabic" w:hint="cs"/>
          <w:sz w:val="24"/>
          <w:szCs w:val="24"/>
          <w:rtl/>
          <w:lang w:bidi="ar-EG"/>
        </w:rPr>
        <w:t xml:space="preserve"> </w:t>
      </w:r>
      <w:r w:rsidRPr="008520C4">
        <w:rPr>
          <w:rFonts w:ascii="Simplified Arabic" w:hAnsi="Simplified Arabic" w:cs="Simplified Arabic" w:hint="cs"/>
          <w:sz w:val="24"/>
          <w:szCs w:val="24"/>
          <w:rtl/>
          <w:lang w:bidi="ar-EG"/>
        </w:rPr>
        <w:t>تتوفر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المواصلات</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العامة،</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توفير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أماكن</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أكثر</w:t>
      </w:r>
      <w:r w:rsidRPr="008520C4">
        <w:rPr>
          <w:rFonts w:ascii="Simplified Arabic" w:hAnsi="Simplified Arabic" w:cs="Simplified Arabic"/>
          <w:sz w:val="24"/>
          <w:szCs w:val="24"/>
          <w:rtl/>
          <w:lang w:bidi="ar-EG"/>
        </w:rPr>
        <w:t xml:space="preserve"> </w:t>
      </w:r>
      <w:r w:rsidRPr="008520C4">
        <w:rPr>
          <w:rFonts w:ascii="Simplified Arabic" w:hAnsi="Simplified Arabic" w:cs="Simplified Arabic" w:hint="cs"/>
          <w:sz w:val="24"/>
          <w:szCs w:val="24"/>
          <w:rtl/>
          <w:lang w:bidi="ar-EG"/>
        </w:rPr>
        <w:t>للمشاة</w:t>
      </w:r>
      <w:r w:rsidRPr="008520C4">
        <w:rPr>
          <w:rFonts w:ascii="Simplified Arabic" w:hAnsi="Simplified Arabic" w:cs="Simplified Arabic"/>
          <w:sz w:val="24"/>
          <w:szCs w:val="24"/>
          <w:rtl/>
          <w:lang w:bidi="ar-EG"/>
        </w:rPr>
        <w:t>).</w:t>
      </w:r>
    </w:p>
    <w:p w14:paraId="386D57C2" w14:textId="5A886795" w:rsidR="00AF3B13" w:rsidRPr="002D631B" w:rsidRDefault="002D631B" w:rsidP="00014F86">
      <w:pPr>
        <w:pStyle w:val="NoSpacing"/>
        <w:rPr>
          <w:rFonts w:ascii="Simplified Arabic" w:hAnsi="Simplified Arabic" w:cs="Simplified Arabic"/>
          <w:b/>
          <w:bCs/>
          <w:sz w:val="12"/>
          <w:szCs w:val="12"/>
          <w:rtl/>
          <w:lang w:bidi="ar-EG"/>
        </w:rPr>
      </w:pPr>
      <w:r w:rsidRPr="002D631B">
        <w:rPr>
          <w:rFonts w:ascii="Simplified Arabic" w:hAnsi="Simplified Arabic" w:cs="Simplified Arabic" w:hint="cs"/>
          <w:b/>
          <w:bCs/>
          <w:sz w:val="28"/>
          <w:szCs w:val="28"/>
          <w:rtl/>
          <w:lang w:bidi="ar-EG"/>
        </w:rPr>
        <w:t xml:space="preserve">2-5 </w:t>
      </w:r>
      <w:r w:rsidR="00636CCC" w:rsidRPr="002D631B">
        <w:rPr>
          <w:rFonts w:ascii="Simplified Arabic" w:hAnsi="Simplified Arabic" w:cs="Simplified Arabic" w:hint="cs"/>
          <w:b/>
          <w:bCs/>
          <w:sz w:val="28"/>
          <w:szCs w:val="28"/>
          <w:rtl/>
          <w:lang w:bidi="ar-EG"/>
        </w:rPr>
        <w:t xml:space="preserve">دور </w:t>
      </w:r>
      <w:r w:rsidR="00014F86">
        <w:rPr>
          <w:rFonts w:ascii="Simplified Arabic" w:hAnsi="Simplified Arabic" w:cs="Simplified Arabic" w:hint="cs"/>
          <w:b/>
          <w:bCs/>
          <w:sz w:val="28"/>
          <w:szCs w:val="28"/>
          <w:rtl/>
          <w:lang w:bidi="ar-EG"/>
        </w:rPr>
        <w:t>المدن</w:t>
      </w:r>
      <w:r w:rsidR="00636CCC" w:rsidRPr="002D631B">
        <w:rPr>
          <w:rFonts w:ascii="Simplified Arabic" w:hAnsi="Simplified Arabic" w:cs="Simplified Arabic" w:hint="cs"/>
          <w:b/>
          <w:bCs/>
          <w:sz w:val="28"/>
          <w:szCs w:val="28"/>
          <w:rtl/>
          <w:lang w:bidi="ar-EG"/>
        </w:rPr>
        <w:t xml:space="preserve"> المستدامة في مواجهة التغيرات المناخية</w:t>
      </w:r>
      <w:r w:rsidR="00C1713B" w:rsidRPr="002D631B">
        <w:rPr>
          <w:rFonts w:ascii="Simplified Arabic" w:hAnsi="Simplified Arabic" w:cs="Simplified Arabic"/>
          <w:b/>
          <w:bCs/>
          <w:sz w:val="24"/>
          <w:szCs w:val="24"/>
          <w:rtl/>
          <w:lang w:bidi="ar-EG"/>
        </w:rPr>
        <w:br/>
      </w:r>
    </w:p>
    <w:p w14:paraId="64DEA870" w14:textId="77777777" w:rsidR="00740B5C" w:rsidRDefault="00636CCC" w:rsidP="004D497A">
      <w:pPr>
        <w:pStyle w:val="NoSpacing"/>
        <w:rPr>
          <w:rFonts w:ascii="Simplified Arabic" w:hAnsi="Simplified Arabic" w:cs="Simplified Arabic"/>
          <w:b/>
          <w:bCs/>
          <w:sz w:val="24"/>
          <w:szCs w:val="24"/>
          <w:rtl/>
          <w:lang w:bidi="ar-EG"/>
        </w:rPr>
      </w:pPr>
      <w:r w:rsidRPr="00C1713B">
        <w:rPr>
          <w:rFonts w:ascii="Simplified Arabic" w:hAnsi="Simplified Arabic" w:cs="Simplified Arabic" w:hint="cs"/>
          <w:b/>
          <w:bCs/>
          <w:sz w:val="24"/>
          <w:szCs w:val="24"/>
          <w:rtl/>
          <w:lang w:bidi="ar-EG"/>
        </w:rPr>
        <w:t>لمواجهة</w:t>
      </w:r>
      <w:r w:rsidRPr="00C1713B">
        <w:rPr>
          <w:rFonts w:ascii="Simplified Arabic" w:hAnsi="Simplified Arabic" w:cs="Simplified Arabic"/>
          <w:b/>
          <w:bCs/>
          <w:sz w:val="24"/>
          <w:szCs w:val="24"/>
          <w:rtl/>
          <w:lang w:bidi="ar-EG"/>
        </w:rPr>
        <w:t xml:space="preserve"> </w:t>
      </w:r>
      <w:r w:rsidRPr="00C1713B">
        <w:rPr>
          <w:rFonts w:ascii="Simplified Arabic" w:hAnsi="Simplified Arabic" w:cs="Simplified Arabic" w:hint="cs"/>
          <w:b/>
          <w:bCs/>
          <w:sz w:val="24"/>
          <w:szCs w:val="24"/>
          <w:rtl/>
          <w:lang w:bidi="ar-EG"/>
        </w:rPr>
        <w:t>التغير</w:t>
      </w:r>
      <w:r w:rsidRPr="00C1713B">
        <w:rPr>
          <w:rFonts w:ascii="Simplified Arabic" w:hAnsi="Simplified Arabic" w:cs="Simplified Arabic"/>
          <w:b/>
          <w:bCs/>
          <w:sz w:val="24"/>
          <w:szCs w:val="24"/>
          <w:rtl/>
          <w:lang w:bidi="ar-EG"/>
        </w:rPr>
        <w:t xml:space="preserve"> </w:t>
      </w:r>
      <w:r w:rsidRPr="00C1713B">
        <w:rPr>
          <w:rFonts w:ascii="Simplified Arabic" w:hAnsi="Simplified Arabic" w:cs="Simplified Arabic" w:hint="cs"/>
          <w:b/>
          <w:bCs/>
          <w:sz w:val="24"/>
          <w:szCs w:val="24"/>
          <w:rtl/>
          <w:lang w:bidi="ar-EG"/>
        </w:rPr>
        <w:t>المناخي</w:t>
      </w:r>
      <w:r w:rsidRPr="00C1713B">
        <w:rPr>
          <w:rFonts w:ascii="Simplified Arabic" w:hAnsi="Simplified Arabic" w:cs="Simplified Arabic"/>
          <w:b/>
          <w:bCs/>
          <w:sz w:val="24"/>
          <w:szCs w:val="24"/>
          <w:rtl/>
          <w:lang w:bidi="ar-EG"/>
        </w:rPr>
        <w:t xml:space="preserve"> </w:t>
      </w:r>
      <w:r w:rsidRPr="00C1713B">
        <w:rPr>
          <w:rFonts w:ascii="Simplified Arabic" w:hAnsi="Simplified Arabic" w:cs="Simplified Arabic" w:hint="cs"/>
          <w:b/>
          <w:bCs/>
          <w:sz w:val="24"/>
          <w:szCs w:val="24"/>
          <w:rtl/>
          <w:lang w:bidi="ar-EG"/>
        </w:rPr>
        <w:t>المدن</w:t>
      </w:r>
      <w:r w:rsidRPr="00C1713B">
        <w:rPr>
          <w:rFonts w:ascii="Simplified Arabic" w:hAnsi="Simplified Arabic" w:cs="Simplified Arabic"/>
          <w:b/>
          <w:bCs/>
          <w:sz w:val="24"/>
          <w:szCs w:val="24"/>
          <w:rtl/>
          <w:lang w:bidi="ar-EG"/>
        </w:rPr>
        <w:t xml:space="preserve"> </w:t>
      </w:r>
      <w:r w:rsidRPr="00C1713B">
        <w:rPr>
          <w:rFonts w:ascii="Simplified Arabic" w:hAnsi="Simplified Arabic" w:cs="Simplified Arabic" w:hint="cs"/>
          <w:b/>
          <w:bCs/>
          <w:sz w:val="24"/>
          <w:szCs w:val="24"/>
          <w:rtl/>
          <w:lang w:bidi="ar-EG"/>
        </w:rPr>
        <w:t>المستدامة</w:t>
      </w:r>
      <w:r w:rsidRPr="00C1713B">
        <w:rPr>
          <w:rFonts w:ascii="Simplified Arabic" w:hAnsi="Simplified Arabic" w:cs="Simplified Arabic"/>
          <w:b/>
          <w:bCs/>
          <w:sz w:val="24"/>
          <w:szCs w:val="24"/>
          <w:rtl/>
          <w:lang w:bidi="ar-EG"/>
        </w:rPr>
        <w:t xml:space="preserve"> </w:t>
      </w:r>
      <w:r w:rsidRPr="00C1713B">
        <w:rPr>
          <w:rFonts w:ascii="Simplified Arabic" w:hAnsi="Simplified Arabic" w:cs="Simplified Arabic" w:hint="cs"/>
          <w:b/>
          <w:bCs/>
          <w:sz w:val="24"/>
          <w:szCs w:val="24"/>
          <w:rtl/>
          <w:lang w:bidi="ar-EG"/>
        </w:rPr>
        <w:t>هي</w:t>
      </w:r>
      <w:r w:rsidRPr="00C1713B">
        <w:rPr>
          <w:rFonts w:ascii="Simplified Arabic" w:hAnsi="Simplified Arabic" w:cs="Simplified Arabic"/>
          <w:b/>
          <w:bCs/>
          <w:sz w:val="24"/>
          <w:szCs w:val="24"/>
          <w:rtl/>
          <w:lang w:bidi="ar-EG"/>
        </w:rPr>
        <w:t xml:space="preserve"> </w:t>
      </w:r>
      <w:r w:rsidRPr="00C1713B">
        <w:rPr>
          <w:rFonts w:ascii="Simplified Arabic" w:hAnsi="Simplified Arabic" w:cs="Simplified Arabic" w:hint="cs"/>
          <w:b/>
          <w:bCs/>
          <w:sz w:val="24"/>
          <w:szCs w:val="24"/>
          <w:rtl/>
          <w:lang w:bidi="ar-EG"/>
        </w:rPr>
        <w:t>الحل</w:t>
      </w:r>
      <w:r w:rsidR="002D631B">
        <w:rPr>
          <w:rStyle w:val="FootnoteReference"/>
          <w:rFonts w:ascii="Simplified Arabic" w:hAnsi="Simplified Arabic" w:cs="Simplified Arabic"/>
          <w:b/>
          <w:bCs/>
          <w:sz w:val="24"/>
          <w:szCs w:val="24"/>
          <w:rtl/>
          <w:lang w:bidi="ar-EG"/>
        </w:rPr>
        <w:footnoteReference w:id="21"/>
      </w:r>
      <w:r w:rsidR="00740B5C">
        <w:rPr>
          <w:rFonts w:ascii="Simplified Arabic" w:hAnsi="Simplified Arabic" w:cs="Simplified Arabic" w:hint="cs"/>
          <w:b/>
          <w:bCs/>
          <w:sz w:val="24"/>
          <w:szCs w:val="24"/>
          <w:rtl/>
          <w:lang w:bidi="ar-EG"/>
        </w:rPr>
        <w:t>:</w:t>
      </w:r>
    </w:p>
    <w:p w14:paraId="2DC0FA3A" w14:textId="1C6C7310" w:rsidR="00636CCC" w:rsidRPr="004D497A" w:rsidRDefault="00F0370E" w:rsidP="00EE6D1D">
      <w:pPr>
        <w:pStyle w:val="NoSpacing"/>
        <w:ind w:left="720" w:hanging="720"/>
        <w:rPr>
          <w:rFonts w:ascii="Simplified Arabic" w:hAnsi="Simplified Arabic" w:cs="Simplified Arabic"/>
          <w:b/>
          <w:bCs/>
          <w:sz w:val="28"/>
          <w:szCs w:val="28"/>
          <w:u w:val="thick"/>
          <w:lang w:bidi="ar-EG"/>
        </w:rPr>
      </w:pPr>
      <w:r>
        <w:rPr>
          <w:rFonts w:ascii="Simplified Arabic" w:hAnsi="Simplified Arabic" w:cs="Simplified Arabic" w:hint="cs"/>
          <w:b/>
          <w:bCs/>
          <w:sz w:val="24"/>
          <w:szCs w:val="24"/>
          <w:rtl/>
          <w:lang w:bidi="ar-EG"/>
        </w:rPr>
        <w:lastRenderedPageBreak/>
        <w:t xml:space="preserve">شهدت </w:t>
      </w:r>
      <w:proofErr w:type="spellStart"/>
      <w:r>
        <w:rPr>
          <w:rFonts w:ascii="Simplified Arabic" w:hAnsi="Simplified Arabic" w:cs="Simplified Arabic" w:hint="cs"/>
          <w:b/>
          <w:bCs/>
          <w:sz w:val="24"/>
          <w:szCs w:val="24"/>
          <w:rtl/>
          <w:lang w:bidi="ar-EG"/>
        </w:rPr>
        <w:t>الأونة</w:t>
      </w:r>
      <w:proofErr w:type="spellEnd"/>
      <w:r>
        <w:rPr>
          <w:rFonts w:ascii="Simplified Arabic" w:hAnsi="Simplified Arabic" w:cs="Simplified Arabic" w:hint="cs"/>
          <w:b/>
          <w:bCs/>
          <w:sz w:val="24"/>
          <w:szCs w:val="24"/>
          <w:rtl/>
          <w:lang w:bidi="ar-EG"/>
        </w:rPr>
        <w:t xml:space="preserve"> </w:t>
      </w:r>
      <w:r w:rsidR="00636CCC" w:rsidRPr="00C1713B">
        <w:rPr>
          <w:rFonts w:ascii="Simplified Arabic" w:hAnsi="Simplified Arabic" w:cs="Simplified Arabic"/>
          <w:sz w:val="24"/>
          <w:szCs w:val="24"/>
          <w:rtl/>
        </w:rPr>
        <w:t>ارتفاع لدرجة حرارة الأرض،</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بنسبة 1.2 درجة مئوية،</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 xml:space="preserve">بسبب الاهتمام بتطوير الصناعات العالمية </w:t>
      </w:r>
      <w:r w:rsidR="00EE6D1D">
        <w:rPr>
          <w:rFonts w:ascii="Simplified Arabic" w:hAnsi="Simplified Arabic" w:cs="Simplified Arabic" w:hint="cs"/>
          <w:sz w:val="24"/>
          <w:szCs w:val="24"/>
          <w:rtl/>
        </w:rPr>
        <w:t>وكان السبب الرئيسي لذلك</w:t>
      </w:r>
      <w:r w:rsidR="000A4DE7">
        <w:rPr>
          <w:rFonts w:ascii="Simplified Arabic" w:hAnsi="Simplified Arabic" w:cs="Simplified Arabic" w:hint="cs"/>
          <w:sz w:val="24"/>
          <w:szCs w:val="24"/>
          <w:rtl/>
        </w:rPr>
        <w:t xml:space="preserve"> </w:t>
      </w:r>
      <w:proofErr w:type="spellStart"/>
      <w:r w:rsidR="000A4DE7">
        <w:rPr>
          <w:rFonts w:ascii="Simplified Arabic" w:hAnsi="Simplified Arabic" w:cs="Simplified Arabic" w:hint="cs"/>
          <w:sz w:val="24"/>
          <w:szCs w:val="24"/>
          <w:rtl/>
        </w:rPr>
        <w:t>الإعتماد</w:t>
      </w:r>
      <w:proofErr w:type="spellEnd"/>
      <w:r w:rsidR="000A4DE7">
        <w:rPr>
          <w:rFonts w:ascii="Simplified Arabic" w:hAnsi="Simplified Arabic" w:cs="Simplified Arabic" w:hint="cs"/>
          <w:sz w:val="24"/>
          <w:szCs w:val="24"/>
          <w:rtl/>
        </w:rPr>
        <w:t xml:space="preserve"> علي </w:t>
      </w:r>
      <w:r w:rsidR="00636CCC" w:rsidRPr="00C1713B">
        <w:rPr>
          <w:rFonts w:ascii="Simplified Arabic" w:hAnsi="Simplified Arabic" w:cs="Simplified Arabic"/>
          <w:sz w:val="24"/>
          <w:szCs w:val="24"/>
          <w:rtl/>
        </w:rPr>
        <w:t xml:space="preserve">الوقود </w:t>
      </w:r>
      <w:r w:rsidR="00636CCC" w:rsidRPr="00C1713B">
        <w:rPr>
          <w:rFonts w:ascii="Simplified Arabic" w:hAnsi="Simplified Arabic" w:cs="Simplified Arabic" w:hint="cs"/>
          <w:sz w:val="24"/>
          <w:szCs w:val="24"/>
          <w:rtl/>
        </w:rPr>
        <w:t>الأحفوري</w:t>
      </w:r>
      <w:r w:rsidR="00636CCC" w:rsidRPr="00C1713B">
        <w:rPr>
          <w:rFonts w:ascii="Simplified Arabic" w:hAnsi="Simplified Arabic" w:cs="Simplified Arabic"/>
          <w:sz w:val="24"/>
          <w:szCs w:val="24"/>
          <w:rtl/>
        </w:rPr>
        <w:t>،</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كمصدر للطاقة اللازمة لتشغيل المصانع،</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والذي نتجت عن استخدامه غازات سامة،</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 xml:space="preserve">رفعت </w:t>
      </w:r>
      <w:r w:rsidR="000A4DE7">
        <w:rPr>
          <w:rFonts w:ascii="Simplified Arabic" w:hAnsi="Simplified Arabic" w:cs="Simplified Arabic" w:hint="cs"/>
          <w:sz w:val="24"/>
          <w:szCs w:val="24"/>
          <w:rtl/>
        </w:rPr>
        <w:t xml:space="preserve">نسبة </w:t>
      </w:r>
      <w:proofErr w:type="spellStart"/>
      <w:r w:rsidR="000A4DE7">
        <w:rPr>
          <w:rFonts w:ascii="Simplified Arabic" w:hAnsi="Simplified Arabic" w:cs="Simplified Arabic" w:hint="cs"/>
          <w:sz w:val="24"/>
          <w:szCs w:val="24"/>
          <w:rtl/>
        </w:rPr>
        <w:t>الإحتباس</w:t>
      </w:r>
      <w:proofErr w:type="spellEnd"/>
      <w:r w:rsidR="000A4DE7">
        <w:rPr>
          <w:rFonts w:ascii="Simplified Arabic" w:hAnsi="Simplified Arabic" w:cs="Simplified Arabic" w:hint="cs"/>
          <w:sz w:val="24"/>
          <w:szCs w:val="24"/>
          <w:rtl/>
        </w:rPr>
        <w:t xml:space="preserve"> الحرارى</w:t>
      </w:r>
      <w:r w:rsidR="00636CCC" w:rsidRPr="00C1713B">
        <w:rPr>
          <w:rFonts w:ascii="Simplified Arabic" w:hAnsi="Simplified Arabic" w:cs="Simplified Arabic"/>
          <w:sz w:val="24"/>
          <w:szCs w:val="24"/>
          <w:rtl/>
        </w:rPr>
        <w:t xml:space="preserve"> إلى درجة مفزعة جدا،</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هذا التغير المناخي أودى بحياة الملايين من البشر،</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وتسبب في خسائر بمليارات الدولارات للشركات،</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والمصانع في العالم،</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كما يهدد بانقراض 20% من الأحياء البحرية مستقبلا،</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ووقوفا عند هذه المشكلة التي تهدد مستقبل الحياة على كوكب الأرض،</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ينبغي على العالم المسارعة إلى إيجاد حلول عاجلة تسهم في كبح جماح التغير المناخي،</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 xml:space="preserve">وتبقي على درجة الحرارة دون درجتين </w:t>
      </w:r>
      <w:r w:rsidR="00636CCC" w:rsidRPr="00C1713B">
        <w:rPr>
          <w:rFonts w:ascii="Simplified Arabic" w:hAnsi="Simplified Arabic" w:cs="Simplified Arabic" w:hint="cs"/>
          <w:sz w:val="24"/>
          <w:szCs w:val="24"/>
          <w:rtl/>
        </w:rPr>
        <w:t>مئويتين</w:t>
      </w:r>
      <w:r w:rsidR="00636CCC" w:rsidRPr="00C1713B">
        <w:rPr>
          <w:rFonts w:ascii="Simplified Arabic" w:hAnsi="Simplified Arabic" w:cs="Simplified Arabic"/>
          <w:sz w:val="24"/>
          <w:szCs w:val="24"/>
          <w:lang w:bidi="ar-EG"/>
        </w:rPr>
        <w:t xml:space="preserve"> .</w:t>
      </w:r>
    </w:p>
    <w:p w14:paraId="37E05D48" w14:textId="2B75B85D" w:rsidR="00636CCC" w:rsidRPr="00C1713B" w:rsidRDefault="00636CCC" w:rsidP="00666699">
      <w:pPr>
        <w:pStyle w:val="NoSpacing"/>
        <w:jc w:val="both"/>
        <w:rPr>
          <w:rFonts w:ascii="Simplified Arabic" w:hAnsi="Simplified Arabic" w:cs="Simplified Arabic"/>
          <w:sz w:val="24"/>
          <w:szCs w:val="24"/>
          <w:rtl/>
        </w:rPr>
      </w:pPr>
      <w:r w:rsidRPr="00C1713B">
        <w:rPr>
          <w:rFonts w:ascii="Simplified Arabic" w:hAnsi="Simplified Arabic" w:cs="Simplified Arabic"/>
          <w:sz w:val="24"/>
          <w:szCs w:val="24"/>
          <w:rtl/>
        </w:rPr>
        <w:t>بالطبع هناك حلولا</w:t>
      </w:r>
      <w:r w:rsidR="00666699">
        <w:rPr>
          <w:rFonts w:ascii="Simplified Arabic" w:hAnsi="Simplified Arabic" w:cs="Simplified Arabic" w:hint="cs"/>
          <w:sz w:val="24"/>
          <w:szCs w:val="24"/>
          <w:rtl/>
        </w:rPr>
        <w:t>ً</w:t>
      </w:r>
      <w:r w:rsidRPr="00C1713B">
        <w:rPr>
          <w:rFonts w:ascii="Simplified Arabic" w:hAnsi="Simplified Arabic" w:cs="Simplified Arabic"/>
          <w:sz w:val="24"/>
          <w:szCs w:val="24"/>
          <w:rtl/>
        </w:rPr>
        <w:t xml:space="preserve"> كثيرة بوسع الحكومات،</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والمجتمعات،</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والأفراد تنفيذها كالتوقف عن دعم،</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واستخدام الوقود </w:t>
      </w:r>
      <w:r w:rsidRPr="00C1713B">
        <w:rPr>
          <w:rFonts w:ascii="Simplified Arabic" w:hAnsi="Simplified Arabic" w:cs="Simplified Arabic" w:hint="cs"/>
          <w:sz w:val="24"/>
          <w:szCs w:val="24"/>
          <w:rtl/>
        </w:rPr>
        <w:t>الأحفوري</w:t>
      </w:r>
      <w:r w:rsidRPr="00C1713B">
        <w:rPr>
          <w:rFonts w:ascii="Simplified Arabic" w:hAnsi="Simplified Arabic" w:cs="Simplified Arabic"/>
          <w:sz w:val="24"/>
          <w:szCs w:val="24"/>
          <w:rtl/>
        </w:rPr>
        <w:t xml:space="preserve"> </w:t>
      </w:r>
      <w:proofErr w:type="spellStart"/>
      <w:r w:rsidRPr="00C1713B">
        <w:rPr>
          <w:rFonts w:ascii="Simplified Arabic" w:hAnsi="Simplified Arabic" w:cs="Simplified Arabic"/>
          <w:sz w:val="24"/>
          <w:szCs w:val="24"/>
          <w:rtl/>
        </w:rPr>
        <w:t>كمصدرا</w:t>
      </w:r>
      <w:proofErr w:type="spellEnd"/>
      <w:r w:rsidRPr="00C1713B">
        <w:rPr>
          <w:rFonts w:ascii="Simplified Arabic" w:hAnsi="Simplified Arabic" w:cs="Simplified Arabic"/>
          <w:sz w:val="24"/>
          <w:szCs w:val="24"/>
          <w:rtl/>
        </w:rPr>
        <w:t xml:space="preserve"> للحصول على </w:t>
      </w:r>
      <w:r w:rsidRPr="00C1713B">
        <w:rPr>
          <w:rFonts w:ascii="Simplified Arabic" w:hAnsi="Simplified Arabic" w:cs="Simplified Arabic" w:hint="cs"/>
          <w:sz w:val="24"/>
          <w:szCs w:val="24"/>
          <w:rtl/>
        </w:rPr>
        <w:t>الطاقة والاتجاه</w:t>
      </w:r>
      <w:r w:rsidRPr="00C1713B">
        <w:rPr>
          <w:rFonts w:ascii="Simplified Arabic" w:hAnsi="Simplified Arabic" w:cs="Simplified Arabic"/>
          <w:sz w:val="24"/>
          <w:szCs w:val="24"/>
          <w:rtl/>
        </w:rPr>
        <w:t xml:space="preserve"> إلى الاستثمار في مشاريع الطاقة المتجددة المعروفة بصداقتها </w:t>
      </w:r>
      <w:r w:rsidRPr="00C1713B">
        <w:rPr>
          <w:rFonts w:ascii="Simplified Arabic" w:hAnsi="Simplified Arabic" w:cs="Simplified Arabic" w:hint="cs"/>
          <w:sz w:val="24"/>
          <w:szCs w:val="24"/>
          <w:rtl/>
        </w:rPr>
        <w:t>للبيئة كذلك</w:t>
      </w:r>
      <w:r w:rsidRPr="00C1713B">
        <w:rPr>
          <w:rFonts w:ascii="Simplified Arabic" w:hAnsi="Simplified Arabic" w:cs="Simplified Arabic"/>
          <w:sz w:val="24"/>
          <w:szCs w:val="24"/>
          <w:rtl/>
        </w:rPr>
        <w:t xml:space="preserve"> تسعير </w:t>
      </w:r>
      <w:r w:rsidRPr="00C1713B">
        <w:rPr>
          <w:rFonts w:ascii="Simplified Arabic" w:hAnsi="Simplified Arabic" w:cs="Simplified Arabic" w:hint="cs"/>
          <w:sz w:val="24"/>
          <w:szCs w:val="24"/>
          <w:rtl/>
        </w:rPr>
        <w:t>الكربون الذي</w:t>
      </w:r>
      <w:r w:rsidRPr="00C1713B">
        <w:rPr>
          <w:rFonts w:ascii="Simplified Arabic" w:hAnsi="Simplified Arabic" w:cs="Simplified Arabic"/>
          <w:sz w:val="24"/>
          <w:szCs w:val="24"/>
          <w:rtl/>
        </w:rPr>
        <w:t xml:space="preserve"> بوسعه إجبار ملاك </w:t>
      </w:r>
      <w:r w:rsidRPr="00C1713B">
        <w:rPr>
          <w:rFonts w:ascii="Simplified Arabic" w:hAnsi="Simplified Arabic" w:cs="Simplified Arabic" w:hint="cs"/>
          <w:sz w:val="24"/>
          <w:szCs w:val="24"/>
          <w:rtl/>
        </w:rPr>
        <w:t>المصانع والتجار</w:t>
      </w:r>
      <w:r w:rsidRPr="00C1713B">
        <w:rPr>
          <w:rFonts w:ascii="Simplified Arabic" w:hAnsi="Simplified Arabic" w:cs="Simplified Arabic"/>
          <w:sz w:val="24"/>
          <w:szCs w:val="24"/>
          <w:rtl/>
        </w:rPr>
        <w:t xml:space="preserve"> إلى الاستثمار في مشاريع الطاقة </w:t>
      </w:r>
      <w:r w:rsidRPr="00C1713B">
        <w:rPr>
          <w:rFonts w:ascii="Simplified Arabic" w:hAnsi="Simplified Arabic" w:cs="Simplified Arabic" w:hint="cs"/>
          <w:sz w:val="24"/>
          <w:szCs w:val="24"/>
          <w:rtl/>
        </w:rPr>
        <w:t>النظيفة لكن</w:t>
      </w:r>
      <w:r w:rsidRPr="00C1713B">
        <w:rPr>
          <w:rFonts w:ascii="Simplified Arabic" w:hAnsi="Simplified Arabic" w:cs="Simplified Arabic"/>
          <w:sz w:val="24"/>
          <w:szCs w:val="24"/>
          <w:rtl/>
        </w:rPr>
        <w:t xml:space="preserve"> قبل الشروع في </w:t>
      </w:r>
      <w:r w:rsidRPr="00C1713B">
        <w:rPr>
          <w:rFonts w:ascii="Simplified Arabic" w:hAnsi="Simplified Arabic" w:cs="Simplified Arabic" w:hint="cs"/>
          <w:sz w:val="24"/>
          <w:szCs w:val="24"/>
          <w:rtl/>
        </w:rPr>
        <w:t>الحلول يجب</w:t>
      </w:r>
      <w:r w:rsidRPr="00C1713B">
        <w:rPr>
          <w:rFonts w:ascii="Simplified Arabic" w:hAnsi="Simplified Arabic" w:cs="Simplified Arabic"/>
          <w:sz w:val="24"/>
          <w:szCs w:val="24"/>
          <w:rtl/>
        </w:rPr>
        <w:t xml:space="preserve"> أن يفهم كل شرائح المجتمع </w:t>
      </w:r>
      <w:r w:rsidRPr="00C1713B">
        <w:rPr>
          <w:rFonts w:ascii="Simplified Arabic" w:hAnsi="Simplified Arabic" w:cs="Simplified Arabic" w:hint="cs"/>
          <w:sz w:val="24"/>
          <w:szCs w:val="24"/>
          <w:rtl/>
        </w:rPr>
        <w:t>مفهوم وأبعاد</w:t>
      </w:r>
      <w:r w:rsidRPr="00C1713B">
        <w:rPr>
          <w:rFonts w:ascii="Simplified Arabic" w:hAnsi="Simplified Arabic" w:cs="Simplified Arabic"/>
          <w:sz w:val="24"/>
          <w:szCs w:val="24"/>
          <w:rtl/>
        </w:rPr>
        <w:t xml:space="preserve"> قضية التغير </w:t>
      </w:r>
      <w:r w:rsidRPr="00C1713B">
        <w:rPr>
          <w:rFonts w:ascii="Simplified Arabic" w:hAnsi="Simplified Arabic" w:cs="Simplified Arabic" w:hint="cs"/>
          <w:sz w:val="24"/>
          <w:szCs w:val="24"/>
          <w:rtl/>
        </w:rPr>
        <w:t>المناخي ويشرعون</w:t>
      </w:r>
      <w:r w:rsidRPr="00C1713B">
        <w:rPr>
          <w:rFonts w:ascii="Simplified Arabic" w:hAnsi="Simplified Arabic" w:cs="Simplified Arabic"/>
          <w:sz w:val="24"/>
          <w:szCs w:val="24"/>
          <w:rtl/>
        </w:rPr>
        <w:t xml:space="preserve"> معا في العمل على مواجهة هذا </w:t>
      </w:r>
      <w:r w:rsidRPr="00C1713B">
        <w:rPr>
          <w:rFonts w:ascii="Simplified Arabic" w:hAnsi="Simplified Arabic" w:cs="Simplified Arabic" w:hint="cs"/>
          <w:sz w:val="24"/>
          <w:szCs w:val="24"/>
          <w:rtl/>
        </w:rPr>
        <w:t>التغير وإيقاف</w:t>
      </w:r>
      <w:r w:rsidR="00666699">
        <w:rPr>
          <w:rFonts w:ascii="Simplified Arabic" w:hAnsi="Simplified Arabic" w:cs="Simplified Arabic"/>
          <w:sz w:val="24"/>
          <w:szCs w:val="24"/>
          <w:rtl/>
        </w:rPr>
        <w:t xml:space="preserve"> عجلت</w:t>
      </w:r>
      <w:r w:rsidR="00666699">
        <w:rPr>
          <w:rFonts w:ascii="Simplified Arabic" w:hAnsi="Simplified Arabic" w:cs="Simplified Arabic" w:hint="cs"/>
          <w:sz w:val="24"/>
          <w:szCs w:val="24"/>
          <w:rtl/>
        </w:rPr>
        <w:t>ه.</w:t>
      </w:r>
      <w:r w:rsidRPr="00C1713B">
        <w:rPr>
          <w:rFonts w:ascii="Simplified Arabic" w:hAnsi="Simplified Arabic" w:cs="Simplified Arabic"/>
          <w:sz w:val="24"/>
          <w:szCs w:val="24"/>
        </w:rPr>
        <w:t xml:space="preserve"> </w:t>
      </w:r>
    </w:p>
    <w:p w14:paraId="0EC91180" w14:textId="4959A531" w:rsidR="00636CCC" w:rsidRPr="00C1713B" w:rsidRDefault="00330678" w:rsidP="00666699">
      <w:pPr>
        <w:pStyle w:val="NoSpacing"/>
        <w:jc w:val="both"/>
        <w:rPr>
          <w:rFonts w:ascii="Simplified Arabic" w:hAnsi="Simplified Arabic" w:cs="Simplified Arabic"/>
          <w:sz w:val="24"/>
          <w:szCs w:val="24"/>
        </w:rPr>
      </w:pPr>
      <w:r>
        <w:rPr>
          <w:rFonts w:ascii="Simplified Arabic" w:hAnsi="Simplified Arabic" w:cs="Simplified Arabic" w:hint="cs"/>
          <w:sz w:val="24"/>
          <w:szCs w:val="24"/>
          <w:rtl/>
        </w:rPr>
        <w:t>ويتعين على كل شخص</w:t>
      </w:r>
      <w:r w:rsidR="00636CCC" w:rsidRPr="00C1713B">
        <w:rPr>
          <w:rFonts w:ascii="Simplified Arabic" w:hAnsi="Simplified Arabic" w:cs="Simplified Arabic"/>
          <w:sz w:val="24"/>
          <w:szCs w:val="24"/>
          <w:rtl/>
        </w:rPr>
        <w:t xml:space="preserve"> أن يفهم التغير المناخي بنفس </w:t>
      </w:r>
      <w:r w:rsidR="00636CCC" w:rsidRPr="00C1713B">
        <w:rPr>
          <w:rFonts w:ascii="Simplified Arabic" w:hAnsi="Simplified Arabic" w:cs="Simplified Arabic" w:hint="cs"/>
          <w:sz w:val="24"/>
          <w:szCs w:val="24"/>
          <w:rtl/>
        </w:rPr>
        <w:t>الطريقة التي</w:t>
      </w:r>
      <w:r w:rsidR="00636CCC" w:rsidRPr="00C1713B">
        <w:rPr>
          <w:rFonts w:ascii="Simplified Arabic" w:hAnsi="Simplified Arabic" w:cs="Simplified Arabic"/>
          <w:sz w:val="24"/>
          <w:szCs w:val="24"/>
          <w:rtl/>
        </w:rPr>
        <w:t xml:space="preserve"> يفترض أن يفهم بها كل من يعمل في مجال الأعمال كيفية استخدام وسائل التواصل الاجتماعي اليوم</w:t>
      </w:r>
      <w:r w:rsidR="00636CCC" w:rsidRPr="00C1713B">
        <w:rPr>
          <w:rFonts w:ascii="Simplified Arabic" w:hAnsi="Simplified Arabic" w:cs="Simplified Arabic"/>
          <w:sz w:val="24"/>
          <w:szCs w:val="24"/>
        </w:rPr>
        <w:t xml:space="preserve">  .</w:t>
      </w:r>
    </w:p>
    <w:p w14:paraId="52B12694" w14:textId="49ACB652" w:rsidR="00636CCC" w:rsidRPr="00C1713B" w:rsidRDefault="00636CCC" w:rsidP="00AF3B13">
      <w:pPr>
        <w:pStyle w:val="NoSpacing"/>
        <w:jc w:val="both"/>
        <w:rPr>
          <w:rFonts w:ascii="Simplified Arabic" w:hAnsi="Simplified Arabic" w:cs="Simplified Arabic"/>
          <w:sz w:val="24"/>
          <w:szCs w:val="24"/>
        </w:rPr>
      </w:pPr>
      <w:r w:rsidRPr="00C1713B">
        <w:rPr>
          <w:rFonts w:ascii="Simplified Arabic" w:hAnsi="Simplified Arabic" w:cs="Simplified Arabic" w:hint="cs"/>
          <w:sz w:val="24"/>
          <w:szCs w:val="24"/>
          <w:rtl/>
        </w:rPr>
        <w:t>إن</w:t>
      </w:r>
      <w:r w:rsidRPr="00C1713B">
        <w:rPr>
          <w:rFonts w:ascii="Simplified Arabic" w:hAnsi="Simplified Arabic" w:cs="Simplified Arabic"/>
          <w:sz w:val="24"/>
          <w:szCs w:val="24"/>
          <w:rtl/>
        </w:rPr>
        <w:t xml:space="preserve"> الحلول التي بمقدورها وقف ظاهرة التغير </w:t>
      </w:r>
      <w:r w:rsidRPr="00C1713B">
        <w:rPr>
          <w:rFonts w:ascii="Simplified Arabic" w:hAnsi="Simplified Arabic" w:cs="Simplified Arabic" w:hint="cs"/>
          <w:sz w:val="24"/>
          <w:szCs w:val="24"/>
          <w:rtl/>
        </w:rPr>
        <w:t>المناخي والحد</w:t>
      </w:r>
      <w:r w:rsidRPr="00C1713B">
        <w:rPr>
          <w:rFonts w:ascii="Simplified Arabic" w:hAnsi="Simplified Arabic" w:cs="Simplified Arabic"/>
          <w:sz w:val="24"/>
          <w:szCs w:val="24"/>
          <w:rtl/>
        </w:rPr>
        <w:t xml:space="preserve"> من الاحتباس الحراري </w:t>
      </w:r>
      <w:r w:rsidRPr="00C1713B">
        <w:rPr>
          <w:rFonts w:ascii="Simplified Arabic" w:hAnsi="Simplified Arabic" w:cs="Simplified Arabic" w:hint="cs"/>
          <w:sz w:val="24"/>
          <w:szCs w:val="24"/>
          <w:rtl/>
        </w:rPr>
        <w:t>كثيرة ولكن</w:t>
      </w:r>
      <w:r w:rsidRPr="00C1713B">
        <w:rPr>
          <w:rFonts w:ascii="Simplified Arabic" w:hAnsi="Simplified Arabic" w:cs="Simplified Arabic"/>
          <w:sz w:val="24"/>
          <w:szCs w:val="24"/>
          <w:rtl/>
        </w:rPr>
        <w:t xml:space="preserve"> سنسلط </w:t>
      </w:r>
      <w:proofErr w:type="spellStart"/>
      <w:r w:rsidRPr="00C1713B">
        <w:rPr>
          <w:rFonts w:ascii="Simplified Arabic" w:hAnsi="Simplified Arabic" w:cs="Simplified Arabic"/>
          <w:sz w:val="24"/>
          <w:szCs w:val="24"/>
          <w:rtl/>
        </w:rPr>
        <w:t>الضوءعلى</w:t>
      </w:r>
      <w:proofErr w:type="spellEnd"/>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أهمها وأنجحها</w:t>
      </w:r>
      <w:r w:rsidRPr="00C1713B">
        <w:rPr>
          <w:rFonts w:ascii="Simplified Arabic" w:hAnsi="Simplified Arabic" w:cs="Simplified Arabic"/>
          <w:sz w:val="24"/>
          <w:szCs w:val="24"/>
          <w:rtl/>
        </w:rPr>
        <w:t xml:space="preserve"> في مواجهة الظاهرة على المدى الطويل</w:t>
      </w:r>
      <w:r w:rsidRPr="00C1713B">
        <w:rPr>
          <w:rFonts w:ascii="Simplified Arabic" w:hAnsi="Simplified Arabic" w:cs="Simplified Arabic"/>
          <w:sz w:val="24"/>
          <w:szCs w:val="24"/>
        </w:rPr>
        <w:t xml:space="preserve"> .</w:t>
      </w:r>
    </w:p>
    <w:p w14:paraId="7121D5C0" w14:textId="7BECFCF9" w:rsidR="00636CCC" w:rsidRPr="00C1713B" w:rsidRDefault="00636CCC" w:rsidP="00666699">
      <w:pPr>
        <w:pStyle w:val="NoSpacing"/>
        <w:numPr>
          <w:ilvl w:val="0"/>
          <w:numId w:val="38"/>
        </w:numPr>
        <w:rPr>
          <w:rFonts w:ascii="Simplified Arabic" w:hAnsi="Simplified Arabic" w:cs="Simplified Arabic"/>
          <w:b/>
          <w:bCs/>
          <w:sz w:val="24"/>
          <w:szCs w:val="24"/>
          <w:lang w:bidi="ar-EG"/>
        </w:rPr>
      </w:pPr>
      <w:r w:rsidRPr="00C1713B">
        <w:rPr>
          <w:rFonts w:ascii="Simplified Arabic" w:hAnsi="Simplified Arabic" w:cs="Simplified Arabic"/>
          <w:b/>
          <w:bCs/>
          <w:sz w:val="24"/>
          <w:szCs w:val="24"/>
          <w:rtl/>
        </w:rPr>
        <w:t>تحويل المناطق الحضرية إلى مدن خضراء مستدامة</w:t>
      </w:r>
      <w:r w:rsidR="007A1C86">
        <w:rPr>
          <w:rFonts w:ascii="Simplified Arabic" w:hAnsi="Simplified Arabic" w:cs="Simplified Arabic" w:hint="cs"/>
          <w:b/>
          <w:bCs/>
          <w:sz w:val="24"/>
          <w:szCs w:val="24"/>
          <w:rtl/>
        </w:rPr>
        <w:t>:</w:t>
      </w:r>
    </w:p>
    <w:p w14:paraId="3A122CB9" w14:textId="6CAF3CE6" w:rsidR="00636CCC" w:rsidRPr="00C1713B" w:rsidRDefault="00636CCC" w:rsidP="00666699">
      <w:pPr>
        <w:pStyle w:val="NoSpacing"/>
        <w:jc w:val="both"/>
        <w:rPr>
          <w:rFonts w:ascii="Simplified Arabic" w:hAnsi="Simplified Arabic" w:cs="Simplified Arabic"/>
          <w:sz w:val="24"/>
          <w:szCs w:val="24"/>
        </w:rPr>
      </w:pPr>
      <w:r w:rsidRPr="00AF3B13">
        <w:rPr>
          <w:rFonts w:ascii="Times New Roman" w:hAnsi="Times New Roman" w:cs="Times New Roman"/>
          <w:sz w:val="24"/>
          <w:szCs w:val="24"/>
        </w:rPr>
        <w:t>‬</w:t>
      </w:r>
      <w:r w:rsidRPr="00C1713B">
        <w:rPr>
          <w:rFonts w:ascii="Simplified Arabic" w:hAnsi="Simplified Arabic" w:cs="Simplified Arabic"/>
          <w:sz w:val="24"/>
          <w:szCs w:val="24"/>
          <w:rtl/>
        </w:rPr>
        <w:t xml:space="preserve">يستطيع صناع </w:t>
      </w:r>
      <w:r w:rsidRPr="00C1713B">
        <w:rPr>
          <w:rFonts w:ascii="Simplified Arabic" w:hAnsi="Simplified Arabic" w:cs="Simplified Arabic" w:hint="cs"/>
          <w:sz w:val="24"/>
          <w:szCs w:val="24"/>
          <w:rtl/>
        </w:rPr>
        <w:t>القرار ومخططو</w:t>
      </w:r>
      <w:r w:rsidRPr="00C1713B">
        <w:rPr>
          <w:rFonts w:ascii="Simplified Arabic" w:hAnsi="Simplified Arabic" w:cs="Simplified Arabic"/>
          <w:sz w:val="24"/>
          <w:szCs w:val="24"/>
          <w:rtl/>
        </w:rPr>
        <w:t xml:space="preserve"> المدن ان</w:t>
      </w:r>
      <w:bdo w:val="rtl">
        <w:r w:rsidRPr="00C1713B">
          <w:rPr>
            <w:rFonts w:ascii="Simplified Arabic" w:hAnsi="Simplified Arabic" w:cs="Simplified Arabic"/>
            <w:sz w:val="24"/>
            <w:szCs w:val="24"/>
            <w:rtl/>
          </w:rPr>
          <w:t xml:space="preserve"> </w:t>
        </w:r>
        <w:r w:rsidRPr="00AF3B13">
          <w:rPr>
            <w:rFonts w:ascii="Times New Roman" w:hAnsi="Times New Roman" w:cs="Times New Roman" w:hint="cs"/>
            <w:sz w:val="24"/>
            <w:szCs w:val="24"/>
            <w:rtl/>
          </w:rPr>
          <w:t>‬</w:t>
        </w:r>
        <w:r w:rsidRPr="00C1713B">
          <w:rPr>
            <w:rFonts w:ascii="Simplified Arabic" w:hAnsi="Simplified Arabic" w:cs="Simplified Arabic" w:hint="cs"/>
            <w:sz w:val="24"/>
            <w:szCs w:val="24"/>
            <w:rtl/>
          </w:rPr>
          <w:t>يحولوا</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المدن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العادية</w:t>
        </w:r>
        <w:r w:rsidRPr="00C1713B">
          <w:rPr>
            <w:rFonts w:ascii="Simplified Arabic" w:hAnsi="Simplified Arabic" w:cs="Simplified Arabic"/>
            <w:sz w:val="24"/>
            <w:szCs w:val="24"/>
            <w:rtl/>
          </w:rPr>
          <w:t xml:space="preserve"> </w:t>
        </w:r>
        <w:r w:rsidR="00666699">
          <w:rPr>
            <w:rFonts w:ascii="Simplified Arabic" w:hAnsi="Simplified Arabic" w:cs="Simplified Arabic" w:hint="cs"/>
            <w:sz w:val="24"/>
            <w:szCs w:val="24"/>
            <w:rtl/>
          </w:rPr>
          <w:t>إ</w:t>
        </w:r>
        <w:r w:rsidRPr="00C1713B">
          <w:rPr>
            <w:rFonts w:ascii="Simplified Arabic" w:hAnsi="Simplified Arabic" w:cs="Simplified Arabic" w:hint="cs"/>
            <w:sz w:val="24"/>
            <w:szCs w:val="24"/>
            <w:rtl/>
          </w:rPr>
          <w:t>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خضراء</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خلال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توفير</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وسائل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نقل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بديلة</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للوسائل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التقليدية والتي</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شأنها</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تقليل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الاعتماد</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السيارات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الخاصة،</w:t>
        </w:r>
        <w:bdo w:val="rtl">
          <w:r w:rsidRPr="00C1713B">
            <w:rPr>
              <w:rFonts w:ascii="Simplified Arabic" w:hAnsi="Simplified Arabic" w:cs="Simplified Arabic"/>
              <w:sz w:val="24"/>
              <w:szCs w:val="24"/>
              <w:rtl/>
            </w:rPr>
            <w:t xml:space="preserve"> </w:t>
          </w:r>
          <w:r w:rsidRPr="00AF3B13">
            <w:rPr>
              <w:rFonts w:ascii="Times New Roman" w:hAnsi="Times New Roman" w:cs="Times New Roman" w:hint="cs"/>
              <w:sz w:val="24"/>
              <w:szCs w:val="24"/>
              <w:rtl/>
            </w:rPr>
            <w:t>‬</w:t>
          </w:r>
          <w:r w:rsidRPr="00C1713B">
            <w:rPr>
              <w:rFonts w:ascii="Simplified Arabic" w:hAnsi="Simplified Arabic" w:cs="Simplified Arabic" w:hint="cs"/>
              <w:sz w:val="24"/>
              <w:szCs w:val="24"/>
              <w:rtl/>
            </w:rPr>
            <w:t>لأن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الغازات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المنبعثة</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عوادم</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السيارات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تعد</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w:t>
          </w:r>
          <w:r w:rsidRPr="00C1713B">
            <w:rPr>
              <w:rFonts w:ascii="Simplified Arabic" w:hAnsi="Simplified Arabic" w:cs="Simplified Arabic"/>
              <w:sz w:val="24"/>
              <w:szCs w:val="24"/>
              <w:rtl/>
            </w:rPr>
            <w:t>ن أكبر الملوثات داخل المدن في</w:t>
          </w:r>
          <w:bdo w:val="rtl">
            <w:r w:rsidRPr="00C1713B">
              <w:rPr>
                <w:rFonts w:ascii="Simplified Arabic" w:hAnsi="Simplified Arabic" w:cs="Simplified Arabic"/>
                <w:sz w:val="24"/>
                <w:szCs w:val="24"/>
                <w:rtl/>
              </w:rPr>
              <w:t xml:space="preserve"> </w:t>
            </w:r>
            <w:r w:rsidRPr="00AF3B13">
              <w:rPr>
                <w:rFonts w:ascii="Times New Roman" w:hAnsi="Times New Roman" w:cs="Times New Roman" w:hint="cs"/>
                <w:sz w:val="24"/>
                <w:szCs w:val="24"/>
                <w:rtl/>
              </w:rPr>
              <w:t>‬</w:t>
            </w:r>
            <w:r w:rsidRPr="00C1713B">
              <w:rPr>
                <w:rFonts w:ascii="Simplified Arabic" w:hAnsi="Simplified Arabic" w:cs="Simplified Arabic" w:hint="cs"/>
                <w:sz w:val="24"/>
                <w:szCs w:val="24"/>
                <w:rtl/>
              </w:rPr>
              <w:t>وقتنا</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الحاضر</w:t>
            </w:r>
            <w:bdo w:val="rtl">
              <w:r w:rsidRPr="00C1713B">
                <w:rPr>
                  <w:rFonts w:ascii="Simplified Arabic" w:hAnsi="Simplified Arabic" w:cs="Simplified Arabic" w:hint="cs"/>
                  <w:sz w:val="24"/>
                  <w:szCs w:val="24"/>
                  <w:rtl/>
                </w:rPr>
                <w:t>،</w:t>
              </w:r>
              <w:r w:rsidR="00666699">
                <w:rPr>
                  <w:rFonts w:ascii="Simplified Arabic" w:hAnsi="Simplified Arabic" w:cs="Simplified Arabic" w:hint="cs"/>
                  <w:sz w:val="24"/>
                  <w:szCs w:val="24"/>
                  <w:rtl/>
                </w:rPr>
                <w:t xml:space="preserve"> </w:t>
              </w:r>
              <w:r w:rsidRPr="00C1713B">
                <w:rPr>
                  <w:rFonts w:ascii="Simplified Arabic" w:hAnsi="Simplified Arabic" w:cs="Simplified Arabic" w:hint="cs"/>
                  <w:sz w:val="24"/>
                  <w:szCs w:val="24"/>
                  <w:rtl/>
                </w:rPr>
                <w:t>ومن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أجل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تشجيع</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المواطنين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تقليل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الاعتماد</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السيارات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الخاصة والإقبال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وسائل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النقل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الجديدة يجب</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الحكومات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أن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تقلل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المواقف</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داخل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المدن وتوفير</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ممرات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للمشاة وأخرى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للدراجات</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الهوائية إذ</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أن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إقبال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الناس</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استخ</w:t>
              </w:r>
              <w:r w:rsidRPr="00C1713B">
                <w:rPr>
                  <w:rFonts w:ascii="Simplified Arabic" w:hAnsi="Simplified Arabic" w:cs="Simplified Arabic"/>
                  <w:sz w:val="24"/>
                  <w:szCs w:val="24"/>
                  <w:rtl/>
                </w:rPr>
                <w:t>دام وسائل النقل الصديقة للبيئة كالدراجات الهوائية،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سيجعل المدينة أكثر نظافة</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Pr="00AF3B13">
                <w:rPr>
                  <w:rFonts w:ascii="Times New Roman" w:hAnsi="Times New Roman" w:cs="Times New Roman"/>
                  <w:sz w:val="24"/>
                  <w:szCs w:val="24"/>
                </w:rPr>
                <w:t>‬</w:t>
              </w:r>
              <w:r w:rsidR="008520C4" w:rsidRPr="00AF3B13">
                <w:rPr>
                  <w:rFonts w:ascii="Times New Roman" w:hAnsi="Times New Roman" w:cs="Times New Roman"/>
                  <w:sz w:val="24"/>
                  <w:szCs w:val="24"/>
                </w:rPr>
                <w:t>‬</w:t>
              </w:r>
              <w:r w:rsidR="008520C4" w:rsidRPr="00AF3B13">
                <w:rPr>
                  <w:rFonts w:ascii="Times New Roman" w:hAnsi="Times New Roman" w:cs="Times New Roman"/>
                  <w:sz w:val="24"/>
                  <w:szCs w:val="24"/>
                </w:rPr>
                <w:t>‬</w:t>
              </w:r>
              <w:r w:rsidR="008520C4" w:rsidRPr="00AF3B13">
                <w:rPr>
                  <w:rFonts w:ascii="Times New Roman" w:hAnsi="Times New Roman" w:cs="Times New Roman"/>
                  <w:sz w:val="24"/>
                  <w:szCs w:val="24"/>
                </w:rPr>
                <w:t>‬</w:t>
              </w:r>
              <w:r w:rsidR="008520C4" w:rsidRPr="00AF3B13">
                <w:rPr>
                  <w:rFonts w:ascii="Times New Roman" w:hAnsi="Times New Roman" w:cs="Times New Roman"/>
                  <w:sz w:val="24"/>
                  <w:szCs w:val="24"/>
                </w:rPr>
                <w:t>‬</w:t>
              </w:r>
              <w:r w:rsidR="00BD50B6" w:rsidRPr="00AF3B13">
                <w:rPr>
                  <w:rFonts w:ascii="Times New Roman" w:hAnsi="Times New Roman" w:cs="Times New Roman"/>
                  <w:sz w:val="24"/>
                  <w:szCs w:val="24"/>
                </w:rPr>
                <w:t>‬</w:t>
              </w:r>
              <w:r w:rsidR="00BD50B6" w:rsidRPr="00AF3B13">
                <w:rPr>
                  <w:rFonts w:ascii="Times New Roman" w:hAnsi="Times New Roman" w:cs="Times New Roman"/>
                  <w:sz w:val="24"/>
                  <w:szCs w:val="24"/>
                </w:rPr>
                <w:t>‬</w:t>
              </w:r>
              <w:r w:rsidR="00BD50B6" w:rsidRPr="00AF3B13">
                <w:rPr>
                  <w:rFonts w:ascii="Times New Roman" w:hAnsi="Times New Roman" w:cs="Times New Roman"/>
                  <w:sz w:val="24"/>
                  <w:szCs w:val="24"/>
                </w:rPr>
                <w:t>‬</w:t>
              </w:r>
              <w:r w:rsidR="00BD50B6" w:rsidRPr="00AF3B13">
                <w:rPr>
                  <w:rFonts w:ascii="Times New Roman" w:hAnsi="Times New Roman" w:cs="Times New Roman"/>
                  <w:sz w:val="24"/>
                  <w:szCs w:val="24"/>
                </w:rPr>
                <w:t>‬</w:t>
              </w:r>
              <w:r w:rsidR="002D0433" w:rsidRPr="00AF3B13">
                <w:rPr>
                  <w:rFonts w:ascii="Times New Roman" w:hAnsi="Times New Roman" w:cs="Times New Roman"/>
                  <w:sz w:val="24"/>
                  <w:szCs w:val="24"/>
                </w:rPr>
                <w:t>‬</w:t>
              </w:r>
              <w:r w:rsidR="002D0433" w:rsidRPr="00AF3B13">
                <w:rPr>
                  <w:rFonts w:ascii="Times New Roman" w:hAnsi="Times New Roman" w:cs="Times New Roman"/>
                  <w:sz w:val="24"/>
                  <w:szCs w:val="24"/>
                </w:rPr>
                <w:t>‬</w:t>
              </w:r>
              <w:r w:rsidR="002D0433" w:rsidRPr="00AF3B13">
                <w:rPr>
                  <w:rFonts w:ascii="Times New Roman" w:hAnsi="Times New Roman" w:cs="Times New Roman"/>
                  <w:sz w:val="24"/>
                  <w:szCs w:val="24"/>
                </w:rPr>
                <w:t>‬</w:t>
              </w:r>
              <w:r w:rsidR="002D0433" w:rsidRPr="00AF3B13">
                <w:rPr>
                  <w:rFonts w:ascii="Times New Roman" w:hAnsi="Times New Roman" w:cs="Times New Roman"/>
                  <w:sz w:val="24"/>
                  <w:szCs w:val="24"/>
                </w:rPr>
                <w:t>‬</w:t>
              </w:r>
              <w:r w:rsidR="00DC3AFD" w:rsidRPr="00AF3B13">
                <w:rPr>
                  <w:rFonts w:ascii="Times New Roman" w:hAnsi="Times New Roman" w:cs="Times New Roman"/>
                  <w:sz w:val="24"/>
                  <w:szCs w:val="24"/>
                </w:rPr>
                <w:t>‬</w:t>
              </w:r>
              <w:r w:rsidR="00DC3AFD" w:rsidRPr="00AF3B13">
                <w:rPr>
                  <w:rFonts w:ascii="Times New Roman" w:hAnsi="Times New Roman" w:cs="Times New Roman"/>
                  <w:sz w:val="24"/>
                  <w:szCs w:val="24"/>
                </w:rPr>
                <w:t>‬</w:t>
              </w:r>
              <w:r w:rsidR="00DC3AFD" w:rsidRPr="00AF3B13">
                <w:rPr>
                  <w:rFonts w:ascii="Times New Roman" w:hAnsi="Times New Roman" w:cs="Times New Roman"/>
                  <w:sz w:val="24"/>
                  <w:szCs w:val="24"/>
                </w:rPr>
                <w:t>‬</w:t>
              </w:r>
              <w:r w:rsidR="00DC3AFD" w:rsidRPr="00AF3B13">
                <w:rPr>
                  <w:rFonts w:ascii="Times New Roman" w:hAnsi="Times New Roman" w:cs="Times New Roman"/>
                  <w:sz w:val="24"/>
                  <w:szCs w:val="24"/>
                </w:rPr>
                <w:t>‬</w:t>
              </w:r>
              <w:r w:rsidR="0095367F" w:rsidRPr="00AF3B13">
                <w:rPr>
                  <w:rFonts w:ascii="Times New Roman" w:hAnsi="Times New Roman" w:cs="Times New Roman"/>
                  <w:sz w:val="24"/>
                  <w:szCs w:val="24"/>
                </w:rPr>
                <w:t>‬</w:t>
              </w:r>
              <w:r w:rsidR="0095367F" w:rsidRPr="00AF3B13">
                <w:rPr>
                  <w:rFonts w:ascii="Times New Roman" w:hAnsi="Times New Roman" w:cs="Times New Roman"/>
                  <w:sz w:val="24"/>
                  <w:szCs w:val="24"/>
                </w:rPr>
                <w:t>‬</w:t>
              </w:r>
              <w:r w:rsidR="0095367F" w:rsidRPr="00AF3B13">
                <w:rPr>
                  <w:rFonts w:ascii="Times New Roman" w:hAnsi="Times New Roman" w:cs="Times New Roman"/>
                  <w:sz w:val="24"/>
                  <w:szCs w:val="24"/>
                </w:rPr>
                <w:t>‬</w:t>
              </w:r>
              <w:r w:rsidR="0095367F" w:rsidRPr="00AF3B13">
                <w:rPr>
                  <w:rFonts w:ascii="Times New Roman" w:hAnsi="Times New Roman" w:cs="Times New Roman"/>
                  <w:sz w:val="24"/>
                  <w:szCs w:val="24"/>
                </w:rPr>
                <w:t>‬</w:t>
              </w:r>
              <w:r w:rsidR="00AC26F1" w:rsidRPr="00AF3B13">
                <w:rPr>
                  <w:rFonts w:ascii="Times New Roman" w:hAnsi="Times New Roman" w:cs="Times New Roman"/>
                  <w:sz w:val="24"/>
                  <w:szCs w:val="24"/>
                </w:rPr>
                <w:t>‬</w:t>
              </w:r>
              <w:r w:rsidR="00AC26F1" w:rsidRPr="00AF3B13">
                <w:rPr>
                  <w:rFonts w:ascii="Times New Roman" w:hAnsi="Times New Roman" w:cs="Times New Roman"/>
                  <w:sz w:val="24"/>
                  <w:szCs w:val="24"/>
                </w:rPr>
                <w:t>‬</w:t>
              </w:r>
              <w:r w:rsidR="00AC26F1" w:rsidRPr="00AF3B13">
                <w:rPr>
                  <w:rFonts w:ascii="Times New Roman" w:hAnsi="Times New Roman" w:cs="Times New Roman"/>
                  <w:sz w:val="24"/>
                  <w:szCs w:val="24"/>
                </w:rPr>
                <w:t>‬</w:t>
              </w:r>
              <w:r w:rsidR="00AC26F1" w:rsidRPr="00AF3B13">
                <w:rPr>
                  <w:rFonts w:ascii="Times New Roman" w:hAnsi="Times New Roman" w:cs="Times New Roman"/>
                  <w:sz w:val="24"/>
                  <w:szCs w:val="24"/>
                </w:rPr>
                <w:t>‬</w:t>
              </w:r>
              <w:r w:rsidR="00B67063" w:rsidRPr="00AF3B13">
                <w:rPr>
                  <w:rFonts w:ascii="Times New Roman" w:hAnsi="Times New Roman" w:cs="Times New Roman"/>
                  <w:sz w:val="24"/>
                  <w:szCs w:val="24"/>
                </w:rPr>
                <w:t>‬</w:t>
              </w:r>
              <w:r w:rsidR="00B67063" w:rsidRPr="00AF3B13">
                <w:rPr>
                  <w:rFonts w:ascii="Times New Roman" w:hAnsi="Times New Roman" w:cs="Times New Roman"/>
                  <w:sz w:val="24"/>
                  <w:szCs w:val="24"/>
                </w:rPr>
                <w:t>‬</w:t>
              </w:r>
              <w:r w:rsidR="00B67063" w:rsidRPr="00AF3B13">
                <w:rPr>
                  <w:rFonts w:ascii="Times New Roman" w:hAnsi="Times New Roman" w:cs="Times New Roman"/>
                  <w:sz w:val="24"/>
                  <w:szCs w:val="24"/>
                </w:rPr>
                <w:t>‬</w:t>
              </w:r>
              <w:r w:rsidR="00B67063" w:rsidRPr="00AF3B13">
                <w:rPr>
                  <w:rFonts w:ascii="Times New Roman" w:hAnsi="Times New Roman" w:cs="Times New Roman"/>
                  <w:sz w:val="24"/>
                  <w:szCs w:val="24"/>
                </w:rPr>
                <w:t>‬</w:t>
              </w:r>
              <w:r w:rsidR="00103EE9" w:rsidRPr="00AF3B13">
                <w:rPr>
                  <w:rFonts w:ascii="Times New Roman" w:hAnsi="Times New Roman" w:cs="Times New Roman"/>
                  <w:sz w:val="24"/>
                  <w:szCs w:val="24"/>
                </w:rPr>
                <w:t>‬</w:t>
              </w:r>
              <w:r w:rsidR="00103EE9" w:rsidRPr="00AF3B13">
                <w:rPr>
                  <w:rFonts w:ascii="Times New Roman" w:hAnsi="Times New Roman" w:cs="Times New Roman"/>
                  <w:sz w:val="24"/>
                  <w:szCs w:val="24"/>
                </w:rPr>
                <w:t>‬</w:t>
              </w:r>
              <w:r w:rsidR="00103EE9" w:rsidRPr="00AF3B13">
                <w:rPr>
                  <w:rFonts w:ascii="Times New Roman" w:hAnsi="Times New Roman" w:cs="Times New Roman"/>
                  <w:sz w:val="24"/>
                  <w:szCs w:val="24"/>
                </w:rPr>
                <w:t>‬</w:t>
              </w:r>
              <w:r w:rsidR="00103EE9" w:rsidRPr="00AF3B13">
                <w:rPr>
                  <w:rFonts w:ascii="Times New Roman" w:hAnsi="Times New Roman" w:cs="Times New Roman"/>
                  <w:sz w:val="24"/>
                  <w:szCs w:val="24"/>
                </w:rPr>
                <w:t>‬</w:t>
              </w:r>
              <w:r w:rsidR="005B7947">
                <w:t>‬</w:t>
              </w:r>
              <w:r w:rsidR="005B7947">
                <w:t>‬</w:t>
              </w:r>
              <w:r w:rsidR="005B7947">
                <w:t>‬</w:t>
              </w:r>
              <w:r w:rsidR="005B7947">
                <w:t>‬</w:t>
              </w:r>
              <w:r w:rsidR="00695060">
                <w:t>‬</w:t>
              </w:r>
              <w:r w:rsidR="00695060">
                <w:t>‬</w:t>
              </w:r>
              <w:r w:rsidR="00695060">
                <w:t>‬</w:t>
              </w:r>
              <w:r w:rsidR="00695060">
                <w:t>‬</w:t>
              </w:r>
              <w:r w:rsidR="002F1EC0">
                <w:t>‬</w:t>
              </w:r>
              <w:r w:rsidR="002F1EC0">
                <w:t>‬</w:t>
              </w:r>
              <w:r w:rsidR="002F1EC0">
                <w:t>‬</w:t>
              </w:r>
              <w:r w:rsidR="002F1EC0">
                <w:t>‬</w:t>
              </w:r>
              <w:r w:rsidR="000B7168">
                <w:t>‬</w:t>
              </w:r>
              <w:r w:rsidR="000B7168">
                <w:t>‬</w:t>
              </w:r>
              <w:r w:rsidR="000B7168">
                <w:t>‬</w:t>
              </w:r>
              <w:r w:rsidR="000B7168">
                <w:t>‬</w:t>
              </w:r>
              <w:r w:rsidR="00122208">
                <w:t>‬</w:t>
              </w:r>
              <w:r w:rsidR="00122208">
                <w:t>‬</w:t>
              </w:r>
              <w:r w:rsidR="00122208">
                <w:t>‬</w:t>
              </w:r>
              <w:r w:rsidR="00122208">
                <w:t>‬</w:t>
              </w:r>
              <w:r w:rsidR="00C10B9A">
                <w:t>‬</w:t>
              </w:r>
              <w:r w:rsidR="00C10B9A">
                <w:t>‬</w:t>
              </w:r>
              <w:r w:rsidR="00C10B9A">
                <w:t>‬</w:t>
              </w:r>
              <w:r w:rsidR="00C10B9A">
                <w:t>‬</w:t>
              </w:r>
              <w:r w:rsidR="00A11A1F">
                <w:t>‬</w:t>
              </w:r>
              <w:r w:rsidR="00A11A1F">
                <w:t>‬</w:t>
              </w:r>
              <w:r w:rsidR="00A11A1F">
                <w:t>‬</w:t>
              </w:r>
              <w:r w:rsidR="00A11A1F">
                <w:t>‬</w:t>
              </w:r>
              <w:r w:rsidR="0020234F">
                <w:t>‬</w:t>
              </w:r>
              <w:r w:rsidR="0020234F">
                <w:t>‬</w:t>
              </w:r>
              <w:r w:rsidR="0020234F">
                <w:t>‬</w:t>
              </w:r>
              <w:r w:rsidR="0020234F">
                <w:t>‬</w:t>
              </w:r>
              <w:r w:rsidR="005E7F4A">
                <w:t>‬</w:t>
              </w:r>
              <w:r w:rsidR="005E7F4A">
                <w:t>‬</w:t>
              </w:r>
              <w:r w:rsidR="005E7F4A">
                <w:t>‬</w:t>
              </w:r>
              <w:r w:rsidR="005E7F4A">
                <w:t>‬</w:t>
              </w:r>
              <w:r w:rsidR="00B46763">
                <w:t>‬</w:t>
              </w:r>
              <w:r w:rsidR="00B46763">
                <w:t>‬</w:t>
              </w:r>
              <w:r w:rsidR="00B46763">
                <w:t>‬</w:t>
              </w:r>
              <w:r w:rsidR="00B46763">
                <w:t>‬</w:t>
              </w:r>
              <w:r w:rsidR="00E61A95">
                <w:t>‬</w:t>
              </w:r>
              <w:r w:rsidR="00E61A95">
                <w:t>‬</w:t>
              </w:r>
              <w:r w:rsidR="00E61A95">
                <w:t>‬</w:t>
              </w:r>
              <w:r w:rsidR="00E61A95">
                <w:t>‬</w:t>
              </w:r>
            </w:bdo>
          </w:bdo>
        </w:bdo>
      </w:bdo>
    </w:p>
    <w:p w14:paraId="664A865A" w14:textId="2743AFEC" w:rsidR="00636CCC" w:rsidRPr="00C1713B" w:rsidRDefault="00636CCC" w:rsidP="00666699">
      <w:pPr>
        <w:pStyle w:val="NoSpacing"/>
        <w:numPr>
          <w:ilvl w:val="0"/>
          <w:numId w:val="38"/>
        </w:numPr>
        <w:rPr>
          <w:rFonts w:ascii="Simplified Arabic" w:hAnsi="Simplified Arabic" w:cs="Simplified Arabic"/>
          <w:b/>
          <w:bCs/>
          <w:sz w:val="24"/>
          <w:szCs w:val="24"/>
          <w:lang w:bidi="ar-EG"/>
        </w:rPr>
      </w:pPr>
      <w:r w:rsidRPr="00C1713B">
        <w:rPr>
          <w:rFonts w:ascii="Simplified Arabic" w:hAnsi="Simplified Arabic" w:cs="Simplified Arabic"/>
          <w:b/>
          <w:bCs/>
          <w:sz w:val="24"/>
          <w:szCs w:val="24"/>
          <w:rtl/>
        </w:rPr>
        <w:t>إنشاء مدن خضراء مستدامة</w:t>
      </w:r>
    </w:p>
    <w:p w14:paraId="31B8D4B9" w14:textId="38262CEF" w:rsidR="00AF3B13" w:rsidRDefault="00636CCC" w:rsidP="00666699">
      <w:pPr>
        <w:pStyle w:val="NoSpacing"/>
        <w:jc w:val="both"/>
        <w:rPr>
          <w:sz w:val="24"/>
          <w:szCs w:val="24"/>
          <w:rtl/>
        </w:rPr>
      </w:pPr>
      <w:r w:rsidRPr="00C1713B">
        <w:rPr>
          <w:rFonts w:ascii="Simplified Arabic" w:hAnsi="Simplified Arabic" w:cs="Simplified Arabic"/>
          <w:sz w:val="24"/>
          <w:szCs w:val="24"/>
          <w:rtl/>
        </w:rPr>
        <w:t>يجب ان تتجه الحكومات،</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والأفراد لإقامة مدن خضراء مستدامة صديقة للبيئة،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والمدن المستدامة المقصودة نعني بها ”تحسين نوعية الحياة في المدينة، بما في ذلك الجوان</w:t>
      </w:r>
      <w:r w:rsidRPr="00C1713B">
        <w:rPr>
          <w:rFonts w:ascii="Simplified Arabic" w:hAnsi="Simplified Arabic" w:cs="Simplified Arabic" w:hint="cs"/>
          <w:sz w:val="24"/>
          <w:szCs w:val="24"/>
          <w:rtl/>
        </w:rPr>
        <w:t xml:space="preserve">ب </w:t>
      </w:r>
      <w:r w:rsidRPr="00C1713B">
        <w:rPr>
          <w:rFonts w:ascii="Simplified Arabic" w:hAnsi="Simplified Arabic" w:cs="Simplified Arabic"/>
          <w:sz w:val="24"/>
          <w:szCs w:val="24"/>
          <w:rtl/>
        </w:rPr>
        <w:t>البيئية،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والثقافية،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والسياسية،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والمؤسسية،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والاجتماعية،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والاقتصادية،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دون أن تترك عبئًا على الأجيال المقبلة“،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هذه المدن</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hint="cs"/>
            <w:sz w:val="24"/>
            <w:szCs w:val="24"/>
            <w:rtl/>
          </w:rPr>
          <w:t>يتم</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الاعتماد</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في</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hint="cs"/>
              <w:sz w:val="24"/>
              <w:szCs w:val="24"/>
              <w:rtl/>
            </w:rPr>
            <w:t>تصميمها</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المعماري</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hint="cs"/>
                <w:sz w:val="24"/>
                <w:szCs w:val="24"/>
                <w:rtl/>
              </w:rPr>
              <w:t>على</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تطبيق</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مبادئ</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hint="cs"/>
                  <w:sz w:val="24"/>
                  <w:szCs w:val="24"/>
                  <w:rtl/>
                </w:rPr>
                <w:t>هيئة</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sz w:val="24"/>
                      <w:szCs w:val="24"/>
                      <w:lang w:bidi="ar-EG"/>
                    </w:rPr>
                    <w:t xml:space="preserve">LEED </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hint="cs"/>
                        <w:sz w:val="24"/>
                        <w:szCs w:val="24"/>
                        <w:rtl/>
                      </w:rPr>
                      <w:t>والتي</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تهدف</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لتقليل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الانبعاث</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الحراري</w:t>
                    </w:r>
                    <w:bdo w:val="rtl">
                      <w:r w:rsidRPr="00C1713B">
                        <w:rPr>
                          <w:rFonts w:ascii="Simplified Arabic" w:hAnsi="Simplified Arabic" w:cs="Simplified Arabic"/>
                          <w:sz w:val="24"/>
                          <w:szCs w:val="24"/>
                          <w:rtl/>
                        </w:rPr>
                        <w:t xml:space="preserve"> </w:t>
                      </w:r>
                      <w:r w:rsidRPr="00C1713B">
                        <w:rPr>
                          <w:rFonts w:ascii="Times New Roman" w:hAnsi="Times New Roman" w:cs="Times New Roman" w:hint="cs"/>
                          <w:sz w:val="24"/>
                          <w:szCs w:val="24"/>
                          <w:rtl/>
                        </w:rPr>
                        <w:t>‬</w:t>
                      </w:r>
                      <w:r w:rsidRPr="00C1713B">
                        <w:rPr>
                          <w:rFonts w:ascii="Simplified Arabic" w:hAnsi="Simplified Arabic" w:cs="Simplified Arabic" w:hint="cs"/>
                          <w:sz w:val="24"/>
                          <w:szCs w:val="24"/>
                          <w:rtl/>
                        </w:rPr>
                        <w:t>الصادر</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من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المباني</w:t>
                      </w:r>
                      <w:bdo w:val="rtl">
                        <w:r w:rsidRPr="00C1713B">
                          <w:rPr>
                            <w:rFonts w:ascii="Simplified Arabic" w:hAnsi="Simplified Arabic" w:cs="Simplified Arabic"/>
                            <w:sz w:val="24"/>
                            <w:szCs w:val="24"/>
                            <w:rtl/>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8520C4" w:rsidRPr="00C1713B">
                          <w:rPr>
                            <w:sz w:val="24"/>
                            <w:szCs w:val="24"/>
                          </w:rPr>
                          <w:t>‬</w:t>
                        </w:r>
                        <w:r w:rsidR="005B7947">
                          <w:t>‬</w:t>
                        </w:r>
                        <w:r w:rsidR="005B7947">
                          <w:t>‬</w:t>
                        </w:r>
                        <w:r w:rsidR="005B7947">
                          <w:t>‬</w:t>
                        </w:r>
                        <w:r w:rsidR="005B7947">
                          <w:t>‬</w:t>
                        </w:r>
                        <w:r w:rsidR="005B7947">
                          <w:t>‬</w:t>
                        </w:r>
                        <w:r w:rsidR="005B7947">
                          <w:t>‬</w:t>
                        </w:r>
                        <w:r w:rsidR="005B7947">
                          <w:t>‬</w:t>
                        </w:r>
                        <w:r w:rsidR="005B7947">
                          <w:t>‬</w:t>
                        </w:r>
                        <w:r w:rsidR="005B7947">
                          <w:t>‬</w:t>
                        </w:r>
                        <w:r w:rsidR="00695060">
                          <w:t>‬</w:t>
                        </w:r>
                        <w:r w:rsidR="00695060">
                          <w:t>‬</w:t>
                        </w:r>
                        <w:r w:rsidR="00695060">
                          <w:t>‬</w:t>
                        </w:r>
                        <w:r w:rsidR="00695060">
                          <w:t>‬</w:t>
                        </w:r>
                        <w:r w:rsidR="00695060">
                          <w:t>‬</w:t>
                        </w:r>
                        <w:r w:rsidR="00695060">
                          <w:t>‬</w:t>
                        </w:r>
                        <w:r w:rsidR="00695060">
                          <w:t>‬</w:t>
                        </w:r>
                        <w:r w:rsidR="00695060">
                          <w:t>‬</w:t>
                        </w:r>
                        <w:r w:rsidR="00695060">
                          <w:t>‬</w:t>
                        </w:r>
                        <w:r w:rsidR="002F1EC0">
                          <w:t>‬</w:t>
                        </w:r>
                        <w:r w:rsidR="002F1EC0">
                          <w:t>‬</w:t>
                        </w:r>
                        <w:r w:rsidR="002F1EC0">
                          <w:t>‬</w:t>
                        </w:r>
                        <w:r w:rsidR="002F1EC0">
                          <w:t>‬</w:t>
                        </w:r>
                        <w:r w:rsidR="002F1EC0">
                          <w:t>‬</w:t>
                        </w:r>
                        <w:r w:rsidR="002F1EC0">
                          <w:t>‬</w:t>
                        </w:r>
                        <w:r w:rsidR="002F1EC0">
                          <w:t>‬</w:t>
                        </w:r>
                        <w:r w:rsidR="002F1EC0">
                          <w:t>‬</w:t>
                        </w:r>
                        <w:r w:rsidR="002F1EC0">
                          <w:t>‬</w:t>
                        </w:r>
                        <w:r w:rsidR="000B7168">
                          <w:t>‬</w:t>
                        </w:r>
                        <w:r w:rsidR="000B7168">
                          <w:t>‬</w:t>
                        </w:r>
                        <w:r w:rsidR="000B7168">
                          <w:t>‬</w:t>
                        </w:r>
                        <w:r w:rsidR="000B7168">
                          <w:t>‬</w:t>
                        </w:r>
                        <w:r w:rsidR="000B7168">
                          <w:t>‬</w:t>
                        </w:r>
                        <w:r w:rsidR="000B7168">
                          <w:t>‬</w:t>
                        </w:r>
                        <w:r w:rsidR="000B7168">
                          <w:t>‬</w:t>
                        </w:r>
                        <w:r w:rsidR="000B7168">
                          <w:t>‬</w:t>
                        </w:r>
                        <w:r w:rsidR="000B7168">
                          <w:t>‬</w:t>
                        </w:r>
                        <w:r w:rsidR="00122208">
                          <w:t>‬</w:t>
                        </w:r>
                        <w:r w:rsidR="00122208">
                          <w:t>‬</w:t>
                        </w:r>
                        <w:r w:rsidR="00122208">
                          <w:t>‬</w:t>
                        </w:r>
                        <w:r w:rsidR="00122208">
                          <w:t>‬</w:t>
                        </w:r>
                        <w:r w:rsidR="00122208">
                          <w:t>‬</w:t>
                        </w:r>
                        <w:r w:rsidR="00122208">
                          <w:t>‬</w:t>
                        </w:r>
                        <w:r w:rsidR="00122208">
                          <w:t>‬</w:t>
                        </w:r>
                        <w:r w:rsidR="00122208">
                          <w:t>‬</w:t>
                        </w:r>
                        <w:r w:rsidR="00122208">
                          <w:t>‬</w:t>
                        </w:r>
                        <w:r w:rsidR="00C10B9A">
                          <w:t>‬</w:t>
                        </w:r>
                        <w:r w:rsidR="00C10B9A">
                          <w:t>‬</w:t>
                        </w:r>
                        <w:r w:rsidR="00C10B9A">
                          <w:t>‬</w:t>
                        </w:r>
                        <w:r w:rsidR="00C10B9A">
                          <w:t>‬</w:t>
                        </w:r>
                        <w:r w:rsidR="00C10B9A">
                          <w:t>‬</w:t>
                        </w:r>
                        <w:r w:rsidR="00C10B9A">
                          <w:t>‬</w:t>
                        </w:r>
                        <w:r w:rsidR="00C10B9A">
                          <w:t>‬</w:t>
                        </w:r>
                        <w:r w:rsidR="00C10B9A">
                          <w:t>‬</w:t>
                        </w:r>
                        <w:r w:rsidR="00C10B9A">
                          <w:t>‬</w:t>
                        </w:r>
                        <w:r w:rsidR="00A11A1F">
                          <w:t>‬</w:t>
                        </w:r>
                        <w:r w:rsidR="00A11A1F">
                          <w:t>‬</w:t>
                        </w:r>
                        <w:r w:rsidR="00A11A1F">
                          <w:t>‬</w:t>
                        </w:r>
                        <w:r w:rsidR="00A11A1F">
                          <w:t>‬</w:t>
                        </w:r>
                        <w:r w:rsidR="00A11A1F">
                          <w:t>‬</w:t>
                        </w:r>
                        <w:r w:rsidR="00A11A1F">
                          <w:t>‬</w:t>
                        </w:r>
                        <w:r w:rsidR="00A11A1F">
                          <w:t>‬</w:t>
                        </w:r>
                        <w:r w:rsidR="00A11A1F">
                          <w:t>‬</w:t>
                        </w:r>
                        <w:r w:rsidR="00A11A1F">
                          <w:t>‬</w:t>
                        </w:r>
                        <w:r w:rsidR="0020234F">
                          <w:t>‬</w:t>
                        </w:r>
                        <w:r w:rsidR="0020234F">
                          <w:t>‬</w:t>
                        </w:r>
                        <w:r w:rsidR="0020234F">
                          <w:t>‬</w:t>
                        </w:r>
                        <w:r w:rsidR="0020234F">
                          <w:t>‬</w:t>
                        </w:r>
                        <w:r w:rsidR="0020234F">
                          <w:t>‬</w:t>
                        </w:r>
                        <w:r w:rsidR="0020234F">
                          <w:t>‬</w:t>
                        </w:r>
                        <w:r w:rsidR="0020234F">
                          <w:t>‬</w:t>
                        </w:r>
                        <w:r w:rsidR="0020234F">
                          <w:t>‬</w:t>
                        </w:r>
                        <w:r w:rsidR="0020234F">
                          <w:t>‬</w:t>
                        </w:r>
                        <w:r w:rsidR="005E7F4A">
                          <w:t>‬</w:t>
                        </w:r>
                        <w:r w:rsidR="005E7F4A">
                          <w:t>‬</w:t>
                        </w:r>
                        <w:r w:rsidR="005E7F4A">
                          <w:t>‬</w:t>
                        </w:r>
                        <w:r w:rsidR="005E7F4A">
                          <w:t>‬</w:t>
                        </w:r>
                        <w:r w:rsidR="005E7F4A">
                          <w:t>‬</w:t>
                        </w:r>
                        <w:r w:rsidR="005E7F4A">
                          <w:t>‬</w:t>
                        </w:r>
                        <w:r w:rsidR="005E7F4A">
                          <w:t>‬</w:t>
                        </w:r>
                        <w:r w:rsidR="005E7F4A">
                          <w:t>‬</w:t>
                        </w:r>
                        <w:r w:rsidR="005E7F4A">
                          <w:t>‬</w:t>
                        </w:r>
                        <w:r w:rsidR="00B46763">
                          <w:t>‬</w:t>
                        </w:r>
                        <w:r w:rsidR="00B46763">
                          <w:t>‬</w:t>
                        </w:r>
                        <w:r w:rsidR="00B46763">
                          <w:t>‬</w:t>
                        </w:r>
                        <w:r w:rsidR="00B46763">
                          <w:t>‬</w:t>
                        </w:r>
                        <w:r w:rsidR="00B46763">
                          <w:t>‬</w:t>
                        </w:r>
                        <w:r w:rsidR="00B46763">
                          <w:t>‬</w:t>
                        </w:r>
                        <w:r w:rsidR="00B46763">
                          <w:t>‬</w:t>
                        </w:r>
                        <w:r w:rsidR="00B46763">
                          <w:t>‬</w:t>
                        </w:r>
                        <w:r w:rsidR="00B46763">
                          <w:t>‬</w:t>
                        </w:r>
                        <w:r w:rsidR="00E61A95">
                          <w:t>‬</w:t>
                        </w:r>
                        <w:r w:rsidR="00E61A95">
                          <w:t>‬</w:t>
                        </w:r>
                        <w:r w:rsidR="00E61A95">
                          <w:t>‬</w:t>
                        </w:r>
                        <w:r w:rsidR="00E61A95">
                          <w:t>‬</w:t>
                        </w:r>
                        <w:r w:rsidR="00E61A95">
                          <w:t>‬</w:t>
                        </w:r>
                        <w:r w:rsidR="00E61A95">
                          <w:t>‬</w:t>
                        </w:r>
                        <w:r w:rsidR="00E61A95">
                          <w:t>‬</w:t>
                        </w:r>
                        <w:r w:rsidR="00E61A95">
                          <w:t>‬</w:t>
                        </w:r>
                        <w:r w:rsidR="00E61A95">
                          <w:t>‬</w:t>
                        </w:r>
                      </w:bdo>
                    </w:bdo>
                  </w:bdo>
                </w:bdo>
              </w:bdo>
            </w:bdo>
          </w:bdo>
        </w:bdo>
      </w:bdo>
    </w:p>
    <w:p w14:paraId="0DB30F51" w14:textId="16618520" w:rsidR="00636CCC" w:rsidRPr="00C1713B" w:rsidRDefault="00636CCC" w:rsidP="00AF3B13">
      <w:pPr>
        <w:pStyle w:val="NoSpacing"/>
        <w:jc w:val="both"/>
        <w:rPr>
          <w:rFonts w:ascii="Simplified Arabic" w:hAnsi="Simplified Arabic" w:cs="Simplified Arabic"/>
          <w:sz w:val="24"/>
          <w:szCs w:val="24"/>
          <w:lang w:bidi="ar-EG"/>
        </w:rPr>
      </w:pPr>
      <w:r w:rsidRPr="00C1713B">
        <w:rPr>
          <w:rFonts w:ascii="Simplified Arabic" w:hAnsi="Simplified Arabic" w:cs="Simplified Arabic"/>
          <w:sz w:val="24"/>
          <w:szCs w:val="24"/>
          <w:rtl/>
        </w:rPr>
        <w:t>يعيش اليوم 54% من سكان العالم في مناطق حضرية،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وهذا التقدير قابل للزيادة في المستقبل،</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في ظل استمرار موجات النزوح،</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والهجرة من الريف إلى المدن بحثا عن حياة أفضل،</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هذا النمو السكاني يضع ضغوطا على المدن،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وله آثاره السلبية على المناخ،</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إذ يرافقه مزيدا من التلوث،</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والتدهور البيئي،</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وهو </w:t>
      </w:r>
      <w:r w:rsidRPr="00C1713B">
        <w:rPr>
          <w:rFonts w:ascii="Simplified Arabic" w:hAnsi="Simplified Arabic" w:cs="Simplified Arabic" w:hint="cs"/>
          <w:sz w:val="24"/>
          <w:szCs w:val="24"/>
          <w:rtl/>
        </w:rPr>
        <w:t>ما يستدعي</w:t>
      </w:r>
      <w:r w:rsidRPr="00C1713B">
        <w:rPr>
          <w:rFonts w:ascii="Simplified Arabic" w:hAnsi="Simplified Arabic" w:cs="Simplified Arabic"/>
          <w:sz w:val="24"/>
          <w:szCs w:val="24"/>
          <w:rtl/>
        </w:rPr>
        <w:t xml:space="preserve"> ضرورة التفكير في إنشاء المدن الخضراء،</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وإعادة تصميم المدن الحضرية لتصبح مستدامة،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لكن هذا التوجه يضع المهندسون،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والمعماريون،</w:t>
      </w:r>
      <w:r w:rsidRPr="00C1713B">
        <w:rPr>
          <w:rFonts w:ascii="Simplified Arabic" w:hAnsi="Simplified Arabic" w:cs="Simplified Arabic" w:hint="cs"/>
          <w:sz w:val="24"/>
          <w:szCs w:val="24"/>
          <w:rtl/>
        </w:rPr>
        <w:t xml:space="preserve"> ومخططو</w:t>
      </w:r>
      <w:r w:rsidRPr="00C1713B">
        <w:rPr>
          <w:rFonts w:ascii="Simplified Arabic" w:hAnsi="Simplified Arabic" w:cs="Simplified Arabic"/>
          <w:sz w:val="24"/>
          <w:szCs w:val="24"/>
          <w:rtl/>
        </w:rPr>
        <w:t xml:space="preserve"> المدن،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والمجتمع المدني،</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والحكومات أمام تحديات عظيمة تتعلق بكيفية إنشاء تلك المدن،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وكيفية إعادة تصميم المدن </w:t>
      </w:r>
      <w:r w:rsidRPr="00C1713B">
        <w:rPr>
          <w:rFonts w:ascii="Simplified Arabic" w:hAnsi="Simplified Arabic" w:cs="Simplified Arabic"/>
          <w:sz w:val="24"/>
          <w:szCs w:val="24"/>
          <w:rtl/>
        </w:rPr>
        <w:lastRenderedPageBreak/>
        <w:t>القائمة لتكون مستدامة،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وصحية،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وخضراء،</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وقادرة على التكيف مع ظروف التغير المناخي،</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من خلال قدرتها على مواجهة الكوارث</w:t>
      </w:r>
      <w:r w:rsidRPr="00C1713B">
        <w:rPr>
          <w:rFonts w:ascii="Simplified Arabic" w:hAnsi="Simplified Arabic" w:cs="Simplified Arabic"/>
          <w:sz w:val="24"/>
          <w:szCs w:val="24"/>
          <w:lang w:bidi="ar-EG"/>
        </w:rPr>
        <w:t xml:space="preserve"> .</w:t>
      </w:r>
    </w:p>
    <w:p w14:paraId="7C517DF4" w14:textId="20C5BE0D" w:rsidR="00666699" w:rsidRPr="00C1713B" w:rsidRDefault="00636CCC" w:rsidP="00E47296">
      <w:pPr>
        <w:pStyle w:val="NoSpacing"/>
        <w:jc w:val="both"/>
        <w:rPr>
          <w:rFonts w:ascii="Simplified Arabic" w:hAnsi="Simplified Arabic" w:cs="Simplified Arabic"/>
          <w:sz w:val="24"/>
          <w:szCs w:val="24"/>
          <w:lang w:bidi="ar-EG"/>
        </w:rPr>
      </w:pPr>
      <w:r w:rsidRPr="00C1713B">
        <w:rPr>
          <w:rFonts w:ascii="Simplified Arabic" w:hAnsi="Simplified Arabic" w:cs="Simplified Arabic"/>
          <w:sz w:val="24"/>
          <w:szCs w:val="24"/>
          <w:rtl/>
        </w:rPr>
        <w:t>في الواقع يستطيع المهندسون،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والمخططون،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وقوى المجتمع،</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والحكومات التغلب على تلك التحديات من خلال تطوير أنظمة عالية التقنية لتخزين الغازات المنبعثة،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وإنشاء أحياء خضراء من خلال ما</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يعرف ب(التخطيط التشاركي)</w:t>
      </w:r>
      <w:r w:rsidR="00666699">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فمثلا</w:t>
      </w:r>
      <w:r w:rsidR="00666699">
        <w:rPr>
          <w:rFonts w:ascii="Simplified Arabic" w:hAnsi="Simplified Arabic" w:cs="Simplified Arabic" w:hint="cs"/>
          <w:sz w:val="24"/>
          <w:szCs w:val="24"/>
          <w:rtl/>
        </w:rPr>
        <w:t>ً</w:t>
      </w:r>
      <w:r w:rsidRPr="00C1713B">
        <w:rPr>
          <w:rFonts w:ascii="Simplified Arabic" w:hAnsi="Simplified Arabic" w:cs="Simplified Arabic"/>
          <w:sz w:val="24"/>
          <w:szCs w:val="24"/>
          <w:rtl/>
        </w:rPr>
        <w:t xml:space="preserve"> في نيروبي تستخدم المجتمعات تقنية حديثة لرسم خرائط للمناطق الفقيرة،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هذا الرسم يساعد الحكومات،</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والمخططين في معرفة الأسلوب الأمثل لتقديم خدمات أفضل للمواطنين</w:t>
      </w:r>
      <w:r w:rsidR="00666699">
        <w:rPr>
          <w:rFonts w:ascii="Simplified Arabic" w:hAnsi="Simplified Arabic" w:cs="Simplified Arabic"/>
          <w:sz w:val="24"/>
          <w:szCs w:val="24"/>
          <w:lang w:bidi="ar-EG"/>
        </w:rPr>
        <w:t xml:space="preserve"> .</w:t>
      </w:r>
    </w:p>
    <w:p w14:paraId="17197D48" w14:textId="77777777" w:rsidR="00666699" w:rsidRDefault="00636CCC" w:rsidP="00666699">
      <w:pPr>
        <w:pStyle w:val="NoSpacing"/>
        <w:numPr>
          <w:ilvl w:val="0"/>
          <w:numId w:val="39"/>
        </w:numPr>
        <w:jc w:val="both"/>
        <w:rPr>
          <w:rFonts w:ascii="Simplified Arabic" w:hAnsi="Simplified Arabic" w:cs="Simplified Arabic"/>
          <w:sz w:val="24"/>
          <w:szCs w:val="24"/>
          <w:lang w:bidi="ar-EG"/>
        </w:rPr>
      </w:pPr>
      <w:r w:rsidRPr="00666699">
        <w:rPr>
          <w:rFonts w:ascii="Simplified Arabic" w:hAnsi="Simplified Arabic" w:cs="Simplified Arabic"/>
          <w:b/>
          <w:bCs/>
          <w:sz w:val="24"/>
          <w:szCs w:val="24"/>
          <w:rtl/>
        </w:rPr>
        <w:t xml:space="preserve">زراعة الأشجار </w:t>
      </w:r>
      <w:r w:rsidRPr="00666699">
        <w:rPr>
          <w:rFonts w:ascii="Simplified Arabic" w:hAnsi="Simplified Arabic" w:cs="Simplified Arabic" w:hint="cs"/>
          <w:b/>
          <w:bCs/>
          <w:sz w:val="24"/>
          <w:szCs w:val="24"/>
          <w:rtl/>
        </w:rPr>
        <w:t>في</w:t>
      </w:r>
      <w:r w:rsidRPr="00666699">
        <w:rPr>
          <w:rFonts w:ascii="Simplified Arabic" w:hAnsi="Simplified Arabic" w:cs="Simplified Arabic"/>
          <w:b/>
          <w:bCs/>
          <w:sz w:val="24"/>
          <w:szCs w:val="24"/>
          <w:rtl/>
        </w:rPr>
        <w:t xml:space="preserve"> كل الأحياء</w:t>
      </w:r>
    </w:p>
    <w:p w14:paraId="5929AE80" w14:textId="47E7E06A" w:rsidR="00636CCC" w:rsidRPr="00C1713B" w:rsidRDefault="00636CCC" w:rsidP="00666699">
      <w:pPr>
        <w:pStyle w:val="NoSpacing"/>
        <w:jc w:val="both"/>
        <w:rPr>
          <w:rFonts w:ascii="Simplified Arabic" w:hAnsi="Simplified Arabic" w:cs="Simplified Arabic"/>
          <w:sz w:val="24"/>
          <w:szCs w:val="24"/>
          <w:lang w:bidi="ar-EG"/>
        </w:rPr>
      </w:pPr>
      <w:r w:rsidRPr="00666699">
        <w:rPr>
          <w:rFonts w:ascii="Simplified Arabic" w:hAnsi="Simplified Arabic" w:cs="Simplified Arabic" w:hint="cs"/>
          <w:sz w:val="24"/>
          <w:szCs w:val="24"/>
          <w:rtl/>
        </w:rPr>
        <w:t xml:space="preserve"> </w:t>
      </w:r>
      <w:r w:rsidRPr="00666699">
        <w:rPr>
          <w:rFonts w:ascii="Simplified Arabic" w:hAnsi="Simplified Arabic" w:cs="Simplified Arabic"/>
          <w:sz w:val="24"/>
          <w:szCs w:val="24"/>
          <w:rtl/>
        </w:rPr>
        <w:t>وحول المدن لأنها تستهلك الكربون،</w:t>
      </w:r>
      <w:r w:rsidRPr="00666699">
        <w:rPr>
          <w:rFonts w:ascii="Simplified Arabic" w:hAnsi="Simplified Arabic" w:cs="Simplified Arabic" w:hint="cs"/>
          <w:sz w:val="24"/>
          <w:szCs w:val="24"/>
          <w:rtl/>
        </w:rPr>
        <w:t xml:space="preserve"> </w:t>
      </w:r>
      <w:r w:rsidRPr="00666699">
        <w:rPr>
          <w:rFonts w:ascii="Simplified Arabic" w:hAnsi="Simplified Arabic" w:cs="Simplified Arabic"/>
          <w:sz w:val="24"/>
          <w:szCs w:val="24"/>
          <w:rtl/>
        </w:rPr>
        <w:t xml:space="preserve">وتزيد نسبة الأكسجين </w:t>
      </w:r>
      <w:r w:rsidRPr="00666699">
        <w:rPr>
          <w:rFonts w:ascii="Simplified Arabic" w:hAnsi="Simplified Arabic" w:cs="Simplified Arabic" w:hint="cs"/>
          <w:sz w:val="24"/>
          <w:szCs w:val="24"/>
          <w:rtl/>
        </w:rPr>
        <w:t>في</w:t>
      </w:r>
      <w:r w:rsidRPr="00666699">
        <w:rPr>
          <w:rFonts w:ascii="Simplified Arabic" w:hAnsi="Simplified Arabic" w:cs="Simplified Arabic"/>
          <w:sz w:val="24"/>
          <w:szCs w:val="24"/>
          <w:rtl/>
        </w:rPr>
        <w:t xml:space="preserve"> الجو،</w:t>
      </w:r>
      <w:r w:rsidRPr="00666699">
        <w:rPr>
          <w:rFonts w:ascii="Simplified Arabic" w:hAnsi="Simplified Arabic" w:cs="Simplified Arabic" w:hint="cs"/>
          <w:sz w:val="24"/>
          <w:szCs w:val="24"/>
          <w:rtl/>
        </w:rPr>
        <w:t xml:space="preserve"> </w:t>
      </w:r>
      <w:r w:rsidRPr="00666699">
        <w:rPr>
          <w:rFonts w:ascii="Simplified Arabic" w:hAnsi="Simplified Arabic" w:cs="Simplified Arabic"/>
          <w:sz w:val="24"/>
          <w:szCs w:val="24"/>
          <w:rtl/>
        </w:rPr>
        <w:t>وإنشاء الأحزمة</w:t>
      </w:r>
      <w:r w:rsidRPr="00C1713B">
        <w:rPr>
          <w:rFonts w:ascii="Simplified Arabic" w:hAnsi="Simplified Arabic" w:cs="Simplified Arabic"/>
          <w:sz w:val="24"/>
          <w:szCs w:val="24"/>
          <w:rtl/>
        </w:rPr>
        <w:t xml:space="preserve"> الخضراء باستخدام مياه الصرف </w:t>
      </w:r>
      <w:r w:rsidRPr="00C1713B">
        <w:rPr>
          <w:rFonts w:ascii="Simplified Arabic" w:hAnsi="Simplified Arabic" w:cs="Simplified Arabic" w:hint="cs"/>
          <w:sz w:val="24"/>
          <w:szCs w:val="24"/>
          <w:rtl/>
        </w:rPr>
        <w:t>الصحي</w:t>
      </w:r>
      <w:r w:rsidRPr="00C1713B">
        <w:rPr>
          <w:rFonts w:ascii="Simplified Arabic" w:hAnsi="Simplified Arabic" w:cs="Simplified Arabic"/>
          <w:sz w:val="24"/>
          <w:szCs w:val="24"/>
          <w:rtl/>
        </w:rPr>
        <w:t xml:space="preserve"> المعالجة بتكنولوجيات وتكاليف بسيطة</w:t>
      </w:r>
      <w:r w:rsidRPr="00C1713B">
        <w:rPr>
          <w:rFonts w:ascii="Simplified Arabic" w:hAnsi="Simplified Arabic" w:cs="Simplified Arabic"/>
          <w:sz w:val="24"/>
          <w:szCs w:val="24"/>
          <w:lang w:bidi="ar-EG"/>
        </w:rPr>
        <w:t xml:space="preserve"> .</w:t>
      </w:r>
    </w:p>
    <w:p w14:paraId="50B4BA6C" w14:textId="27629F9E" w:rsidR="00636CCC" w:rsidRPr="00C1713B" w:rsidRDefault="00666699" w:rsidP="00666699">
      <w:pPr>
        <w:pStyle w:val="NoSpacing"/>
        <w:jc w:val="both"/>
        <w:rPr>
          <w:rFonts w:ascii="Simplified Arabic" w:hAnsi="Simplified Arabic" w:cs="Simplified Arabic"/>
          <w:sz w:val="24"/>
          <w:szCs w:val="24"/>
          <w:lang w:bidi="ar-EG"/>
        </w:rPr>
      </w:pPr>
      <w:r>
        <w:rPr>
          <w:rFonts w:ascii="Simplified Arabic" w:hAnsi="Simplified Arabic" w:cs="Simplified Arabic" w:hint="cs"/>
          <w:sz w:val="24"/>
          <w:szCs w:val="24"/>
          <w:rtl/>
        </w:rPr>
        <w:t>حيث</w:t>
      </w:r>
      <w:r w:rsidR="00636CCC" w:rsidRPr="00C1713B">
        <w:rPr>
          <w:rFonts w:ascii="Simplified Arabic" w:hAnsi="Simplified Arabic" w:cs="Simplified Arabic"/>
          <w:sz w:val="24"/>
          <w:szCs w:val="24"/>
          <w:rtl/>
        </w:rPr>
        <w:t xml:space="preserve"> إن توفر الحلول والتقنيات،</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الهندسية،</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والفنية اللازمة لإنشاء وتحويل المدن إلى مستدامة، ليس وحده كفيلاً بتحقيق الهدف المنشود، بل ينبغي معه تغيير أساليب المعيشة،</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 xml:space="preserve">بحيث تتناسب مع الوضع البيئي قبل كل </w:t>
      </w:r>
      <w:r w:rsidR="00636CCC" w:rsidRPr="00C1713B">
        <w:rPr>
          <w:rFonts w:ascii="Simplified Arabic" w:hAnsi="Simplified Arabic" w:cs="Simplified Arabic" w:hint="cs"/>
          <w:sz w:val="24"/>
          <w:szCs w:val="24"/>
          <w:rtl/>
        </w:rPr>
        <w:t xml:space="preserve">شيء </w:t>
      </w:r>
      <w:r w:rsidR="00636CCC" w:rsidRPr="00C1713B">
        <w:rPr>
          <w:rFonts w:ascii="Simplified Arabic" w:hAnsi="Simplified Arabic" w:cs="Simplified Arabic"/>
          <w:sz w:val="24"/>
          <w:szCs w:val="24"/>
          <w:rtl/>
        </w:rPr>
        <w:t>،إذ لا يكون فيها استنزاف كبير للموارد،</w:t>
      </w:r>
      <w:r w:rsidR="00636CCC" w:rsidRPr="00C1713B">
        <w:rPr>
          <w:rFonts w:ascii="Simplified Arabic" w:hAnsi="Simplified Arabic" w:cs="Simplified Arabic" w:hint="cs"/>
          <w:sz w:val="24"/>
          <w:szCs w:val="24"/>
          <w:rtl/>
        </w:rPr>
        <w:t xml:space="preserve"> </w:t>
      </w:r>
      <w:r w:rsidR="00636CCC" w:rsidRPr="00C1713B">
        <w:rPr>
          <w:rFonts w:ascii="Simplified Arabic" w:hAnsi="Simplified Arabic" w:cs="Simplified Arabic"/>
          <w:sz w:val="24"/>
          <w:szCs w:val="24"/>
          <w:rtl/>
        </w:rPr>
        <w:t>ولا إنتاج نفايات كثيرة</w:t>
      </w:r>
      <w:r w:rsidR="00636CCC" w:rsidRPr="00C1713B">
        <w:rPr>
          <w:rFonts w:ascii="Simplified Arabic" w:hAnsi="Simplified Arabic" w:cs="Simplified Arabic" w:hint="cs"/>
          <w:sz w:val="24"/>
          <w:szCs w:val="24"/>
          <w:rtl/>
          <w:lang w:bidi="ar-EG"/>
        </w:rPr>
        <w:t xml:space="preserve"> </w:t>
      </w:r>
      <w:r w:rsidR="00636CCC" w:rsidRPr="00C1713B">
        <w:rPr>
          <w:rFonts w:ascii="Simplified Arabic" w:hAnsi="Simplified Arabic" w:cs="Simplified Arabic"/>
          <w:sz w:val="24"/>
          <w:szCs w:val="24"/>
          <w:rtl/>
        </w:rPr>
        <w:t>كل ذلك من شأنه أن يلعب دوراً فاعلاً في تحقيق الاستدامة المنشودة</w:t>
      </w:r>
      <w:r w:rsidR="00636CCC" w:rsidRPr="00C1713B">
        <w:rPr>
          <w:rFonts w:ascii="Simplified Arabic" w:hAnsi="Simplified Arabic" w:cs="Simplified Arabic"/>
          <w:sz w:val="24"/>
          <w:szCs w:val="24"/>
          <w:lang w:bidi="ar-EG"/>
        </w:rPr>
        <w:t xml:space="preserve"> .</w:t>
      </w:r>
    </w:p>
    <w:p w14:paraId="4060A663" w14:textId="27E41D9C" w:rsidR="00636CCC" w:rsidRDefault="00636CCC" w:rsidP="00AF3B13">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sz w:val="24"/>
          <w:szCs w:val="24"/>
          <w:rtl/>
        </w:rPr>
        <w:t>في الأخير إن المدن الخضراء المستدامة تعد مشروعا واعداً،</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إذ يساعد على الحد من الانبعاثات الغازية، ويزيد من قدرة المجتمعات على الصمود ضد آثار الاحترار العالمي،</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كما أنه يستطيع التوفيق،</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والجمع بين المجتمعات المحلية واقتصاداتها معاً من أجل إيجاد استراتيجيات للتعامل مع تغير المناخ،</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ناهيك عن كونها أهم الحلول التي بوسعها إيقاف التغيرات المناخية،</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والحفاظ على سلامة الكوكب،</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وعلى هذا ينبغي على المجتمعات،</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والحكومات،</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وكذلك الأفراد أن يتحركوا معا نحو إقامة هذه المدن،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لما فيه أمن،</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وسلامة بيئاتهم من كوارث المناخ،</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وتداعياته المفزعة</w:t>
      </w:r>
      <w:r w:rsidRPr="00C1713B">
        <w:rPr>
          <w:rFonts w:ascii="Simplified Arabic" w:hAnsi="Simplified Arabic" w:cs="Simplified Arabic"/>
          <w:sz w:val="24"/>
          <w:szCs w:val="24"/>
          <w:lang w:bidi="ar-EG"/>
        </w:rPr>
        <w:t xml:space="preserve"> .</w:t>
      </w:r>
    </w:p>
    <w:p w14:paraId="0D924B24" w14:textId="77777777" w:rsidR="00666699" w:rsidRDefault="00666699" w:rsidP="00AF3B13">
      <w:pPr>
        <w:pStyle w:val="NoSpacing"/>
        <w:jc w:val="both"/>
        <w:rPr>
          <w:rFonts w:ascii="Simplified Arabic" w:hAnsi="Simplified Arabic" w:cs="Simplified Arabic"/>
          <w:sz w:val="24"/>
          <w:szCs w:val="24"/>
          <w:rtl/>
          <w:lang w:bidi="ar-EG"/>
        </w:rPr>
      </w:pPr>
    </w:p>
    <w:p w14:paraId="4B7F67D6" w14:textId="77777777" w:rsidR="00666699" w:rsidRPr="00C1713B" w:rsidRDefault="00666699" w:rsidP="00AF3B13">
      <w:pPr>
        <w:pStyle w:val="NoSpacing"/>
        <w:jc w:val="both"/>
        <w:rPr>
          <w:rFonts w:ascii="Simplified Arabic" w:hAnsi="Simplified Arabic" w:cs="Simplified Arabic"/>
          <w:sz w:val="24"/>
          <w:szCs w:val="24"/>
          <w:rtl/>
          <w:lang w:bidi="ar-EG"/>
        </w:rPr>
      </w:pPr>
    </w:p>
    <w:p w14:paraId="5D8A9E3C" w14:textId="6F13C883" w:rsidR="00636CCC" w:rsidRPr="00666699" w:rsidRDefault="00636CCC" w:rsidP="00666699">
      <w:pPr>
        <w:pStyle w:val="NoSpacing"/>
        <w:numPr>
          <w:ilvl w:val="0"/>
          <w:numId w:val="39"/>
        </w:numPr>
        <w:jc w:val="both"/>
        <w:rPr>
          <w:rFonts w:ascii="Simplified Arabic" w:hAnsi="Simplified Arabic" w:cs="Simplified Arabic"/>
          <w:b/>
          <w:bCs/>
          <w:sz w:val="24"/>
          <w:szCs w:val="24"/>
          <w:rtl/>
        </w:rPr>
      </w:pPr>
      <w:r w:rsidRPr="00666699">
        <w:rPr>
          <w:rFonts w:ascii="Simplified Arabic" w:hAnsi="Simplified Arabic" w:cs="Simplified Arabic" w:hint="cs"/>
          <w:b/>
          <w:bCs/>
          <w:sz w:val="24"/>
          <w:szCs w:val="24"/>
          <w:rtl/>
        </w:rPr>
        <w:t>المدن المستدامة تستغل النفايا</w:t>
      </w:r>
      <w:r w:rsidR="00BC54C2">
        <w:rPr>
          <w:rFonts w:ascii="Simplified Arabic" w:hAnsi="Simplified Arabic" w:cs="Simplified Arabic" w:hint="cs"/>
          <w:b/>
          <w:bCs/>
          <w:sz w:val="24"/>
          <w:szCs w:val="24"/>
          <w:rtl/>
        </w:rPr>
        <w:t>ت</w:t>
      </w:r>
      <w:r w:rsidR="00666699">
        <w:rPr>
          <w:rStyle w:val="FootnoteReference"/>
          <w:rFonts w:ascii="Simplified Arabic" w:hAnsi="Simplified Arabic" w:cs="Simplified Arabic"/>
          <w:b/>
          <w:bCs/>
          <w:sz w:val="24"/>
          <w:szCs w:val="24"/>
          <w:rtl/>
        </w:rPr>
        <w:footnoteReference w:id="22"/>
      </w:r>
      <w:r w:rsidRPr="00666699">
        <w:rPr>
          <w:rFonts w:ascii="Simplified Arabic" w:hAnsi="Simplified Arabic" w:cs="Simplified Arabic" w:hint="cs"/>
          <w:b/>
          <w:bCs/>
          <w:sz w:val="24"/>
          <w:szCs w:val="24"/>
          <w:rtl/>
        </w:rPr>
        <w:t>:</w:t>
      </w:r>
    </w:p>
    <w:p w14:paraId="717B6AEA" w14:textId="77777777" w:rsidR="006B27B6" w:rsidRDefault="00636CCC" w:rsidP="006B27B6">
      <w:pPr>
        <w:pStyle w:val="NoSpacing"/>
        <w:jc w:val="both"/>
        <w:rPr>
          <w:rFonts w:ascii="Simplified Arabic" w:hAnsi="Simplified Arabic" w:cs="Simplified Arabic"/>
          <w:sz w:val="24"/>
          <w:szCs w:val="24"/>
          <w:rtl/>
        </w:rPr>
      </w:pPr>
      <w:r w:rsidRPr="00C1713B">
        <w:rPr>
          <w:rFonts w:ascii="Simplified Arabic" w:hAnsi="Simplified Arabic" w:cs="Simplified Arabic" w:hint="cs"/>
          <w:sz w:val="24"/>
          <w:szCs w:val="24"/>
          <w:rtl/>
        </w:rPr>
        <w:t xml:space="preserve">يزخر التاريخ </w:t>
      </w:r>
      <w:r w:rsidRPr="00C1713B">
        <w:rPr>
          <w:rFonts w:ascii="Simplified Arabic" w:hAnsi="Simplified Arabic" w:cs="Simplified Arabic"/>
          <w:sz w:val="24"/>
          <w:szCs w:val="24"/>
          <w:rtl/>
        </w:rPr>
        <w:t xml:space="preserve">بالعديد من الدروس المهمة حول النفايات. </w:t>
      </w:r>
      <w:r w:rsidR="00666699">
        <w:rPr>
          <w:rFonts w:ascii="Simplified Arabic" w:hAnsi="Simplified Arabic" w:cs="Simplified Arabic" w:hint="cs"/>
          <w:sz w:val="24"/>
          <w:szCs w:val="24"/>
          <w:rtl/>
        </w:rPr>
        <w:t>منها؛</w:t>
      </w:r>
      <w:r w:rsidRPr="00C1713B">
        <w:rPr>
          <w:rFonts w:ascii="Simplified Arabic" w:hAnsi="Simplified Arabic" w:cs="Simplified Arabic"/>
          <w:sz w:val="24"/>
          <w:szCs w:val="24"/>
          <w:rtl/>
        </w:rPr>
        <w:t xml:space="preserve"> حالات التفشي المروِّعة لوباء الكوليرا التي ضربت لندن في عامي 1848</w:t>
      </w:r>
      <w:r w:rsidR="00666699">
        <w:rPr>
          <w:rFonts w:ascii="Simplified Arabic" w:hAnsi="Simplified Arabic" w:cs="Simplified Arabic" w:hint="cs"/>
          <w:sz w:val="24"/>
          <w:szCs w:val="24"/>
          <w:rtl/>
        </w:rPr>
        <w:t>-</w:t>
      </w:r>
      <w:r w:rsidRPr="00C1713B">
        <w:rPr>
          <w:rFonts w:ascii="Simplified Arabic" w:hAnsi="Simplified Arabic" w:cs="Simplified Arabic"/>
          <w:sz w:val="24"/>
          <w:szCs w:val="24"/>
          <w:rtl/>
        </w:rPr>
        <w:t xml:space="preserve">1854 كانت بسبب تلوُّث آبار المياه العامة بالصرف الصحي. </w:t>
      </w:r>
      <w:r w:rsidR="00666699">
        <w:rPr>
          <w:rFonts w:ascii="Simplified Arabic" w:hAnsi="Simplified Arabic" w:cs="Simplified Arabic" w:hint="cs"/>
          <w:sz w:val="24"/>
          <w:szCs w:val="24"/>
          <w:rtl/>
        </w:rPr>
        <w:t>ويعتبر</w:t>
      </w:r>
      <w:r w:rsidRPr="00C1713B">
        <w:rPr>
          <w:rFonts w:ascii="Simplified Arabic" w:hAnsi="Simplified Arabic" w:cs="Simplified Arabic"/>
          <w:sz w:val="24"/>
          <w:szCs w:val="24"/>
          <w:rtl/>
        </w:rPr>
        <w:t xml:space="preserve"> إنشاء مواسير للصرف الصحي حل واضح للمشكلة، </w:t>
      </w:r>
      <w:proofErr w:type="spellStart"/>
      <w:r w:rsidR="00666699">
        <w:rPr>
          <w:rFonts w:ascii="Simplified Arabic" w:hAnsi="Simplified Arabic" w:cs="Simplified Arabic" w:hint="cs"/>
          <w:sz w:val="24"/>
          <w:szCs w:val="24"/>
          <w:rtl/>
        </w:rPr>
        <w:t>الإ</w:t>
      </w:r>
      <w:proofErr w:type="spellEnd"/>
      <w:r w:rsidR="00666699">
        <w:rPr>
          <w:rFonts w:ascii="Simplified Arabic" w:hAnsi="Simplified Arabic" w:cs="Simplified Arabic" w:hint="cs"/>
          <w:sz w:val="24"/>
          <w:szCs w:val="24"/>
          <w:rtl/>
        </w:rPr>
        <w:t xml:space="preserve"> أن</w:t>
      </w:r>
      <w:r w:rsidR="006B27B6">
        <w:rPr>
          <w:rFonts w:ascii="Simplified Arabic" w:hAnsi="Simplified Arabic" w:cs="Simplified Arabic" w:hint="cs"/>
          <w:sz w:val="24"/>
          <w:szCs w:val="24"/>
          <w:rtl/>
        </w:rPr>
        <w:t>ه</w:t>
      </w:r>
      <w:r w:rsidR="00666699">
        <w:rPr>
          <w:rFonts w:ascii="Simplified Arabic" w:hAnsi="Simplified Arabic" w:cs="Simplified Arabic" w:hint="cs"/>
          <w:sz w:val="24"/>
          <w:szCs w:val="24"/>
          <w:rtl/>
        </w:rPr>
        <w:t xml:space="preserve"> </w:t>
      </w:r>
      <w:r w:rsidR="006B27B6">
        <w:rPr>
          <w:rFonts w:ascii="Simplified Arabic" w:hAnsi="Simplified Arabic" w:cs="Simplified Arabic" w:hint="cs"/>
          <w:sz w:val="24"/>
          <w:szCs w:val="24"/>
          <w:rtl/>
        </w:rPr>
        <w:t>تم رفض</w:t>
      </w:r>
      <w:r w:rsidRPr="00C1713B">
        <w:rPr>
          <w:rFonts w:ascii="Simplified Arabic" w:hAnsi="Simplified Arabic" w:cs="Simplified Arabic"/>
          <w:sz w:val="24"/>
          <w:szCs w:val="24"/>
          <w:rtl/>
        </w:rPr>
        <w:t xml:space="preserve"> </w:t>
      </w:r>
      <w:r w:rsidR="006B27B6">
        <w:rPr>
          <w:rFonts w:ascii="Simplified Arabic" w:hAnsi="Simplified Arabic" w:cs="Simplified Arabic" w:hint="cs"/>
          <w:sz w:val="24"/>
          <w:szCs w:val="24"/>
          <w:rtl/>
        </w:rPr>
        <w:t>هذه الحلول</w:t>
      </w:r>
      <w:r w:rsidRPr="00C1713B">
        <w:rPr>
          <w:rFonts w:ascii="Simplified Arabic" w:hAnsi="Simplified Arabic" w:cs="Simplified Arabic"/>
          <w:sz w:val="24"/>
          <w:szCs w:val="24"/>
          <w:rtl/>
        </w:rPr>
        <w:t xml:space="preserve">؛ لأن </w:t>
      </w:r>
      <w:r w:rsidR="006B27B6">
        <w:rPr>
          <w:rFonts w:ascii="Simplified Arabic" w:hAnsi="Simplified Arabic" w:cs="Simplified Arabic" w:hint="cs"/>
          <w:sz w:val="24"/>
          <w:szCs w:val="24"/>
          <w:rtl/>
        </w:rPr>
        <w:t>هذه الفكرة</w:t>
      </w:r>
      <w:r w:rsidRPr="00C1713B">
        <w:rPr>
          <w:rFonts w:ascii="Simplified Arabic" w:hAnsi="Simplified Arabic" w:cs="Simplified Arabic"/>
          <w:sz w:val="24"/>
          <w:szCs w:val="24"/>
          <w:rtl/>
        </w:rPr>
        <w:t xml:space="preserve"> لم تتفق مع الأيديولوجيات التي كانت سائدةً آنذاك، </w:t>
      </w:r>
      <w:r w:rsidR="006B27B6">
        <w:rPr>
          <w:rFonts w:ascii="Simplified Arabic" w:hAnsi="Simplified Arabic" w:cs="Simplified Arabic" w:hint="cs"/>
          <w:sz w:val="24"/>
          <w:szCs w:val="24"/>
          <w:rtl/>
        </w:rPr>
        <w:t>كما</w:t>
      </w:r>
      <w:r w:rsidRPr="00C1713B">
        <w:rPr>
          <w:rFonts w:ascii="Simplified Arabic" w:hAnsi="Simplified Arabic" w:cs="Simplified Arabic"/>
          <w:sz w:val="24"/>
          <w:szCs w:val="24"/>
          <w:rtl/>
        </w:rPr>
        <w:t xml:space="preserve"> أن الإجراءات المطلوبة ذات تكلفة باهظة. </w:t>
      </w:r>
    </w:p>
    <w:p w14:paraId="684323CB" w14:textId="03981B27" w:rsidR="00636CCC" w:rsidRPr="00C1713B" w:rsidRDefault="00636CCC" w:rsidP="006B27B6">
      <w:pPr>
        <w:pStyle w:val="NoSpacing"/>
        <w:jc w:val="both"/>
        <w:rPr>
          <w:rFonts w:ascii="Simplified Arabic" w:hAnsi="Simplified Arabic" w:cs="Simplified Arabic"/>
          <w:sz w:val="24"/>
          <w:szCs w:val="24"/>
          <w:rtl/>
        </w:rPr>
      </w:pPr>
      <w:r w:rsidRPr="00C1713B">
        <w:rPr>
          <w:rFonts w:ascii="Simplified Arabic" w:hAnsi="Simplified Arabic" w:cs="Simplified Arabic"/>
          <w:sz w:val="24"/>
          <w:szCs w:val="24"/>
          <w:rtl/>
        </w:rPr>
        <w:t>يواجه علماء المناخ اليوم رفضًا مماثلًا، فهم يقولون إن النفايات التي ننتجها تقتلنا، لكن بصورة أبطأ وبشكل غير مباشر، وإن حل المشكلة سيتطلب استثمارات ضخمة في إنشاء بنى تحتية جديدة. ومع ذلك، فإن مجرد إلقاء النفايات بعيدًا لم يعد حلًّا كافيًا هذه الأيام. فبعد تقليص حجم النفايات، علينا أن نغلق الدائرة ونعيد استخدام ما تبقى منها مرة أخرى. إذًا فالخطوة الأولى تتمثل في تقليل النفايات، ومن ثَم إعادة استخدامها.</w:t>
      </w:r>
    </w:p>
    <w:p w14:paraId="72FD5356" w14:textId="125F63C2" w:rsidR="006B27B6" w:rsidRDefault="00636CCC" w:rsidP="006B27B6">
      <w:pPr>
        <w:pStyle w:val="NoSpacing"/>
        <w:jc w:val="both"/>
        <w:rPr>
          <w:rFonts w:ascii="Simplified Arabic" w:hAnsi="Simplified Arabic" w:cs="Simplified Arabic"/>
          <w:color w:val="323232"/>
          <w:sz w:val="24"/>
          <w:szCs w:val="24"/>
          <w:shd w:val="clear" w:color="auto" w:fill="FFFFFF"/>
          <w:rtl/>
        </w:rPr>
      </w:pPr>
      <w:r w:rsidRPr="00C1713B">
        <w:rPr>
          <w:rFonts w:ascii="Simplified Arabic" w:hAnsi="Simplified Arabic" w:cs="Simplified Arabic"/>
          <w:color w:val="323232"/>
          <w:sz w:val="24"/>
          <w:szCs w:val="24"/>
          <w:shd w:val="clear" w:color="auto" w:fill="FFFFFF"/>
          <w:rtl/>
        </w:rPr>
        <w:t>يبدأ هذا التفكير الجديد بإعادة تعريفنا لمفهوم التلوث</w:t>
      </w:r>
      <w:r w:rsidR="005F536F">
        <w:rPr>
          <w:rFonts w:ascii="Simplified Arabic" w:hAnsi="Simplified Arabic" w:cs="Simplified Arabic" w:hint="cs"/>
          <w:color w:val="323232"/>
          <w:sz w:val="24"/>
          <w:szCs w:val="24"/>
          <w:shd w:val="clear" w:color="auto" w:fill="FFFFFF"/>
          <w:rtl/>
        </w:rPr>
        <w:t xml:space="preserve">: هو </w:t>
      </w:r>
      <w:r w:rsidRPr="00C1713B">
        <w:rPr>
          <w:rFonts w:ascii="Simplified Arabic" w:hAnsi="Simplified Arabic" w:cs="Simplified Arabic"/>
          <w:color w:val="323232"/>
          <w:sz w:val="24"/>
          <w:szCs w:val="24"/>
          <w:shd w:val="clear" w:color="auto" w:fill="FFFFFF"/>
          <w:rtl/>
        </w:rPr>
        <w:t xml:space="preserve">موارد ليست في موضعها الصحيح. فجميع المواد تُعد مؤذية إذا وُضِعَت في غير موضعها، في أجسامنا مثلاً، أو في الهواء، أو في الماء، بيد أنها تصير مفيدة إذا وُضِعت في المكان الصحيح. </w:t>
      </w:r>
    </w:p>
    <w:p w14:paraId="4BBFA4BC" w14:textId="7B730BF1" w:rsidR="00636CCC" w:rsidRPr="00C1713B" w:rsidRDefault="00636CCC" w:rsidP="006B27B6">
      <w:pPr>
        <w:pStyle w:val="NoSpacing"/>
        <w:jc w:val="both"/>
        <w:rPr>
          <w:rFonts w:ascii="Simplified Arabic" w:hAnsi="Simplified Arabic" w:cs="Simplified Arabic"/>
          <w:sz w:val="24"/>
          <w:szCs w:val="24"/>
        </w:rPr>
      </w:pPr>
      <w:r w:rsidRPr="00C1713B">
        <w:rPr>
          <w:rFonts w:ascii="Simplified Arabic" w:hAnsi="Simplified Arabic" w:cs="Simplified Arabic"/>
          <w:color w:val="323232"/>
          <w:sz w:val="24"/>
          <w:szCs w:val="24"/>
          <w:shd w:val="clear" w:color="auto" w:fill="FFFFFF"/>
          <w:rtl/>
        </w:rPr>
        <w:lastRenderedPageBreak/>
        <w:t>فعلى سبيل المثال، بدلًا من إرسال النفايات الصلبة إلى مواقع دفن النفايات ودفع ثمن ذلك، يمكن إحراقها لتوليد الكهرباء. كما يمكن التنقيب في مياه الصرف الصحي الناتجة عن مجتمع يتكون من مليون نسمة للحصول على ذهب بقيمة ملايين الدولارات، وغيره من المعادن الثمينة سنويًّا، لاستخدامها في التصنيع المحلي</w:t>
      </w:r>
      <w:r w:rsidRPr="00C1713B">
        <w:rPr>
          <w:rFonts w:ascii="Simplified Arabic" w:hAnsi="Simplified Arabic" w:cs="Simplified Arabic"/>
          <w:color w:val="323232"/>
          <w:sz w:val="24"/>
          <w:szCs w:val="24"/>
          <w:shd w:val="clear" w:color="auto" w:fill="FFFFFF"/>
        </w:rPr>
        <w:t>.</w:t>
      </w:r>
    </w:p>
    <w:p w14:paraId="72C10C8B" w14:textId="143976D5" w:rsidR="00636CCC" w:rsidRPr="00C1713B" w:rsidRDefault="00636CCC" w:rsidP="00AF3B13">
      <w:pPr>
        <w:pStyle w:val="NoSpacing"/>
        <w:jc w:val="both"/>
        <w:rPr>
          <w:rFonts w:ascii="Simplified Arabic" w:hAnsi="Simplified Arabic" w:cs="Simplified Arabic"/>
          <w:sz w:val="24"/>
          <w:szCs w:val="24"/>
          <w:rtl/>
        </w:rPr>
      </w:pPr>
      <w:r w:rsidRPr="00C1713B">
        <w:rPr>
          <w:rFonts w:ascii="Simplified Arabic" w:hAnsi="Simplified Arabic" w:cs="Simplified Arabic"/>
          <w:sz w:val="24"/>
          <w:szCs w:val="24"/>
          <w:rtl/>
        </w:rPr>
        <w:t>تتناسب هذه الفكرة مع المفهوم الأعم الذي يُعرَف بالاقتصاد الدائري، الذي تغذي فيه العمليات والمعالجات المختلفة للمجتمع بعضها بعضًا بطريقة مفيدة. وبعبارة بسيطة، فإن النفايات هي الشيء الذي تحصل عليه عندما تفتقر إلى الخيال والابتكار</w:t>
      </w:r>
      <w:r w:rsidRPr="00C1713B">
        <w:rPr>
          <w:rFonts w:ascii="Simplified Arabic" w:hAnsi="Simplified Arabic" w:cs="Simplified Arabic"/>
          <w:sz w:val="24"/>
          <w:szCs w:val="24"/>
        </w:rPr>
        <w:t>.</w:t>
      </w:r>
    </w:p>
    <w:p w14:paraId="27C1CAEB" w14:textId="079E0694" w:rsidR="00636CCC" w:rsidRPr="00C1713B" w:rsidRDefault="00636CCC" w:rsidP="00AF3B13">
      <w:pPr>
        <w:pStyle w:val="NoSpacing"/>
        <w:jc w:val="both"/>
        <w:rPr>
          <w:rFonts w:ascii="Simplified Arabic" w:hAnsi="Simplified Arabic" w:cs="Simplified Arabic"/>
          <w:sz w:val="24"/>
          <w:szCs w:val="24"/>
          <w:rtl/>
        </w:rPr>
      </w:pPr>
      <w:r w:rsidRPr="00C1713B">
        <w:rPr>
          <w:rFonts w:ascii="Simplified Arabic" w:hAnsi="Simplified Arabic" w:cs="Simplified Arabic" w:hint="cs"/>
          <w:sz w:val="24"/>
          <w:szCs w:val="24"/>
          <w:rtl/>
        </w:rPr>
        <w:t>بم</w:t>
      </w:r>
      <w:r w:rsidRPr="00C1713B">
        <w:rPr>
          <w:rFonts w:ascii="Simplified Arabic" w:hAnsi="Simplified Arabic" w:cs="Simplified Arabic"/>
          <w:sz w:val="24"/>
          <w:szCs w:val="24"/>
          <w:rtl/>
        </w:rPr>
        <w:t xml:space="preserve">جرد أن تحد المدن من روافد النفايات، عليها أن تستخدم النفايات الناتجة عن إحدى العمليات الحضرية موردًا لعملية أخرى. يندر وجود هذا الإجراء، بيد أن هناك مشروعات قوية بدأت في الظهور. </w:t>
      </w:r>
      <w:r w:rsidR="006B27B6">
        <w:rPr>
          <w:rFonts w:ascii="Simplified Arabic" w:hAnsi="Simplified Arabic" w:cs="Simplified Arabic" w:hint="cs"/>
          <w:sz w:val="24"/>
          <w:szCs w:val="24"/>
          <w:rtl/>
        </w:rPr>
        <w:t>و</w:t>
      </w:r>
      <w:r w:rsidRPr="00C1713B">
        <w:rPr>
          <w:rFonts w:ascii="Simplified Arabic" w:hAnsi="Simplified Arabic" w:cs="Simplified Arabic"/>
          <w:sz w:val="24"/>
          <w:szCs w:val="24"/>
          <w:rtl/>
        </w:rPr>
        <w:t xml:space="preserve">تقوم الأنظمة الحديثة الهادفة إلى تحويل النفايات إلى طاقة -مثل أحد الأنظمة الموجودة في زيوريخ- على فكرة حرق القمامة بطريقة نظيفة. وبعض هذه الأنظمة -كالنظام القائم في بالم بيتش في فلوريدا- يستعيد أكثر من 95% من المعادن من الرماد الخشن المتخلف عن حرق القمامة. كما تنتج القرى الريفية -مثل قرية </w:t>
      </w:r>
      <w:proofErr w:type="spellStart"/>
      <w:r w:rsidRPr="00C1713B">
        <w:rPr>
          <w:rFonts w:ascii="Simplified Arabic" w:hAnsi="Simplified Arabic" w:cs="Simplified Arabic"/>
          <w:sz w:val="24"/>
          <w:szCs w:val="24"/>
          <w:rtl/>
        </w:rPr>
        <w:t>يوندا</w:t>
      </w:r>
      <w:proofErr w:type="spellEnd"/>
      <w:r w:rsidRPr="00C1713B">
        <w:rPr>
          <w:rFonts w:ascii="Simplified Arabic" w:hAnsi="Simplified Arabic" w:cs="Simplified Arabic"/>
          <w:sz w:val="24"/>
          <w:szCs w:val="24"/>
          <w:rtl/>
        </w:rPr>
        <w:t xml:space="preserve"> في ألمانيا- ما يكفي من الغاز الحيوي من روث المواشي والخنازير لتدفئة عدد كبير من منازلها وإمدادها</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بالكهرباء. وقد أثبتت مجموعتي البحثية بجامعة تكساس في أوستن أن مصنعًا </w:t>
      </w:r>
      <w:r w:rsidRPr="00C1713B">
        <w:rPr>
          <w:rFonts w:ascii="Simplified Arabic" w:hAnsi="Simplified Arabic" w:cs="Simplified Arabic" w:hint="cs"/>
          <w:sz w:val="24"/>
          <w:szCs w:val="24"/>
          <w:rtl/>
        </w:rPr>
        <w:t>للإسمنت</w:t>
      </w:r>
      <w:r w:rsidRPr="00C1713B">
        <w:rPr>
          <w:rFonts w:ascii="Simplified Arabic" w:hAnsi="Simplified Arabic" w:cs="Simplified Arabic"/>
          <w:sz w:val="24"/>
          <w:szCs w:val="24"/>
          <w:rtl/>
        </w:rPr>
        <w:t xml:space="preserve"> في نيو </w:t>
      </w:r>
      <w:proofErr w:type="spellStart"/>
      <w:r w:rsidRPr="00C1713B">
        <w:rPr>
          <w:rFonts w:ascii="Simplified Arabic" w:hAnsi="Simplified Arabic" w:cs="Simplified Arabic"/>
          <w:sz w:val="24"/>
          <w:szCs w:val="24"/>
          <w:rtl/>
        </w:rPr>
        <w:t>براونفيلز</w:t>
      </w:r>
      <w:proofErr w:type="spellEnd"/>
      <w:r w:rsidRPr="00C1713B">
        <w:rPr>
          <w:rFonts w:ascii="Simplified Arabic" w:hAnsi="Simplified Arabic" w:cs="Simplified Arabic"/>
          <w:sz w:val="24"/>
          <w:szCs w:val="24"/>
          <w:rtl/>
        </w:rPr>
        <w:t xml:space="preserve"> بتكساس يمكنه أن يحرق أقراص وقود مصنوعة من بلاستيك غير قابل لإعادة التدوير بدلًا من الفحم؛ لتجنُّب إصدار انبعاثات ثاني أكسيد الكربون والآثار الناجمة عن التنقيب عن الفحم</w:t>
      </w:r>
      <w:r w:rsidRPr="00C1713B">
        <w:rPr>
          <w:rFonts w:ascii="Simplified Arabic" w:hAnsi="Simplified Arabic" w:cs="Simplified Arabic"/>
          <w:sz w:val="24"/>
          <w:szCs w:val="24"/>
        </w:rPr>
        <w:t>.</w:t>
      </w:r>
    </w:p>
    <w:p w14:paraId="6C2BA40A" w14:textId="7F77A580" w:rsidR="00636CCC" w:rsidRPr="00C1713B" w:rsidRDefault="00636CCC" w:rsidP="00AF3B13">
      <w:pPr>
        <w:pStyle w:val="NoSpacing"/>
        <w:jc w:val="both"/>
        <w:rPr>
          <w:rFonts w:ascii="Simplified Arabic" w:hAnsi="Simplified Arabic" w:cs="Simplified Arabic"/>
          <w:sz w:val="24"/>
          <w:szCs w:val="24"/>
          <w:rtl/>
        </w:rPr>
      </w:pPr>
      <w:r w:rsidRPr="00C1713B">
        <w:rPr>
          <w:rFonts w:ascii="Simplified Arabic" w:hAnsi="Simplified Arabic" w:cs="Simplified Arabic"/>
          <w:sz w:val="24"/>
          <w:szCs w:val="24"/>
          <w:rtl/>
        </w:rPr>
        <w:t>وحتى القمامة التي يُلقى بها في مقالب القمامة يمكنها تحقيق بعض القيمة. فيمكن للمدن أن تجمع الميثان الذي يصدر في أثناء تحلُّل النفايات، وهي خطوة أفضل من إشعال (حرق) الغاز الناتج أو مجرد إطلاقه في الهواء حيث يحتجز كميات من الحرارة تفوق كثيرًا تلك التي تحتجزها الكميات نفسها من غاز ثاني أكسيد الكربون. ويمكن لمولدات الطاقة الكهربائية أن تجمع الغاز وتحوله إلى كهرباء. وتستخلص مقالب القمامة في فانكوفر الميثان وتحرقه لتدفئة الصوبات الزراعية القريبة منها، والتي تُزرَع بها الطماطم</w:t>
      </w:r>
      <w:r w:rsidRPr="00C1713B">
        <w:rPr>
          <w:rFonts w:ascii="Simplified Arabic" w:hAnsi="Simplified Arabic" w:cs="Simplified Arabic"/>
          <w:sz w:val="24"/>
          <w:szCs w:val="24"/>
        </w:rPr>
        <w:t>.</w:t>
      </w:r>
    </w:p>
    <w:p w14:paraId="07D45F45" w14:textId="43CB0DA5" w:rsidR="00636CCC" w:rsidRPr="00C1713B" w:rsidRDefault="00636CCC" w:rsidP="006B27B6">
      <w:pPr>
        <w:pStyle w:val="NoSpacing"/>
        <w:jc w:val="both"/>
        <w:rPr>
          <w:rFonts w:ascii="Simplified Arabic" w:hAnsi="Simplified Arabic" w:cs="Simplified Arabic"/>
          <w:sz w:val="24"/>
          <w:szCs w:val="24"/>
          <w:rtl/>
        </w:rPr>
      </w:pPr>
      <w:r w:rsidRPr="00C1713B">
        <w:rPr>
          <w:rFonts w:ascii="Simplified Arabic" w:hAnsi="Simplified Arabic" w:cs="Simplified Arabic"/>
          <w:sz w:val="24"/>
          <w:szCs w:val="24"/>
          <w:rtl/>
        </w:rPr>
        <w:t>ومع هذا، فإن التسريب يظل موجودًا في مقالب القمامة. ألهم ذلك مدينة فانكوفر-</w:t>
      </w:r>
      <w:r w:rsidR="006B27B6">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التي تعهدت بأن تكون أكثر المدن حفاظًا على البيئة على وجه الأرض- إعطاء السكان سلتي قمامة منفصلتين: إحداهما للقمامة والأخرى للمواد العضوية (بقايا الطعام ومخلفات الأفنية ونواتج تشذيب الأشجار). ويتوقع المسؤولون من المواطنين أن يستخدموا هذه </w:t>
      </w:r>
      <w:r w:rsidRPr="00C1713B">
        <w:rPr>
          <w:rFonts w:ascii="Simplified Arabic" w:hAnsi="Simplified Arabic" w:cs="Simplified Arabic" w:hint="cs"/>
          <w:sz w:val="24"/>
          <w:szCs w:val="24"/>
          <w:rtl/>
        </w:rPr>
        <w:t>الصلات</w:t>
      </w:r>
      <w:r w:rsidRPr="00C1713B">
        <w:rPr>
          <w:rFonts w:ascii="Simplified Arabic" w:hAnsi="Simplified Arabic" w:cs="Simplified Arabic"/>
          <w:sz w:val="24"/>
          <w:szCs w:val="24"/>
          <w:rtl/>
        </w:rPr>
        <w:t xml:space="preserve"> استخدامًا صحيحًا، ويرسلون مفتشي المدينة للتأكد من أن ناقلي النفايات يجمعون القمامة المفصولة عن بعضها بطريقة صحيحة. كما تنتج المدينة غاز الميثان من النفايات الحيوية، وفي الوقت ذاته تنتج مخلفات صلبة تُعرَف بالمحسنات يمكن أن تزيد من خصوبة التربة. هذه</w:t>
      </w:r>
      <w:r w:rsidRPr="00C1713B">
        <w:rPr>
          <w:rFonts w:ascii="Simplified Arabic" w:hAnsi="Simplified Arabic" w:cs="Simplified Arabic" w:hint="cs"/>
          <w:sz w:val="24"/>
          <w:szCs w:val="24"/>
          <w:rtl/>
        </w:rPr>
        <w:t xml:space="preserve"> ا</w:t>
      </w:r>
      <w:r w:rsidRPr="00C1713B">
        <w:rPr>
          <w:rFonts w:ascii="Simplified Arabic" w:hAnsi="Simplified Arabic" w:cs="Simplified Arabic"/>
          <w:sz w:val="24"/>
          <w:szCs w:val="24"/>
          <w:rtl/>
        </w:rPr>
        <w:t>لحلول تحل العديد من المشكلات في آن واحد؛ فهي توفِّر المال اللازم للحصول على الطاقة وشرائها، وتقلِّل الحاجة إلى الدفن المكلف للقمامة، وتجنِّب الاستخدام غير الضروري للأراضي أو إتلافها، وفي الوقت ذاته تحسِّن عملية الزراعة</w:t>
      </w:r>
      <w:r w:rsidRPr="00C1713B">
        <w:rPr>
          <w:rFonts w:ascii="Simplified Arabic" w:hAnsi="Simplified Arabic" w:cs="Simplified Arabic"/>
          <w:sz w:val="24"/>
          <w:szCs w:val="24"/>
        </w:rPr>
        <w:t>.</w:t>
      </w:r>
    </w:p>
    <w:p w14:paraId="712B61C3" w14:textId="5342E13D" w:rsidR="00636CCC" w:rsidRPr="00C1713B" w:rsidRDefault="00636CCC" w:rsidP="00AF3B13">
      <w:pPr>
        <w:pStyle w:val="NoSpacing"/>
        <w:jc w:val="both"/>
        <w:rPr>
          <w:rFonts w:ascii="Simplified Arabic" w:hAnsi="Simplified Arabic" w:cs="Simplified Arabic"/>
          <w:sz w:val="24"/>
          <w:szCs w:val="24"/>
          <w:rtl/>
        </w:rPr>
      </w:pPr>
      <w:r w:rsidRPr="006B27B6">
        <w:rPr>
          <w:rFonts w:ascii="Simplified Arabic" w:hAnsi="Simplified Arabic" w:cs="Simplified Arabic" w:hint="cs"/>
          <w:sz w:val="24"/>
          <w:szCs w:val="24"/>
          <w:rtl/>
        </w:rPr>
        <w:t>ت</w:t>
      </w:r>
      <w:r w:rsidRPr="006B27B6">
        <w:rPr>
          <w:rFonts w:ascii="Simplified Arabic" w:hAnsi="Simplified Arabic" w:cs="Simplified Arabic"/>
          <w:sz w:val="24"/>
          <w:szCs w:val="24"/>
          <w:rtl/>
        </w:rPr>
        <w:t>عَدُّ الحرارة المهدرة فرصة أخرى كبيرة</w:t>
      </w:r>
      <w:r w:rsidRPr="00C1713B">
        <w:rPr>
          <w:rFonts w:ascii="Simplified Arabic" w:hAnsi="Simplified Arabic" w:cs="Simplified Arabic"/>
          <w:sz w:val="24"/>
          <w:szCs w:val="24"/>
          <w:rtl/>
        </w:rPr>
        <w:t xml:space="preserve">. إلا أنه يصعب الاستفادة منها؛ لصعوبة تحويل درجات الحرارة المنخفضة إلى كهرباء. وقد طورت "ناسا" مولدات حرارية كهربائية لعمل ذلك على متن سفينتها الفضائية، لكن هذه التقنية مرتفعة التكلفة ولا تتسم بالكفاءة. إلا أن موادَّ متقدمة تستطيع تحويل الحرارة إلى كهرباء على نحو أكثر فاعلية في طريقها إلى الظهور. وتشكل مياه الصرف الساخنة -التي تُصرف في مواسير الصرف عندما نغسل ملابسنا أو أطباقنا أو أجسامنا- نقطةً للانطلاق في هذا الاتجاه. ويوجد في </w:t>
      </w:r>
      <w:proofErr w:type="spellStart"/>
      <w:r w:rsidRPr="00C1713B">
        <w:rPr>
          <w:rFonts w:ascii="Simplified Arabic" w:hAnsi="Simplified Arabic" w:cs="Simplified Arabic"/>
          <w:sz w:val="24"/>
          <w:szCs w:val="24"/>
          <w:rtl/>
        </w:rPr>
        <w:t>ساندفيكا</w:t>
      </w:r>
      <w:proofErr w:type="spellEnd"/>
      <w:r w:rsidRPr="00C1713B">
        <w:rPr>
          <w:rFonts w:ascii="Simplified Arabic" w:hAnsi="Simplified Arabic" w:cs="Simplified Arabic"/>
          <w:sz w:val="24"/>
          <w:szCs w:val="24"/>
          <w:rtl/>
        </w:rPr>
        <w:t xml:space="preserve">، إحدى ضواحي أوسلو، مبادِلات حرارية ضخمة على طول مواسير الصرف بالمدينة، تقوم باستخلاص الحرارة لتدفئة عشرات المباني المجاورة لها أو لإذابة الجليد على الأرصفة والطرقات. وعن طريق تشغيل المضخات الحرارية في فصل الصيف، يمكن للمبادِلات الحرارية أن تستغل جزءًا من الحرارة لتبريد </w:t>
      </w:r>
      <w:r w:rsidRPr="00C1713B">
        <w:rPr>
          <w:rFonts w:ascii="Simplified Arabic" w:hAnsi="Simplified Arabic" w:cs="Simplified Arabic"/>
          <w:sz w:val="24"/>
          <w:szCs w:val="24"/>
          <w:rtl/>
        </w:rPr>
        <w:lastRenderedPageBreak/>
        <w:t>هذه المباني نفسها. أعجبت الفكرة مدينة فانكوفر جدًّا، لدرجة أنها قلدتها واستخدمت مياه الصرف في تدفئة مئات المباني والقرية الأولمبية</w:t>
      </w:r>
      <w:r w:rsidRPr="00C1713B">
        <w:rPr>
          <w:rFonts w:ascii="Simplified Arabic" w:hAnsi="Simplified Arabic" w:cs="Simplified Arabic"/>
          <w:sz w:val="24"/>
          <w:szCs w:val="24"/>
        </w:rPr>
        <w:t>.</w:t>
      </w:r>
    </w:p>
    <w:p w14:paraId="390864D1" w14:textId="77777777" w:rsidR="00AF3B13" w:rsidRDefault="00636CCC" w:rsidP="00AF3B13">
      <w:pPr>
        <w:pStyle w:val="NoSpacing"/>
        <w:jc w:val="both"/>
        <w:rPr>
          <w:rFonts w:ascii="Simplified Arabic" w:hAnsi="Simplified Arabic" w:cs="Simplified Arabic"/>
          <w:sz w:val="24"/>
          <w:szCs w:val="24"/>
          <w:rtl/>
        </w:rPr>
      </w:pPr>
      <w:r w:rsidRPr="00C1713B">
        <w:rPr>
          <w:rFonts w:ascii="Simplified Arabic" w:hAnsi="Simplified Arabic" w:cs="Simplified Arabic" w:hint="cs"/>
          <w:sz w:val="24"/>
          <w:szCs w:val="24"/>
          <w:rtl/>
        </w:rPr>
        <w:t>ت</w:t>
      </w:r>
      <w:r w:rsidRPr="00C1713B">
        <w:rPr>
          <w:rFonts w:ascii="Simplified Arabic" w:hAnsi="Simplified Arabic" w:cs="Simplified Arabic"/>
          <w:sz w:val="24"/>
          <w:szCs w:val="24"/>
          <w:rtl/>
        </w:rPr>
        <w:t>عتمد مدينة أوستن إجراءً مماثلًا مع الرواسب الناتجة عن معالجة المياه؛ إذ تمررها على أحواض تخمير لا هوائية لإنتاج الغاز الحيوي، ثم تبيعه أو تستخدمه في التدفئة. وتحول البقايا الصلبة إلى أحد محسنات التربة الشهيرة المعروفة باسم "</w:t>
      </w:r>
      <w:r w:rsidRPr="00C1713B">
        <w:rPr>
          <w:rFonts w:ascii="Simplified Arabic" w:hAnsi="Simplified Arabic" w:cs="Simplified Arabic" w:hint="cs"/>
          <w:sz w:val="24"/>
          <w:szCs w:val="24"/>
          <w:rtl/>
        </w:rPr>
        <w:t>ديلو</w:t>
      </w:r>
      <w:r w:rsidRPr="00C1713B">
        <w:rPr>
          <w:rFonts w:ascii="Simplified Arabic" w:hAnsi="Simplified Arabic" w:cs="Simplified Arabic"/>
          <w:sz w:val="24"/>
          <w:szCs w:val="24"/>
          <w:rtl/>
        </w:rPr>
        <w:t xml:space="preserve"> درت" (والاسم مستوحى من حيوان </w:t>
      </w:r>
      <w:proofErr w:type="spellStart"/>
      <w:r w:rsidRPr="00C1713B">
        <w:rPr>
          <w:rFonts w:ascii="Simplified Arabic" w:hAnsi="Simplified Arabic" w:cs="Simplified Arabic"/>
          <w:sz w:val="24"/>
          <w:szCs w:val="24"/>
          <w:rtl/>
        </w:rPr>
        <w:t>الأرماديللو</w:t>
      </w:r>
      <w:proofErr w:type="spellEnd"/>
      <w:r w:rsidRPr="00C1713B">
        <w:rPr>
          <w:rFonts w:ascii="Simplified Arabic" w:hAnsi="Simplified Arabic" w:cs="Simplified Arabic"/>
          <w:sz w:val="24"/>
          <w:szCs w:val="24"/>
          <w:rtl/>
        </w:rPr>
        <w:t xml:space="preserve"> (المدرع)، أحد الحيوانات المحلية). تجني المدينة الأموال ببيع المحسن "</w:t>
      </w:r>
      <w:r w:rsidRPr="00C1713B">
        <w:rPr>
          <w:rFonts w:ascii="Simplified Arabic" w:hAnsi="Simplified Arabic" w:cs="Simplified Arabic" w:hint="cs"/>
          <w:sz w:val="24"/>
          <w:szCs w:val="24"/>
          <w:rtl/>
        </w:rPr>
        <w:t>ديلو</w:t>
      </w:r>
      <w:r w:rsidRPr="00C1713B">
        <w:rPr>
          <w:rFonts w:ascii="Simplified Arabic" w:hAnsi="Simplified Arabic" w:cs="Simplified Arabic"/>
          <w:sz w:val="24"/>
          <w:szCs w:val="24"/>
          <w:rtl/>
        </w:rPr>
        <w:t xml:space="preserve"> درت"، وبذلك تعوض بعضًا من نفقات معالجة مياه الصرف. وبالرغم من أن التسميد يُعَدُّ اتجاهًا متناميًا يسلكه السكان –وهو اتجاه جدير بالاستمرار في ممارسته- فإن إجراءه على نحو سيئ من شأنه أن يؤدي إلى المزيد من انبعاثات الميثان في واقع الأمر. بالنسبة لأوستن، من المعقول أكثر أن يضع السكان بقايا الطعام في المصرف لتمر عبر مطحنة؛ حتى تقوم آلات الحصد بالمدينة -والتي تعمل على نطاق صناعي عند محطة معالجة مياه الصرف- بمهمة التسميد بفاعلية أك</w:t>
      </w:r>
      <w:r w:rsidRPr="00C1713B">
        <w:rPr>
          <w:rFonts w:ascii="Simplified Arabic" w:hAnsi="Simplified Arabic" w:cs="Simplified Arabic" w:hint="cs"/>
          <w:sz w:val="24"/>
          <w:szCs w:val="24"/>
          <w:rtl/>
        </w:rPr>
        <w:t>بر.</w:t>
      </w:r>
    </w:p>
    <w:p w14:paraId="0A5B1324" w14:textId="77777777" w:rsidR="00AF3B13" w:rsidRDefault="00AF3B13" w:rsidP="00E236E1">
      <w:pPr>
        <w:pStyle w:val="NoSpacing"/>
        <w:jc w:val="both"/>
        <w:rPr>
          <w:rFonts w:ascii="Simplified Arabic" w:hAnsi="Simplified Arabic" w:cs="Simplified Arabic"/>
          <w:sz w:val="24"/>
          <w:szCs w:val="24"/>
          <w:rtl/>
          <w:lang w:bidi="ar-EG"/>
        </w:rPr>
      </w:pPr>
    </w:p>
    <w:p w14:paraId="62F9FCA1" w14:textId="77777777" w:rsidR="00AF3B13" w:rsidRDefault="00AF3B13" w:rsidP="00E236E1">
      <w:pPr>
        <w:pStyle w:val="NoSpacing"/>
        <w:jc w:val="both"/>
        <w:rPr>
          <w:rFonts w:ascii="Simplified Arabic" w:hAnsi="Simplified Arabic" w:cs="Simplified Arabic"/>
          <w:sz w:val="24"/>
          <w:szCs w:val="24"/>
          <w:rtl/>
          <w:lang w:bidi="ar-EG"/>
        </w:rPr>
      </w:pPr>
    </w:p>
    <w:p w14:paraId="5FD7413D" w14:textId="77777777" w:rsidR="006B27B6" w:rsidRDefault="006B27B6" w:rsidP="00E236E1">
      <w:pPr>
        <w:pStyle w:val="NoSpacing"/>
        <w:jc w:val="both"/>
        <w:rPr>
          <w:rFonts w:ascii="Simplified Arabic" w:hAnsi="Simplified Arabic" w:cs="Simplified Arabic"/>
          <w:sz w:val="24"/>
          <w:szCs w:val="24"/>
          <w:rtl/>
          <w:lang w:bidi="ar-EG"/>
        </w:rPr>
      </w:pPr>
    </w:p>
    <w:p w14:paraId="5FEEBA3E" w14:textId="77777777" w:rsidR="006B27B6" w:rsidRDefault="006B27B6" w:rsidP="00E236E1">
      <w:pPr>
        <w:pStyle w:val="NoSpacing"/>
        <w:jc w:val="both"/>
        <w:rPr>
          <w:rFonts w:ascii="Simplified Arabic" w:hAnsi="Simplified Arabic" w:cs="Simplified Arabic"/>
          <w:sz w:val="24"/>
          <w:szCs w:val="24"/>
          <w:rtl/>
          <w:lang w:bidi="ar-EG"/>
        </w:rPr>
      </w:pPr>
    </w:p>
    <w:p w14:paraId="164DBC49" w14:textId="77777777" w:rsidR="006B27B6" w:rsidRDefault="006B27B6" w:rsidP="00E236E1">
      <w:pPr>
        <w:pStyle w:val="NoSpacing"/>
        <w:jc w:val="both"/>
        <w:rPr>
          <w:rFonts w:ascii="Simplified Arabic" w:hAnsi="Simplified Arabic" w:cs="Simplified Arabic"/>
          <w:sz w:val="24"/>
          <w:szCs w:val="24"/>
          <w:rtl/>
          <w:lang w:bidi="ar-EG"/>
        </w:rPr>
      </w:pPr>
    </w:p>
    <w:p w14:paraId="3F3CE727" w14:textId="77777777" w:rsidR="006B27B6" w:rsidRDefault="006B27B6" w:rsidP="00E236E1">
      <w:pPr>
        <w:pStyle w:val="NoSpacing"/>
        <w:jc w:val="both"/>
        <w:rPr>
          <w:rFonts w:ascii="Simplified Arabic" w:hAnsi="Simplified Arabic" w:cs="Simplified Arabic"/>
          <w:sz w:val="24"/>
          <w:szCs w:val="24"/>
          <w:rtl/>
          <w:lang w:bidi="ar-EG"/>
        </w:rPr>
      </w:pPr>
    </w:p>
    <w:p w14:paraId="1E7CAA92" w14:textId="4AAD8764" w:rsidR="006B27B6" w:rsidRDefault="006B27B6" w:rsidP="00E236E1">
      <w:pPr>
        <w:pStyle w:val="NoSpacing"/>
        <w:jc w:val="both"/>
        <w:rPr>
          <w:rFonts w:ascii="Simplified Arabic" w:hAnsi="Simplified Arabic" w:cs="Simplified Arabic"/>
          <w:sz w:val="24"/>
          <w:szCs w:val="24"/>
          <w:rtl/>
          <w:lang w:bidi="ar-EG"/>
        </w:rPr>
      </w:pPr>
    </w:p>
    <w:p w14:paraId="7E2FECC7" w14:textId="0F9B8C40" w:rsidR="0097194E" w:rsidRDefault="0097194E" w:rsidP="00E236E1">
      <w:pPr>
        <w:pStyle w:val="NoSpacing"/>
        <w:jc w:val="both"/>
        <w:rPr>
          <w:rFonts w:ascii="Simplified Arabic" w:hAnsi="Simplified Arabic" w:cs="Simplified Arabic"/>
          <w:sz w:val="24"/>
          <w:szCs w:val="24"/>
          <w:rtl/>
          <w:lang w:bidi="ar-EG"/>
        </w:rPr>
      </w:pPr>
    </w:p>
    <w:p w14:paraId="2FA86FFE" w14:textId="77777777" w:rsidR="006B27B6" w:rsidRDefault="006B27B6" w:rsidP="00E236E1">
      <w:pPr>
        <w:pStyle w:val="NoSpacing"/>
        <w:jc w:val="both"/>
        <w:rPr>
          <w:rFonts w:ascii="Simplified Arabic" w:hAnsi="Simplified Arabic" w:cs="Simplified Arabic"/>
          <w:sz w:val="24"/>
          <w:szCs w:val="24"/>
          <w:rtl/>
          <w:lang w:bidi="ar-EG"/>
        </w:rPr>
      </w:pPr>
    </w:p>
    <w:p w14:paraId="53F85D62" w14:textId="6E85BD1B" w:rsidR="00C73C6B" w:rsidRPr="0031105E" w:rsidRDefault="006B27B6" w:rsidP="0031105E">
      <w:pPr>
        <w:pStyle w:val="NoSpacing"/>
        <w:jc w:val="both"/>
        <w:rPr>
          <w:rFonts w:ascii="Simplified Arabic" w:hAnsi="Simplified Arabic" w:cs="Simplified Arabic"/>
          <w:sz w:val="24"/>
          <w:szCs w:val="24"/>
          <w:rtl/>
          <w:lang w:bidi="ar-EG"/>
        </w:rPr>
      </w:pPr>
      <w:r>
        <w:rPr>
          <w:rFonts w:ascii="Simplified Arabic" w:hAnsi="Simplified Arabic" w:cs="Simplified Arabic" w:hint="cs"/>
          <w:b/>
          <w:bCs/>
          <w:sz w:val="28"/>
          <w:szCs w:val="28"/>
          <w:u w:val="thick"/>
          <w:rtl/>
          <w:lang w:bidi="ar-EG"/>
        </w:rPr>
        <w:t>النتائج</w:t>
      </w:r>
      <w:r w:rsidR="003248D6" w:rsidRPr="00C1713B">
        <w:rPr>
          <w:rFonts w:ascii="Simplified Arabic" w:hAnsi="Simplified Arabic" w:cs="Simplified Arabic" w:hint="cs"/>
          <w:b/>
          <w:bCs/>
          <w:sz w:val="28"/>
          <w:szCs w:val="28"/>
          <w:rtl/>
          <w:lang w:bidi="ar-EG"/>
        </w:rPr>
        <w:t>:</w:t>
      </w:r>
      <w:r w:rsidR="00C1713B" w:rsidRPr="00C1713B">
        <w:rPr>
          <w:rFonts w:ascii="Simplified Arabic" w:hAnsi="Simplified Arabic" w:cs="Simplified Arabic"/>
          <w:b/>
          <w:bCs/>
          <w:sz w:val="28"/>
          <w:szCs w:val="28"/>
          <w:rtl/>
          <w:lang w:bidi="ar-EG"/>
        </w:rPr>
        <w:br/>
      </w:r>
      <w:proofErr w:type="spellStart"/>
      <w:r w:rsidR="00594C79">
        <w:rPr>
          <w:rFonts w:ascii="Simplified Arabic" w:hAnsi="Simplified Arabic" w:cs="Simplified Arabic" w:hint="cs"/>
          <w:sz w:val="24"/>
          <w:szCs w:val="24"/>
          <w:rtl/>
        </w:rPr>
        <w:t>تواجة</w:t>
      </w:r>
      <w:proofErr w:type="spellEnd"/>
      <w:r w:rsidR="00594C79">
        <w:rPr>
          <w:rFonts w:ascii="Simplified Arabic" w:hAnsi="Simplified Arabic" w:cs="Simplified Arabic" w:hint="cs"/>
          <w:sz w:val="24"/>
          <w:szCs w:val="24"/>
          <w:rtl/>
        </w:rPr>
        <w:t xml:space="preserve"> المدن المستدامة </w:t>
      </w:r>
      <w:r w:rsidR="001E787C">
        <w:rPr>
          <w:rFonts w:ascii="Simplified Arabic" w:hAnsi="Simplified Arabic" w:cs="Simplified Arabic" w:hint="cs"/>
          <w:sz w:val="24"/>
          <w:szCs w:val="24"/>
          <w:rtl/>
        </w:rPr>
        <w:t>تحديات كثيرة</w:t>
      </w:r>
      <w:r w:rsidR="003248D6" w:rsidRPr="006B27B6">
        <w:rPr>
          <w:rFonts w:ascii="Simplified Arabic" w:hAnsi="Simplified Arabic" w:cs="Simplified Arabic" w:hint="cs"/>
          <w:sz w:val="24"/>
          <w:szCs w:val="24"/>
          <w:rtl/>
        </w:rPr>
        <w:t xml:space="preserve"> </w:t>
      </w:r>
      <w:r w:rsidR="00C73C6B" w:rsidRPr="00CC5F24">
        <w:rPr>
          <w:rFonts w:ascii="Simplified Arabic" w:hAnsi="Simplified Arabic" w:cs="Simplified Arabic" w:hint="cs"/>
          <w:b/>
          <w:bCs/>
          <w:sz w:val="24"/>
          <w:szCs w:val="24"/>
          <w:rtl/>
          <w:lang w:bidi="ar-EG"/>
        </w:rPr>
        <w:t xml:space="preserve">ويقترح البحث عدد من الأطر التي تمكن </w:t>
      </w:r>
      <w:r>
        <w:rPr>
          <w:rFonts w:ascii="Simplified Arabic" w:hAnsi="Simplified Arabic" w:cs="Simplified Arabic" w:hint="cs"/>
          <w:b/>
          <w:bCs/>
          <w:sz w:val="24"/>
          <w:szCs w:val="24"/>
          <w:rtl/>
          <w:lang w:bidi="ar-EG"/>
        </w:rPr>
        <w:t>المدن</w:t>
      </w:r>
      <w:r w:rsidR="00C73C6B" w:rsidRPr="00CC5F24">
        <w:rPr>
          <w:rFonts w:ascii="Simplified Arabic" w:hAnsi="Simplified Arabic" w:cs="Simplified Arabic" w:hint="cs"/>
          <w:b/>
          <w:bCs/>
          <w:sz w:val="24"/>
          <w:szCs w:val="24"/>
          <w:rtl/>
          <w:lang w:bidi="ar-EG"/>
        </w:rPr>
        <w:t xml:space="preserve"> المستدامة من مواجهة التحديات:</w:t>
      </w:r>
    </w:p>
    <w:p w14:paraId="4611B97D" w14:textId="5E6919D5" w:rsidR="00AF3B13" w:rsidRDefault="00C73C6B" w:rsidP="00B72CB0">
      <w:pPr>
        <w:pStyle w:val="NoSpacing"/>
        <w:rPr>
          <w:rFonts w:ascii="Simplified Arabic" w:hAnsi="Simplified Arabic" w:cs="Simplified Arabic"/>
          <w:b/>
          <w:bCs/>
          <w:sz w:val="24"/>
          <w:szCs w:val="24"/>
          <w:rtl/>
          <w:lang w:bidi="ar-EG"/>
        </w:rPr>
      </w:pPr>
      <w:bookmarkStart w:id="5" w:name="OLE_LINK49"/>
      <w:bookmarkStart w:id="6" w:name="OLE_LINK50"/>
      <w:r w:rsidRPr="00B72CB0">
        <w:rPr>
          <w:rFonts w:ascii="Simplified Arabic" w:hAnsi="Simplified Arabic" w:cs="Simplified Arabic"/>
          <w:b/>
          <w:bCs/>
          <w:sz w:val="24"/>
          <w:szCs w:val="24"/>
          <w:u w:val="thick"/>
          <w:rtl/>
          <w:lang w:bidi="ar-EG"/>
        </w:rPr>
        <w:t>ال</w:t>
      </w:r>
      <w:r w:rsidRPr="00B72CB0">
        <w:rPr>
          <w:rFonts w:ascii="Simplified Arabic" w:hAnsi="Simplified Arabic" w:cs="Simplified Arabic" w:hint="cs"/>
          <w:b/>
          <w:bCs/>
          <w:sz w:val="24"/>
          <w:szCs w:val="24"/>
          <w:u w:val="thick"/>
          <w:rtl/>
          <w:lang w:bidi="ar-EG"/>
        </w:rPr>
        <w:t>إ</w:t>
      </w:r>
      <w:r w:rsidRPr="00B72CB0">
        <w:rPr>
          <w:rFonts w:ascii="Simplified Arabic" w:hAnsi="Simplified Arabic" w:cs="Simplified Arabic"/>
          <w:b/>
          <w:bCs/>
          <w:sz w:val="24"/>
          <w:szCs w:val="24"/>
          <w:u w:val="thick"/>
          <w:rtl/>
          <w:lang w:bidi="ar-EG"/>
        </w:rPr>
        <w:t>ط</w:t>
      </w:r>
      <w:r w:rsidRPr="00B72CB0">
        <w:rPr>
          <w:rFonts w:ascii="Simplified Arabic" w:hAnsi="Simplified Arabic" w:cs="Simplified Arabic" w:hint="cs"/>
          <w:b/>
          <w:bCs/>
          <w:sz w:val="24"/>
          <w:szCs w:val="24"/>
          <w:u w:val="thick"/>
          <w:rtl/>
          <w:lang w:bidi="ar-EG"/>
        </w:rPr>
        <w:t>ا</w:t>
      </w:r>
      <w:r w:rsidRPr="00B72CB0">
        <w:rPr>
          <w:rFonts w:ascii="Simplified Arabic" w:hAnsi="Simplified Arabic" w:cs="Simplified Arabic"/>
          <w:b/>
          <w:bCs/>
          <w:sz w:val="24"/>
          <w:szCs w:val="24"/>
          <w:u w:val="thick"/>
          <w:rtl/>
          <w:lang w:bidi="ar-EG"/>
        </w:rPr>
        <w:t xml:space="preserve">ر </w:t>
      </w:r>
      <w:r w:rsidR="00884B2B" w:rsidRPr="00B72CB0">
        <w:rPr>
          <w:rFonts w:ascii="Simplified Arabic" w:hAnsi="Simplified Arabic" w:cs="Simplified Arabic" w:hint="cs"/>
          <w:b/>
          <w:bCs/>
          <w:sz w:val="24"/>
          <w:szCs w:val="24"/>
          <w:u w:val="thick"/>
          <w:rtl/>
          <w:lang w:bidi="ar-EG"/>
        </w:rPr>
        <w:t>التعليمي</w:t>
      </w:r>
      <w:r w:rsidRPr="00B72CB0">
        <w:rPr>
          <w:rFonts w:ascii="Simplified Arabic" w:hAnsi="Simplified Arabic" w:cs="Simplified Arabic" w:hint="cs"/>
          <w:b/>
          <w:bCs/>
          <w:sz w:val="24"/>
          <w:szCs w:val="24"/>
          <w:u w:val="thick"/>
          <w:rtl/>
          <w:lang w:bidi="ar-EG"/>
        </w:rPr>
        <w:t xml:space="preserve"> </w:t>
      </w:r>
      <w:r w:rsidR="00884B2B" w:rsidRPr="00B72CB0">
        <w:rPr>
          <w:rFonts w:ascii="Simplified Arabic" w:hAnsi="Simplified Arabic" w:cs="Simplified Arabic" w:hint="cs"/>
          <w:b/>
          <w:bCs/>
          <w:sz w:val="24"/>
          <w:szCs w:val="24"/>
          <w:u w:val="thick"/>
          <w:rtl/>
          <w:lang w:bidi="ar-EG"/>
        </w:rPr>
        <w:t>والإعلامي</w:t>
      </w:r>
      <w:r w:rsidRPr="00B72CB0">
        <w:rPr>
          <w:rFonts w:ascii="Simplified Arabic" w:hAnsi="Simplified Arabic" w:cs="Simplified Arabic" w:hint="cs"/>
          <w:b/>
          <w:bCs/>
          <w:sz w:val="24"/>
          <w:szCs w:val="24"/>
          <w:u w:val="thick"/>
          <w:rtl/>
          <w:lang w:bidi="ar-EG"/>
        </w:rPr>
        <w:t>/</w:t>
      </w:r>
      <w:r w:rsidR="00884B2B" w:rsidRPr="00B72CB0">
        <w:rPr>
          <w:rFonts w:ascii="Simplified Arabic" w:hAnsi="Simplified Arabic" w:cs="Simplified Arabic" w:hint="cs"/>
          <w:b/>
          <w:bCs/>
          <w:sz w:val="24"/>
          <w:szCs w:val="24"/>
          <w:u w:val="thick"/>
          <w:rtl/>
          <w:lang w:bidi="ar-EG"/>
        </w:rPr>
        <w:t>التوعوي</w:t>
      </w:r>
      <w:r w:rsidR="00B72CB0">
        <w:rPr>
          <w:rFonts w:ascii="Simplified Arabic" w:hAnsi="Simplified Arabic" w:cs="Simplified Arabic" w:hint="cs"/>
          <w:b/>
          <w:bCs/>
          <w:sz w:val="24"/>
          <w:szCs w:val="24"/>
          <w:rtl/>
          <w:lang w:bidi="ar-EG"/>
        </w:rPr>
        <w:t>:</w:t>
      </w:r>
    </w:p>
    <w:p w14:paraId="507DD4E6" w14:textId="4A1D76FB" w:rsidR="00884B2B" w:rsidRPr="00AF3B13" w:rsidRDefault="00884B2B" w:rsidP="00B72CB0">
      <w:pPr>
        <w:pStyle w:val="NoSpacing"/>
        <w:jc w:val="both"/>
        <w:rPr>
          <w:rFonts w:ascii="Simplified Arabic" w:hAnsi="Simplified Arabic" w:cs="Simplified Arabic"/>
          <w:b/>
          <w:bCs/>
          <w:sz w:val="24"/>
          <w:szCs w:val="24"/>
          <w:rtl/>
          <w:lang w:bidi="ar-EG"/>
        </w:rPr>
      </w:pPr>
      <w:r w:rsidRPr="00C1713B">
        <w:rPr>
          <w:rFonts w:ascii="Simplified Arabic" w:hAnsi="Simplified Arabic" w:cs="Simplified Arabic" w:hint="cs"/>
          <w:sz w:val="24"/>
          <w:szCs w:val="24"/>
          <w:rtl/>
          <w:lang w:bidi="ar-EG"/>
        </w:rPr>
        <w:t>يهدف</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هذه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الإطار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التغلب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تحديات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الوعى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والمعرفة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والثقافة،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ويتم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فيه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تبنى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مجموعة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الإجراءات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لرفع</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مستوى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الوعى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بأهمية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البيئة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وسبل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الحفاظ</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عليها</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والترسيخ</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الثقافي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لأفكار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المدن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المستدامة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لدى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كافة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فئات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المجتمع،</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وذلك</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خلال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تبنى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حملات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مستمرة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كافة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وسائل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الإعلام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لتوعية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المواطنين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العاديين،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ووضع</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برامج</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تعليمية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ومقررات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دراسية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مراحل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التعليم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المختلفة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لتوعية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الطلاب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والشباب،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بالإضافة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وضع</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برامج</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تدريبية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خاصة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لتوعية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مسئولي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ادارة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المدن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ومتخذي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القرار</w:t>
      </w:r>
      <w:r w:rsidRPr="00C1713B">
        <w:rPr>
          <w:rFonts w:ascii="Simplified Arabic" w:hAnsi="Simplified Arabic" w:cs="Simplified Arabic"/>
          <w:sz w:val="24"/>
          <w:szCs w:val="24"/>
          <w:rtl/>
          <w:lang w:bidi="ar-EG"/>
        </w:rPr>
        <w:t>.</w:t>
      </w:r>
    </w:p>
    <w:p w14:paraId="61368C4A" w14:textId="77777777" w:rsidR="00695060" w:rsidRDefault="00695060" w:rsidP="00AF3B13">
      <w:pPr>
        <w:pStyle w:val="NoSpacing"/>
        <w:rPr>
          <w:rFonts w:ascii="Simplified Arabic" w:hAnsi="Simplified Arabic" w:cs="Simplified Arabic"/>
          <w:b/>
          <w:bCs/>
          <w:sz w:val="24"/>
          <w:szCs w:val="24"/>
          <w:u w:val="thick"/>
          <w:rtl/>
          <w:lang w:bidi="ar-EG"/>
        </w:rPr>
      </w:pPr>
    </w:p>
    <w:p w14:paraId="4753CE08" w14:textId="711B4A9C" w:rsidR="00884B2B" w:rsidRPr="00B72CB0" w:rsidRDefault="003C4A5D" w:rsidP="00AF3B13">
      <w:pPr>
        <w:pStyle w:val="NoSpacing"/>
        <w:rPr>
          <w:rFonts w:ascii="Simplified Arabic" w:hAnsi="Simplified Arabic" w:cs="Simplified Arabic"/>
          <w:b/>
          <w:bCs/>
          <w:sz w:val="24"/>
          <w:szCs w:val="24"/>
          <w:u w:val="thick"/>
          <w:rtl/>
          <w:lang w:bidi="ar-EG"/>
        </w:rPr>
      </w:pPr>
      <w:r w:rsidRPr="00B72CB0">
        <w:rPr>
          <w:rFonts w:ascii="Simplified Arabic" w:hAnsi="Simplified Arabic" w:cs="Simplified Arabic" w:hint="cs"/>
          <w:b/>
          <w:bCs/>
          <w:sz w:val="24"/>
          <w:szCs w:val="24"/>
          <w:u w:val="thick"/>
          <w:rtl/>
          <w:lang w:bidi="ar-EG"/>
        </w:rPr>
        <w:t>الإطار</w:t>
      </w:r>
      <w:r w:rsidRPr="00B72CB0">
        <w:rPr>
          <w:rFonts w:ascii="Simplified Arabic" w:hAnsi="Simplified Arabic" w:cs="Simplified Arabic"/>
          <w:b/>
          <w:bCs/>
          <w:sz w:val="24"/>
          <w:szCs w:val="24"/>
          <w:u w:val="thick"/>
          <w:rtl/>
          <w:lang w:bidi="ar-EG"/>
        </w:rPr>
        <w:t xml:space="preserve"> </w:t>
      </w:r>
      <w:r w:rsidRPr="00B72CB0">
        <w:rPr>
          <w:rFonts w:ascii="Simplified Arabic" w:hAnsi="Simplified Arabic" w:cs="Simplified Arabic" w:hint="cs"/>
          <w:b/>
          <w:bCs/>
          <w:sz w:val="24"/>
          <w:szCs w:val="24"/>
          <w:u w:val="thick"/>
          <w:rtl/>
          <w:lang w:bidi="ar-EG"/>
        </w:rPr>
        <w:t>الاقتصادي</w:t>
      </w:r>
      <w:r w:rsidRPr="00B72CB0">
        <w:rPr>
          <w:rFonts w:ascii="Simplified Arabic" w:hAnsi="Simplified Arabic" w:cs="Simplified Arabic"/>
          <w:b/>
          <w:bCs/>
          <w:sz w:val="24"/>
          <w:szCs w:val="24"/>
          <w:u w:val="thick"/>
          <w:rtl/>
          <w:lang w:bidi="ar-EG"/>
        </w:rPr>
        <w:t xml:space="preserve"> </w:t>
      </w:r>
      <w:r w:rsidRPr="00B72CB0">
        <w:rPr>
          <w:rFonts w:ascii="Simplified Arabic" w:hAnsi="Simplified Arabic" w:cs="Simplified Arabic" w:hint="cs"/>
          <w:b/>
          <w:bCs/>
          <w:sz w:val="24"/>
          <w:szCs w:val="24"/>
          <w:u w:val="thick"/>
          <w:rtl/>
          <w:lang w:bidi="ar-EG"/>
        </w:rPr>
        <w:t>والاجتماعي:</w:t>
      </w:r>
    </w:p>
    <w:p w14:paraId="48D2FCBC" w14:textId="27FA8F84" w:rsidR="00695060" w:rsidRPr="0031105E" w:rsidRDefault="003C4A5D" w:rsidP="0031105E">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hint="cs"/>
          <w:sz w:val="24"/>
          <w:szCs w:val="24"/>
          <w:rtl/>
          <w:lang w:bidi="ar-EG"/>
        </w:rPr>
        <w:t>يهدف</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هذه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الإطار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التغلب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التحديات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الاقتصادية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والاجتماعية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خلال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استغلال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الموارد</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المتاحة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لانعاش</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اقتصاد</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المدن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لتوفير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فرص</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عمل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جديدة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وتحسين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مستويات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الدخول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لمواجهة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الفقر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والديون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ناحية،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ولتحقيق</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وفورات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اقتصادية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كافية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للإنفاق</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تحسين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الخدمات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العامة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وتطوير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الأنظمة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المختلفة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النقل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والمواصلات</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انتاج</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الطاقة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النظيفة</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الإمداد</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بمياه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الشرب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والصرف</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الصحي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والتخلص</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المخلفات</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الخ</w:t>
      </w:r>
      <w:r w:rsidRPr="00C1713B">
        <w:rPr>
          <w:rFonts w:ascii="Simplified Arabic" w:hAnsi="Simplified Arabic" w:cs="Simplified Arabic"/>
          <w:sz w:val="24"/>
          <w:szCs w:val="24"/>
          <w:rtl/>
          <w:lang w:bidi="ar-EG"/>
        </w:rPr>
        <w:t>) .</w:t>
      </w:r>
    </w:p>
    <w:p w14:paraId="0945D1CF" w14:textId="227D1717" w:rsidR="003C4A5D" w:rsidRPr="00CC5F24" w:rsidRDefault="003C4A5D" w:rsidP="00AF3B13">
      <w:pPr>
        <w:pStyle w:val="NoSpacing"/>
        <w:rPr>
          <w:rFonts w:ascii="Simplified Arabic" w:hAnsi="Simplified Arabic" w:cs="Simplified Arabic"/>
          <w:b/>
          <w:bCs/>
          <w:sz w:val="24"/>
          <w:szCs w:val="24"/>
          <w:rtl/>
          <w:lang w:bidi="ar-EG"/>
        </w:rPr>
      </w:pPr>
      <w:r w:rsidRPr="00B72CB0">
        <w:rPr>
          <w:rFonts w:ascii="Simplified Arabic" w:hAnsi="Simplified Arabic" w:cs="Simplified Arabic" w:hint="cs"/>
          <w:b/>
          <w:bCs/>
          <w:sz w:val="24"/>
          <w:szCs w:val="24"/>
          <w:u w:val="thick"/>
          <w:rtl/>
          <w:lang w:bidi="ar-EG"/>
        </w:rPr>
        <w:lastRenderedPageBreak/>
        <w:t>الإطار</w:t>
      </w:r>
      <w:r w:rsidRPr="00B72CB0">
        <w:rPr>
          <w:rFonts w:ascii="Simplified Arabic" w:hAnsi="Simplified Arabic" w:cs="Simplified Arabic"/>
          <w:b/>
          <w:bCs/>
          <w:sz w:val="24"/>
          <w:szCs w:val="24"/>
          <w:u w:val="thick"/>
          <w:rtl/>
          <w:lang w:bidi="ar-EG"/>
        </w:rPr>
        <w:t xml:space="preserve"> </w:t>
      </w:r>
      <w:r w:rsidRPr="00B72CB0">
        <w:rPr>
          <w:rFonts w:ascii="Simplified Arabic" w:hAnsi="Simplified Arabic" w:cs="Simplified Arabic" w:hint="cs"/>
          <w:b/>
          <w:bCs/>
          <w:sz w:val="24"/>
          <w:szCs w:val="24"/>
          <w:u w:val="thick"/>
          <w:rtl/>
          <w:lang w:bidi="ar-EG"/>
        </w:rPr>
        <w:t>التقني</w:t>
      </w:r>
      <w:r w:rsidRPr="00B72CB0">
        <w:rPr>
          <w:rFonts w:ascii="Simplified Arabic" w:hAnsi="Simplified Arabic" w:cs="Simplified Arabic"/>
          <w:b/>
          <w:bCs/>
          <w:sz w:val="24"/>
          <w:szCs w:val="24"/>
          <w:u w:val="thick"/>
          <w:rtl/>
          <w:lang w:bidi="ar-EG"/>
        </w:rPr>
        <w:t xml:space="preserve"> </w:t>
      </w:r>
      <w:r w:rsidRPr="00B72CB0">
        <w:rPr>
          <w:rFonts w:ascii="Simplified Arabic" w:hAnsi="Simplified Arabic" w:cs="Simplified Arabic" w:hint="cs"/>
          <w:b/>
          <w:bCs/>
          <w:sz w:val="24"/>
          <w:szCs w:val="24"/>
          <w:u w:val="thick"/>
          <w:rtl/>
          <w:lang w:bidi="ar-EG"/>
        </w:rPr>
        <w:t>والتكنولوجي</w:t>
      </w:r>
      <w:r w:rsidRPr="00CC5F24">
        <w:rPr>
          <w:rFonts w:ascii="Simplified Arabic" w:hAnsi="Simplified Arabic" w:cs="Simplified Arabic" w:hint="cs"/>
          <w:b/>
          <w:bCs/>
          <w:sz w:val="24"/>
          <w:szCs w:val="24"/>
          <w:rtl/>
          <w:lang w:bidi="ar-EG"/>
        </w:rPr>
        <w:t>:</w:t>
      </w:r>
    </w:p>
    <w:p w14:paraId="148DD183" w14:textId="796A5439" w:rsidR="00695060" w:rsidRPr="0031105E" w:rsidRDefault="003C4A5D" w:rsidP="0031105E">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hint="cs"/>
          <w:sz w:val="24"/>
          <w:szCs w:val="24"/>
          <w:rtl/>
          <w:lang w:bidi="ar-EG"/>
        </w:rPr>
        <w:t>يهدف</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هذه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الإطار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التغلب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التحديات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التكنولوجية،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ويتم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فيه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العمل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استخدام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التكنولوجيات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المتطورة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والنظيفة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وغير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الملوثة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للبيئة</w:t>
      </w:r>
      <w:r w:rsidRPr="00C1713B">
        <w:rPr>
          <w:rFonts w:ascii="Simplified Arabic" w:hAnsi="Simplified Arabic" w:cs="Simplified Arabic"/>
          <w:sz w:val="24"/>
          <w:szCs w:val="24"/>
          <w:rtl/>
          <w:lang w:bidi="ar-EG"/>
        </w:rPr>
        <w:t xml:space="preserve"> </w:t>
      </w:r>
      <w:proofErr w:type="spellStart"/>
      <w:r w:rsidRPr="00C1713B">
        <w:rPr>
          <w:rFonts w:ascii="Simplified Arabic" w:hAnsi="Simplified Arabic" w:cs="Simplified Arabic" w:hint="cs"/>
          <w:sz w:val="24"/>
          <w:szCs w:val="24"/>
          <w:rtl/>
          <w:lang w:bidi="ar-EG"/>
        </w:rPr>
        <w:t>فى</w:t>
      </w:r>
      <w:proofErr w:type="spellEnd"/>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المجالات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المختلفة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في</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المدن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النشاطات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الاقتصادية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الإنتاج</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الخدمات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والمرافق</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العامة</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النقل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والمواصلات</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انتاج</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الطاقة</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البناء</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التخلص</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المخلفات</w:t>
      </w:r>
      <w:r w:rsidRPr="00C1713B">
        <w:rPr>
          <w:rFonts w:ascii="Simplified Arabic" w:hAnsi="Simplified Arabic" w:cs="Simplified Arabic"/>
          <w:sz w:val="24"/>
          <w:szCs w:val="24"/>
          <w:rtl/>
          <w:lang w:bidi="ar-EG"/>
        </w:rPr>
        <w:t xml:space="preserve"> – </w:t>
      </w:r>
      <w:r w:rsidRPr="00C1713B">
        <w:rPr>
          <w:rFonts w:ascii="Simplified Arabic" w:hAnsi="Simplified Arabic" w:cs="Simplified Arabic" w:hint="cs"/>
          <w:sz w:val="24"/>
          <w:szCs w:val="24"/>
          <w:rtl/>
          <w:lang w:bidi="ar-EG"/>
        </w:rPr>
        <w:t>سلوكيات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المواطنين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أنماط</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الاستهلاك</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خلال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العمل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استيراد</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هذه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الأنظمة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التكنولوجية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الدول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المتقدمة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يتطلب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توفير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موارد</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مالية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ضخمة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وعلاقات</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جيدة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مع</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الدول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المصدرة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او</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العمل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على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انتاجها</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محليا</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يتطلب</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تطوير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نظم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التعليم</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والتصنيع</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بالإضافة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الى</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تأهيل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الكوادر</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البشرية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بالمدن</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لإدارة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وتشغيل</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وصيانة</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هذه</w:t>
      </w:r>
      <w:r w:rsidRPr="00C1713B">
        <w:rPr>
          <w:rFonts w:ascii="Simplified Arabic" w:hAnsi="Simplified Arabic" w:cs="Simplified Arabic"/>
          <w:sz w:val="24"/>
          <w:szCs w:val="24"/>
          <w:rtl/>
          <w:lang w:bidi="ar-EG"/>
        </w:rPr>
        <w:t xml:space="preserve"> </w:t>
      </w:r>
      <w:r w:rsidRPr="00C1713B">
        <w:rPr>
          <w:rFonts w:ascii="Simplified Arabic" w:hAnsi="Simplified Arabic" w:cs="Simplified Arabic" w:hint="cs"/>
          <w:sz w:val="24"/>
          <w:szCs w:val="24"/>
          <w:rtl/>
          <w:lang w:bidi="ar-EG"/>
        </w:rPr>
        <w:t>الأنظمة</w:t>
      </w:r>
      <w:r w:rsidRPr="00C1713B">
        <w:rPr>
          <w:rFonts w:ascii="Simplified Arabic" w:hAnsi="Simplified Arabic" w:cs="Simplified Arabic"/>
          <w:sz w:val="24"/>
          <w:szCs w:val="24"/>
          <w:rtl/>
          <w:lang w:bidi="ar-EG"/>
        </w:rPr>
        <w:t xml:space="preserve"> .</w:t>
      </w:r>
      <w:bookmarkEnd w:id="5"/>
      <w:bookmarkEnd w:id="6"/>
    </w:p>
    <w:p w14:paraId="4CA01F22" w14:textId="5BAF0F5B" w:rsidR="000A092B" w:rsidRPr="00B72CB0" w:rsidRDefault="003C4A5D" w:rsidP="00E236E1">
      <w:pPr>
        <w:pStyle w:val="NoSpacing"/>
        <w:jc w:val="both"/>
        <w:rPr>
          <w:rFonts w:ascii="Simplified Arabic" w:hAnsi="Simplified Arabic" w:cs="Simplified Arabic"/>
          <w:b/>
          <w:bCs/>
          <w:sz w:val="24"/>
          <w:szCs w:val="24"/>
          <w:u w:val="thick"/>
          <w:rtl/>
          <w:lang w:bidi="ar-EG"/>
        </w:rPr>
      </w:pPr>
      <w:r w:rsidRPr="00B72CB0">
        <w:rPr>
          <w:rFonts w:ascii="Simplified Arabic" w:hAnsi="Simplified Arabic" w:cs="Simplified Arabic" w:hint="cs"/>
          <w:b/>
          <w:bCs/>
          <w:sz w:val="24"/>
          <w:szCs w:val="24"/>
          <w:u w:val="thick"/>
          <w:rtl/>
          <w:lang w:bidi="ar-EG"/>
        </w:rPr>
        <w:t>الإطار</w:t>
      </w:r>
      <w:r w:rsidRPr="00B72CB0">
        <w:rPr>
          <w:rFonts w:ascii="Simplified Arabic" w:hAnsi="Simplified Arabic" w:cs="Simplified Arabic"/>
          <w:b/>
          <w:bCs/>
          <w:sz w:val="24"/>
          <w:szCs w:val="24"/>
          <w:u w:val="thick"/>
          <w:rtl/>
          <w:lang w:bidi="ar-EG"/>
        </w:rPr>
        <w:t xml:space="preserve"> </w:t>
      </w:r>
      <w:r w:rsidRPr="00B72CB0">
        <w:rPr>
          <w:rFonts w:ascii="Simplified Arabic" w:hAnsi="Simplified Arabic" w:cs="Simplified Arabic" w:hint="cs"/>
          <w:b/>
          <w:bCs/>
          <w:sz w:val="24"/>
          <w:szCs w:val="24"/>
          <w:u w:val="thick"/>
          <w:rtl/>
          <w:lang w:bidi="ar-EG"/>
        </w:rPr>
        <w:t>البيئي</w:t>
      </w:r>
      <w:r w:rsidR="00B72CB0" w:rsidRPr="00B72CB0">
        <w:rPr>
          <w:rFonts w:ascii="Simplified Arabic" w:hAnsi="Simplified Arabic" w:cs="Simplified Arabic" w:hint="cs"/>
          <w:b/>
          <w:bCs/>
          <w:sz w:val="24"/>
          <w:szCs w:val="24"/>
          <w:u w:val="thick"/>
          <w:rtl/>
          <w:lang w:bidi="ar-EG"/>
        </w:rPr>
        <w:t>:</w:t>
      </w:r>
    </w:p>
    <w:p w14:paraId="79D0AF54" w14:textId="7613B26F" w:rsidR="003248D6" w:rsidRPr="00CC5F24" w:rsidRDefault="003C4A5D" w:rsidP="00B72CB0">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hint="cs"/>
          <w:sz w:val="24"/>
          <w:szCs w:val="24"/>
          <w:rtl/>
          <w:lang w:bidi="ar-EG"/>
        </w:rPr>
        <w:t>يهدف هذ</w:t>
      </w:r>
      <w:r w:rsidR="004D4EFB">
        <w:rPr>
          <w:rFonts w:ascii="Simplified Arabic" w:hAnsi="Simplified Arabic" w:cs="Simplified Arabic" w:hint="cs"/>
          <w:sz w:val="24"/>
          <w:szCs w:val="24"/>
          <w:rtl/>
          <w:lang w:bidi="ar-EG"/>
        </w:rPr>
        <w:t>ا</w:t>
      </w:r>
      <w:r w:rsidRPr="00C1713B">
        <w:rPr>
          <w:rFonts w:ascii="Simplified Arabic" w:hAnsi="Simplified Arabic" w:cs="Simplified Arabic" w:hint="cs"/>
          <w:sz w:val="24"/>
          <w:szCs w:val="24"/>
          <w:rtl/>
          <w:lang w:bidi="ar-EG"/>
        </w:rPr>
        <w:t xml:space="preserve"> الإطار الى التغلب على التحديات البيئية، من خلال تبنى خطة متكاملة </w:t>
      </w:r>
      <w:r w:rsidR="00B72CB0">
        <w:rPr>
          <w:rFonts w:ascii="Simplified Arabic" w:hAnsi="Simplified Arabic" w:cs="Simplified Arabic" w:hint="cs"/>
          <w:sz w:val="24"/>
          <w:szCs w:val="24"/>
          <w:rtl/>
          <w:lang w:bidi="ar-EG"/>
        </w:rPr>
        <w:t>تعمل بشكل متوازي في عدة اتجاهات</w:t>
      </w:r>
      <w:r w:rsidRPr="00C1713B">
        <w:rPr>
          <w:rFonts w:ascii="Simplified Arabic" w:hAnsi="Simplified Arabic" w:cs="Simplified Arabic" w:hint="cs"/>
          <w:sz w:val="24"/>
          <w:szCs w:val="24"/>
          <w:rtl/>
          <w:lang w:bidi="ar-EG"/>
        </w:rPr>
        <w:t>، الاتجاه الأول ترشيد استهلاك المدن من المياه والطاقة وكافة الموارد الطبيعية وبالتالي الحد من التلوث البيئي والحفاظ على جودة الهواء والحد من انتاج المخلفات (يتكامل مع الإ</w:t>
      </w:r>
      <w:r w:rsidR="00B72CB0">
        <w:rPr>
          <w:rFonts w:ascii="Simplified Arabic" w:hAnsi="Simplified Arabic" w:cs="Simplified Arabic" w:hint="cs"/>
          <w:sz w:val="24"/>
          <w:szCs w:val="24"/>
          <w:rtl/>
          <w:lang w:bidi="ar-EG"/>
        </w:rPr>
        <w:t>طار التعليمي والإعلامي/التوعوي)</w:t>
      </w:r>
      <w:r w:rsidRPr="00C1713B">
        <w:rPr>
          <w:rFonts w:ascii="Simplified Arabic" w:hAnsi="Simplified Arabic" w:cs="Simplified Arabic" w:hint="cs"/>
          <w:sz w:val="24"/>
          <w:szCs w:val="24"/>
          <w:rtl/>
          <w:lang w:bidi="ar-EG"/>
        </w:rPr>
        <w:t>، والاتجاه الثاني العمل على تدوير واعادة استخدام نفايات المدن من المخلفات الصلبة</w:t>
      </w:r>
      <w:r w:rsidR="00B72CB0">
        <w:rPr>
          <w:rFonts w:ascii="Simplified Arabic" w:hAnsi="Simplified Arabic" w:cs="Simplified Arabic" w:hint="cs"/>
          <w:sz w:val="24"/>
          <w:szCs w:val="24"/>
          <w:rtl/>
          <w:lang w:bidi="ar-EG"/>
        </w:rPr>
        <w:t xml:space="preserve"> ومياه الصرف وغيرها من المخلفات</w:t>
      </w:r>
      <w:r w:rsidRPr="00C1713B">
        <w:rPr>
          <w:rFonts w:ascii="Simplified Arabic" w:hAnsi="Simplified Arabic" w:cs="Simplified Arabic" w:hint="cs"/>
          <w:sz w:val="24"/>
          <w:szCs w:val="24"/>
          <w:rtl/>
          <w:lang w:bidi="ar-EG"/>
        </w:rPr>
        <w:t>، والاتجاه الثالث الاعتماد في تشغيل جميع انظمة المدن على الطاقات البديلة والمتجددة لاسيما في النشاطات الاقتصادية ونظم الإنتاج والخدمات والمرافق العامة ونظم النقل والمواصلات. (تتطلب تكنولوجيات متقدمة كما هو موضح ب</w:t>
      </w:r>
      <w:r w:rsidRPr="00C1713B">
        <w:rPr>
          <w:rFonts w:ascii="Simplified Arabic" w:hAnsi="Simplified Arabic" w:cs="Simplified Arabic"/>
          <w:sz w:val="24"/>
          <w:szCs w:val="24"/>
          <w:rtl/>
          <w:lang w:bidi="ar-EG"/>
        </w:rPr>
        <w:t>ال</w:t>
      </w:r>
      <w:r w:rsidRPr="00C1713B">
        <w:rPr>
          <w:rFonts w:ascii="Simplified Arabic" w:hAnsi="Simplified Arabic" w:cs="Simplified Arabic" w:hint="cs"/>
          <w:sz w:val="24"/>
          <w:szCs w:val="24"/>
          <w:rtl/>
          <w:lang w:bidi="ar-EG"/>
        </w:rPr>
        <w:t>إ</w:t>
      </w:r>
      <w:r w:rsidRPr="00C1713B">
        <w:rPr>
          <w:rFonts w:ascii="Simplified Arabic" w:hAnsi="Simplified Arabic" w:cs="Simplified Arabic"/>
          <w:sz w:val="24"/>
          <w:szCs w:val="24"/>
          <w:rtl/>
          <w:lang w:bidi="ar-EG"/>
        </w:rPr>
        <w:t>ط</w:t>
      </w:r>
      <w:r w:rsidRPr="00C1713B">
        <w:rPr>
          <w:rFonts w:ascii="Simplified Arabic" w:hAnsi="Simplified Arabic" w:cs="Simplified Arabic" w:hint="cs"/>
          <w:sz w:val="24"/>
          <w:szCs w:val="24"/>
          <w:rtl/>
          <w:lang w:bidi="ar-EG"/>
        </w:rPr>
        <w:t>ا</w:t>
      </w:r>
      <w:r w:rsidRPr="00C1713B">
        <w:rPr>
          <w:rFonts w:ascii="Simplified Arabic" w:hAnsi="Simplified Arabic" w:cs="Simplified Arabic"/>
          <w:sz w:val="24"/>
          <w:szCs w:val="24"/>
          <w:rtl/>
          <w:lang w:bidi="ar-EG"/>
        </w:rPr>
        <w:t xml:space="preserve">ر </w:t>
      </w:r>
      <w:r w:rsidRPr="00C1713B">
        <w:rPr>
          <w:rFonts w:ascii="Simplified Arabic" w:hAnsi="Simplified Arabic" w:cs="Simplified Arabic" w:hint="cs"/>
          <w:sz w:val="24"/>
          <w:szCs w:val="24"/>
          <w:rtl/>
          <w:lang w:bidi="ar-EG"/>
        </w:rPr>
        <w:t>التقني والتكنولوجي)</w:t>
      </w:r>
    </w:p>
    <w:p w14:paraId="4CB3039C" w14:textId="58ADBC9A" w:rsidR="0031105E" w:rsidRPr="00C1713B" w:rsidRDefault="0031105E" w:rsidP="0031105E">
      <w:pPr>
        <w:pStyle w:val="NoSpacing"/>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6B27B6">
        <w:rPr>
          <w:rFonts w:ascii="Simplified Arabic" w:hAnsi="Simplified Arabic" w:cs="Simplified Arabic" w:hint="cs"/>
          <w:sz w:val="24"/>
          <w:szCs w:val="24"/>
          <w:rtl/>
        </w:rPr>
        <w:t xml:space="preserve">لمواجهة التحديات التي تواجه المدن المستدامة </w:t>
      </w:r>
      <w:r>
        <w:rPr>
          <w:rFonts w:ascii="Simplified Arabic" w:hAnsi="Simplified Arabic" w:cs="Simplified Arabic" w:hint="cs"/>
          <w:sz w:val="24"/>
          <w:szCs w:val="24"/>
          <w:rtl/>
        </w:rPr>
        <w:t xml:space="preserve">يكون من خلال </w:t>
      </w:r>
      <w:r w:rsidRPr="00C1713B">
        <w:rPr>
          <w:rFonts w:ascii="Simplified Arabic" w:hAnsi="Simplified Arabic" w:cs="Simplified Arabic"/>
          <w:sz w:val="24"/>
          <w:szCs w:val="24"/>
          <w:rtl/>
        </w:rPr>
        <w:t xml:space="preserve">إسهام الدول الغنية في مساعدة الدول الفقيرة، والذي يدعم بدوره تحقيق </w:t>
      </w:r>
      <w:r w:rsidRPr="00C1713B">
        <w:rPr>
          <w:rFonts w:ascii="Simplified Arabic" w:hAnsi="Simplified Arabic" w:cs="Simplified Arabic" w:hint="cs"/>
          <w:sz w:val="24"/>
          <w:szCs w:val="24"/>
          <w:rtl/>
        </w:rPr>
        <w:t>الأمن</w:t>
      </w:r>
      <w:r w:rsidRPr="00C1713B">
        <w:rPr>
          <w:rFonts w:ascii="Simplified Arabic" w:hAnsi="Simplified Arabic" w:cs="Simplified Arabic"/>
          <w:sz w:val="24"/>
          <w:szCs w:val="24"/>
          <w:rtl/>
        </w:rPr>
        <w:t xml:space="preserve"> والسلم الدوليين في ظل الحروب العالمية التي خلفت </w:t>
      </w:r>
      <w:r w:rsidRPr="00C1713B">
        <w:rPr>
          <w:rFonts w:ascii="Simplified Arabic" w:hAnsi="Simplified Arabic" w:cs="Simplified Arabic" w:hint="cs"/>
          <w:sz w:val="24"/>
          <w:szCs w:val="24"/>
          <w:rtl/>
        </w:rPr>
        <w:t xml:space="preserve">ملايين </w:t>
      </w:r>
      <w:r w:rsidRPr="00C1713B">
        <w:rPr>
          <w:rFonts w:ascii="Simplified Arabic" w:hAnsi="Simplified Arabic" w:cs="Simplified Arabic"/>
          <w:sz w:val="24"/>
          <w:szCs w:val="24"/>
          <w:rtl/>
        </w:rPr>
        <w:t xml:space="preserve">الضحايا والخسائر المادية، ومنعت من </w:t>
      </w:r>
      <w:r w:rsidRPr="00C1713B">
        <w:rPr>
          <w:rFonts w:ascii="Simplified Arabic" w:hAnsi="Simplified Arabic" w:cs="Simplified Arabic" w:hint="cs"/>
          <w:sz w:val="24"/>
          <w:szCs w:val="24"/>
          <w:rtl/>
        </w:rPr>
        <w:t>خلال</w:t>
      </w:r>
      <w:r w:rsidRPr="00C1713B">
        <w:rPr>
          <w:rFonts w:ascii="Simplified Arabic" w:hAnsi="Simplified Arabic" w:cs="Simplified Arabic"/>
          <w:sz w:val="24"/>
          <w:szCs w:val="24"/>
          <w:rtl/>
        </w:rPr>
        <w:t xml:space="preserve"> تلويثها للبيئة من </w:t>
      </w:r>
      <w:r w:rsidRPr="00C1713B">
        <w:rPr>
          <w:rFonts w:ascii="Simplified Arabic" w:hAnsi="Simplified Arabic" w:cs="Simplified Arabic" w:hint="cs"/>
          <w:sz w:val="24"/>
          <w:szCs w:val="24"/>
          <w:rtl/>
        </w:rPr>
        <w:t>استغلال</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الأرض</w:t>
      </w:r>
      <w:r w:rsidRPr="00C1713B">
        <w:rPr>
          <w:rFonts w:ascii="Simplified Arabic" w:hAnsi="Simplified Arabic" w:cs="Simplified Arabic"/>
          <w:sz w:val="24"/>
          <w:szCs w:val="24"/>
          <w:rtl/>
        </w:rPr>
        <w:t xml:space="preserve"> في الزراعة والصناعة والعيش الكريم</w:t>
      </w:r>
      <w:r w:rsidRPr="00C1713B">
        <w:rPr>
          <w:rFonts w:ascii="Simplified Arabic" w:hAnsi="Simplified Arabic" w:cs="Simplified Arabic"/>
          <w:sz w:val="24"/>
          <w:szCs w:val="24"/>
          <w:lang w:bidi="ar-EG"/>
        </w:rPr>
        <w:t xml:space="preserve"> </w:t>
      </w:r>
      <w:r>
        <w:rPr>
          <w:rFonts w:ascii="Simplified Arabic" w:hAnsi="Simplified Arabic" w:cs="Simplified Arabic" w:hint="cs"/>
          <w:b/>
          <w:bCs/>
          <w:sz w:val="28"/>
          <w:szCs w:val="28"/>
          <w:rtl/>
          <w:lang w:bidi="ar-EG"/>
        </w:rPr>
        <w:t xml:space="preserve">. </w:t>
      </w:r>
      <w:r w:rsidRPr="00C1713B">
        <w:rPr>
          <w:rFonts w:ascii="Simplified Arabic" w:hAnsi="Simplified Arabic" w:cs="Simplified Arabic"/>
          <w:sz w:val="24"/>
          <w:szCs w:val="24"/>
          <w:rtl/>
        </w:rPr>
        <w:t xml:space="preserve">تفعيل دور الدول في نشاطاتها </w:t>
      </w:r>
      <w:r w:rsidRPr="00C1713B">
        <w:rPr>
          <w:rFonts w:ascii="Simplified Arabic" w:hAnsi="Simplified Arabic" w:cs="Simplified Arabic" w:hint="cs"/>
          <w:sz w:val="24"/>
          <w:szCs w:val="24"/>
          <w:rtl/>
        </w:rPr>
        <w:t>الاقتصادية</w:t>
      </w:r>
      <w:r w:rsidRPr="00C1713B">
        <w:rPr>
          <w:rFonts w:ascii="Simplified Arabic" w:hAnsi="Simplified Arabic" w:cs="Simplified Arabic"/>
          <w:sz w:val="24"/>
          <w:szCs w:val="24"/>
          <w:rtl/>
        </w:rPr>
        <w:t xml:space="preserve"> والرقابة على مؤسساتها المالية، والشفافية </w:t>
      </w:r>
      <w:r w:rsidRPr="00C1713B">
        <w:rPr>
          <w:rFonts w:ascii="Simplified Arabic" w:hAnsi="Simplified Arabic" w:cs="Simplified Arabic" w:hint="cs"/>
          <w:sz w:val="24"/>
          <w:szCs w:val="24"/>
          <w:rtl/>
        </w:rPr>
        <w:t>والإفصاح</w:t>
      </w:r>
      <w:r w:rsidRPr="00C1713B">
        <w:rPr>
          <w:rFonts w:ascii="Simplified Arabic" w:hAnsi="Simplified Arabic" w:cs="Simplified Arabic"/>
          <w:sz w:val="24"/>
          <w:szCs w:val="24"/>
          <w:rtl/>
        </w:rPr>
        <w:t xml:space="preserve"> في عملها، </w:t>
      </w:r>
      <w:r w:rsidRPr="00C1713B">
        <w:rPr>
          <w:rFonts w:ascii="Simplified Arabic" w:hAnsi="Simplified Arabic" w:cs="Simplified Arabic" w:hint="cs"/>
          <w:sz w:val="24"/>
          <w:szCs w:val="24"/>
          <w:rtl/>
        </w:rPr>
        <w:t>والاهتمام</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بالاقتصاد</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الأخضر</w:t>
      </w:r>
      <w:r w:rsidRPr="00C1713B">
        <w:rPr>
          <w:rFonts w:ascii="Simplified Arabic" w:hAnsi="Simplified Arabic" w:cs="Simplified Arabic"/>
          <w:sz w:val="24"/>
          <w:szCs w:val="24"/>
          <w:rtl/>
        </w:rPr>
        <w:t xml:space="preserve"> الزراعي إلى جوار الصناعي والتجاري، مع الحد من تهور أصحاب القرار أو </w:t>
      </w:r>
      <w:r w:rsidRPr="00C1713B">
        <w:rPr>
          <w:rFonts w:ascii="Simplified Arabic" w:hAnsi="Simplified Arabic" w:cs="Simplified Arabic" w:hint="cs"/>
          <w:sz w:val="24"/>
          <w:szCs w:val="24"/>
          <w:rtl/>
        </w:rPr>
        <w:t>الانحراف</w:t>
      </w:r>
      <w:r w:rsidRPr="00C1713B">
        <w:rPr>
          <w:rFonts w:ascii="Simplified Arabic" w:hAnsi="Simplified Arabic" w:cs="Simplified Arabic"/>
          <w:sz w:val="24"/>
          <w:szCs w:val="24"/>
          <w:rtl/>
        </w:rPr>
        <w:t xml:space="preserve"> بالسلطة فيها</w:t>
      </w:r>
      <w:r>
        <w:rPr>
          <w:rFonts w:ascii="Simplified Arabic" w:hAnsi="Simplified Arabic" w:cs="Simplified Arabic" w:hint="cs"/>
          <w:sz w:val="24"/>
          <w:szCs w:val="24"/>
          <w:rtl/>
        </w:rPr>
        <w:t>.</w:t>
      </w:r>
    </w:p>
    <w:p w14:paraId="0A9E6200" w14:textId="77777777" w:rsidR="0031105E" w:rsidRPr="00C1713B" w:rsidRDefault="0031105E" w:rsidP="0031105E">
      <w:pPr>
        <w:pStyle w:val="NoSpacing"/>
        <w:jc w:val="both"/>
        <w:rPr>
          <w:rFonts w:ascii="Simplified Arabic" w:hAnsi="Simplified Arabic" w:cs="Simplified Arabic"/>
          <w:sz w:val="24"/>
          <w:szCs w:val="24"/>
          <w:rtl/>
        </w:rPr>
      </w:pPr>
      <w:r w:rsidRPr="00C1713B">
        <w:rPr>
          <w:rFonts w:ascii="Simplified Arabic" w:hAnsi="Simplified Arabic" w:cs="Simplified Arabic"/>
          <w:sz w:val="24"/>
          <w:szCs w:val="24"/>
          <w:rtl/>
        </w:rPr>
        <w:t xml:space="preserve">إعداد الدراسات ووضع </w:t>
      </w:r>
      <w:r w:rsidRPr="00C1713B">
        <w:rPr>
          <w:rFonts w:ascii="Simplified Arabic" w:hAnsi="Simplified Arabic" w:cs="Simplified Arabic" w:hint="cs"/>
          <w:sz w:val="24"/>
          <w:szCs w:val="24"/>
          <w:rtl/>
        </w:rPr>
        <w:t>الآليات</w:t>
      </w:r>
      <w:r w:rsidRPr="00C1713B">
        <w:rPr>
          <w:rFonts w:ascii="Simplified Arabic" w:hAnsi="Simplified Arabic" w:cs="Simplified Arabic"/>
          <w:sz w:val="24"/>
          <w:szCs w:val="24"/>
          <w:rtl/>
        </w:rPr>
        <w:t xml:space="preserve"> لحل مشكلة تزايد السكان، ومعالجة الخلل في التركيبة</w:t>
      </w:r>
      <w:r w:rsidRPr="00C1713B">
        <w:rPr>
          <w:rFonts w:ascii="Simplified Arabic" w:hAnsi="Simplified Arabic" w:cs="Simplified Arabic" w:hint="cs"/>
          <w:sz w:val="24"/>
          <w:szCs w:val="24"/>
          <w:rtl/>
        </w:rPr>
        <w:t xml:space="preserve"> السكانية،</w:t>
      </w:r>
      <w:r w:rsidRPr="00C1713B">
        <w:rPr>
          <w:rFonts w:ascii="Simplified Arabic" w:hAnsi="Simplified Arabic" w:cs="Simplified Arabic"/>
          <w:sz w:val="24"/>
          <w:szCs w:val="24"/>
          <w:rtl/>
        </w:rPr>
        <w:t xml:space="preserve"> و</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وضع سياسات اجتماعية متكاملة من قبل المجتمع الدولي، وا</w:t>
      </w:r>
      <w:r w:rsidRPr="00C1713B">
        <w:rPr>
          <w:rFonts w:ascii="Simplified Arabic" w:hAnsi="Simplified Arabic" w:cs="Simplified Arabic" w:hint="cs"/>
          <w:sz w:val="24"/>
          <w:szCs w:val="24"/>
          <w:rtl/>
        </w:rPr>
        <w:t>عارة موضوع التنمية</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الاجتماعية</w:t>
      </w:r>
      <w:r w:rsidRPr="00C1713B">
        <w:rPr>
          <w:rFonts w:ascii="Simplified Arabic" w:hAnsi="Simplified Arabic" w:cs="Simplified Arabic"/>
          <w:sz w:val="24"/>
          <w:szCs w:val="24"/>
          <w:rtl/>
        </w:rPr>
        <w:t xml:space="preserve"> أهمية خاصة، من </w:t>
      </w:r>
      <w:r w:rsidRPr="00C1713B">
        <w:rPr>
          <w:rFonts w:ascii="Simplified Arabic" w:hAnsi="Simplified Arabic" w:cs="Simplified Arabic" w:hint="cs"/>
          <w:sz w:val="24"/>
          <w:szCs w:val="24"/>
          <w:rtl/>
        </w:rPr>
        <w:t>خلال</w:t>
      </w:r>
      <w:r w:rsidRPr="00C1713B">
        <w:rPr>
          <w:rFonts w:ascii="Simplified Arabic" w:hAnsi="Simplified Arabic" w:cs="Simplified Arabic"/>
          <w:sz w:val="24"/>
          <w:szCs w:val="24"/>
          <w:rtl/>
        </w:rPr>
        <w:t xml:space="preserve"> توفير التعليم، والرعاية الصحية، وعمل واستكمال البنى</w:t>
      </w:r>
      <w:r w:rsidRPr="00C1713B">
        <w:rPr>
          <w:rFonts w:ascii="Simplified Arabic" w:hAnsi="Simplified Arabic" w:cs="Simplified Arabic" w:hint="cs"/>
          <w:sz w:val="24"/>
          <w:szCs w:val="24"/>
          <w:rtl/>
        </w:rPr>
        <w:t xml:space="preserve"> التحتية، و توفير فرص عمل للعاطلين،</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 xml:space="preserve"> وا</w:t>
      </w:r>
      <w:r w:rsidRPr="00C1713B">
        <w:rPr>
          <w:rFonts w:ascii="Simplified Arabic" w:hAnsi="Simplified Arabic" w:cs="Simplified Arabic"/>
          <w:sz w:val="24"/>
          <w:szCs w:val="24"/>
          <w:rtl/>
        </w:rPr>
        <w:t xml:space="preserve">رشادهم إلى ما يؤدي إلى </w:t>
      </w:r>
      <w:r w:rsidRPr="00C1713B">
        <w:rPr>
          <w:rFonts w:ascii="Simplified Arabic" w:hAnsi="Simplified Arabic" w:cs="Simplified Arabic" w:hint="cs"/>
          <w:sz w:val="24"/>
          <w:szCs w:val="24"/>
          <w:rtl/>
        </w:rPr>
        <w:t>الاستقرار</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الاجتماعي</w:t>
      </w:r>
      <w:r w:rsidRPr="00C1713B">
        <w:rPr>
          <w:rFonts w:ascii="Simplified Arabic" w:hAnsi="Simplified Arabic" w:cs="Simplified Arabic"/>
          <w:sz w:val="24"/>
          <w:szCs w:val="24"/>
          <w:rtl/>
        </w:rPr>
        <w:t>، و</w:t>
      </w:r>
      <w:r w:rsidRPr="00C1713B">
        <w:rPr>
          <w:rFonts w:ascii="Simplified Arabic" w:hAnsi="Simplified Arabic" w:cs="Simplified Arabic" w:hint="cs"/>
          <w:sz w:val="24"/>
          <w:szCs w:val="24"/>
          <w:rtl/>
        </w:rPr>
        <w:t xml:space="preserve"> </w:t>
      </w:r>
      <w:r w:rsidRPr="00C1713B">
        <w:rPr>
          <w:rFonts w:ascii="Simplified Arabic" w:hAnsi="Simplified Arabic" w:cs="Simplified Arabic"/>
          <w:sz w:val="24"/>
          <w:szCs w:val="24"/>
          <w:rtl/>
        </w:rPr>
        <w:t xml:space="preserve">يشجع </w:t>
      </w:r>
      <w:r w:rsidRPr="00C1713B">
        <w:rPr>
          <w:rFonts w:ascii="Simplified Arabic" w:hAnsi="Simplified Arabic" w:cs="Simplified Arabic" w:hint="cs"/>
          <w:sz w:val="24"/>
          <w:szCs w:val="24"/>
          <w:rtl/>
        </w:rPr>
        <w:t>الإنسان</w:t>
      </w:r>
      <w:r w:rsidRPr="00C1713B">
        <w:rPr>
          <w:rFonts w:ascii="Simplified Arabic" w:hAnsi="Simplified Arabic" w:cs="Simplified Arabic"/>
          <w:sz w:val="24"/>
          <w:szCs w:val="24"/>
          <w:rtl/>
        </w:rPr>
        <w:t xml:space="preserve"> على </w:t>
      </w:r>
      <w:r w:rsidRPr="00C1713B">
        <w:rPr>
          <w:rFonts w:ascii="Simplified Arabic" w:hAnsi="Simplified Arabic" w:cs="Simplified Arabic" w:hint="cs"/>
          <w:sz w:val="24"/>
          <w:szCs w:val="24"/>
          <w:rtl/>
        </w:rPr>
        <w:t>الابتكار</w:t>
      </w:r>
      <w:r w:rsidRPr="00C1713B">
        <w:rPr>
          <w:rFonts w:ascii="Simplified Arabic" w:hAnsi="Simplified Arabic" w:cs="Simplified Arabic"/>
          <w:sz w:val="24"/>
          <w:szCs w:val="24"/>
          <w:rtl/>
        </w:rPr>
        <w:t xml:space="preserve"> ويحقق </w:t>
      </w:r>
      <w:r w:rsidRPr="00C1713B">
        <w:rPr>
          <w:rFonts w:ascii="Simplified Arabic" w:hAnsi="Simplified Arabic" w:cs="Simplified Arabic" w:hint="cs"/>
          <w:sz w:val="24"/>
          <w:szCs w:val="24"/>
          <w:rtl/>
        </w:rPr>
        <w:t>الإنتاج</w:t>
      </w:r>
      <w:r w:rsidRPr="00C1713B">
        <w:rPr>
          <w:rFonts w:ascii="Simplified Arabic" w:hAnsi="Simplified Arabic" w:cs="Simplified Arabic"/>
          <w:sz w:val="24"/>
          <w:szCs w:val="24"/>
          <w:rtl/>
        </w:rPr>
        <w:t xml:space="preserve"> في مجال التنمية ويضمن استدامتها</w:t>
      </w:r>
      <w:r w:rsidRPr="00C1713B">
        <w:rPr>
          <w:rFonts w:ascii="Simplified Arabic" w:hAnsi="Simplified Arabic" w:cs="Simplified Arabic"/>
          <w:sz w:val="24"/>
          <w:szCs w:val="24"/>
          <w:lang w:bidi="ar-EG"/>
        </w:rPr>
        <w:t xml:space="preserve">. </w:t>
      </w:r>
    </w:p>
    <w:p w14:paraId="792243CF" w14:textId="77777777" w:rsidR="0031105E" w:rsidRPr="006B27B6" w:rsidRDefault="0031105E" w:rsidP="0031105E">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sz w:val="24"/>
          <w:szCs w:val="24"/>
          <w:rtl/>
        </w:rPr>
        <w:t xml:space="preserve">إنشاء مجلس عالمي أعلى للتنمية المستدامة، لتنسيق البرامج ووضع الخطط المتعلقة بها، ووضع </w:t>
      </w:r>
      <w:r w:rsidRPr="00C1713B">
        <w:rPr>
          <w:rFonts w:ascii="Simplified Arabic" w:hAnsi="Simplified Arabic" w:cs="Simplified Arabic" w:hint="cs"/>
          <w:sz w:val="24"/>
          <w:szCs w:val="24"/>
          <w:rtl/>
        </w:rPr>
        <w:t>الاستراتيجيات</w:t>
      </w:r>
      <w:r w:rsidRPr="00C1713B">
        <w:rPr>
          <w:rFonts w:ascii="Simplified Arabic" w:hAnsi="Simplified Arabic" w:cs="Simplified Arabic"/>
          <w:sz w:val="24"/>
          <w:szCs w:val="24"/>
          <w:rtl/>
        </w:rPr>
        <w:t xml:space="preserve"> العالمية بهذا الخصوص</w:t>
      </w:r>
      <w:r w:rsidRPr="00C1713B">
        <w:rPr>
          <w:rFonts w:ascii="Simplified Arabic" w:hAnsi="Simplified Arabic" w:cs="Simplified Arabic"/>
          <w:sz w:val="24"/>
          <w:szCs w:val="24"/>
          <w:lang w:bidi="ar-EG"/>
        </w:rPr>
        <w:t xml:space="preserve">. </w:t>
      </w:r>
    </w:p>
    <w:p w14:paraId="329043AD" w14:textId="77777777" w:rsidR="0031105E" w:rsidRPr="00C1713B" w:rsidRDefault="0031105E" w:rsidP="0031105E">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sz w:val="24"/>
          <w:szCs w:val="24"/>
          <w:rtl/>
        </w:rPr>
        <w:t>تبني تجارب الدول في مجال التنمية المستدامة، ووضع الخطط المعنية بدر</w:t>
      </w:r>
      <w:r w:rsidRPr="00C1713B">
        <w:rPr>
          <w:rFonts w:ascii="Simplified Arabic" w:hAnsi="Simplified Arabic" w:cs="Simplified Arabic" w:hint="cs"/>
          <w:sz w:val="24"/>
          <w:szCs w:val="24"/>
          <w:rtl/>
        </w:rPr>
        <w:t>اسة</w:t>
      </w:r>
      <w:r w:rsidRPr="00C1713B">
        <w:rPr>
          <w:rFonts w:ascii="Simplified Arabic" w:hAnsi="Simplified Arabic" w:cs="Simplified Arabic"/>
          <w:sz w:val="24"/>
          <w:szCs w:val="24"/>
          <w:rtl/>
        </w:rPr>
        <w:t xml:space="preserve"> أبعادها </w:t>
      </w:r>
      <w:r w:rsidRPr="00C1713B">
        <w:rPr>
          <w:rFonts w:ascii="Simplified Arabic" w:hAnsi="Simplified Arabic" w:cs="Simplified Arabic" w:hint="cs"/>
          <w:sz w:val="24"/>
          <w:szCs w:val="24"/>
          <w:rtl/>
        </w:rPr>
        <w:t>الاقتصادية</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والاجتماعية</w:t>
      </w:r>
      <w:r w:rsidRPr="00C1713B">
        <w:rPr>
          <w:rFonts w:ascii="Simplified Arabic" w:hAnsi="Simplified Arabic" w:cs="Simplified Arabic"/>
          <w:sz w:val="24"/>
          <w:szCs w:val="24"/>
          <w:rtl/>
        </w:rPr>
        <w:t>، والثقافية، والسياسية، والبيئية</w:t>
      </w:r>
      <w:r w:rsidRPr="00C1713B">
        <w:rPr>
          <w:rFonts w:ascii="Simplified Arabic" w:hAnsi="Simplified Arabic" w:cs="Simplified Arabic"/>
          <w:sz w:val="24"/>
          <w:szCs w:val="24"/>
          <w:lang w:bidi="ar-EG"/>
        </w:rPr>
        <w:t xml:space="preserve">. </w:t>
      </w:r>
    </w:p>
    <w:p w14:paraId="638117D7" w14:textId="77777777" w:rsidR="0031105E" w:rsidRDefault="0031105E" w:rsidP="0031105E">
      <w:pPr>
        <w:pStyle w:val="NoSpacing"/>
        <w:jc w:val="both"/>
        <w:rPr>
          <w:rFonts w:ascii="Simplified Arabic" w:hAnsi="Simplified Arabic" w:cs="Simplified Arabic"/>
          <w:b/>
          <w:bCs/>
          <w:sz w:val="28"/>
          <w:szCs w:val="28"/>
          <w:rtl/>
          <w:lang w:bidi="ar-EG"/>
        </w:rPr>
      </w:pPr>
      <w:r w:rsidRPr="00C1713B">
        <w:rPr>
          <w:rFonts w:ascii="Simplified Arabic" w:hAnsi="Simplified Arabic" w:cs="Simplified Arabic"/>
          <w:sz w:val="24"/>
          <w:szCs w:val="24"/>
          <w:rtl/>
        </w:rPr>
        <w:t>إيجاد آليات اقتصادية حديثة تلزم الجماعة الدولية بتقدير كلفة البيئة واستنزاف الموارد</w:t>
      </w:r>
      <w:r w:rsidRPr="00C1713B">
        <w:rPr>
          <w:rFonts w:ascii="Simplified Arabic" w:hAnsi="Simplified Arabic" w:cs="Simplified Arabic" w:hint="cs"/>
          <w:sz w:val="24"/>
          <w:szCs w:val="24"/>
          <w:rtl/>
        </w:rPr>
        <w:t xml:space="preserve"> الطبيعية،</w:t>
      </w:r>
      <w:r w:rsidRPr="00C1713B">
        <w:rPr>
          <w:rFonts w:ascii="Simplified Arabic" w:hAnsi="Simplified Arabic" w:cs="Simplified Arabic"/>
          <w:sz w:val="24"/>
          <w:szCs w:val="24"/>
          <w:rtl/>
        </w:rPr>
        <w:t xml:space="preserve"> </w:t>
      </w:r>
      <w:r w:rsidRPr="00C1713B">
        <w:rPr>
          <w:rFonts w:ascii="Simplified Arabic" w:hAnsi="Simplified Arabic" w:cs="Simplified Arabic" w:hint="cs"/>
          <w:sz w:val="24"/>
          <w:szCs w:val="24"/>
          <w:rtl/>
        </w:rPr>
        <w:t>وا</w:t>
      </w:r>
      <w:r w:rsidRPr="00C1713B">
        <w:rPr>
          <w:rFonts w:ascii="Simplified Arabic" w:hAnsi="Simplified Arabic" w:cs="Simplified Arabic"/>
          <w:sz w:val="24"/>
          <w:szCs w:val="24"/>
          <w:rtl/>
        </w:rPr>
        <w:t xml:space="preserve">دخالها في حسابات الناتج العالمي </w:t>
      </w:r>
      <w:r w:rsidRPr="00C1713B">
        <w:rPr>
          <w:rFonts w:ascii="Simplified Arabic" w:hAnsi="Simplified Arabic" w:cs="Simplified Arabic" w:hint="cs"/>
          <w:sz w:val="24"/>
          <w:szCs w:val="24"/>
          <w:rtl/>
        </w:rPr>
        <w:t>الإجمالي.</w:t>
      </w:r>
      <w:r w:rsidRPr="00C1713B">
        <w:rPr>
          <w:rFonts w:ascii="Simplified Arabic" w:hAnsi="Simplified Arabic" w:cs="Simplified Arabic"/>
          <w:sz w:val="24"/>
          <w:szCs w:val="24"/>
          <w:lang w:bidi="ar-EG"/>
        </w:rPr>
        <w:t xml:space="preserve"> </w:t>
      </w:r>
    </w:p>
    <w:p w14:paraId="6A7C84B2" w14:textId="77777777" w:rsidR="0031105E" w:rsidRPr="00C1713B" w:rsidRDefault="0031105E" w:rsidP="0031105E">
      <w:pPr>
        <w:pStyle w:val="NoSpacing"/>
        <w:jc w:val="both"/>
        <w:rPr>
          <w:rFonts w:ascii="Simplified Arabic" w:hAnsi="Simplified Arabic" w:cs="Simplified Arabic"/>
          <w:sz w:val="24"/>
          <w:szCs w:val="24"/>
          <w:rtl/>
          <w:lang w:bidi="ar-EG"/>
        </w:rPr>
      </w:pPr>
      <w:r w:rsidRPr="00C1713B">
        <w:rPr>
          <w:rFonts w:ascii="Simplified Arabic" w:hAnsi="Simplified Arabic" w:cs="Simplified Arabic"/>
          <w:sz w:val="24"/>
          <w:szCs w:val="24"/>
          <w:rtl/>
        </w:rPr>
        <w:t xml:space="preserve">تفعيل التشريعات والقوانين التي تعزز تحقيق التنمية المستدامة، مع </w:t>
      </w:r>
      <w:r w:rsidRPr="00C1713B">
        <w:rPr>
          <w:rFonts w:ascii="Simplified Arabic" w:hAnsi="Simplified Arabic" w:cs="Simplified Arabic" w:hint="cs"/>
          <w:sz w:val="24"/>
          <w:szCs w:val="24"/>
          <w:rtl/>
        </w:rPr>
        <w:t>الأخذ</w:t>
      </w:r>
      <w:r w:rsidRPr="00C1713B">
        <w:rPr>
          <w:rFonts w:ascii="Simplified Arabic" w:hAnsi="Simplified Arabic" w:cs="Simplified Arabic"/>
          <w:sz w:val="24"/>
          <w:szCs w:val="24"/>
          <w:rtl/>
        </w:rPr>
        <w:t xml:space="preserve"> بما جاء في </w:t>
      </w:r>
      <w:r w:rsidRPr="00C1713B">
        <w:rPr>
          <w:rFonts w:ascii="Simplified Arabic" w:hAnsi="Simplified Arabic" w:cs="Simplified Arabic" w:hint="cs"/>
          <w:sz w:val="24"/>
          <w:szCs w:val="24"/>
          <w:rtl/>
        </w:rPr>
        <w:t>الاتفاقيات</w:t>
      </w:r>
      <w:r w:rsidRPr="00C1713B">
        <w:rPr>
          <w:rFonts w:ascii="Simplified Arabic" w:hAnsi="Simplified Arabic" w:cs="Simplified Arabic"/>
          <w:sz w:val="24"/>
          <w:szCs w:val="24"/>
          <w:rtl/>
        </w:rPr>
        <w:t xml:space="preserve"> الدولية </w:t>
      </w:r>
      <w:r w:rsidRPr="00C1713B">
        <w:rPr>
          <w:rFonts w:ascii="Simplified Arabic" w:hAnsi="Simplified Arabic" w:cs="Simplified Arabic" w:hint="cs"/>
          <w:sz w:val="24"/>
          <w:szCs w:val="24"/>
          <w:rtl/>
        </w:rPr>
        <w:t>والبروتوكولات</w:t>
      </w:r>
      <w:r w:rsidRPr="00C1713B">
        <w:rPr>
          <w:rFonts w:ascii="Simplified Arabic" w:hAnsi="Simplified Arabic" w:cs="Simplified Arabic"/>
          <w:sz w:val="24"/>
          <w:szCs w:val="24"/>
          <w:rtl/>
        </w:rPr>
        <w:t xml:space="preserve"> الدولية </w:t>
      </w:r>
      <w:r w:rsidRPr="00C1713B">
        <w:rPr>
          <w:rFonts w:ascii="Simplified Arabic" w:hAnsi="Simplified Arabic" w:cs="Simplified Arabic" w:hint="cs"/>
          <w:sz w:val="24"/>
          <w:szCs w:val="24"/>
          <w:rtl/>
        </w:rPr>
        <w:t>والإقليمية</w:t>
      </w:r>
      <w:r w:rsidRPr="00C1713B">
        <w:rPr>
          <w:rFonts w:ascii="Simplified Arabic" w:hAnsi="Simplified Arabic" w:cs="Simplified Arabic"/>
          <w:sz w:val="24"/>
          <w:szCs w:val="24"/>
          <w:rtl/>
        </w:rPr>
        <w:t xml:space="preserve">، والنص على قيام المسؤولية الدولية، وتوقيع </w:t>
      </w:r>
      <w:r w:rsidRPr="00C1713B">
        <w:rPr>
          <w:rFonts w:ascii="Simplified Arabic" w:hAnsi="Simplified Arabic" w:cs="Simplified Arabic" w:hint="cs"/>
          <w:sz w:val="24"/>
          <w:szCs w:val="24"/>
          <w:rtl/>
        </w:rPr>
        <w:t xml:space="preserve">العقوبات </w:t>
      </w:r>
      <w:r w:rsidRPr="00C1713B">
        <w:rPr>
          <w:rFonts w:ascii="Simplified Arabic" w:hAnsi="Simplified Arabic" w:cs="Simplified Arabic"/>
          <w:sz w:val="24"/>
          <w:szCs w:val="24"/>
          <w:rtl/>
        </w:rPr>
        <w:t>حال مخالفتها</w:t>
      </w:r>
      <w:r w:rsidRPr="00C1713B">
        <w:rPr>
          <w:rFonts w:ascii="Simplified Arabic" w:hAnsi="Simplified Arabic" w:cs="Simplified Arabic"/>
          <w:sz w:val="24"/>
          <w:szCs w:val="24"/>
          <w:lang w:bidi="ar-EG"/>
        </w:rPr>
        <w:t>.</w:t>
      </w:r>
    </w:p>
    <w:p w14:paraId="45FB8897" w14:textId="77777777" w:rsidR="0031105E" w:rsidRPr="00C1713B" w:rsidRDefault="0031105E" w:rsidP="0031105E">
      <w:pPr>
        <w:pStyle w:val="NoSpacing"/>
        <w:jc w:val="both"/>
        <w:rPr>
          <w:rFonts w:ascii="Simplified Arabic" w:hAnsi="Simplified Arabic" w:cs="Simplified Arabic"/>
          <w:sz w:val="24"/>
          <w:szCs w:val="24"/>
          <w:rtl/>
          <w:lang w:bidi="ar-EG"/>
        </w:rPr>
      </w:pPr>
    </w:p>
    <w:p w14:paraId="23D0653F" w14:textId="77777777" w:rsidR="00B72CB0" w:rsidRDefault="00B72CB0" w:rsidP="006B60E8">
      <w:pPr>
        <w:pStyle w:val="NoSpacing"/>
        <w:ind w:left="-218"/>
        <w:jc w:val="both"/>
        <w:rPr>
          <w:rFonts w:ascii="Simplified Arabic" w:hAnsi="Simplified Arabic" w:cs="Simplified Arabic"/>
          <w:b/>
          <w:bCs/>
          <w:sz w:val="28"/>
          <w:szCs w:val="28"/>
          <w:u w:val="thick"/>
          <w:rtl/>
          <w:lang w:bidi="ar-EG"/>
        </w:rPr>
      </w:pPr>
    </w:p>
    <w:p w14:paraId="0CC8F895" w14:textId="77777777" w:rsidR="00B72CB0" w:rsidRDefault="00B72CB0" w:rsidP="006B60E8">
      <w:pPr>
        <w:pStyle w:val="NoSpacing"/>
        <w:ind w:left="-218"/>
        <w:jc w:val="both"/>
        <w:rPr>
          <w:rFonts w:ascii="Simplified Arabic" w:hAnsi="Simplified Arabic" w:cs="Simplified Arabic"/>
          <w:b/>
          <w:bCs/>
          <w:sz w:val="28"/>
          <w:szCs w:val="28"/>
          <w:u w:val="thick"/>
          <w:rtl/>
          <w:lang w:bidi="ar-EG"/>
        </w:rPr>
      </w:pPr>
    </w:p>
    <w:p w14:paraId="14F525AD" w14:textId="77777777" w:rsidR="00B72CB0" w:rsidRDefault="00B72CB0" w:rsidP="006B60E8">
      <w:pPr>
        <w:pStyle w:val="NoSpacing"/>
        <w:ind w:left="-218"/>
        <w:jc w:val="both"/>
        <w:rPr>
          <w:rFonts w:ascii="Simplified Arabic" w:hAnsi="Simplified Arabic" w:cs="Simplified Arabic"/>
          <w:b/>
          <w:bCs/>
          <w:sz w:val="28"/>
          <w:szCs w:val="28"/>
          <w:u w:val="thick"/>
          <w:rtl/>
          <w:lang w:bidi="ar-EG"/>
        </w:rPr>
      </w:pPr>
    </w:p>
    <w:p w14:paraId="1BB32482" w14:textId="77777777" w:rsidR="00B72CB0" w:rsidRDefault="00B72CB0" w:rsidP="006B60E8">
      <w:pPr>
        <w:pStyle w:val="NoSpacing"/>
        <w:ind w:left="-218"/>
        <w:jc w:val="both"/>
        <w:rPr>
          <w:rFonts w:ascii="Simplified Arabic" w:hAnsi="Simplified Arabic" w:cs="Simplified Arabic"/>
          <w:b/>
          <w:bCs/>
          <w:sz w:val="28"/>
          <w:szCs w:val="28"/>
          <w:u w:val="thick"/>
          <w:rtl/>
          <w:lang w:bidi="ar-EG"/>
        </w:rPr>
      </w:pPr>
    </w:p>
    <w:p w14:paraId="428C4DB8" w14:textId="77777777" w:rsidR="00B72CB0" w:rsidRDefault="00B72CB0" w:rsidP="006B60E8">
      <w:pPr>
        <w:pStyle w:val="NoSpacing"/>
        <w:ind w:left="-218"/>
        <w:jc w:val="both"/>
        <w:rPr>
          <w:rFonts w:ascii="Simplified Arabic" w:hAnsi="Simplified Arabic" w:cs="Simplified Arabic"/>
          <w:b/>
          <w:bCs/>
          <w:sz w:val="28"/>
          <w:szCs w:val="28"/>
          <w:u w:val="thick"/>
          <w:rtl/>
          <w:lang w:bidi="ar-EG"/>
        </w:rPr>
      </w:pPr>
    </w:p>
    <w:p w14:paraId="1B8E520E" w14:textId="77777777" w:rsidR="00B72CB0" w:rsidRDefault="00B72CB0" w:rsidP="006B60E8">
      <w:pPr>
        <w:pStyle w:val="NoSpacing"/>
        <w:ind w:left="-218"/>
        <w:jc w:val="both"/>
        <w:rPr>
          <w:rFonts w:ascii="Simplified Arabic" w:hAnsi="Simplified Arabic" w:cs="Simplified Arabic"/>
          <w:b/>
          <w:bCs/>
          <w:sz w:val="28"/>
          <w:szCs w:val="28"/>
          <w:u w:val="thick"/>
          <w:rtl/>
          <w:lang w:bidi="ar-EG"/>
        </w:rPr>
      </w:pPr>
    </w:p>
    <w:p w14:paraId="145B104C"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048CED02"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2D6D1E73"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4E35E882"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0525AF0D"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11B947D0"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0C04B1FC"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2B2CC599" w14:textId="77777777" w:rsidR="0097679C" w:rsidRDefault="0097679C" w:rsidP="006B60E8">
      <w:pPr>
        <w:pStyle w:val="NoSpacing"/>
        <w:ind w:left="-218"/>
        <w:jc w:val="both"/>
        <w:rPr>
          <w:rFonts w:ascii="Simplified Arabic" w:hAnsi="Simplified Arabic" w:cs="Simplified Arabic"/>
          <w:b/>
          <w:bCs/>
          <w:sz w:val="28"/>
          <w:szCs w:val="28"/>
          <w:u w:val="thick"/>
          <w:rtl/>
          <w:lang w:bidi="ar-EG"/>
        </w:rPr>
      </w:pPr>
    </w:p>
    <w:p w14:paraId="00E1707D" w14:textId="6CB14F26" w:rsidR="0097679C" w:rsidRDefault="0097679C" w:rsidP="00695060">
      <w:pPr>
        <w:pStyle w:val="NoSpacing"/>
        <w:jc w:val="both"/>
        <w:rPr>
          <w:rFonts w:ascii="Simplified Arabic" w:hAnsi="Simplified Arabic" w:cs="Simplified Arabic"/>
          <w:b/>
          <w:bCs/>
          <w:sz w:val="28"/>
          <w:szCs w:val="28"/>
          <w:u w:val="thick"/>
          <w:rtl/>
          <w:lang w:bidi="ar-EG"/>
        </w:rPr>
      </w:pPr>
    </w:p>
    <w:p w14:paraId="69364456" w14:textId="61E887DC" w:rsidR="004D4EFB" w:rsidRDefault="004D4EFB" w:rsidP="00695060">
      <w:pPr>
        <w:pStyle w:val="NoSpacing"/>
        <w:jc w:val="both"/>
        <w:rPr>
          <w:rFonts w:ascii="Simplified Arabic" w:hAnsi="Simplified Arabic" w:cs="Simplified Arabic"/>
          <w:b/>
          <w:bCs/>
          <w:sz w:val="28"/>
          <w:szCs w:val="28"/>
          <w:u w:val="thick"/>
          <w:rtl/>
          <w:lang w:bidi="ar-EG"/>
        </w:rPr>
      </w:pPr>
    </w:p>
    <w:p w14:paraId="30B0DCFD" w14:textId="0C1A9621" w:rsidR="004D4EFB" w:rsidRDefault="004D4EFB" w:rsidP="00695060">
      <w:pPr>
        <w:pStyle w:val="NoSpacing"/>
        <w:jc w:val="both"/>
        <w:rPr>
          <w:rFonts w:ascii="Simplified Arabic" w:hAnsi="Simplified Arabic" w:cs="Simplified Arabic"/>
          <w:b/>
          <w:bCs/>
          <w:sz w:val="28"/>
          <w:szCs w:val="28"/>
          <w:u w:val="thick"/>
          <w:rtl/>
          <w:lang w:bidi="ar-EG"/>
        </w:rPr>
      </w:pPr>
    </w:p>
    <w:p w14:paraId="72FE16A6" w14:textId="77777777" w:rsidR="004D4EFB" w:rsidRDefault="004D4EFB" w:rsidP="00695060">
      <w:pPr>
        <w:pStyle w:val="NoSpacing"/>
        <w:jc w:val="both"/>
        <w:rPr>
          <w:rFonts w:ascii="Simplified Arabic" w:hAnsi="Simplified Arabic" w:cs="Simplified Arabic"/>
          <w:b/>
          <w:bCs/>
          <w:sz w:val="28"/>
          <w:szCs w:val="28"/>
          <w:u w:val="thick"/>
          <w:rtl/>
          <w:lang w:bidi="ar-EG"/>
        </w:rPr>
      </w:pPr>
    </w:p>
    <w:p w14:paraId="3183B7D4" w14:textId="77777777" w:rsidR="00285A15" w:rsidRDefault="00695060" w:rsidP="00285A15">
      <w:pPr>
        <w:pStyle w:val="NoSpacing"/>
        <w:ind w:left="-218"/>
        <w:jc w:val="center"/>
        <w:rPr>
          <w:rFonts w:ascii="Simplified Arabic" w:hAnsi="Simplified Arabic" w:cs="Simplified Arabic"/>
          <w:b/>
          <w:bCs/>
          <w:sz w:val="32"/>
          <w:szCs w:val="32"/>
          <w:rtl/>
          <w:lang w:bidi="ar-EG"/>
        </w:rPr>
      </w:pPr>
      <w:r w:rsidRPr="00695060">
        <w:rPr>
          <w:rFonts w:ascii="Simplified Arabic" w:hAnsi="Simplified Arabic" w:cs="Simplified Arabic" w:hint="cs"/>
          <w:b/>
          <w:bCs/>
          <w:sz w:val="32"/>
          <w:szCs w:val="32"/>
          <w:rtl/>
          <w:lang w:bidi="ar-EG"/>
        </w:rPr>
        <w:t>المراجع</w:t>
      </w:r>
      <w:r w:rsidR="00285A15">
        <w:rPr>
          <w:rFonts w:ascii="Simplified Arabic" w:hAnsi="Simplified Arabic" w:cs="Simplified Arabic"/>
          <w:b/>
          <w:bCs/>
          <w:sz w:val="32"/>
          <w:szCs w:val="32"/>
          <w:lang w:bidi="ar-EG"/>
        </w:rPr>
        <w:t xml:space="preserve"> </w:t>
      </w:r>
      <w:r w:rsidR="00285A15">
        <w:rPr>
          <w:rFonts w:ascii="Simplified Arabic" w:hAnsi="Simplified Arabic" w:cs="Simplified Arabic" w:hint="cs"/>
          <w:b/>
          <w:bCs/>
          <w:sz w:val="32"/>
          <w:szCs w:val="32"/>
          <w:rtl/>
          <w:lang w:bidi="ar-EG"/>
        </w:rPr>
        <w:t xml:space="preserve"> </w:t>
      </w:r>
    </w:p>
    <w:p w14:paraId="04B0E47A" w14:textId="323D1592" w:rsidR="00695060" w:rsidRDefault="00695060" w:rsidP="00695060">
      <w:pPr>
        <w:pStyle w:val="NoSpacing"/>
        <w:ind w:left="-218"/>
        <w:rPr>
          <w:rFonts w:ascii="Simplified Arabic" w:hAnsi="Simplified Arabic" w:cs="Simplified Arabic"/>
          <w:b/>
          <w:bCs/>
          <w:sz w:val="28"/>
          <w:szCs w:val="28"/>
          <w:rtl/>
          <w:lang w:bidi="ar-EG"/>
        </w:rPr>
      </w:pPr>
      <w:r w:rsidRPr="00695060">
        <w:rPr>
          <w:rFonts w:ascii="Simplified Arabic" w:hAnsi="Simplified Arabic" w:cs="Simplified Arabic" w:hint="cs"/>
          <w:b/>
          <w:bCs/>
          <w:sz w:val="28"/>
          <w:szCs w:val="28"/>
          <w:rtl/>
          <w:lang w:bidi="ar-EG"/>
        </w:rPr>
        <w:t>المراجع باللغة العربية</w:t>
      </w:r>
      <w:r>
        <w:rPr>
          <w:rFonts w:ascii="Simplified Arabic" w:hAnsi="Simplified Arabic" w:cs="Simplified Arabic" w:hint="cs"/>
          <w:b/>
          <w:bCs/>
          <w:sz w:val="28"/>
          <w:szCs w:val="28"/>
          <w:rtl/>
          <w:lang w:bidi="ar-EG"/>
        </w:rPr>
        <w:t>:</w:t>
      </w:r>
    </w:p>
    <w:p w14:paraId="57615E17" w14:textId="77777777" w:rsidR="00A61338" w:rsidRPr="009E1AD6" w:rsidRDefault="00A61338" w:rsidP="00A61338">
      <w:pPr>
        <w:pStyle w:val="ListParagraph"/>
        <w:numPr>
          <w:ilvl w:val="0"/>
          <w:numId w:val="44"/>
        </w:numPr>
        <w:spacing w:after="0"/>
        <w:rPr>
          <w:rFonts w:ascii="Simplified Arabic" w:hAnsi="Simplified Arabic" w:cs="Simplified Arabic"/>
          <w:lang w:bidi="ar-EG"/>
        </w:rPr>
      </w:pPr>
      <w:r w:rsidRPr="009E1AD6">
        <w:rPr>
          <w:rFonts w:ascii="Simplified Arabic" w:hAnsi="Simplified Arabic" w:cs="Simplified Arabic"/>
          <w:rtl/>
        </w:rPr>
        <w:t xml:space="preserve">القاسمي، رائدة أحمد، أثر التعلم عن بعد في تحقيق التنمية المستدامة في العملية التعليمية </w:t>
      </w:r>
      <w:r>
        <w:rPr>
          <w:rFonts w:ascii="Simplified Arabic" w:hAnsi="Simplified Arabic" w:cs="Simplified Arabic" w:hint="cs"/>
          <w:rtl/>
        </w:rPr>
        <w:t>2021.</w:t>
      </w:r>
    </w:p>
    <w:p w14:paraId="07591C92" w14:textId="77777777" w:rsidR="00A61338" w:rsidRDefault="00A61338" w:rsidP="00A61338">
      <w:pPr>
        <w:pStyle w:val="ListParagraph"/>
        <w:numPr>
          <w:ilvl w:val="0"/>
          <w:numId w:val="44"/>
        </w:numPr>
        <w:spacing w:line="276" w:lineRule="auto"/>
        <w:jc w:val="both"/>
        <w:rPr>
          <w:rFonts w:ascii="Simplified Arabic" w:hAnsi="Simplified Arabic" w:cs="Simplified Arabic"/>
          <w:color w:val="FF0000"/>
          <w:sz w:val="24"/>
          <w:szCs w:val="24"/>
        </w:rPr>
      </w:pPr>
      <w:r w:rsidRPr="009E1AD6">
        <w:rPr>
          <w:rFonts w:ascii="Simplified Arabic" w:hAnsi="Simplified Arabic" w:cs="Simplified Arabic"/>
          <w:sz w:val="24"/>
          <w:szCs w:val="24"/>
          <w:rtl/>
        </w:rPr>
        <w:t>أمل عبد الله،</w:t>
      </w:r>
      <w:r w:rsidRPr="009E1AD6">
        <w:rPr>
          <w:rFonts w:ascii="Simplified Arabic" w:hAnsi="Simplified Arabic" w:cs="Simplified Arabic"/>
          <w:sz w:val="24"/>
          <w:szCs w:val="24"/>
          <w:rtl/>
          <w:lang w:bidi="ar-EG"/>
        </w:rPr>
        <w:t xml:space="preserve"> </w:t>
      </w:r>
      <w:r w:rsidRPr="009E1AD6">
        <w:rPr>
          <w:rFonts w:ascii="Simplified Arabic" w:hAnsi="Simplified Arabic" w:cs="Simplified Arabic"/>
          <w:sz w:val="24"/>
          <w:szCs w:val="24"/>
          <w:rtl/>
        </w:rPr>
        <w:t>واقع دور مراكز التدريب المهني في تحقيق التنمية المستدامة في ظل مجتمع المعرفة بسلطنة عمان من وجهة نظر موظفي تلك المراكز، مركز دراسات المستقبل، جامعة أسيوط</w:t>
      </w:r>
      <w:r>
        <w:rPr>
          <w:rFonts w:ascii="Simplified Arabic" w:hAnsi="Simplified Arabic" w:cs="Simplified Arabic" w:hint="cs"/>
          <w:sz w:val="24"/>
          <w:szCs w:val="24"/>
          <w:rtl/>
        </w:rPr>
        <w:t xml:space="preserve"> 2020.</w:t>
      </w:r>
    </w:p>
    <w:p w14:paraId="22751470" w14:textId="77777777" w:rsidR="00A61338" w:rsidRPr="009E1AD6" w:rsidRDefault="00A61338" w:rsidP="00A61338">
      <w:pPr>
        <w:pStyle w:val="ListParagraph"/>
        <w:numPr>
          <w:ilvl w:val="0"/>
          <w:numId w:val="44"/>
        </w:numPr>
        <w:spacing w:line="276" w:lineRule="auto"/>
        <w:jc w:val="both"/>
        <w:rPr>
          <w:rFonts w:ascii="Simplified Arabic" w:hAnsi="Simplified Arabic" w:cs="Simplified Arabic"/>
          <w:color w:val="FF0000"/>
          <w:sz w:val="24"/>
          <w:szCs w:val="24"/>
        </w:rPr>
      </w:pPr>
      <w:r w:rsidRPr="00695060">
        <w:rPr>
          <w:rFonts w:ascii="Simplified Arabic" w:hAnsi="Simplified Arabic" w:cs="Simplified Arabic"/>
          <w:rtl/>
          <w:lang w:bidi="ar-EG"/>
        </w:rPr>
        <w:t>حسام أحمد أبو وطفة، استخدام عملية التحليل الهرمي في تحديد أولويات القطاع الصناعي في فلسطين من أجل تحقيق التنمية المستدامـــة</w:t>
      </w:r>
      <w:r>
        <w:rPr>
          <w:rFonts w:ascii="Simplified Arabic" w:hAnsi="Simplified Arabic" w:cs="Simplified Arabic" w:hint="cs"/>
          <w:rtl/>
          <w:lang w:bidi="ar-EG"/>
        </w:rPr>
        <w:t xml:space="preserve">2014 </w:t>
      </w:r>
      <w:r w:rsidRPr="00695060">
        <w:rPr>
          <w:rFonts w:ascii="Simplified Arabic" w:hAnsi="Simplified Arabic" w:cs="Simplified Arabic"/>
          <w:rtl/>
          <w:lang w:bidi="ar-EG"/>
        </w:rPr>
        <w:t>.</w:t>
      </w:r>
    </w:p>
    <w:p w14:paraId="268B6CE5" w14:textId="77777777" w:rsidR="00A61338" w:rsidRPr="00A61338" w:rsidRDefault="00A61338" w:rsidP="00A61338">
      <w:pPr>
        <w:pStyle w:val="NoSpacing"/>
        <w:numPr>
          <w:ilvl w:val="0"/>
          <w:numId w:val="44"/>
        </w:numPr>
        <w:rPr>
          <w:rFonts w:ascii="Simplified Arabic" w:hAnsi="Simplified Arabic" w:cs="Simplified Arabic"/>
          <w:b/>
          <w:bCs/>
          <w:sz w:val="28"/>
          <w:szCs w:val="28"/>
          <w:lang w:bidi="ar-EG"/>
        </w:rPr>
      </w:pPr>
      <w:bookmarkStart w:id="7" w:name="_Hlk103980969"/>
      <w:r w:rsidRPr="00DD2D23">
        <w:rPr>
          <w:rFonts w:ascii="Simplified Arabic" w:hAnsi="Simplified Arabic" w:cs="Simplified Arabic"/>
          <w:rtl/>
        </w:rPr>
        <w:t xml:space="preserve">حسام قطب الغراب، </w:t>
      </w:r>
      <w:r w:rsidRPr="0097194E">
        <w:rPr>
          <w:rFonts w:ascii="Simplified Arabic" w:hAnsi="Simplified Arabic" w:cs="Simplified Arabic"/>
          <w:rtl/>
        </w:rPr>
        <w:t>عام</w:t>
      </w:r>
      <w:r w:rsidRPr="0097194E">
        <w:rPr>
          <w:rFonts w:ascii="Simplified Arabic" w:hAnsi="Simplified Arabic" w:cs="Simplified Arabic" w:hint="cs"/>
          <w:rtl/>
        </w:rPr>
        <w:t>2018</w:t>
      </w:r>
      <w:r w:rsidRPr="00DD2D23">
        <w:rPr>
          <w:rFonts w:ascii="Simplified Arabic" w:hAnsi="Simplified Arabic" w:cs="Simplified Arabic"/>
          <w:rtl/>
        </w:rPr>
        <w:t xml:space="preserve"> ،</w:t>
      </w:r>
      <w:r w:rsidRPr="00DD2D23">
        <w:rPr>
          <w:rFonts w:ascii="Simplified Arabic" w:hAnsi="Simplified Arabic" w:cs="Simplified Arabic"/>
          <w:rtl/>
          <w:lang w:bidi="ar-EG"/>
        </w:rPr>
        <w:t xml:space="preserve"> استدامة المدن </w:t>
      </w:r>
      <w:r>
        <w:rPr>
          <w:rFonts w:ascii="Simplified Arabic" w:hAnsi="Simplified Arabic" w:cs="Simplified Arabic" w:hint="cs"/>
          <w:rtl/>
          <w:lang w:bidi="ar-EG"/>
        </w:rPr>
        <w:t>"</w:t>
      </w:r>
      <w:r w:rsidRPr="00DD2D23">
        <w:rPr>
          <w:rFonts w:ascii="Simplified Arabic" w:hAnsi="Simplified Arabic" w:cs="Simplified Arabic"/>
          <w:rtl/>
          <w:lang w:bidi="ar-EG"/>
        </w:rPr>
        <w:t>ا</w:t>
      </w:r>
      <w:r>
        <w:rPr>
          <w:rFonts w:ascii="Simplified Arabic" w:hAnsi="Simplified Arabic" w:cs="Simplified Arabic" w:hint="cs"/>
          <w:rtl/>
          <w:lang w:bidi="ar-EG"/>
        </w:rPr>
        <w:t>لمدن ا</w:t>
      </w:r>
      <w:r w:rsidRPr="00DD2D23">
        <w:rPr>
          <w:rFonts w:ascii="Simplified Arabic" w:hAnsi="Simplified Arabic" w:cs="Simplified Arabic"/>
          <w:rtl/>
          <w:lang w:bidi="ar-EG"/>
        </w:rPr>
        <w:t>لمستدامة في الدول النامية</w:t>
      </w:r>
      <w:r>
        <w:rPr>
          <w:rFonts w:ascii="Simplified Arabic" w:hAnsi="Simplified Arabic" w:cs="Simplified Arabic" w:hint="cs"/>
          <w:rtl/>
          <w:lang w:bidi="ar-EG"/>
        </w:rPr>
        <w:t>-</w:t>
      </w:r>
      <w:r w:rsidRPr="00DD2D23">
        <w:rPr>
          <w:rFonts w:ascii="Simplified Arabic" w:hAnsi="Simplified Arabic" w:cs="Simplified Arabic"/>
          <w:rtl/>
          <w:lang w:bidi="ar-EG"/>
        </w:rPr>
        <w:t xml:space="preserve"> التحديات والأطر العامة للحلول،</w:t>
      </w:r>
      <w:r w:rsidRPr="00DD2D23">
        <w:rPr>
          <w:rFonts w:ascii="Simplified Arabic" w:hAnsi="Simplified Arabic" w:cs="Simplified Arabic"/>
          <w:rtl/>
        </w:rPr>
        <w:t xml:space="preserve"> </w:t>
      </w:r>
      <w:r>
        <w:rPr>
          <w:rStyle w:val="Strong"/>
          <w:rFonts w:ascii="Arial" w:hAnsi="Arial" w:cs="Arial"/>
          <w:color w:val="333333"/>
        </w:rPr>
        <w:t>Journal of Engineering Sciences (JES)</w:t>
      </w:r>
      <w:r w:rsidRPr="00937B20">
        <w:rPr>
          <w:rFonts w:ascii="Roboto" w:hAnsi="Roboto"/>
          <w:color w:val="333333"/>
          <w:shd w:val="clear" w:color="auto" w:fill="FFFFFF"/>
        </w:rPr>
        <w:t xml:space="preserve"> </w:t>
      </w:r>
      <w:r>
        <w:rPr>
          <w:rFonts w:ascii="Roboto" w:hAnsi="Roboto"/>
          <w:color w:val="333333"/>
          <w:sz w:val="20"/>
          <w:szCs w:val="20"/>
          <w:shd w:val="clear" w:color="auto" w:fill="FFFFFF"/>
        </w:rPr>
        <w:t>Faculty of Engineering - Assiut University</w:t>
      </w:r>
      <w:r>
        <w:rPr>
          <w:rFonts w:ascii="Roboto" w:hAnsi="Roboto" w:hint="cs"/>
          <w:color w:val="333333"/>
          <w:sz w:val="20"/>
          <w:szCs w:val="20"/>
          <w:shd w:val="clear" w:color="auto" w:fill="FFFFFF"/>
          <w:rtl/>
        </w:rPr>
        <w:t>.</w:t>
      </w:r>
    </w:p>
    <w:p w14:paraId="7888ED81" w14:textId="5079ED67" w:rsidR="00A61338" w:rsidRDefault="00A61338" w:rsidP="00A61338">
      <w:pPr>
        <w:pStyle w:val="ListParagraph"/>
        <w:numPr>
          <w:ilvl w:val="0"/>
          <w:numId w:val="44"/>
        </w:numPr>
        <w:spacing w:line="276" w:lineRule="auto"/>
        <w:jc w:val="both"/>
        <w:rPr>
          <w:rFonts w:ascii="Simplified Arabic" w:hAnsi="Simplified Arabic" w:cs="Simplified Arabic"/>
          <w:color w:val="FF0000"/>
          <w:sz w:val="24"/>
          <w:szCs w:val="24"/>
        </w:rPr>
      </w:pPr>
      <w:r>
        <w:rPr>
          <w:rFonts w:hint="cs"/>
          <w:rtl/>
        </w:rPr>
        <w:t xml:space="preserve">سهير إبراهيم حاجم لهيتي  </w:t>
      </w:r>
      <w:proofErr w:type="spellStart"/>
      <w:r>
        <w:rPr>
          <w:rFonts w:hint="cs"/>
          <w:rtl/>
        </w:rPr>
        <w:t>المسؤلية</w:t>
      </w:r>
      <w:proofErr w:type="spellEnd"/>
      <w:r>
        <w:rPr>
          <w:rFonts w:hint="cs"/>
          <w:rtl/>
        </w:rPr>
        <w:t xml:space="preserve"> الدولية عن </w:t>
      </w:r>
      <w:proofErr w:type="spellStart"/>
      <w:r>
        <w:rPr>
          <w:rFonts w:hint="cs"/>
          <w:rtl/>
        </w:rPr>
        <w:t>الضررالبيئي</w:t>
      </w:r>
      <w:proofErr w:type="spellEnd"/>
      <w:r>
        <w:rPr>
          <w:rFonts w:hint="cs"/>
          <w:rtl/>
        </w:rPr>
        <w:t xml:space="preserve"> ،المنهل للنشر ،2017 </w:t>
      </w:r>
    </w:p>
    <w:p w14:paraId="7BE43994" w14:textId="77777777" w:rsidR="00A61338" w:rsidRPr="009E1AD6" w:rsidRDefault="00A61338" w:rsidP="00A61338">
      <w:pPr>
        <w:pStyle w:val="ListParagraph"/>
        <w:numPr>
          <w:ilvl w:val="0"/>
          <w:numId w:val="44"/>
        </w:numPr>
        <w:spacing w:after="0"/>
        <w:rPr>
          <w:sz w:val="20"/>
          <w:szCs w:val="20"/>
          <w:lang w:bidi="ar-EG"/>
        </w:rPr>
      </w:pPr>
      <w:r w:rsidRPr="009E1AD6">
        <w:rPr>
          <w:rFonts w:hint="cs"/>
          <w:sz w:val="20"/>
          <w:szCs w:val="20"/>
          <w:rtl/>
        </w:rPr>
        <w:t>عبد العزيز بدوي</w:t>
      </w:r>
      <w:r w:rsidRPr="009E1AD6">
        <w:rPr>
          <w:rFonts w:cs="Arial" w:hint="cs"/>
          <w:sz w:val="20"/>
          <w:szCs w:val="20"/>
          <w:rtl/>
        </w:rPr>
        <w:t>، 2019، لمواجهة</w:t>
      </w:r>
      <w:r w:rsidRPr="009E1AD6">
        <w:rPr>
          <w:rFonts w:cs="Arial"/>
          <w:sz w:val="20"/>
          <w:szCs w:val="20"/>
          <w:rtl/>
        </w:rPr>
        <w:t xml:space="preserve"> </w:t>
      </w:r>
      <w:r w:rsidRPr="009E1AD6">
        <w:rPr>
          <w:rFonts w:cs="Arial" w:hint="cs"/>
          <w:sz w:val="20"/>
          <w:szCs w:val="20"/>
          <w:rtl/>
        </w:rPr>
        <w:t>التغير</w:t>
      </w:r>
      <w:r w:rsidRPr="009E1AD6">
        <w:rPr>
          <w:rFonts w:cs="Arial"/>
          <w:sz w:val="20"/>
          <w:szCs w:val="20"/>
          <w:rtl/>
        </w:rPr>
        <w:t xml:space="preserve"> </w:t>
      </w:r>
      <w:r w:rsidRPr="009E1AD6">
        <w:rPr>
          <w:rFonts w:cs="Arial" w:hint="cs"/>
          <w:sz w:val="20"/>
          <w:szCs w:val="20"/>
          <w:rtl/>
        </w:rPr>
        <w:t>المناخي</w:t>
      </w:r>
      <w:r w:rsidRPr="009E1AD6">
        <w:rPr>
          <w:rFonts w:cs="Arial"/>
          <w:sz w:val="20"/>
          <w:szCs w:val="20"/>
          <w:rtl/>
        </w:rPr>
        <w:t xml:space="preserve"> </w:t>
      </w:r>
      <w:r w:rsidRPr="009E1AD6">
        <w:rPr>
          <w:rFonts w:cs="Arial" w:hint="cs"/>
          <w:sz w:val="20"/>
          <w:szCs w:val="20"/>
          <w:rtl/>
        </w:rPr>
        <w:t>المدن</w:t>
      </w:r>
      <w:r w:rsidRPr="009E1AD6">
        <w:rPr>
          <w:rFonts w:cs="Arial"/>
          <w:sz w:val="20"/>
          <w:szCs w:val="20"/>
          <w:rtl/>
        </w:rPr>
        <w:t xml:space="preserve"> </w:t>
      </w:r>
      <w:r w:rsidRPr="009E1AD6">
        <w:rPr>
          <w:rFonts w:cs="Arial" w:hint="cs"/>
          <w:sz w:val="20"/>
          <w:szCs w:val="20"/>
          <w:rtl/>
        </w:rPr>
        <w:t>المستدامة</w:t>
      </w:r>
      <w:r w:rsidRPr="009E1AD6">
        <w:rPr>
          <w:rFonts w:cs="Arial"/>
          <w:sz w:val="20"/>
          <w:szCs w:val="20"/>
          <w:rtl/>
        </w:rPr>
        <w:t xml:space="preserve"> </w:t>
      </w:r>
      <w:r w:rsidRPr="009E1AD6">
        <w:rPr>
          <w:rFonts w:cs="Arial" w:hint="cs"/>
          <w:sz w:val="20"/>
          <w:szCs w:val="20"/>
          <w:rtl/>
        </w:rPr>
        <w:t>هي</w:t>
      </w:r>
      <w:r w:rsidRPr="009E1AD6">
        <w:rPr>
          <w:rFonts w:cs="Arial"/>
          <w:sz w:val="20"/>
          <w:szCs w:val="20"/>
          <w:rtl/>
        </w:rPr>
        <w:t xml:space="preserve"> </w:t>
      </w:r>
      <w:r w:rsidRPr="009E1AD6">
        <w:rPr>
          <w:rFonts w:cs="Arial" w:hint="cs"/>
          <w:sz w:val="20"/>
          <w:szCs w:val="20"/>
          <w:rtl/>
        </w:rPr>
        <w:t>الحل</w:t>
      </w:r>
      <w:r w:rsidRPr="009E1AD6">
        <w:rPr>
          <w:rFonts w:hint="cs"/>
          <w:sz w:val="20"/>
          <w:szCs w:val="20"/>
          <w:rtl/>
        </w:rPr>
        <w:t xml:space="preserve"> ، ، نشر في  20 مارس 2019</w:t>
      </w:r>
      <w:r>
        <w:rPr>
          <w:rFonts w:hint="cs"/>
          <w:sz w:val="20"/>
          <w:szCs w:val="20"/>
          <w:rtl/>
          <w:lang w:bidi="ar-EG"/>
        </w:rPr>
        <w:t>.</w:t>
      </w:r>
    </w:p>
    <w:p w14:paraId="0A383F91" w14:textId="77777777" w:rsidR="00A61338" w:rsidRPr="009E1AD6" w:rsidRDefault="00A61338" w:rsidP="00A61338">
      <w:pPr>
        <w:pStyle w:val="ListParagraph"/>
        <w:numPr>
          <w:ilvl w:val="0"/>
          <w:numId w:val="44"/>
        </w:numPr>
        <w:spacing w:after="0"/>
        <w:jc w:val="both"/>
        <w:rPr>
          <w:rFonts w:ascii="Simplified Arabic" w:hAnsi="Simplified Arabic" w:cs="Simplified Arabic"/>
          <w:color w:val="FF0000"/>
          <w:sz w:val="20"/>
          <w:szCs w:val="20"/>
          <w:lang w:bidi="ar-EG"/>
        </w:rPr>
      </w:pPr>
      <w:r w:rsidRPr="00DD2D23">
        <w:rPr>
          <w:rFonts w:ascii="Simplified Arabic" w:hAnsi="Simplified Arabic" w:cs="Simplified Arabic"/>
          <w:rtl/>
        </w:rPr>
        <w:t>غالب محمود حسين السالم، عام،  واقع وإمكانيات التنمية المستدامة للمجتمعات المحلية في منطقة طوباس،</w:t>
      </w:r>
      <w:r w:rsidRPr="00937B20">
        <w:rPr>
          <w:rtl/>
        </w:rPr>
        <w:t xml:space="preserve"> </w:t>
      </w:r>
      <w:r>
        <w:rPr>
          <w:rtl/>
        </w:rPr>
        <w:t>قدمت هذه الأطروحة استكمالاً لمتطلبات درجة الماجستير في التخطيط الحضري والإقليمي بكلية الدراسات العليا في جامعة النجاح الوطنية في نابلس، فلسطين</w:t>
      </w:r>
      <w:r>
        <w:t>. 2008</w:t>
      </w:r>
      <w:r>
        <w:rPr>
          <w:rtl/>
        </w:rPr>
        <w:t>م</w:t>
      </w:r>
      <w:r w:rsidRPr="00DD2D23">
        <w:rPr>
          <w:rFonts w:ascii="Simplified Arabic" w:hAnsi="Simplified Arabic" w:cs="Simplified Arabic"/>
          <w:rtl/>
        </w:rPr>
        <w:t xml:space="preserve"> </w:t>
      </w:r>
    </w:p>
    <w:p w14:paraId="3585D9C6" w14:textId="77777777" w:rsidR="00737A41" w:rsidRPr="00937B20" w:rsidRDefault="00737A41" w:rsidP="00737A41">
      <w:pPr>
        <w:pStyle w:val="ListParagraph"/>
        <w:numPr>
          <w:ilvl w:val="0"/>
          <w:numId w:val="44"/>
        </w:numPr>
        <w:spacing w:line="276" w:lineRule="auto"/>
        <w:jc w:val="both"/>
        <w:rPr>
          <w:rFonts w:ascii="Simplified Arabic" w:hAnsi="Simplified Arabic" w:cs="Simplified Arabic"/>
          <w:color w:val="FF0000"/>
          <w:sz w:val="24"/>
          <w:szCs w:val="24"/>
        </w:rPr>
      </w:pPr>
      <w:r w:rsidRPr="00695060">
        <w:rPr>
          <w:rFonts w:ascii="Simplified Arabic" w:hAnsi="Simplified Arabic" w:cs="Simplified Arabic"/>
          <w:rtl/>
        </w:rPr>
        <w:lastRenderedPageBreak/>
        <w:t xml:space="preserve">غزيل سعيد </w:t>
      </w:r>
      <w:proofErr w:type="spellStart"/>
      <w:r w:rsidRPr="00695060">
        <w:rPr>
          <w:rFonts w:ascii="Simplified Arabic" w:hAnsi="Simplified Arabic" w:cs="Simplified Arabic"/>
          <w:rtl/>
        </w:rPr>
        <w:t>دلموك</w:t>
      </w:r>
      <w:proofErr w:type="spellEnd"/>
      <w:r w:rsidRPr="00695060">
        <w:rPr>
          <w:rFonts w:ascii="Simplified Arabic" w:hAnsi="Simplified Arabic" w:cs="Simplified Arabic"/>
          <w:rtl/>
        </w:rPr>
        <w:t xml:space="preserve"> الدوسري،2019، درجة ممارسة إدارة الموارد البشرية لدى القادة في المؤسسات التربوية في الكويت وعلاقتها بالتنمية المستدامة"</w:t>
      </w:r>
      <w:r>
        <w:rPr>
          <w:rFonts w:ascii="Simplified Arabic" w:hAnsi="Simplified Arabic" w:cs="Simplified Arabic" w:hint="cs"/>
          <w:rtl/>
        </w:rPr>
        <w:t>.</w:t>
      </w:r>
    </w:p>
    <w:p w14:paraId="5C714C36" w14:textId="77777777" w:rsidR="00737A41" w:rsidRPr="0097194E" w:rsidRDefault="00737A41" w:rsidP="00737A41">
      <w:pPr>
        <w:pStyle w:val="ListParagraph"/>
        <w:numPr>
          <w:ilvl w:val="0"/>
          <w:numId w:val="44"/>
        </w:numPr>
        <w:spacing w:after="0"/>
        <w:jc w:val="both"/>
        <w:rPr>
          <w:sz w:val="20"/>
          <w:szCs w:val="20"/>
          <w:lang w:bidi="ar-EG"/>
        </w:rPr>
      </w:pPr>
      <w:r w:rsidRPr="009E1AD6">
        <w:rPr>
          <w:rFonts w:cs="Arial"/>
          <w:sz w:val="20"/>
          <w:szCs w:val="20"/>
          <w:rtl/>
        </w:rPr>
        <w:t>مايكل إي. ويبر</w:t>
      </w:r>
      <w:r w:rsidRPr="009E1AD6">
        <w:rPr>
          <w:rFonts w:cs="Arial" w:hint="cs"/>
          <w:sz w:val="20"/>
          <w:szCs w:val="20"/>
          <w:rtl/>
        </w:rPr>
        <w:t xml:space="preserve">، 2017، </w:t>
      </w:r>
      <w:r w:rsidRPr="009E1AD6">
        <w:rPr>
          <w:color w:val="0D0D0D" w:themeColor="text1" w:themeTint="F2"/>
          <w:sz w:val="20"/>
          <w:szCs w:val="20"/>
          <w:rtl/>
        </w:rPr>
        <w:t>المدن المستدامة تستغل النفايا</w:t>
      </w:r>
      <w:r w:rsidRPr="009E1AD6">
        <w:rPr>
          <w:rFonts w:hint="cs"/>
          <w:color w:val="0D0D0D" w:themeColor="text1" w:themeTint="F2"/>
          <w:sz w:val="20"/>
          <w:szCs w:val="20"/>
          <w:rtl/>
        </w:rPr>
        <w:t>ت،</w:t>
      </w:r>
      <w:r w:rsidRPr="009E1AD6">
        <w:rPr>
          <w:color w:val="0D0D0D" w:themeColor="text1" w:themeTint="F2"/>
          <w:sz w:val="20"/>
          <w:szCs w:val="20"/>
          <w:rtl/>
        </w:rPr>
        <w:t xml:space="preserve"> </w:t>
      </w:r>
      <w:r w:rsidRPr="009E1AD6">
        <w:rPr>
          <w:rFonts w:hint="cs"/>
          <w:color w:val="0D0D0D" w:themeColor="text1" w:themeTint="F2"/>
          <w:sz w:val="20"/>
          <w:szCs w:val="20"/>
          <w:rtl/>
        </w:rPr>
        <w:t>ت</w:t>
      </w:r>
      <w:r w:rsidRPr="009E1AD6">
        <w:rPr>
          <w:color w:val="0D0D0D" w:themeColor="text1" w:themeTint="F2"/>
          <w:sz w:val="20"/>
          <w:szCs w:val="20"/>
          <w:rtl/>
        </w:rPr>
        <w:t>حويل النفايات المكلفة إلى موارد قيمة قد يرفع من كفاءة المدن بتاريخ</w:t>
      </w:r>
      <w:r w:rsidRPr="009E1AD6">
        <w:rPr>
          <w:color w:val="0D0D0D" w:themeColor="text1" w:themeTint="F2"/>
          <w:sz w:val="20"/>
          <w:szCs w:val="20"/>
        </w:rPr>
        <w:t xml:space="preserve"> 5 </w:t>
      </w:r>
      <w:r w:rsidRPr="009E1AD6">
        <w:rPr>
          <w:color w:val="0D0D0D" w:themeColor="text1" w:themeTint="F2"/>
          <w:sz w:val="20"/>
          <w:szCs w:val="20"/>
          <w:rtl/>
        </w:rPr>
        <w:t>سبتمبر 2017</w:t>
      </w:r>
      <w:r>
        <w:rPr>
          <w:rFonts w:hint="cs"/>
          <w:color w:val="0D0D0D" w:themeColor="text1" w:themeTint="F2"/>
          <w:sz w:val="20"/>
          <w:szCs w:val="20"/>
          <w:rtl/>
        </w:rPr>
        <w:t>.</w:t>
      </w:r>
    </w:p>
    <w:p w14:paraId="1FFC7768" w14:textId="52B7F684" w:rsidR="00737A41" w:rsidRPr="009E1AD6" w:rsidRDefault="00737A41" w:rsidP="00737A41">
      <w:pPr>
        <w:pStyle w:val="ListParagraph"/>
        <w:numPr>
          <w:ilvl w:val="0"/>
          <w:numId w:val="44"/>
        </w:numPr>
        <w:spacing w:after="0"/>
        <w:jc w:val="both"/>
        <w:rPr>
          <w:sz w:val="20"/>
          <w:szCs w:val="20"/>
          <w:lang w:bidi="ar-EG"/>
        </w:rPr>
      </w:pPr>
      <w:r w:rsidRPr="009E1AD6">
        <w:rPr>
          <w:sz w:val="20"/>
          <w:szCs w:val="20"/>
          <w:rtl/>
        </w:rPr>
        <w:t xml:space="preserve">محارب، عبدالعزيز قاسم ،التنمية المستديمة في ظل تحديات الواقع من منظور </w:t>
      </w:r>
      <w:r w:rsidRPr="009E1AD6">
        <w:rPr>
          <w:rFonts w:hint="cs"/>
          <w:sz w:val="20"/>
          <w:szCs w:val="20"/>
          <w:rtl/>
        </w:rPr>
        <w:t>إسلامي</w:t>
      </w:r>
      <w:r w:rsidRPr="009E1AD6">
        <w:rPr>
          <w:sz w:val="20"/>
          <w:szCs w:val="20"/>
          <w:rtl/>
        </w:rPr>
        <w:t xml:space="preserve">، </w:t>
      </w:r>
      <w:r w:rsidRPr="009E1AD6">
        <w:rPr>
          <w:rFonts w:hint="cs"/>
          <w:sz w:val="20"/>
          <w:szCs w:val="20"/>
          <w:rtl/>
        </w:rPr>
        <w:t>الإسكندرية</w:t>
      </w:r>
      <w:r w:rsidRPr="009E1AD6">
        <w:rPr>
          <w:sz w:val="20"/>
          <w:szCs w:val="20"/>
          <w:rtl/>
        </w:rPr>
        <w:t xml:space="preserve">: دار الجامعة الجديدة، </w:t>
      </w:r>
      <w:r w:rsidRPr="009E1AD6">
        <w:rPr>
          <w:sz w:val="20"/>
          <w:szCs w:val="20"/>
          <w:lang w:bidi="ar-EG"/>
        </w:rPr>
        <w:t>.313-</w:t>
      </w:r>
      <w:r>
        <w:rPr>
          <w:rFonts w:hint="cs"/>
          <w:sz w:val="20"/>
          <w:szCs w:val="20"/>
          <w:rtl/>
        </w:rPr>
        <w:t xml:space="preserve"> 2009.</w:t>
      </w:r>
    </w:p>
    <w:p w14:paraId="62F39A62" w14:textId="2C5204A9" w:rsidR="009E1AD6" w:rsidRPr="00A04743" w:rsidRDefault="00A04743" w:rsidP="00A04743">
      <w:pPr>
        <w:pStyle w:val="ListParagraph"/>
        <w:numPr>
          <w:ilvl w:val="0"/>
          <w:numId w:val="44"/>
        </w:numPr>
        <w:spacing w:line="276" w:lineRule="auto"/>
        <w:jc w:val="both"/>
        <w:rPr>
          <w:rFonts w:ascii="Simplified Arabic" w:hAnsi="Simplified Arabic" w:cs="Simplified Arabic"/>
          <w:color w:val="FF0000"/>
          <w:sz w:val="24"/>
          <w:szCs w:val="24"/>
        </w:rPr>
      </w:pPr>
      <w:r w:rsidRPr="00695060">
        <w:rPr>
          <w:rFonts w:ascii="Simplified Arabic" w:hAnsi="Simplified Arabic" w:cs="Simplified Arabic"/>
          <w:rtl/>
        </w:rPr>
        <w:t>محمد عثمان</w:t>
      </w:r>
      <w:r>
        <w:rPr>
          <w:rFonts w:ascii="Simplified Arabic" w:hAnsi="Simplified Arabic" w:cs="Simplified Arabic" w:hint="cs"/>
          <w:rtl/>
        </w:rPr>
        <w:t xml:space="preserve"> غنيم</w:t>
      </w:r>
      <w:r w:rsidRPr="00695060">
        <w:rPr>
          <w:rFonts w:ascii="Simplified Arabic" w:hAnsi="Simplified Arabic" w:cs="Simplified Arabic"/>
          <w:rtl/>
        </w:rPr>
        <w:t>، أبو زنط، ماجدة (2007) التنمية المستديمة (فلسفتها وأساليب تخطيطها وأدوات قياسها) ، عمان: دار صفاء للنشر والتوزيع،</w:t>
      </w:r>
      <w:bookmarkEnd w:id="7"/>
    </w:p>
    <w:p w14:paraId="0F75C3CD" w14:textId="77777777" w:rsidR="0097194E" w:rsidRPr="009E1AD6" w:rsidRDefault="0097194E" w:rsidP="0097194E">
      <w:pPr>
        <w:pStyle w:val="ListParagraph"/>
        <w:spacing w:after="0"/>
        <w:jc w:val="both"/>
        <w:rPr>
          <w:sz w:val="20"/>
          <w:szCs w:val="20"/>
          <w:lang w:bidi="ar-EG"/>
        </w:rPr>
      </w:pPr>
    </w:p>
    <w:p w14:paraId="7CC32072" w14:textId="67FE449B" w:rsidR="009E1AD6" w:rsidRPr="009E1AD6" w:rsidRDefault="009E1AD6" w:rsidP="0087035B">
      <w:pPr>
        <w:pStyle w:val="NoSpacing"/>
        <w:rPr>
          <w:rFonts w:ascii="Simplified Arabic" w:hAnsi="Simplified Arabic" w:cs="Simplified Arabic"/>
          <w:b/>
          <w:bCs/>
          <w:sz w:val="28"/>
          <w:szCs w:val="28"/>
          <w:lang w:bidi="ar-EG"/>
        </w:rPr>
      </w:pPr>
      <w:r w:rsidRPr="009E1AD6">
        <w:rPr>
          <w:rFonts w:ascii="Simplified Arabic" w:hAnsi="Simplified Arabic" w:cs="Simplified Arabic" w:hint="cs"/>
          <w:b/>
          <w:bCs/>
          <w:sz w:val="28"/>
          <w:szCs w:val="28"/>
          <w:rtl/>
          <w:lang w:bidi="ar-EG"/>
        </w:rPr>
        <w:t>التقارير العلمية:</w:t>
      </w:r>
    </w:p>
    <w:p w14:paraId="1B6BBDE0" w14:textId="4D6E6991" w:rsidR="009E1AD6" w:rsidRPr="009E1AD6" w:rsidRDefault="009E1AD6" w:rsidP="009E1AD6">
      <w:pPr>
        <w:pStyle w:val="ListParagraph"/>
        <w:numPr>
          <w:ilvl w:val="0"/>
          <w:numId w:val="42"/>
        </w:numPr>
        <w:spacing w:line="276" w:lineRule="auto"/>
        <w:jc w:val="both"/>
        <w:rPr>
          <w:rFonts w:ascii="Simplified Arabic" w:hAnsi="Simplified Arabic" w:cs="Simplified Arabic"/>
          <w:color w:val="FF0000"/>
          <w:sz w:val="24"/>
          <w:szCs w:val="24"/>
        </w:rPr>
      </w:pPr>
      <w:r w:rsidRPr="009E1AD6">
        <w:rPr>
          <w:rFonts w:ascii="Simplified Arabic" w:hAnsi="Simplified Arabic" w:cs="Simplified Arabic"/>
          <w:rtl/>
        </w:rPr>
        <w:t xml:space="preserve">الأمم المتحدة، الاسكوا، </w:t>
      </w:r>
      <w:r w:rsidRPr="009E1AD6">
        <w:rPr>
          <w:rFonts w:ascii="Simplified Arabic" w:hAnsi="Simplified Arabic" w:cs="Simplified Arabic" w:hint="cs"/>
          <w:rtl/>
        </w:rPr>
        <w:t xml:space="preserve">تقرير </w:t>
      </w:r>
      <w:r w:rsidRPr="009E1AD6">
        <w:rPr>
          <w:rFonts w:ascii="Simplified Arabic" w:hAnsi="Simplified Arabic" w:cs="Simplified Arabic"/>
          <w:rtl/>
          <w:lang w:bidi="ar-EG"/>
        </w:rPr>
        <w:t xml:space="preserve">بين الآن </w:t>
      </w:r>
      <w:r w:rsidRPr="009E1AD6">
        <w:rPr>
          <w:rFonts w:ascii="Simplified Arabic" w:hAnsi="Simplified Arabic" w:cs="Simplified Arabic"/>
          <w:rtl/>
        </w:rPr>
        <w:t xml:space="preserve">بين الآن و2030: لمحة إحصائية عن التقدم المحرز نحو أهداف التنمية المستدامة في المنطقة العربية"/ رمز الوثيقة: </w:t>
      </w:r>
      <w:r w:rsidRPr="009E1AD6">
        <w:rPr>
          <w:rFonts w:ascii="Simplified Arabic" w:hAnsi="Simplified Arabic" w:cs="Simplified Arabic"/>
        </w:rPr>
        <w:t>E/ESCWA/CL4.SIT/2021/SDGS/STAT.1</w:t>
      </w:r>
      <w:r w:rsidRPr="009E1AD6">
        <w:rPr>
          <w:rFonts w:ascii="Simplified Arabic" w:hAnsi="Simplified Arabic" w:cs="Simplified Arabic"/>
          <w:rtl/>
        </w:rPr>
        <w:t xml:space="preserve"> ،  تاريخ النشر: 2021</w:t>
      </w:r>
    </w:p>
    <w:p w14:paraId="60004480" w14:textId="0F5FFEF0" w:rsidR="009E1AD6" w:rsidRPr="009E1AD6" w:rsidRDefault="009E1AD6" w:rsidP="009E1AD6">
      <w:pPr>
        <w:pStyle w:val="ListParagraph"/>
        <w:numPr>
          <w:ilvl w:val="0"/>
          <w:numId w:val="42"/>
        </w:numPr>
        <w:spacing w:line="276" w:lineRule="auto"/>
        <w:jc w:val="both"/>
        <w:rPr>
          <w:rFonts w:ascii="Simplified Arabic" w:hAnsi="Simplified Arabic" w:cs="Simplified Arabic"/>
          <w:color w:val="FF0000"/>
          <w:sz w:val="24"/>
          <w:szCs w:val="24"/>
        </w:rPr>
      </w:pPr>
      <w:r w:rsidRPr="009E1AD6">
        <w:rPr>
          <w:rFonts w:ascii="Simplified Arabic" w:hAnsi="Simplified Arabic" w:cs="Simplified Arabic"/>
          <w:rtl/>
        </w:rPr>
        <w:t xml:space="preserve">الأمم المتحدة، الاسكوا، </w:t>
      </w:r>
      <w:r w:rsidRPr="009E1AD6">
        <w:rPr>
          <w:rFonts w:ascii="Simplified Arabic" w:hAnsi="Simplified Arabic" w:cs="Simplified Arabic" w:hint="cs"/>
          <w:rtl/>
        </w:rPr>
        <w:t>تقرير</w:t>
      </w:r>
      <w:r w:rsidRPr="009E1AD6">
        <w:rPr>
          <w:rFonts w:ascii="Simplified Arabic" w:hAnsi="Simplified Arabic" w:cs="Simplified Arabic"/>
          <w:rtl/>
        </w:rPr>
        <w:t xml:space="preserve"> تقليص حرق الغاز على الشعلة في الدول العربية - ضرورة لتنمية مستدامة</w:t>
      </w:r>
    </w:p>
    <w:p w14:paraId="452D69F2" w14:textId="77777777" w:rsidR="009E1AD6" w:rsidRPr="0097679C" w:rsidRDefault="009E1AD6" w:rsidP="00A11A1F">
      <w:pPr>
        <w:pBdr>
          <w:between w:val="single" w:sz="12" w:space="1" w:color="auto"/>
        </w:pBdr>
        <w:ind w:left="360"/>
        <w:rPr>
          <w:rtl/>
          <w:lang w:bidi="ar-EG"/>
        </w:rPr>
      </w:pPr>
    </w:p>
    <w:p w14:paraId="37EDD249" w14:textId="77777777" w:rsidR="009E1AD6" w:rsidRPr="009E1AD6" w:rsidRDefault="009E1AD6" w:rsidP="009E1AD6">
      <w:pPr>
        <w:pStyle w:val="NoSpacing"/>
        <w:ind w:left="-218"/>
        <w:rPr>
          <w:rFonts w:ascii="Simplified Arabic" w:hAnsi="Simplified Arabic" w:cs="Simplified Arabic"/>
          <w:b/>
          <w:bCs/>
          <w:sz w:val="28"/>
          <w:szCs w:val="28"/>
          <w:rtl/>
          <w:lang w:bidi="ar-EG"/>
        </w:rPr>
      </w:pPr>
      <w:r w:rsidRPr="009E1AD6">
        <w:rPr>
          <w:rFonts w:ascii="Simplified Arabic" w:hAnsi="Simplified Arabic" w:cs="Simplified Arabic" w:hint="cs"/>
          <w:b/>
          <w:bCs/>
          <w:sz w:val="28"/>
          <w:szCs w:val="28"/>
          <w:rtl/>
          <w:lang w:bidi="ar-EG"/>
        </w:rPr>
        <w:t>المواقع الالكترونية:</w:t>
      </w:r>
    </w:p>
    <w:p w14:paraId="0F037193" w14:textId="6ECBD046" w:rsidR="00695060" w:rsidRPr="00695060" w:rsidRDefault="00695060" w:rsidP="009E1AD6">
      <w:pPr>
        <w:spacing w:after="0"/>
        <w:jc w:val="right"/>
        <w:rPr>
          <w:sz w:val="20"/>
          <w:szCs w:val="20"/>
          <w:rtl/>
        </w:rPr>
      </w:pPr>
      <w:r w:rsidRPr="00695060">
        <w:rPr>
          <w:rFonts w:cs="Arial"/>
          <w:sz w:val="20"/>
          <w:szCs w:val="20"/>
          <w:rtl/>
        </w:rPr>
        <w:t xml:space="preserve">معلومات عن تنمية مستدامة على موقع </w:t>
      </w:r>
      <w:r w:rsidRPr="00695060">
        <w:rPr>
          <w:sz w:val="20"/>
          <w:szCs w:val="20"/>
        </w:rPr>
        <w:t>psh.techlib.cz". psh.techlib.cz</w:t>
      </w:r>
      <w:r w:rsidR="009E1AD6">
        <w:rPr>
          <w:rFonts w:cs="Arial"/>
          <w:sz w:val="20"/>
          <w:szCs w:val="20"/>
          <w:rtl/>
        </w:rPr>
        <w:t>.</w:t>
      </w:r>
      <w:r w:rsidR="009E1AD6">
        <w:rPr>
          <w:rFonts w:cs="Arial"/>
          <w:sz w:val="20"/>
          <w:szCs w:val="20"/>
          <w:lang w:val="en-GB"/>
        </w:rPr>
        <w:t xml:space="preserve">www  </w:t>
      </w:r>
      <w:r w:rsidR="009E1AD6">
        <w:rPr>
          <w:rFonts w:cs="Arial" w:hint="cs"/>
          <w:sz w:val="20"/>
          <w:szCs w:val="20"/>
          <w:rtl/>
          <w:lang w:val="en-GB" w:bidi="ar-EG"/>
        </w:rPr>
        <w:t xml:space="preserve"> </w:t>
      </w:r>
      <w:proofErr w:type="spellStart"/>
      <w:r w:rsidRPr="00695060">
        <w:rPr>
          <w:rFonts w:cs="Arial"/>
          <w:sz w:val="20"/>
          <w:szCs w:val="20"/>
          <w:rtl/>
        </w:rPr>
        <w:t>مؤرشف</w:t>
      </w:r>
      <w:proofErr w:type="spellEnd"/>
      <w:r w:rsidRPr="00695060">
        <w:rPr>
          <w:rFonts w:cs="Arial"/>
          <w:sz w:val="20"/>
          <w:szCs w:val="20"/>
          <w:rtl/>
        </w:rPr>
        <w:t xml:space="preserve"> من الأصل في 20 ديسمبر 2019.</w:t>
      </w:r>
    </w:p>
    <w:p w14:paraId="1228BAFE" w14:textId="1270989A" w:rsidR="00695060" w:rsidRPr="00695060" w:rsidRDefault="00695060" w:rsidP="009E1AD6">
      <w:pPr>
        <w:spacing w:after="0"/>
        <w:jc w:val="right"/>
        <w:rPr>
          <w:sz w:val="20"/>
          <w:szCs w:val="20"/>
          <w:rtl/>
        </w:rPr>
      </w:pPr>
      <w:r w:rsidRPr="00695060">
        <w:rPr>
          <w:rFonts w:cs="Arial"/>
          <w:sz w:val="20"/>
          <w:szCs w:val="20"/>
          <w:rtl/>
        </w:rPr>
        <w:t xml:space="preserve">معلومات عن تنمية مستدامة على موقع </w:t>
      </w:r>
      <w:r w:rsidRPr="00695060">
        <w:rPr>
          <w:sz w:val="20"/>
          <w:szCs w:val="20"/>
        </w:rPr>
        <w:t>id.ndl.go.jp". id.ndl.go.jp</w:t>
      </w:r>
      <w:r w:rsidRPr="00695060">
        <w:rPr>
          <w:rFonts w:cs="Arial"/>
          <w:sz w:val="20"/>
          <w:szCs w:val="20"/>
          <w:rtl/>
        </w:rPr>
        <w:t xml:space="preserve">. </w:t>
      </w:r>
      <w:r w:rsidR="009E1AD6">
        <w:rPr>
          <w:rFonts w:cs="Arial"/>
          <w:sz w:val="20"/>
          <w:szCs w:val="20"/>
          <w:lang w:val="en-GB"/>
        </w:rPr>
        <w:t>www</w:t>
      </w:r>
      <w:r w:rsidR="009E1AD6">
        <w:rPr>
          <w:rFonts w:cs="Arial" w:hint="cs"/>
          <w:sz w:val="20"/>
          <w:szCs w:val="20"/>
          <w:rtl/>
          <w:lang w:val="en-GB" w:bidi="ar-EG"/>
        </w:rPr>
        <w:t xml:space="preserve"> </w:t>
      </w:r>
      <w:proofErr w:type="spellStart"/>
      <w:r w:rsidRPr="00695060">
        <w:rPr>
          <w:rFonts w:cs="Arial"/>
          <w:sz w:val="20"/>
          <w:szCs w:val="20"/>
          <w:rtl/>
        </w:rPr>
        <w:t>مؤرشف</w:t>
      </w:r>
      <w:proofErr w:type="spellEnd"/>
      <w:r w:rsidRPr="00695060">
        <w:rPr>
          <w:rFonts w:cs="Arial"/>
          <w:sz w:val="20"/>
          <w:szCs w:val="20"/>
          <w:rtl/>
        </w:rPr>
        <w:t xml:space="preserve"> من الأصل في 21 مارس 2020.</w:t>
      </w:r>
    </w:p>
    <w:p w14:paraId="3F9A6AA8" w14:textId="4D369683" w:rsidR="00695060" w:rsidRDefault="00695060" w:rsidP="009E1AD6">
      <w:pPr>
        <w:spacing w:after="0"/>
        <w:jc w:val="right"/>
        <w:rPr>
          <w:rFonts w:cs="Arial"/>
          <w:sz w:val="20"/>
          <w:szCs w:val="20"/>
          <w:rtl/>
        </w:rPr>
      </w:pPr>
      <w:r w:rsidRPr="00695060">
        <w:rPr>
          <w:rFonts w:cs="Arial"/>
          <w:sz w:val="20"/>
          <w:szCs w:val="20"/>
          <w:rtl/>
        </w:rPr>
        <w:t xml:space="preserve">مات عن تنمية مستدامة على موقع </w:t>
      </w:r>
      <w:r w:rsidRPr="00695060">
        <w:rPr>
          <w:sz w:val="20"/>
          <w:szCs w:val="20"/>
        </w:rPr>
        <w:t>universalis.fr". universalis.fr</w:t>
      </w:r>
      <w:r w:rsidRPr="00695060">
        <w:rPr>
          <w:rFonts w:cs="Arial"/>
          <w:sz w:val="20"/>
          <w:szCs w:val="20"/>
          <w:rtl/>
        </w:rPr>
        <w:t xml:space="preserve">. </w:t>
      </w:r>
      <w:r w:rsidR="009E1AD6">
        <w:rPr>
          <w:rFonts w:cs="Arial"/>
          <w:sz w:val="20"/>
          <w:szCs w:val="20"/>
          <w:lang w:val="en-GB"/>
        </w:rPr>
        <w:t>www</w:t>
      </w:r>
      <w:r w:rsidR="009E1AD6">
        <w:rPr>
          <w:rFonts w:cs="Arial" w:hint="cs"/>
          <w:sz w:val="20"/>
          <w:szCs w:val="20"/>
          <w:rtl/>
          <w:lang w:val="en-GB" w:bidi="ar-EG"/>
        </w:rPr>
        <w:t xml:space="preserve"> </w:t>
      </w:r>
      <w:proofErr w:type="spellStart"/>
      <w:r w:rsidRPr="00695060">
        <w:rPr>
          <w:rFonts w:cs="Arial"/>
          <w:sz w:val="20"/>
          <w:szCs w:val="20"/>
          <w:rtl/>
        </w:rPr>
        <w:t>مؤرشف</w:t>
      </w:r>
      <w:proofErr w:type="spellEnd"/>
      <w:r w:rsidRPr="00695060">
        <w:rPr>
          <w:rFonts w:cs="Arial"/>
          <w:sz w:val="20"/>
          <w:szCs w:val="20"/>
          <w:rtl/>
        </w:rPr>
        <w:t xml:space="preserve"> من الأصل في 21 أبريل 2019.</w:t>
      </w:r>
    </w:p>
    <w:p w14:paraId="297CDF03" w14:textId="77C35C14" w:rsidR="00FA677E" w:rsidRDefault="00FA677E" w:rsidP="00FA677E">
      <w:pPr>
        <w:pStyle w:val="EndnoteText"/>
        <w:jc w:val="center"/>
        <w:rPr>
          <w:lang w:bidi="ar-EG"/>
        </w:rPr>
      </w:pPr>
      <w:r>
        <w:rPr>
          <w:rFonts w:hint="cs"/>
          <w:rtl/>
          <w:lang w:bidi="ar-EG"/>
        </w:rPr>
        <w:t xml:space="preserve">الشبكة العربية للتميز والتنمية المستدامة </w:t>
      </w:r>
      <w:r w:rsidRPr="00B257F4">
        <w:rPr>
          <w:lang w:bidi="ar-EG"/>
        </w:rPr>
        <w:t>https://sustainability-excellence.com</w:t>
      </w:r>
      <w:r>
        <w:rPr>
          <w:lang w:bidi="ar-EG"/>
        </w:rPr>
        <w:t>)</w:t>
      </w:r>
      <w:r w:rsidRPr="00B257F4">
        <w:rPr>
          <w:rFonts w:cs="Arial"/>
          <w:rtl/>
          <w:lang w:bidi="ar-EG"/>
        </w:rPr>
        <w:t>/</w:t>
      </w:r>
      <w:r>
        <w:rPr>
          <w:rFonts w:cs="Arial"/>
          <w:lang w:bidi="ar-EG"/>
        </w:rPr>
        <w:t>(</w:t>
      </w:r>
    </w:p>
    <w:p w14:paraId="19A13892" w14:textId="0B5E826A" w:rsidR="00577F78" w:rsidRPr="00D8494B" w:rsidRDefault="00D8494B" w:rsidP="00D8494B">
      <w:pPr>
        <w:bidi w:val="0"/>
        <w:spacing w:after="0"/>
        <w:rPr>
          <w:color w:val="0D0D0D" w:themeColor="text1" w:themeTint="F2"/>
          <w:sz w:val="20"/>
          <w:szCs w:val="20"/>
        </w:rPr>
      </w:pPr>
      <w:r w:rsidRPr="00695060">
        <w:rPr>
          <w:color w:val="0D0D0D" w:themeColor="text1" w:themeTint="F2"/>
          <w:sz w:val="20"/>
          <w:szCs w:val="20"/>
        </w:rPr>
        <w:t xml:space="preserve">ARCADIS; Sustainable Cities Index 2016: Putting people at the heart of city sustainability; 2016. </w:t>
      </w:r>
      <w:r>
        <w:rPr>
          <w:color w:val="0D0D0D" w:themeColor="text1" w:themeTint="F2"/>
          <w:sz w:val="20"/>
          <w:szCs w:val="20"/>
        </w:rPr>
        <w:t>On</w:t>
      </w:r>
      <w:r w:rsidRPr="00695060">
        <w:rPr>
          <w:color w:val="0D0D0D" w:themeColor="text1" w:themeTint="F2"/>
          <w:sz w:val="20"/>
          <w:szCs w:val="20"/>
        </w:rPr>
        <w:t xml:space="preserve"> </w:t>
      </w:r>
      <w:r>
        <w:rPr>
          <w:color w:val="0D0D0D" w:themeColor="text1" w:themeTint="F2"/>
          <w:sz w:val="20"/>
          <w:szCs w:val="20"/>
        </w:rPr>
        <w:t xml:space="preserve">the </w:t>
      </w:r>
      <w:r w:rsidRPr="00695060">
        <w:rPr>
          <w:color w:val="0D0D0D" w:themeColor="text1" w:themeTint="F2"/>
          <w:sz w:val="20"/>
          <w:szCs w:val="20"/>
        </w:rPr>
        <w:t xml:space="preserve">website: </w:t>
      </w:r>
      <w:hyperlink r:id="rId11" w:history="1">
        <w:r w:rsidRPr="00695060">
          <w:rPr>
            <w:color w:val="0D0D0D" w:themeColor="text1" w:themeTint="F2"/>
            <w:sz w:val="20"/>
            <w:szCs w:val="20"/>
            <w:u w:val="single"/>
          </w:rPr>
          <w:t>www.arcadis.com/SCI2016</w:t>
        </w:r>
      </w:hyperlink>
      <w:r w:rsidRPr="00695060">
        <w:rPr>
          <w:rFonts w:hint="cs"/>
          <w:color w:val="0D0D0D" w:themeColor="text1" w:themeTint="F2"/>
          <w:sz w:val="20"/>
          <w:szCs w:val="20"/>
          <w:rtl/>
        </w:rPr>
        <w:br/>
      </w:r>
    </w:p>
    <w:p w14:paraId="0BC245E7" w14:textId="43BDDDC5" w:rsidR="009E1AD6" w:rsidRDefault="009E1AD6" w:rsidP="009E1AD6">
      <w:pPr>
        <w:pStyle w:val="NoSpacing"/>
        <w:ind w:left="-218"/>
        <w:rPr>
          <w:rFonts w:ascii="Simplified Arabic" w:hAnsi="Simplified Arabic" w:cs="Simplified Arabic"/>
          <w:b/>
          <w:bCs/>
          <w:sz w:val="28"/>
          <w:szCs w:val="28"/>
          <w:rtl/>
          <w:lang w:bidi="ar-EG"/>
        </w:rPr>
      </w:pPr>
      <w:r w:rsidRPr="009E1AD6">
        <w:rPr>
          <w:rFonts w:ascii="Simplified Arabic" w:hAnsi="Simplified Arabic" w:cs="Simplified Arabic" w:hint="cs"/>
          <w:b/>
          <w:bCs/>
          <w:sz w:val="28"/>
          <w:szCs w:val="28"/>
          <w:rtl/>
          <w:lang w:bidi="ar-EG"/>
        </w:rPr>
        <w:t>المراجع باللغة الانجليزية</w:t>
      </w:r>
      <w:r>
        <w:rPr>
          <w:rFonts w:ascii="Simplified Arabic" w:hAnsi="Simplified Arabic" w:cs="Simplified Arabic" w:hint="cs"/>
          <w:b/>
          <w:bCs/>
          <w:sz w:val="28"/>
          <w:szCs w:val="28"/>
          <w:rtl/>
          <w:lang w:bidi="ar-EG"/>
        </w:rPr>
        <w:t>:</w:t>
      </w:r>
    </w:p>
    <w:p w14:paraId="2C61C02A" w14:textId="67A493CD" w:rsidR="00A04743" w:rsidRDefault="00FD1B08" w:rsidP="00FD1B08">
      <w:pPr>
        <w:pStyle w:val="NoSpacing"/>
        <w:bidi w:val="0"/>
        <w:rPr>
          <w:sz w:val="20"/>
          <w:szCs w:val="20"/>
        </w:rPr>
      </w:pPr>
      <w:r>
        <w:rPr>
          <w:rFonts w:ascii="Simplified Arabic" w:hAnsi="Simplified Arabic" w:cs="Simplified Arabic"/>
          <w:b/>
          <w:bCs/>
          <w:sz w:val="28"/>
          <w:szCs w:val="28"/>
          <w:lang w:bidi="ar-EG"/>
        </w:rPr>
        <w:t>1-</w:t>
      </w:r>
      <w:r w:rsidRPr="00695060">
        <w:rPr>
          <w:sz w:val="20"/>
          <w:szCs w:val="20"/>
        </w:rPr>
        <w:t xml:space="preserve">Del'Era, Claudio; </w:t>
      </w:r>
      <w:proofErr w:type="spellStart"/>
      <w:r w:rsidRPr="00695060">
        <w:rPr>
          <w:sz w:val="20"/>
          <w:szCs w:val="20"/>
        </w:rPr>
        <w:t>Landoni</w:t>
      </w:r>
      <w:proofErr w:type="spellEnd"/>
      <w:r w:rsidRPr="00695060">
        <w:rPr>
          <w:sz w:val="20"/>
          <w:szCs w:val="20"/>
        </w:rPr>
        <w:t>, Paolo (June 2014). "Living Lab: A Methodology between User Centered Design and Participatory Design". Creativity &amp; Innovation Management. 23 (2): 137–154. doi:10.1111/caim.12061</w:t>
      </w:r>
      <w:r w:rsidRPr="00695060">
        <w:rPr>
          <w:rFonts w:cs="Arial"/>
          <w:sz w:val="20"/>
          <w:szCs w:val="20"/>
          <w:rtl/>
        </w:rPr>
        <w:t xml:space="preserve">. </w:t>
      </w:r>
      <w:proofErr w:type="spellStart"/>
      <w:r w:rsidRPr="00695060">
        <w:rPr>
          <w:rFonts w:cs="Arial" w:hint="cs"/>
          <w:sz w:val="20"/>
          <w:szCs w:val="20"/>
          <w:rtl/>
        </w:rPr>
        <w:t>مؤرشف</w:t>
      </w:r>
      <w:proofErr w:type="spellEnd"/>
      <w:r w:rsidRPr="00695060">
        <w:rPr>
          <w:rFonts w:cs="Arial"/>
          <w:sz w:val="20"/>
          <w:szCs w:val="20"/>
          <w:rtl/>
        </w:rPr>
        <w:t xml:space="preserve"> 06 </w:t>
      </w:r>
      <w:r w:rsidRPr="00695060">
        <w:rPr>
          <w:rFonts w:cs="Arial" w:hint="cs"/>
          <w:sz w:val="20"/>
          <w:szCs w:val="20"/>
          <w:rtl/>
        </w:rPr>
        <w:t>أبريل</w:t>
      </w:r>
      <w:r w:rsidRPr="00695060">
        <w:rPr>
          <w:rFonts w:cs="Arial"/>
          <w:sz w:val="20"/>
          <w:szCs w:val="20"/>
          <w:rtl/>
        </w:rPr>
        <w:t xml:space="preserve"> 2020 – </w:t>
      </w:r>
      <w:r w:rsidRPr="00695060">
        <w:rPr>
          <w:rFonts w:cs="Arial" w:hint="cs"/>
          <w:sz w:val="20"/>
          <w:szCs w:val="20"/>
          <w:rtl/>
        </w:rPr>
        <w:t>عبر</w:t>
      </w:r>
      <w:r w:rsidRPr="00695060">
        <w:rPr>
          <w:rFonts w:cs="Arial"/>
          <w:sz w:val="20"/>
          <w:szCs w:val="20"/>
          <w:rtl/>
        </w:rPr>
        <w:t xml:space="preserve"> </w:t>
      </w:r>
      <w:r w:rsidRPr="00695060">
        <w:rPr>
          <w:sz w:val="20"/>
          <w:szCs w:val="20"/>
        </w:rPr>
        <w:t>EBSCOhost</w:t>
      </w:r>
      <w:r>
        <w:rPr>
          <w:sz w:val="20"/>
          <w:szCs w:val="20"/>
        </w:rPr>
        <w:t>.</w:t>
      </w:r>
    </w:p>
    <w:p w14:paraId="1121CB68" w14:textId="0DA8B692" w:rsidR="00D8494B" w:rsidRPr="00695060" w:rsidRDefault="00FD1B08" w:rsidP="00D8494B">
      <w:pPr>
        <w:bidi w:val="0"/>
        <w:spacing w:after="0"/>
        <w:rPr>
          <w:color w:val="0D0D0D" w:themeColor="text1" w:themeTint="F2"/>
          <w:sz w:val="20"/>
          <w:szCs w:val="20"/>
          <w:rtl/>
        </w:rPr>
      </w:pPr>
      <w:r w:rsidRPr="00D8494B">
        <w:rPr>
          <w:sz w:val="28"/>
          <w:szCs w:val="28"/>
        </w:rPr>
        <w:t>2</w:t>
      </w:r>
      <w:r>
        <w:rPr>
          <w:sz w:val="20"/>
          <w:szCs w:val="20"/>
        </w:rPr>
        <w:t>-</w:t>
      </w:r>
      <w:r w:rsidR="00D8494B" w:rsidRPr="00D8494B">
        <w:t xml:space="preserve"> </w:t>
      </w:r>
      <w:r w:rsidR="00D8494B" w:rsidRPr="00695060">
        <w:t xml:space="preserve">living Planet Report 2006" (PDF). </w:t>
      </w:r>
      <w:r w:rsidR="00D8494B" w:rsidRPr="00695060">
        <w:rPr>
          <w:rFonts w:cs="Arial"/>
          <w:rtl/>
        </w:rPr>
        <w:t>الصندوق العالمي للطبيعة, جمعية علم الحيوان في لندن</w:t>
      </w:r>
      <w:r w:rsidR="00D8494B" w:rsidRPr="00695060">
        <w:t xml:space="preserve">, Global Footprint Network. 24 October 2006. </w:t>
      </w:r>
      <w:r w:rsidR="00D8494B" w:rsidRPr="00695060">
        <w:rPr>
          <w:rFonts w:cs="Arial"/>
          <w:rtl/>
        </w:rPr>
        <w:t xml:space="preserve">صفحة 19. </w:t>
      </w:r>
      <w:proofErr w:type="spellStart"/>
      <w:r w:rsidR="00D8494B" w:rsidRPr="00695060">
        <w:rPr>
          <w:rFonts w:cs="Arial"/>
          <w:rtl/>
        </w:rPr>
        <w:t>مؤرشف</w:t>
      </w:r>
      <w:proofErr w:type="spellEnd"/>
      <w:r w:rsidR="00D8494B" w:rsidRPr="00695060">
        <w:rPr>
          <w:rFonts w:cs="Arial"/>
          <w:rtl/>
        </w:rPr>
        <w:t xml:space="preserve"> من الأصل</w:t>
      </w:r>
      <w:r w:rsidR="00D8494B" w:rsidRPr="00695060">
        <w:t xml:space="preserve"> (PDF) </w:t>
      </w:r>
      <w:r w:rsidR="00D8494B" w:rsidRPr="00695060">
        <w:rPr>
          <w:rFonts w:cs="Arial"/>
          <w:rtl/>
        </w:rPr>
        <w:t>في 11 مايو 2020. اطلع عليه بتاريخ 18 أغسطس 2012</w:t>
      </w:r>
      <w:r w:rsidR="00D8494B" w:rsidRPr="00695060">
        <w:t xml:space="preserve">. ; World failing on sustainable development </w:t>
      </w:r>
      <w:r w:rsidR="00D8494B" w:rsidRPr="00695060">
        <w:rPr>
          <w:rFonts w:cs="Arial"/>
          <w:rtl/>
        </w:rPr>
        <w:t>نسخة محفوظة 9</w:t>
      </w:r>
      <w:r w:rsidR="00D8494B" w:rsidRPr="00695060">
        <w:t xml:space="preserve"> February 2014 </w:t>
      </w:r>
      <w:r w:rsidR="00D8494B" w:rsidRPr="00695060">
        <w:rPr>
          <w:rFonts w:cs="Arial"/>
          <w:rtl/>
        </w:rPr>
        <w:t>على موقع واي باك مشين</w:t>
      </w:r>
      <w:r w:rsidR="00D8494B" w:rsidRPr="00695060">
        <w:t>.</w:t>
      </w:r>
      <w:r w:rsidR="00D8494B">
        <w:br/>
      </w:r>
      <w:r w:rsidR="00D8494B" w:rsidRPr="00D8494B">
        <w:rPr>
          <w:sz w:val="28"/>
          <w:szCs w:val="28"/>
        </w:rPr>
        <w:t>3</w:t>
      </w:r>
      <w:r w:rsidR="00D8494B">
        <w:t>-</w:t>
      </w:r>
      <w:r w:rsidR="00D8494B" w:rsidRPr="00D8494B">
        <w:rPr>
          <w:color w:val="0D0D0D" w:themeColor="text1" w:themeTint="F2"/>
          <w:sz w:val="20"/>
          <w:szCs w:val="20"/>
        </w:rPr>
        <w:t xml:space="preserve"> </w:t>
      </w:r>
      <w:r w:rsidR="00D8494B" w:rsidRPr="00695060">
        <w:rPr>
          <w:color w:val="0D0D0D" w:themeColor="text1" w:themeTint="F2"/>
          <w:sz w:val="20"/>
          <w:szCs w:val="20"/>
        </w:rPr>
        <w:t>United Nations Human settlements Program (UN-HABITAT); Planning sustainable cities: global report on human settlements 2009; Earth scan in the UK and USA; 2009</w:t>
      </w:r>
      <w:r w:rsidR="00D8494B" w:rsidRPr="00695060">
        <w:rPr>
          <w:rFonts w:cs="Arial"/>
          <w:color w:val="0D0D0D" w:themeColor="text1" w:themeTint="F2"/>
          <w:sz w:val="20"/>
          <w:szCs w:val="20"/>
          <w:rtl/>
        </w:rPr>
        <w:t>.</w:t>
      </w:r>
    </w:p>
    <w:p w14:paraId="58851A9D" w14:textId="77777777" w:rsidR="00D8494B" w:rsidRPr="00695060" w:rsidRDefault="00D8494B" w:rsidP="00D8494B">
      <w:pPr>
        <w:spacing w:after="0"/>
        <w:jc w:val="right"/>
        <w:rPr>
          <w:color w:val="0D0D0D" w:themeColor="text1" w:themeTint="F2"/>
          <w:sz w:val="20"/>
          <w:szCs w:val="20"/>
          <w:rtl/>
        </w:rPr>
      </w:pPr>
      <w:r w:rsidRPr="00695060">
        <w:rPr>
          <w:rFonts w:cs="Arial"/>
          <w:color w:val="0D0D0D" w:themeColor="text1" w:themeTint="F2"/>
          <w:sz w:val="20"/>
          <w:szCs w:val="20"/>
          <w:rtl/>
        </w:rPr>
        <w:tab/>
      </w:r>
      <w:r w:rsidRPr="00695060">
        <w:rPr>
          <w:color w:val="0D0D0D" w:themeColor="text1" w:themeTint="F2"/>
          <w:sz w:val="20"/>
          <w:szCs w:val="20"/>
        </w:rPr>
        <w:t xml:space="preserve">Chan, N. W., H. </w:t>
      </w:r>
      <w:proofErr w:type="spellStart"/>
      <w:r w:rsidRPr="00695060">
        <w:rPr>
          <w:color w:val="0D0D0D" w:themeColor="text1" w:themeTint="F2"/>
          <w:sz w:val="20"/>
          <w:szCs w:val="20"/>
        </w:rPr>
        <w:t>Imura</w:t>
      </w:r>
      <w:proofErr w:type="spellEnd"/>
      <w:r w:rsidRPr="00695060">
        <w:rPr>
          <w:color w:val="0D0D0D" w:themeColor="text1" w:themeTint="F2"/>
          <w:sz w:val="20"/>
          <w:szCs w:val="20"/>
        </w:rPr>
        <w:t>, et al., Eds. Sustainable Urban Development, Water Watch Penang &amp; Yokohama City University. 2016</w:t>
      </w:r>
    </w:p>
    <w:p w14:paraId="055ADDF8" w14:textId="77777777" w:rsidR="00D8494B" w:rsidRPr="00695060" w:rsidRDefault="00D8494B" w:rsidP="00D8494B">
      <w:pPr>
        <w:bidi w:val="0"/>
        <w:spacing w:after="0"/>
        <w:rPr>
          <w:color w:val="0D0D0D" w:themeColor="text1" w:themeTint="F2"/>
          <w:sz w:val="20"/>
          <w:szCs w:val="20"/>
          <w:rtl/>
        </w:rPr>
      </w:pPr>
      <w:r w:rsidRPr="00695060">
        <w:rPr>
          <w:color w:val="0D0D0D" w:themeColor="text1" w:themeTint="F2"/>
          <w:sz w:val="20"/>
          <w:szCs w:val="20"/>
        </w:rPr>
        <w:t>ARCADIS; Sustainable Cities Index 2015: Balancing the economic, social</w:t>
      </w:r>
      <w:r>
        <w:rPr>
          <w:color w:val="0D0D0D" w:themeColor="text1" w:themeTint="F2"/>
          <w:sz w:val="20"/>
          <w:szCs w:val="20"/>
        </w:rPr>
        <w:t>,</w:t>
      </w:r>
      <w:r w:rsidRPr="00695060">
        <w:rPr>
          <w:color w:val="0D0D0D" w:themeColor="text1" w:themeTint="F2"/>
          <w:sz w:val="20"/>
          <w:szCs w:val="20"/>
        </w:rPr>
        <w:t xml:space="preserve"> and environmental needs of the world’s leading cities; 2015. </w:t>
      </w:r>
      <w:r>
        <w:rPr>
          <w:color w:val="0D0D0D" w:themeColor="text1" w:themeTint="F2"/>
          <w:sz w:val="20"/>
          <w:szCs w:val="20"/>
        </w:rPr>
        <w:t>On</w:t>
      </w:r>
      <w:r w:rsidRPr="00695060">
        <w:rPr>
          <w:color w:val="0D0D0D" w:themeColor="text1" w:themeTint="F2"/>
          <w:sz w:val="20"/>
          <w:szCs w:val="20"/>
        </w:rPr>
        <w:t xml:space="preserve"> </w:t>
      </w:r>
      <w:r>
        <w:rPr>
          <w:color w:val="0D0D0D" w:themeColor="text1" w:themeTint="F2"/>
          <w:sz w:val="20"/>
          <w:szCs w:val="20"/>
        </w:rPr>
        <w:t xml:space="preserve">the </w:t>
      </w:r>
      <w:r w:rsidRPr="00695060">
        <w:rPr>
          <w:color w:val="0D0D0D" w:themeColor="text1" w:themeTint="F2"/>
          <w:sz w:val="20"/>
          <w:szCs w:val="20"/>
        </w:rPr>
        <w:t>website: www.arcadis.com/SCI2015</w:t>
      </w:r>
      <w:r w:rsidRPr="00695060">
        <w:rPr>
          <w:rFonts w:hint="cs"/>
          <w:color w:val="0D0D0D" w:themeColor="text1" w:themeTint="F2"/>
          <w:sz w:val="20"/>
          <w:szCs w:val="20"/>
          <w:rtl/>
        </w:rPr>
        <w:t>.</w:t>
      </w:r>
    </w:p>
    <w:p w14:paraId="3F71497F" w14:textId="0A0219E9" w:rsidR="00D8494B" w:rsidRPr="00D8494B" w:rsidRDefault="00D8494B" w:rsidP="00D8494B">
      <w:pPr>
        <w:pStyle w:val="NoSpacing"/>
        <w:bidi w:val="0"/>
        <w:rPr>
          <w:rFonts w:ascii="Simplified Arabic" w:hAnsi="Simplified Arabic" w:cs="Simplified Arabic"/>
          <w:b/>
          <w:bCs/>
          <w:sz w:val="28"/>
          <w:szCs w:val="28"/>
          <w:u w:val="thick"/>
          <w:rtl/>
          <w:lang w:bidi="ar-EG"/>
        </w:rPr>
      </w:pPr>
    </w:p>
    <w:p w14:paraId="2FC6FFD5" w14:textId="781D5451" w:rsidR="00FD1B08" w:rsidRDefault="00FD1B08" w:rsidP="00FD1B08">
      <w:pPr>
        <w:pStyle w:val="NoSpacing"/>
        <w:bidi w:val="0"/>
        <w:rPr>
          <w:rFonts w:ascii="Simplified Arabic" w:hAnsi="Simplified Arabic" w:cs="Simplified Arabic"/>
          <w:b/>
          <w:bCs/>
          <w:sz w:val="28"/>
          <w:szCs w:val="28"/>
          <w:lang w:bidi="ar-EG"/>
        </w:rPr>
      </w:pPr>
    </w:p>
    <w:p w14:paraId="062942CE" w14:textId="5BD9000B" w:rsidR="00695060" w:rsidRPr="009E1AD6" w:rsidRDefault="00695060" w:rsidP="009E1AD6">
      <w:pPr>
        <w:pStyle w:val="NoSpacing"/>
        <w:ind w:left="-218"/>
        <w:jc w:val="right"/>
        <w:rPr>
          <w:rFonts w:ascii="Simplified Arabic" w:hAnsi="Simplified Arabic" w:cs="Simplified Arabic"/>
          <w:b/>
          <w:bCs/>
          <w:sz w:val="28"/>
          <w:szCs w:val="28"/>
          <w:rtl/>
          <w:lang w:bidi="ar-EG"/>
        </w:rPr>
      </w:pPr>
      <w:r w:rsidRPr="00695060">
        <w:rPr>
          <w:rFonts w:hint="cs"/>
          <w:sz w:val="20"/>
          <w:szCs w:val="20"/>
          <w:rtl/>
        </w:rPr>
        <w:t xml:space="preserve"> </w:t>
      </w:r>
      <w:r w:rsidRPr="00695060">
        <w:rPr>
          <w:sz w:val="20"/>
          <w:szCs w:val="20"/>
          <w:rtl/>
        </w:rPr>
        <w:t xml:space="preserve"> </w:t>
      </w:r>
      <w:r w:rsidRPr="00695060">
        <w:rPr>
          <w:rFonts w:cs="Arial"/>
          <w:sz w:val="20"/>
          <w:szCs w:val="20"/>
          <w:rtl/>
        </w:rPr>
        <w:t>.</w:t>
      </w:r>
    </w:p>
    <w:p w14:paraId="77F492E7" w14:textId="77777777" w:rsidR="00695060" w:rsidRPr="00695060" w:rsidRDefault="00695060" w:rsidP="00695060">
      <w:pPr>
        <w:spacing w:after="0"/>
        <w:rPr>
          <w:sz w:val="2"/>
          <w:szCs w:val="2"/>
          <w:rtl/>
        </w:rPr>
      </w:pPr>
    </w:p>
    <w:p w14:paraId="7CB49F5A" w14:textId="77777777" w:rsidR="00695060" w:rsidRPr="00695060" w:rsidRDefault="00695060" w:rsidP="00695060">
      <w:pPr>
        <w:spacing w:after="0"/>
        <w:rPr>
          <w:sz w:val="20"/>
          <w:szCs w:val="20"/>
        </w:rPr>
      </w:pPr>
    </w:p>
    <w:p w14:paraId="0817EC0A" w14:textId="6F3BE7DE" w:rsidR="00695060" w:rsidRPr="00695060" w:rsidRDefault="009E1AD6" w:rsidP="00D8494B">
      <w:pPr>
        <w:pStyle w:val="NoSpacing"/>
        <w:bidi w:val="0"/>
        <w:rPr>
          <w:rFonts w:cs="Arial"/>
          <w:rtl/>
        </w:rPr>
      </w:pPr>
      <w:r>
        <w:rPr>
          <w:rFonts w:hint="cs"/>
          <w:rtl/>
        </w:rPr>
        <w:t xml:space="preserve"> </w:t>
      </w:r>
    </w:p>
    <w:p w14:paraId="03C0054C" w14:textId="77777777" w:rsidR="00695060" w:rsidRPr="00695060" w:rsidRDefault="00695060" w:rsidP="00695060">
      <w:pPr>
        <w:spacing w:after="0"/>
        <w:jc w:val="right"/>
        <w:rPr>
          <w:color w:val="0D0D0D" w:themeColor="text1" w:themeTint="F2"/>
          <w:sz w:val="20"/>
          <w:szCs w:val="20"/>
        </w:rPr>
      </w:pPr>
    </w:p>
    <w:p w14:paraId="7897D4D3" w14:textId="77777777" w:rsidR="00695060" w:rsidRPr="00695060" w:rsidRDefault="00695060" w:rsidP="00695060">
      <w:pPr>
        <w:spacing w:after="0"/>
        <w:rPr>
          <w:color w:val="0D0D0D" w:themeColor="text1" w:themeTint="F2"/>
          <w:sz w:val="2"/>
          <w:szCs w:val="2"/>
          <w:lang w:bidi="ar-EG"/>
        </w:rPr>
      </w:pPr>
      <w:r w:rsidRPr="00695060">
        <w:rPr>
          <w:color w:val="0D0D0D" w:themeColor="text1" w:themeTint="F2"/>
          <w:sz w:val="20"/>
          <w:szCs w:val="20"/>
          <w:rtl/>
        </w:rPr>
        <w:t xml:space="preserve"> </w:t>
      </w:r>
    </w:p>
    <w:p w14:paraId="0274FFE6" w14:textId="77777777" w:rsidR="00695060" w:rsidRPr="00695060" w:rsidRDefault="00695060" w:rsidP="00695060">
      <w:pPr>
        <w:rPr>
          <w:rFonts w:cs="Arial"/>
          <w:rtl/>
        </w:rPr>
      </w:pPr>
    </w:p>
    <w:sectPr w:rsidR="00695060" w:rsidRPr="00695060" w:rsidSect="001B627E">
      <w:headerReference w:type="default" r:id="rId12"/>
      <w:footerReference w:type="default" r:id="rId13"/>
      <w:endnotePr>
        <w:numFmt w:val="decimal"/>
      </w:endnotePr>
      <w:pgSz w:w="11906" w:h="16838" w:code="9"/>
      <w:pgMar w:top="1560"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B6185" w14:textId="77777777" w:rsidR="00E61A95" w:rsidRDefault="00E61A95" w:rsidP="007D2A2C">
      <w:pPr>
        <w:spacing w:after="0"/>
      </w:pPr>
      <w:r>
        <w:separator/>
      </w:r>
    </w:p>
  </w:endnote>
  <w:endnote w:type="continuationSeparator" w:id="0">
    <w:p w14:paraId="5FEA7CD2" w14:textId="77777777" w:rsidR="00E61A95" w:rsidRDefault="00E61A95" w:rsidP="007D2A2C">
      <w:pPr>
        <w:spacing w:after="0"/>
      </w:pPr>
      <w:r>
        <w:continuationSeparator/>
      </w:r>
    </w:p>
  </w:endnote>
  <w:endnote w:id="1">
    <w:p w14:paraId="7918E82F" w14:textId="23F9F460" w:rsidR="00735CF1" w:rsidRDefault="00735CF1">
      <w:pPr>
        <w:pStyle w:val="EndnoteText"/>
        <w:rPr>
          <w:lang w:bidi="ar-EG"/>
        </w:rPr>
      </w:pPr>
    </w:p>
  </w:endnote>
  <w:endnote w:id="2">
    <w:p w14:paraId="59E22AA3" w14:textId="3E83681C" w:rsidR="00695060" w:rsidRDefault="00695060" w:rsidP="00363B32">
      <w:pPr>
        <w:pStyle w:val="EndnoteText"/>
        <w:rPr>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695060" w:rsidRPr="004C74E8" w:rsidRDefault="00695060">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256BB">
          <w:rPr>
            <w:rFonts w:ascii="Simplified Arabic" w:hAnsi="Simplified Arabic" w:cs="Simplified Arabic"/>
            <w:noProof/>
            <w:rtl/>
          </w:rPr>
          <w:t>32</w:t>
        </w:r>
        <w:r w:rsidRPr="004C74E8">
          <w:rPr>
            <w:rFonts w:ascii="Simplified Arabic" w:hAnsi="Simplified Arabic" w:cs="Simplified Arabic"/>
            <w:noProof/>
          </w:rPr>
          <w:fldChar w:fldCharType="end"/>
        </w:r>
      </w:p>
    </w:sdtContent>
  </w:sdt>
  <w:p w14:paraId="1A227CD4" w14:textId="77777777" w:rsidR="00695060" w:rsidRPr="00086687" w:rsidRDefault="00695060"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9426E" w14:textId="77777777" w:rsidR="00E61A95" w:rsidRDefault="00E61A95" w:rsidP="007D2A2C">
      <w:pPr>
        <w:spacing w:after="0"/>
      </w:pPr>
      <w:r>
        <w:separator/>
      </w:r>
    </w:p>
  </w:footnote>
  <w:footnote w:type="continuationSeparator" w:id="0">
    <w:p w14:paraId="619586A8" w14:textId="77777777" w:rsidR="00E61A95" w:rsidRDefault="00E61A95" w:rsidP="007D2A2C">
      <w:pPr>
        <w:spacing w:after="0"/>
      </w:pPr>
      <w:r>
        <w:continuationSeparator/>
      </w:r>
    </w:p>
  </w:footnote>
  <w:footnote w:id="1">
    <w:p w14:paraId="6DCA429D" w14:textId="7C8D4A1F" w:rsidR="00695060" w:rsidRDefault="00695060" w:rsidP="00F34EB8">
      <w:pPr>
        <w:pStyle w:val="FootnoteText"/>
        <w:rPr>
          <w:rtl/>
        </w:rPr>
      </w:pPr>
      <w:r w:rsidRPr="00F34EB8">
        <w:rPr>
          <w:rStyle w:val="FootnoteReference"/>
          <w:vertAlign w:val="baseline"/>
        </w:rPr>
        <w:footnoteRef/>
      </w:r>
      <w:r w:rsidRPr="00F34EB8">
        <w:rPr>
          <w:rtl/>
        </w:rPr>
        <w:t xml:space="preserve"> </w:t>
      </w:r>
      <w:r w:rsidRPr="00F34EB8">
        <w:rPr>
          <w:rFonts w:hint="cs"/>
          <w:rtl/>
        </w:rPr>
        <w:t>-</w:t>
      </w:r>
      <w:r>
        <w:rPr>
          <w:rFonts w:hint="cs"/>
          <w:rtl/>
        </w:rPr>
        <w:t xml:space="preserve"> </w:t>
      </w:r>
      <w:r>
        <w:rPr>
          <w:rFonts w:cs="Arial"/>
          <w:rtl/>
        </w:rPr>
        <w:t xml:space="preserve">معلومات عن تنمية مستدامة على موقع </w:t>
      </w:r>
      <w:r>
        <w:t>psh.techlib.cz". psh.techlib.cz</w:t>
      </w:r>
      <w:r>
        <w:rPr>
          <w:rFonts w:cs="Arial"/>
          <w:rtl/>
        </w:rPr>
        <w:t>. مؤرشف من الأصل في 20 ديسمبر 2019.</w:t>
      </w:r>
    </w:p>
    <w:p w14:paraId="25BF2C00" w14:textId="3369CA93" w:rsidR="00695060" w:rsidRDefault="00695060" w:rsidP="00F34EB8">
      <w:pPr>
        <w:pStyle w:val="FootnoteText"/>
        <w:rPr>
          <w:rtl/>
        </w:rPr>
      </w:pPr>
      <w:r>
        <w:rPr>
          <w:rFonts w:cs="Arial"/>
          <w:rtl/>
        </w:rPr>
        <w:t xml:space="preserve">معلومات عن تنمية مستدامة على موقع </w:t>
      </w:r>
      <w:r>
        <w:t>id.ndl.go.jp". id.ndl.go.jp</w:t>
      </w:r>
      <w:r>
        <w:rPr>
          <w:rFonts w:cs="Arial"/>
          <w:rtl/>
        </w:rPr>
        <w:t>. مؤرشف من الأصل في 21 مارس 2020.</w:t>
      </w:r>
    </w:p>
    <w:p w14:paraId="05BBD583" w14:textId="4339A69A" w:rsidR="00695060" w:rsidRDefault="00DD4794" w:rsidP="00F34EB8">
      <w:pPr>
        <w:pStyle w:val="FootnoteText"/>
      </w:pPr>
      <w:r>
        <w:rPr>
          <w:rFonts w:cs="Arial" w:hint="cs"/>
          <w:rtl/>
        </w:rPr>
        <w:t>معلو</w:t>
      </w:r>
      <w:r w:rsidR="00695060">
        <w:rPr>
          <w:rFonts w:cs="Arial"/>
          <w:rtl/>
        </w:rPr>
        <w:t xml:space="preserve">مات عن تنمية مستدامة على موقع </w:t>
      </w:r>
      <w:r w:rsidR="00695060">
        <w:t>universalis.fr". universalis.fr</w:t>
      </w:r>
      <w:r w:rsidR="00695060">
        <w:rPr>
          <w:rFonts w:cs="Arial"/>
          <w:rtl/>
        </w:rPr>
        <w:t>. مؤرشف من الأصل في 21 أبريل 2019.</w:t>
      </w:r>
    </w:p>
  </w:footnote>
  <w:footnote w:id="2">
    <w:p w14:paraId="262FCF79" w14:textId="49466E75" w:rsidR="00E144CE" w:rsidRDefault="00E144CE">
      <w:pPr>
        <w:pStyle w:val="FootnoteText"/>
        <w:rPr>
          <w:lang w:bidi="ar-EG"/>
        </w:rPr>
      </w:pPr>
      <w:r>
        <w:rPr>
          <w:rStyle w:val="FootnoteReference"/>
        </w:rPr>
        <w:footnoteRef/>
      </w:r>
      <w:r>
        <w:rPr>
          <w:rtl/>
        </w:rPr>
        <w:t xml:space="preserve"> </w:t>
      </w:r>
      <w:r w:rsidR="007E6711">
        <w:rPr>
          <w:rFonts w:hint="cs"/>
          <w:rtl/>
        </w:rPr>
        <w:t xml:space="preserve">- دليل مرجعي حول </w:t>
      </w:r>
      <w:r w:rsidR="00F153A3">
        <w:rPr>
          <w:rFonts w:hint="cs"/>
          <w:rtl/>
        </w:rPr>
        <w:t>خطة التنمية المستدامة لعام 2030</w:t>
      </w:r>
      <w:r w:rsidR="0025641F">
        <w:rPr>
          <w:rFonts w:hint="cs"/>
          <w:rtl/>
        </w:rPr>
        <w:t>،مجموعة الأمم المتحدة للتنمية المستدامة ،</w:t>
      </w:r>
      <w:r w:rsidR="00AC5C42">
        <w:rPr>
          <w:rFonts w:hint="cs"/>
          <w:rtl/>
        </w:rPr>
        <w:t>2020</w:t>
      </w:r>
      <w:r w:rsidR="00AD1469">
        <w:rPr>
          <w:rFonts w:hint="cs"/>
          <w:rtl/>
        </w:rPr>
        <w:t>.</w:t>
      </w:r>
    </w:p>
  </w:footnote>
  <w:footnote w:id="3">
    <w:p w14:paraId="34E74D17" w14:textId="70E287E9" w:rsidR="00AD1469" w:rsidRDefault="00AD1469">
      <w:pPr>
        <w:pStyle w:val="FootnoteText"/>
        <w:rPr>
          <w:lang w:bidi="ar-EG"/>
        </w:rPr>
      </w:pPr>
      <w:r>
        <w:rPr>
          <w:rStyle w:val="FootnoteReference"/>
        </w:rPr>
        <w:footnoteRef/>
      </w:r>
      <w:r>
        <w:rPr>
          <w:rtl/>
        </w:rPr>
        <w:t xml:space="preserve"> </w:t>
      </w:r>
      <w:r w:rsidR="00BE7984">
        <w:rPr>
          <w:rFonts w:hint="cs"/>
          <w:rtl/>
        </w:rPr>
        <w:t>- ت</w:t>
      </w:r>
      <w:r w:rsidR="00BE7984">
        <w:rPr>
          <w:rtl/>
        </w:rPr>
        <w:t>قرير الممثل الخاص ل</w:t>
      </w:r>
      <w:r w:rsidR="00BE7984">
        <w:rPr>
          <w:rFonts w:hint="cs"/>
          <w:rtl/>
        </w:rPr>
        <w:t>لأمين</w:t>
      </w:r>
      <w:r w:rsidR="00BE7984">
        <w:rPr>
          <w:rtl/>
        </w:rPr>
        <w:t xml:space="preserve"> العام المعني بمسألة حقوق ا</w:t>
      </w:r>
      <w:r w:rsidR="00B64973">
        <w:rPr>
          <w:rFonts w:hint="cs"/>
          <w:rtl/>
        </w:rPr>
        <w:t>لإنسان</w:t>
      </w:r>
      <w:r w:rsidR="00BE7984">
        <w:rPr>
          <w:rtl/>
        </w:rPr>
        <w:t xml:space="preserve"> والشركات عبر الوطنية وغيرها من مؤسسات األعمال، جون روغي </w:t>
      </w:r>
      <w:r w:rsidR="00BE7984">
        <w:rPr>
          <w:rFonts w:hint="cs"/>
          <w:rtl/>
        </w:rPr>
        <w:t>(</w:t>
      </w:r>
      <w:r w:rsidR="00BE7984">
        <w:rPr>
          <w:rtl/>
        </w:rPr>
        <w:t>31/17</w:t>
      </w:r>
      <w:r w:rsidR="00BE7984">
        <w:t xml:space="preserve">/HRC/A </w:t>
      </w:r>
      <w:r w:rsidR="00BE7984">
        <w:rPr>
          <w:rtl/>
        </w:rPr>
        <w:t>،المرفق</w:t>
      </w:r>
      <w:r w:rsidR="00BE7984">
        <w:t>(</w:t>
      </w:r>
      <w:r w:rsidR="000B1D7C">
        <w:t>2020</w:t>
      </w:r>
      <w:r w:rsidR="00BE7984">
        <w:t>.</w:t>
      </w:r>
    </w:p>
  </w:footnote>
  <w:footnote w:id="4">
    <w:p w14:paraId="12F14969" w14:textId="022EC9F5" w:rsidR="00AA3F30" w:rsidRDefault="000B1D7C" w:rsidP="00AA3F30">
      <w:pPr>
        <w:pStyle w:val="FootnoteText"/>
        <w:rPr>
          <w:rtl/>
        </w:rPr>
      </w:pPr>
      <w:r>
        <w:rPr>
          <w:rStyle w:val="FootnoteReference"/>
        </w:rPr>
        <w:footnoteRef/>
      </w:r>
      <w:r w:rsidR="00AA3F30">
        <w:rPr>
          <w:rFonts w:hint="cs"/>
          <w:rtl/>
        </w:rPr>
        <w:t xml:space="preserve">- موقع برنامج الأمم المتحدة الإنمائى للتنمية المستدامة </w:t>
      </w:r>
      <w:r w:rsidR="00AA3F30" w:rsidRPr="00AA3F30">
        <w:t>https://www.eg.undp.org/content/egypt/ar/home/sustainable-development-goals.html</w:t>
      </w:r>
      <w:r w:rsidR="00AA3F30">
        <w:rPr>
          <w:rFonts w:hint="cs"/>
          <w:rtl/>
        </w:rPr>
        <w:t>.</w:t>
      </w:r>
    </w:p>
  </w:footnote>
  <w:footnote w:id="5">
    <w:p w14:paraId="2E7CB2BD" w14:textId="73F810E2" w:rsidR="00B64973" w:rsidRDefault="00B64973">
      <w:pPr>
        <w:pStyle w:val="FootnoteText"/>
        <w:rPr>
          <w:lang w:bidi="ar-EG"/>
        </w:rPr>
      </w:pPr>
      <w:r>
        <w:rPr>
          <w:rStyle w:val="FootnoteReference"/>
        </w:rPr>
        <w:footnoteRef/>
      </w:r>
      <w:r>
        <w:rPr>
          <w:rtl/>
        </w:rPr>
        <w:t xml:space="preserve"> </w:t>
      </w:r>
      <w:r w:rsidR="00FC74BD">
        <w:rPr>
          <w:rFonts w:hint="cs"/>
          <w:rtl/>
          <w:lang w:bidi="ar-EG"/>
        </w:rPr>
        <w:t>- التقرير الخامس، منظمة العمل الدولية جنيف ،</w:t>
      </w:r>
      <w:r w:rsidR="00192C55">
        <w:rPr>
          <w:rFonts w:hint="cs"/>
          <w:rtl/>
          <w:lang w:bidi="ar-EG"/>
        </w:rPr>
        <w:t>التنمية المستدامة والعمل اللائق والوظائف الخضراء ،الدورة 102،2013</w:t>
      </w:r>
    </w:p>
  </w:footnote>
  <w:footnote w:id="6">
    <w:p w14:paraId="11E55A04" w14:textId="41F8DFE5" w:rsidR="00695060" w:rsidRDefault="00695060" w:rsidP="00C07029">
      <w:pPr>
        <w:pStyle w:val="EndnoteText"/>
        <w:bidi w:val="0"/>
        <w:rPr>
          <w:rtl/>
        </w:rPr>
      </w:pPr>
      <w:r w:rsidRPr="00C07029">
        <w:rPr>
          <w:rStyle w:val="FootnoteReference"/>
          <w:vertAlign w:val="baseline"/>
        </w:rPr>
        <w:footnoteRef/>
      </w:r>
      <w:r w:rsidRPr="00C07029">
        <w:rPr>
          <w:rtl/>
        </w:rPr>
        <w:t xml:space="preserve"> </w:t>
      </w:r>
      <w:r>
        <w:rPr>
          <w:rFonts w:hint="cs"/>
          <w:rtl/>
        </w:rPr>
        <w:t xml:space="preserve">- </w:t>
      </w:r>
      <w:r>
        <w:rPr>
          <w:rtl/>
        </w:rPr>
        <w:t xml:space="preserve"> </w:t>
      </w:r>
      <w:r>
        <w:t>Del'Era, Claudio; Landoni, Paolo (June 2014). "Living Lab: A Methodology between User Centered Design and Participatory Design". Creativity &amp; Innovation Management. 23 (2): 137–154. doi:10.1111/caim.12061</w:t>
      </w:r>
      <w:r>
        <w:rPr>
          <w:rFonts w:cs="Arial"/>
          <w:rtl/>
        </w:rPr>
        <w:t xml:space="preserve">. </w:t>
      </w:r>
      <w:r>
        <w:rPr>
          <w:rFonts w:cs="Arial" w:hint="cs"/>
          <w:rtl/>
        </w:rPr>
        <w:t>مؤرشف</w:t>
      </w:r>
      <w:r>
        <w:rPr>
          <w:rFonts w:cs="Arial"/>
          <w:rtl/>
        </w:rPr>
        <w:t xml:space="preserve"> </w:t>
      </w:r>
      <w:r>
        <w:rPr>
          <w:rFonts w:cs="Arial" w:hint="cs"/>
          <w:rtl/>
        </w:rPr>
        <w:t>من</w:t>
      </w:r>
      <w:r>
        <w:rPr>
          <w:rFonts w:cs="Arial"/>
          <w:rtl/>
        </w:rPr>
        <w:t xml:space="preserve"> </w:t>
      </w:r>
      <w:r>
        <w:rPr>
          <w:rFonts w:cs="Arial" w:hint="cs"/>
          <w:rtl/>
        </w:rPr>
        <w:t>الأصل</w:t>
      </w:r>
      <w:r>
        <w:rPr>
          <w:rFonts w:cs="Arial"/>
          <w:rtl/>
        </w:rPr>
        <w:t xml:space="preserve"> </w:t>
      </w:r>
      <w:r>
        <w:rPr>
          <w:rFonts w:cs="Arial" w:hint="cs"/>
          <w:rtl/>
        </w:rPr>
        <w:t>في</w:t>
      </w:r>
      <w:r>
        <w:rPr>
          <w:rFonts w:cs="Arial"/>
          <w:rtl/>
        </w:rPr>
        <w:t xml:space="preserve"> 06 </w:t>
      </w:r>
      <w:r>
        <w:rPr>
          <w:rFonts w:cs="Arial" w:hint="cs"/>
          <w:rtl/>
        </w:rPr>
        <w:t>أبريل</w:t>
      </w:r>
      <w:r>
        <w:rPr>
          <w:rFonts w:cs="Arial"/>
          <w:rtl/>
        </w:rPr>
        <w:t xml:space="preserve"> 2020 – </w:t>
      </w:r>
      <w:r>
        <w:rPr>
          <w:rFonts w:cs="Arial" w:hint="cs"/>
          <w:rtl/>
        </w:rPr>
        <w:t>عبر</w:t>
      </w:r>
      <w:r>
        <w:rPr>
          <w:rFonts w:cs="Arial"/>
          <w:rtl/>
        </w:rPr>
        <w:t xml:space="preserve"> </w:t>
      </w:r>
      <w:r>
        <w:t>EBSCOhost</w:t>
      </w:r>
      <w:r>
        <w:rPr>
          <w:rFonts w:cs="Arial"/>
          <w:rtl/>
        </w:rPr>
        <w:t>.</w:t>
      </w:r>
    </w:p>
    <w:p w14:paraId="26BB0DEB" w14:textId="77777777" w:rsidR="00695060" w:rsidRPr="00730EF5" w:rsidRDefault="00695060" w:rsidP="00C07029">
      <w:pPr>
        <w:pStyle w:val="EndnoteText"/>
        <w:rPr>
          <w:sz w:val="2"/>
          <w:szCs w:val="2"/>
          <w:rtl/>
        </w:rPr>
      </w:pPr>
    </w:p>
    <w:p w14:paraId="7C8B4C1D" w14:textId="408A78DD" w:rsidR="00695060" w:rsidRPr="00C07029" w:rsidRDefault="00695060">
      <w:pPr>
        <w:pStyle w:val="FootnoteText"/>
      </w:pPr>
    </w:p>
  </w:footnote>
  <w:footnote w:id="7">
    <w:p w14:paraId="258FCF0E" w14:textId="5216278E" w:rsidR="00695060" w:rsidRPr="00730EF5" w:rsidRDefault="00695060" w:rsidP="00730EF5">
      <w:pPr>
        <w:pStyle w:val="FootnoteText"/>
        <w:bidi w:val="0"/>
        <w:jc w:val="both"/>
      </w:pPr>
      <w:r w:rsidRPr="00730EF5">
        <w:rPr>
          <w:rStyle w:val="FootnoteReference"/>
          <w:vertAlign w:val="baseline"/>
        </w:rPr>
        <w:footnoteRef/>
      </w:r>
      <w:r w:rsidRPr="00730EF5">
        <w:rPr>
          <w:rtl/>
        </w:rPr>
        <w:t xml:space="preserve"> </w:t>
      </w:r>
      <w:r>
        <w:rPr>
          <w:rFonts w:hint="cs"/>
          <w:rtl/>
        </w:rPr>
        <w:t>-</w:t>
      </w:r>
      <w:r w:rsidRPr="00730EF5">
        <w:t xml:space="preserve">( ) living Planet Report 2006" (PDF). </w:t>
      </w:r>
      <w:r w:rsidRPr="00730EF5">
        <w:rPr>
          <w:rFonts w:cs="Arial"/>
          <w:rtl/>
        </w:rPr>
        <w:t>الصندوق العالمي للطبيعة, جمعية علم الحيوان في لندن</w:t>
      </w:r>
      <w:r w:rsidRPr="00730EF5">
        <w:t xml:space="preserve">, Global Footprint Network. 24 October 2006. </w:t>
      </w:r>
      <w:r w:rsidRPr="00730EF5">
        <w:rPr>
          <w:rFonts w:cs="Arial"/>
          <w:rtl/>
        </w:rPr>
        <w:t>صفحة 19. مؤرشف من الأصل</w:t>
      </w:r>
      <w:r w:rsidRPr="00730EF5">
        <w:t xml:space="preserve"> (PDF) </w:t>
      </w:r>
      <w:r w:rsidRPr="00730EF5">
        <w:rPr>
          <w:rFonts w:cs="Arial"/>
          <w:rtl/>
        </w:rPr>
        <w:t>في 11 مايو 2020. اطلع عليه بتاريخ 18 أغسطس 2012</w:t>
      </w:r>
      <w:r w:rsidRPr="00730EF5">
        <w:t xml:space="preserve">. ; World failing on sustainable development </w:t>
      </w:r>
      <w:r w:rsidRPr="00730EF5">
        <w:rPr>
          <w:rFonts w:cs="Arial"/>
          <w:rtl/>
        </w:rPr>
        <w:t>نسخة محفوظة 9</w:t>
      </w:r>
      <w:r w:rsidRPr="00730EF5">
        <w:t xml:space="preserve"> February 2014 </w:t>
      </w:r>
      <w:r w:rsidRPr="00730EF5">
        <w:rPr>
          <w:rFonts w:cs="Arial"/>
          <w:rtl/>
        </w:rPr>
        <w:t>على موقع واي باك مشين</w:t>
      </w:r>
      <w:r w:rsidRPr="00730EF5">
        <w:t>.</w:t>
      </w:r>
    </w:p>
  </w:footnote>
  <w:footnote w:id="8">
    <w:p w14:paraId="0781F58D" w14:textId="39F104F2" w:rsidR="00695060" w:rsidRPr="00DD2D23" w:rsidRDefault="00695060" w:rsidP="007510E2">
      <w:pPr>
        <w:pStyle w:val="FootnoteText"/>
        <w:jc w:val="both"/>
        <w:rPr>
          <w:rFonts w:ascii="Simplified Arabic" w:hAnsi="Simplified Arabic" w:cs="Simplified Arabic"/>
          <w:lang w:bidi="ar-EG"/>
        </w:rPr>
      </w:pPr>
      <w:r w:rsidRPr="00DD2D23">
        <w:rPr>
          <w:rFonts w:ascii="Simplified Arabic" w:hAnsi="Simplified Arabic" w:cs="Simplified Arabic"/>
          <w:sz w:val="22"/>
          <w:szCs w:val="22"/>
          <w:rtl/>
        </w:rPr>
        <w:t xml:space="preserve"> </w:t>
      </w:r>
      <w:r w:rsidRPr="00DD2D23">
        <w:rPr>
          <w:rStyle w:val="FootnoteReference"/>
          <w:rFonts w:ascii="Simplified Arabic" w:hAnsi="Simplified Arabic" w:cs="Simplified Arabic"/>
          <w:sz w:val="22"/>
          <w:szCs w:val="22"/>
          <w:vertAlign w:val="baseline"/>
        </w:rPr>
        <w:footnoteRef/>
      </w:r>
      <w:r w:rsidRPr="00DD2D23">
        <w:rPr>
          <w:rFonts w:ascii="Simplified Arabic" w:hAnsi="Simplified Arabic" w:cs="Simplified Arabic"/>
          <w:sz w:val="22"/>
          <w:szCs w:val="22"/>
          <w:rtl/>
        </w:rPr>
        <w:t xml:space="preserve"> - </w:t>
      </w:r>
      <w:bookmarkStart w:id="1" w:name="_Hlk103073653"/>
      <w:r w:rsidRPr="00DD2D23">
        <w:rPr>
          <w:rFonts w:ascii="Simplified Arabic" w:hAnsi="Simplified Arabic" w:cs="Simplified Arabic"/>
          <w:sz w:val="22"/>
          <w:szCs w:val="22"/>
          <w:rtl/>
        </w:rPr>
        <w:t xml:space="preserve">حسام قطب الغراب، </w:t>
      </w:r>
      <w:r w:rsidRPr="0097194E">
        <w:rPr>
          <w:rFonts w:ascii="Simplified Arabic" w:hAnsi="Simplified Arabic" w:cs="Simplified Arabic"/>
          <w:sz w:val="22"/>
          <w:szCs w:val="22"/>
          <w:rtl/>
        </w:rPr>
        <w:t>عام</w:t>
      </w:r>
      <w:r w:rsidR="00937B20" w:rsidRPr="0097194E">
        <w:rPr>
          <w:rFonts w:ascii="Simplified Arabic" w:hAnsi="Simplified Arabic" w:cs="Simplified Arabic" w:hint="cs"/>
          <w:sz w:val="22"/>
          <w:szCs w:val="22"/>
          <w:rtl/>
        </w:rPr>
        <w:t>2018</w:t>
      </w:r>
      <w:r w:rsidRPr="00DD2D23">
        <w:rPr>
          <w:rFonts w:ascii="Simplified Arabic" w:hAnsi="Simplified Arabic" w:cs="Simplified Arabic"/>
          <w:sz w:val="22"/>
          <w:szCs w:val="22"/>
          <w:rtl/>
        </w:rPr>
        <w:t xml:space="preserve"> ،</w:t>
      </w:r>
      <w:r w:rsidRPr="00DD2D23">
        <w:rPr>
          <w:rFonts w:ascii="Simplified Arabic" w:hAnsi="Simplified Arabic" w:cs="Simplified Arabic"/>
          <w:sz w:val="22"/>
          <w:szCs w:val="22"/>
          <w:rtl/>
          <w:lang w:bidi="ar-EG"/>
        </w:rPr>
        <w:t xml:space="preserve"> استدامة المدن </w:t>
      </w:r>
      <w:r w:rsidR="00937B20">
        <w:rPr>
          <w:rFonts w:ascii="Simplified Arabic" w:hAnsi="Simplified Arabic" w:cs="Simplified Arabic" w:hint="cs"/>
          <w:sz w:val="22"/>
          <w:szCs w:val="22"/>
          <w:rtl/>
          <w:lang w:bidi="ar-EG"/>
        </w:rPr>
        <w:t>"</w:t>
      </w:r>
      <w:r w:rsidRPr="00DD2D23">
        <w:rPr>
          <w:rFonts w:ascii="Simplified Arabic" w:hAnsi="Simplified Arabic" w:cs="Simplified Arabic"/>
          <w:sz w:val="22"/>
          <w:szCs w:val="22"/>
          <w:rtl/>
          <w:lang w:bidi="ar-EG"/>
        </w:rPr>
        <w:t>ا</w:t>
      </w:r>
      <w:r w:rsidR="00937B20">
        <w:rPr>
          <w:rFonts w:ascii="Simplified Arabic" w:hAnsi="Simplified Arabic" w:cs="Simplified Arabic" w:hint="cs"/>
          <w:sz w:val="22"/>
          <w:szCs w:val="22"/>
          <w:rtl/>
          <w:lang w:bidi="ar-EG"/>
        </w:rPr>
        <w:t>لمدن ا</w:t>
      </w:r>
      <w:r w:rsidRPr="00DD2D23">
        <w:rPr>
          <w:rFonts w:ascii="Simplified Arabic" w:hAnsi="Simplified Arabic" w:cs="Simplified Arabic"/>
          <w:sz w:val="22"/>
          <w:szCs w:val="22"/>
          <w:rtl/>
          <w:lang w:bidi="ar-EG"/>
        </w:rPr>
        <w:t>لمستدامة في الدول النامية</w:t>
      </w:r>
      <w:r w:rsidR="00937B20">
        <w:rPr>
          <w:rFonts w:ascii="Simplified Arabic" w:hAnsi="Simplified Arabic" w:cs="Simplified Arabic" w:hint="cs"/>
          <w:sz w:val="22"/>
          <w:szCs w:val="22"/>
          <w:rtl/>
          <w:lang w:bidi="ar-EG"/>
        </w:rPr>
        <w:t>-</w:t>
      </w:r>
      <w:r w:rsidRPr="00DD2D23">
        <w:rPr>
          <w:rFonts w:ascii="Simplified Arabic" w:hAnsi="Simplified Arabic" w:cs="Simplified Arabic"/>
          <w:sz w:val="22"/>
          <w:szCs w:val="22"/>
          <w:rtl/>
          <w:lang w:bidi="ar-EG"/>
        </w:rPr>
        <w:t xml:space="preserve"> التحديات والأطر العامة للحلول،</w:t>
      </w:r>
      <w:r w:rsidRPr="00DD2D23">
        <w:rPr>
          <w:rFonts w:ascii="Simplified Arabic" w:hAnsi="Simplified Arabic" w:cs="Simplified Arabic"/>
          <w:sz w:val="22"/>
          <w:szCs w:val="22"/>
          <w:rtl/>
        </w:rPr>
        <w:t xml:space="preserve"> </w:t>
      </w:r>
      <w:r w:rsidR="00937B20">
        <w:rPr>
          <w:rStyle w:val="Strong"/>
          <w:rFonts w:ascii="Arial" w:hAnsi="Arial" w:cs="Arial"/>
          <w:color w:val="333333"/>
        </w:rPr>
        <w:t>Journal of Engineering Sciences (JES)</w:t>
      </w:r>
      <w:r w:rsidR="00937B20" w:rsidRPr="00937B20">
        <w:rPr>
          <w:rFonts w:ascii="Roboto" w:hAnsi="Roboto"/>
          <w:color w:val="333333"/>
          <w:shd w:val="clear" w:color="auto" w:fill="FFFFFF"/>
        </w:rPr>
        <w:t xml:space="preserve"> </w:t>
      </w:r>
      <w:r w:rsidR="00937B20">
        <w:rPr>
          <w:rFonts w:ascii="Roboto" w:hAnsi="Roboto"/>
          <w:color w:val="333333"/>
          <w:shd w:val="clear" w:color="auto" w:fill="FFFFFF"/>
        </w:rPr>
        <w:t>Faculty of Engineering - Assiut University</w:t>
      </w:r>
      <w:bookmarkEnd w:id="1"/>
      <w:r w:rsidR="00937B20">
        <w:rPr>
          <w:rStyle w:val="Strong"/>
          <w:rFonts w:ascii="Arial" w:hAnsi="Arial" w:cs="Arial" w:hint="cs"/>
          <w:color w:val="333333"/>
          <w:rtl/>
        </w:rPr>
        <w:t xml:space="preserve"> </w:t>
      </w:r>
    </w:p>
  </w:footnote>
  <w:footnote w:id="9">
    <w:p w14:paraId="7014C5C5" w14:textId="6E57913A" w:rsidR="00695060" w:rsidRPr="00DD2D23" w:rsidRDefault="00695060" w:rsidP="004652A2">
      <w:pPr>
        <w:pStyle w:val="FootnoteText"/>
        <w:jc w:val="both"/>
        <w:rPr>
          <w:rFonts w:ascii="Simplified Arabic" w:hAnsi="Simplified Arabic" w:cs="Simplified Arabic"/>
          <w:color w:val="FF0000"/>
          <w:lang w:bidi="ar-EG"/>
        </w:rPr>
      </w:pPr>
      <w:r w:rsidRPr="00DD2D23">
        <w:rPr>
          <w:rStyle w:val="FootnoteReference"/>
          <w:rFonts w:ascii="Simplified Arabic" w:hAnsi="Simplified Arabic" w:cs="Simplified Arabic"/>
          <w:sz w:val="22"/>
          <w:szCs w:val="22"/>
          <w:vertAlign w:val="baseline"/>
        </w:rPr>
        <w:footnoteRef/>
      </w:r>
      <w:r w:rsidRPr="00DD2D23">
        <w:rPr>
          <w:rFonts w:ascii="Simplified Arabic" w:hAnsi="Simplified Arabic" w:cs="Simplified Arabic"/>
          <w:sz w:val="22"/>
          <w:szCs w:val="22"/>
          <w:rtl/>
        </w:rPr>
        <w:t xml:space="preserve"> - </w:t>
      </w:r>
      <w:bookmarkStart w:id="2" w:name="_Hlk103073715"/>
      <w:r w:rsidRPr="00DD2D23">
        <w:rPr>
          <w:rFonts w:ascii="Simplified Arabic" w:hAnsi="Simplified Arabic" w:cs="Simplified Arabic"/>
          <w:sz w:val="22"/>
          <w:szCs w:val="22"/>
          <w:rtl/>
        </w:rPr>
        <w:t>غالب محمود حسين السالم، عام،  واقع وإمكانيات التنمية المستدامة للمجتمعات المحلية في منطقة طوباس،</w:t>
      </w:r>
      <w:r w:rsidR="00937B20" w:rsidRPr="00937B20">
        <w:rPr>
          <w:rtl/>
        </w:rPr>
        <w:t xml:space="preserve"> </w:t>
      </w:r>
      <w:r w:rsidR="00937B20">
        <w:rPr>
          <w:rtl/>
        </w:rPr>
        <w:t>قدمت هذه الأطروحة استكمالاً لمتطلبات درجة الماجستير في التخطيط الحضري والإقليمي بكلية الدراسات العليا في جامعة النجاح الوطنية في نابلس، فلسطين</w:t>
      </w:r>
      <w:r w:rsidR="00937B20">
        <w:t>. 2008</w:t>
      </w:r>
      <w:r w:rsidR="00937B20">
        <w:rPr>
          <w:rtl/>
        </w:rPr>
        <w:t>م</w:t>
      </w:r>
      <w:r w:rsidRPr="00DD2D23">
        <w:rPr>
          <w:rFonts w:ascii="Simplified Arabic" w:hAnsi="Simplified Arabic" w:cs="Simplified Arabic"/>
          <w:sz w:val="22"/>
          <w:szCs w:val="22"/>
          <w:rtl/>
        </w:rPr>
        <w:t xml:space="preserve"> </w:t>
      </w:r>
      <w:bookmarkEnd w:id="2"/>
    </w:p>
  </w:footnote>
  <w:footnote w:id="10">
    <w:p w14:paraId="272401C7" w14:textId="42A00A2E" w:rsidR="00695060" w:rsidRPr="00DD2D23" w:rsidRDefault="00695060" w:rsidP="00CE15C5">
      <w:pPr>
        <w:pStyle w:val="EndnoteText"/>
        <w:jc w:val="both"/>
        <w:rPr>
          <w:rFonts w:ascii="Simplified Arabic" w:hAnsi="Simplified Arabic" w:cs="Simplified Arabic"/>
          <w:sz w:val="22"/>
          <w:szCs w:val="22"/>
          <w:rtl/>
        </w:rPr>
      </w:pPr>
      <w:r w:rsidRPr="00DD2D23">
        <w:rPr>
          <w:rStyle w:val="FootnoteReference"/>
          <w:rFonts w:ascii="Simplified Arabic" w:hAnsi="Simplified Arabic" w:cs="Simplified Arabic"/>
          <w:sz w:val="22"/>
          <w:szCs w:val="22"/>
          <w:vertAlign w:val="baseline"/>
        </w:rPr>
        <w:footnoteRef/>
      </w:r>
      <w:r w:rsidRPr="00DD2D23">
        <w:rPr>
          <w:rFonts w:ascii="Simplified Arabic" w:hAnsi="Simplified Arabic" w:cs="Simplified Arabic"/>
          <w:sz w:val="22"/>
          <w:szCs w:val="22"/>
          <w:rtl/>
        </w:rPr>
        <w:t xml:space="preserve"> - الأمم المتحدة، الاسكوا، </w:t>
      </w:r>
      <w:r w:rsidRPr="00DD2D23">
        <w:rPr>
          <w:rFonts w:ascii="Simplified Arabic" w:hAnsi="Simplified Arabic" w:cs="Simplified Arabic"/>
          <w:sz w:val="22"/>
          <w:szCs w:val="22"/>
          <w:rtl/>
          <w:lang w:bidi="ar-EG"/>
        </w:rPr>
        <w:t xml:space="preserve">بين الآن </w:t>
      </w:r>
      <w:r w:rsidRPr="00DD2D23">
        <w:rPr>
          <w:rFonts w:ascii="Simplified Arabic" w:hAnsi="Simplified Arabic" w:cs="Simplified Arabic"/>
          <w:sz w:val="22"/>
          <w:szCs w:val="22"/>
          <w:rtl/>
        </w:rPr>
        <w:t xml:space="preserve">بين الآن و 2030: لمحة إحصائية عن التقدم المحرز نحو أهداف التنمية المستدامة في المنطقة العربية"/ رمز الوثيقة: </w:t>
      </w:r>
      <w:r w:rsidRPr="00DD2D23">
        <w:rPr>
          <w:rFonts w:ascii="Simplified Arabic" w:hAnsi="Simplified Arabic" w:cs="Simplified Arabic"/>
          <w:sz w:val="22"/>
          <w:szCs w:val="22"/>
        </w:rPr>
        <w:t>E/ESCWA/CL4.SIT/2021/SDGS/STAT.1</w:t>
      </w:r>
      <w:r w:rsidRPr="00DD2D23">
        <w:rPr>
          <w:rFonts w:ascii="Simplified Arabic" w:hAnsi="Simplified Arabic" w:cs="Simplified Arabic"/>
          <w:sz w:val="22"/>
          <w:szCs w:val="22"/>
          <w:rtl/>
        </w:rPr>
        <w:t xml:space="preserve"> ،  تاريخ النشر: 2021</w:t>
      </w:r>
    </w:p>
    <w:p w14:paraId="763FCE75" w14:textId="10B34C3F" w:rsidR="00695060" w:rsidRPr="00DD2D23" w:rsidRDefault="00695060" w:rsidP="00580087">
      <w:pPr>
        <w:pStyle w:val="FootnoteText"/>
        <w:rPr>
          <w:rFonts w:ascii="Simplified Arabic" w:hAnsi="Simplified Arabic" w:cs="Simplified Arabic"/>
          <w:sz w:val="2"/>
          <w:szCs w:val="2"/>
          <w:lang w:bidi="ar-EG"/>
        </w:rPr>
      </w:pPr>
    </w:p>
  </w:footnote>
  <w:footnote w:id="11">
    <w:p w14:paraId="49DC35F2" w14:textId="02D8B1FF" w:rsidR="00695060" w:rsidRPr="00DD2D23" w:rsidRDefault="00695060">
      <w:pPr>
        <w:pStyle w:val="FootnoteText"/>
        <w:rPr>
          <w:rFonts w:ascii="Simplified Arabic" w:hAnsi="Simplified Arabic" w:cs="Simplified Arabic"/>
          <w:sz w:val="22"/>
          <w:szCs w:val="22"/>
          <w:lang w:bidi="ar-EG"/>
        </w:rPr>
      </w:pPr>
      <w:r w:rsidRPr="00DD2D23">
        <w:rPr>
          <w:rStyle w:val="FootnoteReference"/>
          <w:rFonts w:ascii="Simplified Arabic" w:hAnsi="Simplified Arabic" w:cs="Simplified Arabic"/>
          <w:sz w:val="22"/>
          <w:szCs w:val="22"/>
          <w:vertAlign w:val="baseline"/>
        </w:rPr>
        <w:footnoteRef/>
      </w:r>
      <w:r w:rsidRPr="00DD2D23">
        <w:rPr>
          <w:rFonts w:ascii="Simplified Arabic" w:hAnsi="Simplified Arabic" w:cs="Simplified Arabic"/>
          <w:sz w:val="22"/>
          <w:szCs w:val="22"/>
          <w:rtl/>
        </w:rPr>
        <w:t xml:space="preserve"> - تقليص حرق الغاز على الشعلة في الدول العربية - ضرورة لتنمية مستدامة</w:t>
      </w:r>
    </w:p>
  </w:footnote>
  <w:footnote w:id="12">
    <w:p w14:paraId="6AEE83CE" w14:textId="1D261051" w:rsidR="00695060" w:rsidRPr="00CE15C5" w:rsidRDefault="00695060" w:rsidP="00CE15C5">
      <w:pPr>
        <w:pStyle w:val="FootnoteText"/>
        <w:jc w:val="both"/>
        <w:rPr>
          <w:lang w:bidi="ar-EG"/>
        </w:rPr>
      </w:pPr>
      <w:r w:rsidRPr="00DD2D23">
        <w:rPr>
          <w:rStyle w:val="FootnoteReference"/>
          <w:rFonts w:ascii="Simplified Arabic" w:hAnsi="Simplified Arabic" w:cs="Simplified Arabic"/>
          <w:sz w:val="22"/>
          <w:szCs w:val="22"/>
          <w:vertAlign w:val="baseline"/>
        </w:rPr>
        <w:footnoteRef/>
      </w:r>
      <w:r w:rsidRPr="00DD2D23">
        <w:rPr>
          <w:rFonts w:ascii="Simplified Arabic" w:hAnsi="Simplified Arabic" w:cs="Simplified Arabic"/>
          <w:sz w:val="22"/>
          <w:szCs w:val="22"/>
          <w:rtl/>
        </w:rPr>
        <w:t xml:space="preserve"> - غزيل سعيد دلموك الدوسري،2019، درجة ممارسة إدارة الموارد البشرية لدى القادة في المؤسسات التربوية في الكويت وعلاقتها بالتنمية المستدامة"</w:t>
      </w:r>
    </w:p>
  </w:footnote>
  <w:footnote w:id="13">
    <w:p w14:paraId="6BE1E916" w14:textId="4CF1E6C5" w:rsidR="00695060" w:rsidRPr="00DD2D23" w:rsidRDefault="00695060">
      <w:pPr>
        <w:pStyle w:val="FootnoteText"/>
        <w:rPr>
          <w:rFonts w:ascii="Simplified Arabic" w:hAnsi="Simplified Arabic" w:cs="Simplified Arabic"/>
          <w:sz w:val="22"/>
          <w:szCs w:val="22"/>
          <w:lang w:bidi="ar-EG"/>
        </w:rPr>
      </w:pPr>
      <w:r w:rsidRPr="00DD2D23">
        <w:rPr>
          <w:rFonts w:ascii="Simplified Arabic" w:hAnsi="Simplified Arabic" w:cs="Simplified Arabic"/>
          <w:sz w:val="22"/>
          <w:szCs w:val="22"/>
          <w:rtl/>
        </w:rPr>
        <w:t xml:space="preserve"> </w:t>
      </w:r>
      <w:r w:rsidRPr="00DD2D23">
        <w:rPr>
          <w:rStyle w:val="FootnoteReference"/>
          <w:rFonts w:ascii="Simplified Arabic" w:hAnsi="Simplified Arabic" w:cs="Simplified Arabic"/>
          <w:sz w:val="22"/>
          <w:szCs w:val="22"/>
          <w:vertAlign w:val="baseline"/>
        </w:rPr>
        <w:footnoteRef/>
      </w:r>
      <w:r w:rsidRPr="00DD2D23">
        <w:rPr>
          <w:rFonts w:ascii="Simplified Arabic" w:hAnsi="Simplified Arabic" w:cs="Simplified Arabic"/>
          <w:sz w:val="22"/>
          <w:szCs w:val="22"/>
          <w:rtl/>
        </w:rPr>
        <w:t xml:space="preserve"> - القاسمي، رائدة أحمد، أثر التعلم عن بعد في تحقيق التنمية المستدامة في العملية التعليمية </w:t>
      </w:r>
      <w:r w:rsidR="00937B20">
        <w:rPr>
          <w:rFonts w:ascii="Simplified Arabic" w:hAnsi="Simplified Arabic" w:cs="Simplified Arabic" w:hint="cs"/>
          <w:sz w:val="22"/>
          <w:szCs w:val="22"/>
          <w:rtl/>
        </w:rPr>
        <w:t xml:space="preserve">،المجلة العربية للأداب والدراسات الإنسانية </w:t>
      </w:r>
      <w:r w:rsidR="00937B20">
        <w:rPr>
          <w:rFonts w:ascii="Simplified Arabic" w:hAnsi="Simplified Arabic" w:cs="Simplified Arabic"/>
          <w:sz w:val="22"/>
          <w:szCs w:val="22"/>
          <w:rtl/>
        </w:rPr>
        <w:t>–</w:t>
      </w:r>
      <w:r w:rsidR="00937B20">
        <w:rPr>
          <w:rFonts w:ascii="Simplified Arabic" w:hAnsi="Simplified Arabic" w:cs="Simplified Arabic" w:hint="cs"/>
          <w:sz w:val="22"/>
          <w:szCs w:val="22"/>
          <w:rtl/>
        </w:rPr>
        <w:t xml:space="preserve"> المجلد الخامس </w:t>
      </w:r>
      <w:r w:rsidR="00937B20">
        <w:rPr>
          <w:rFonts w:ascii="Simplified Arabic" w:hAnsi="Simplified Arabic" w:cs="Simplified Arabic"/>
          <w:sz w:val="22"/>
          <w:szCs w:val="22"/>
          <w:rtl/>
        </w:rPr>
        <w:t>–</w:t>
      </w:r>
      <w:r w:rsidR="00937B20">
        <w:rPr>
          <w:rFonts w:ascii="Simplified Arabic" w:hAnsi="Simplified Arabic" w:cs="Simplified Arabic" w:hint="cs"/>
          <w:sz w:val="22"/>
          <w:szCs w:val="22"/>
          <w:rtl/>
        </w:rPr>
        <w:t xml:space="preserve"> العدد (16) يناير 202</w:t>
      </w:r>
    </w:p>
  </w:footnote>
  <w:footnote w:id="14">
    <w:p w14:paraId="7D95C72F" w14:textId="772F03CE" w:rsidR="00695060" w:rsidRPr="003E4917" w:rsidRDefault="00695060" w:rsidP="00C0703A">
      <w:pPr>
        <w:pStyle w:val="NoSpacing"/>
        <w:jc w:val="both"/>
        <w:rPr>
          <w:rFonts w:cs="Arial"/>
          <w:color w:val="FF0000"/>
          <w:sz w:val="20"/>
          <w:szCs w:val="20"/>
          <w:rtl/>
        </w:rPr>
      </w:pPr>
      <w:r w:rsidRPr="00CE15C5">
        <w:rPr>
          <w:rStyle w:val="FootnoteReference"/>
          <w:vertAlign w:val="baseline"/>
        </w:rPr>
        <w:footnoteRef/>
      </w:r>
      <w:r w:rsidRPr="00CE15C5">
        <w:rPr>
          <w:rtl/>
        </w:rPr>
        <w:t xml:space="preserve"> </w:t>
      </w:r>
      <w:r>
        <w:rPr>
          <w:rFonts w:hint="cs"/>
          <w:rtl/>
        </w:rPr>
        <w:t xml:space="preserve">- </w:t>
      </w:r>
      <w:r w:rsidRPr="00CE15C5">
        <w:rPr>
          <w:rFonts w:cs="Arial"/>
          <w:rtl/>
        </w:rPr>
        <w:t>أمل عبد الله</w:t>
      </w:r>
      <w:r>
        <w:rPr>
          <w:rFonts w:cs="Arial" w:hint="cs"/>
          <w:rtl/>
        </w:rPr>
        <w:t>،</w:t>
      </w:r>
      <w:r w:rsidRPr="003E4917">
        <w:rPr>
          <w:rFonts w:ascii="Simplified Arabic" w:hAnsi="Simplified Arabic" w:cs="Simplified Arabic" w:hint="cs"/>
          <w:sz w:val="24"/>
          <w:szCs w:val="24"/>
          <w:u w:val="single"/>
          <w:rtl/>
          <w:lang w:bidi="ar-EG"/>
        </w:rPr>
        <w:t xml:space="preserve"> </w:t>
      </w:r>
      <w:r w:rsidRPr="003E4917">
        <w:rPr>
          <w:rFonts w:cs="Arial" w:hint="cs"/>
          <w:sz w:val="20"/>
          <w:szCs w:val="20"/>
          <w:rtl/>
        </w:rPr>
        <w:t>واقع</w:t>
      </w:r>
      <w:r w:rsidRPr="003E4917">
        <w:rPr>
          <w:rFonts w:cs="Arial"/>
          <w:sz w:val="20"/>
          <w:szCs w:val="20"/>
          <w:rtl/>
        </w:rPr>
        <w:t xml:space="preserve"> </w:t>
      </w:r>
      <w:r w:rsidRPr="003E4917">
        <w:rPr>
          <w:rFonts w:cs="Arial" w:hint="cs"/>
          <w:sz w:val="20"/>
          <w:szCs w:val="20"/>
          <w:rtl/>
        </w:rPr>
        <w:t>دور</w:t>
      </w:r>
      <w:r w:rsidRPr="003E4917">
        <w:rPr>
          <w:rFonts w:cs="Arial"/>
          <w:sz w:val="20"/>
          <w:szCs w:val="20"/>
          <w:rtl/>
        </w:rPr>
        <w:t xml:space="preserve"> </w:t>
      </w:r>
      <w:r w:rsidRPr="003E4917">
        <w:rPr>
          <w:rFonts w:cs="Arial" w:hint="cs"/>
          <w:sz w:val="20"/>
          <w:szCs w:val="20"/>
          <w:rtl/>
        </w:rPr>
        <w:t>مراكز</w:t>
      </w:r>
      <w:r w:rsidRPr="003E4917">
        <w:rPr>
          <w:rFonts w:cs="Arial"/>
          <w:sz w:val="20"/>
          <w:szCs w:val="20"/>
          <w:rtl/>
        </w:rPr>
        <w:t xml:space="preserve"> </w:t>
      </w:r>
      <w:r w:rsidRPr="003E4917">
        <w:rPr>
          <w:rFonts w:cs="Arial" w:hint="cs"/>
          <w:sz w:val="20"/>
          <w:szCs w:val="20"/>
          <w:rtl/>
        </w:rPr>
        <w:t>التدريب</w:t>
      </w:r>
      <w:r w:rsidRPr="003E4917">
        <w:rPr>
          <w:rFonts w:cs="Arial"/>
          <w:sz w:val="20"/>
          <w:szCs w:val="20"/>
          <w:rtl/>
        </w:rPr>
        <w:t xml:space="preserve"> </w:t>
      </w:r>
      <w:r w:rsidRPr="003E4917">
        <w:rPr>
          <w:rFonts w:cs="Arial" w:hint="cs"/>
          <w:sz w:val="20"/>
          <w:szCs w:val="20"/>
          <w:rtl/>
        </w:rPr>
        <w:t>المهني</w:t>
      </w:r>
      <w:r w:rsidRPr="003E4917">
        <w:rPr>
          <w:rFonts w:cs="Arial"/>
          <w:sz w:val="20"/>
          <w:szCs w:val="20"/>
          <w:rtl/>
        </w:rPr>
        <w:t xml:space="preserve"> </w:t>
      </w:r>
      <w:r w:rsidRPr="003E4917">
        <w:rPr>
          <w:rFonts w:cs="Arial" w:hint="cs"/>
          <w:sz w:val="20"/>
          <w:szCs w:val="20"/>
          <w:rtl/>
        </w:rPr>
        <w:t>في</w:t>
      </w:r>
      <w:r w:rsidRPr="003E4917">
        <w:rPr>
          <w:rFonts w:cs="Arial"/>
          <w:sz w:val="20"/>
          <w:szCs w:val="20"/>
          <w:rtl/>
        </w:rPr>
        <w:t xml:space="preserve"> </w:t>
      </w:r>
      <w:r w:rsidRPr="003E4917">
        <w:rPr>
          <w:rFonts w:cs="Arial" w:hint="cs"/>
          <w:sz w:val="20"/>
          <w:szCs w:val="20"/>
          <w:rtl/>
        </w:rPr>
        <w:t>تحقيق</w:t>
      </w:r>
      <w:r w:rsidRPr="003E4917">
        <w:rPr>
          <w:rFonts w:cs="Arial"/>
          <w:sz w:val="20"/>
          <w:szCs w:val="20"/>
          <w:rtl/>
        </w:rPr>
        <w:t xml:space="preserve"> </w:t>
      </w:r>
      <w:r w:rsidRPr="003E4917">
        <w:rPr>
          <w:rFonts w:cs="Arial" w:hint="cs"/>
          <w:sz w:val="20"/>
          <w:szCs w:val="20"/>
          <w:rtl/>
        </w:rPr>
        <w:t>التنمية</w:t>
      </w:r>
      <w:r w:rsidRPr="003E4917">
        <w:rPr>
          <w:rFonts w:cs="Arial"/>
          <w:sz w:val="20"/>
          <w:szCs w:val="20"/>
          <w:rtl/>
        </w:rPr>
        <w:t xml:space="preserve"> </w:t>
      </w:r>
      <w:r w:rsidRPr="003E4917">
        <w:rPr>
          <w:rFonts w:cs="Arial" w:hint="cs"/>
          <w:sz w:val="20"/>
          <w:szCs w:val="20"/>
          <w:rtl/>
        </w:rPr>
        <w:t>المستدامة</w:t>
      </w:r>
      <w:r w:rsidRPr="003E4917">
        <w:rPr>
          <w:rFonts w:cs="Arial"/>
          <w:sz w:val="20"/>
          <w:szCs w:val="20"/>
          <w:rtl/>
        </w:rPr>
        <w:t xml:space="preserve"> </w:t>
      </w:r>
      <w:r w:rsidRPr="003E4917">
        <w:rPr>
          <w:rFonts w:cs="Arial" w:hint="cs"/>
          <w:sz w:val="20"/>
          <w:szCs w:val="20"/>
          <w:rtl/>
        </w:rPr>
        <w:t>في</w:t>
      </w:r>
      <w:r w:rsidRPr="003E4917">
        <w:rPr>
          <w:rFonts w:cs="Arial"/>
          <w:sz w:val="20"/>
          <w:szCs w:val="20"/>
          <w:rtl/>
        </w:rPr>
        <w:t xml:space="preserve"> </w:t>
      </w:r>
      <w:r w:rsidRPr="003E4917">
        <w:rPr>
          <w:rFonts w:cs="Arial" w:hint="cs"/>
          <w:sz w:val="20"/>
          <w:szCs w:val="20"/>
          <w:rtl/>
        </w:rPr>
        <w:t>ظل</w:t>
      </w:r>
      <w:r w:rsidRPr="003E4917">
        <w:rPr>
          <w:rFonts w:cs="Arial"/>
          <w:sz w:val="20"/>
          <w:szCs w:val="20"/>
          <w:rtl/>
        </w:rPr>
        <w:t xml:space="preserve"> </w:t>
      </w:r>
      <w:r w:rsidRPr="003E4917">
        <w:rPr>
          <w:rFonts w:cs="Arial" w:hint="cs"/>
          <w:sz w:val="20"/>
          <w:szCs w:val="20"/>
          <w:rtl/>
        </w:rPr>
        <w:t>مجتمع</w:t>
      </w:r>
      <w:r w:rsidRPr="003E4917">
        <w:rPr>
          <w:rFonts w:cs="Arial"/>
          <w:sz w:val="20"/>
          <w:szCs w:val="20"/>
          <w:rtl/>
        </w:rPr>
        <w:t xml:space="preserve"> </w:t>
      </w:r>
      <w:r w:rsidRPr="003E4917">
        <w:rPr>
          <w:rFonts w:cs="Arial" w:hint="cs"/>
          <w:sz w:val="20"/>
          <w:szCs w:val="20"/>
          <w:rtl/>
        </w:rPr>
        <w:t>المعرفة</w:t>
      </w:r>
      <w:r w:rsidRPr="003E4917">
        <w:rPr>
          <w:rFonts w:cs="Arial"/>
          <w:sz w:val="20"/>
          <w:szCs w:val="20"/>
          <w:rtl/>
        </w:rPr>
        <w:t xml:space="preserve"> </w:t>
      </w:r>
      <w:r w:rsidRPr="003E4917">
        <w:rPr>
          <w:rFonts w:cs="Arial" w:hint="cs"/>
          <w:sz w:val="20"/>
          <w:szCs w:val="20"/>
          <w:rtl/>
        </w:rPr>
        <w:t>بسلطنة</w:t>
      </w:r>
      <w:r w:rsidRPr="003E4917">
        <w:rPr>
          <w:rFonts w:cs="Arial"/>
          <w:sz w:val="20"/>
          <w:szCs w:val="20"/>
          <w:rtl/>
        </w:rPr>
        <w:t xml:space="preserve"> </w:t>
      </w:r>
      <w:r w:rsidRPr="003E4917">
        <w:rPr>
          <w:rFonts w:cs="Arial" w:hint="cs"/>
          <w:sz w:val="20"/>
          <w:szCs w:val="20"/>
          <w:rtl/>
        </w:rPr>
        <w:t>عمان</w:t>
      </w:r>
      <w:r w:rsidRPr="003E4917">
        <w:rPr>
          <w:rFonts w:cs="Arial"/>
          <w:sz w:val="20"/>
          <w:szCs w:val="20"/>
          <w:rtl/>
        </w:rPr>
        <w:t xml:space="preserve"> </w:t>
      </w:r>
      <w:r w:rsidRPr="003E4917">
        <w:rPr>
          <w:rFonts w:cs="Arial" w:hint="cs"/>
          <w:sz w:val="20"/>
          <w:szCs w:val="20"/>
          <w:rtl/>
        </w:rPr>
        <w:t>من</w:t>
      </w:r>
      <w:r w:rsidRPr="003E4917">
        <w:rPr>
          <w:rFonts w:cs="Arial"/>
          <w:sz w:val="20"/>
          <w:szCs w:val="20"/>
          <w:rtl/>
        </w:rPr>
        <w:t xml:space="preserve"> </w:t>
      </w:r>
      <w:r w:rsidRPr="003E4917">
        <w:rPr>
          <w:rFonts w:cs="Arial" w:hint="cs"/>
          <w:sz w:val="20"/>
          <w:szCs w:val="20"/>
          <w:rtl/>
        </w:rPr>
        <w:t>وجهة</w:t>
      </w:r>
      <w:r w:rsidRPr="003E4917">
        <w:rPr>
          <w:rFonts w:cs="Arial"/>
          <w:sz w:val="20"/>
          <w:szCs w:val="20"/>
          <w:rtl/>
        </w:rPr>
        <w:t xml:space="preserve"> </w:t>
      </w:r>
      <w:r w:rsidRPr="003E4917">
        <w:rPr>
          <w:rFonts w:cs="Arial" w:hint="cs"/>
          <w:sz w:val="20"/>
          <w:szCs w:val="20"/>
          <w:rtl/>
        </w:rPr>
        <w:t>نظر</w:t>
      </w:r>
      <w:r w:rsidRPr="003E4917">
        <w:rPr>
          <w:rFonts w:cs="Arial"/>
          <w:sz w:val="20"/>
          <w:szCs w:val="20"/>
          <w:rtl/>
        </w:rPr>
        <w:t xml:space="preserve"> </w:t>
      </w:r>
      <w:r w:rsidRPr="003E4917">
        <w:rPr>
          <w:rFonts w:cs="Arial" w:hint="cs"/>
          <w:sz w:val="20"/>
          <w:szCs w:val="20"/>
          <w:rtl/>
        </w:rPr>
        <w:t>موظفي</w:t>
      </w:r>
      <w:r w:rsidRPr="003E4917">
        <w:rPr>
          <w:rFonts w:cs="Arial"/>
          <w:sz w:val="20"/>
          <w:szCs w:val="20"/>
          <w:rtl/>
        </w:rPr>
        <w:t xml:space="preserve"> </w:t>
      </w:r>
      <w:r w:rsidRPr="003E4917">
        <w:rPr>
          <w:rFonts w:cs="Arial" w:hint="cs"/>
          <w:sz w:val="20"/>
          <w:szCs w:val="20"/>
          <w:rtl/>
        </w:rPr>
        <w:t>تلك</w:t>
      </w:r>
      <w:r w:rsidRPr="003E4917">
        <w:rPr>
          <w:rFonts w:cs="Arial"/>
          <w:sz w:val="20"/>
          <w:szCs w:val="20"/>
          <w:rtl/>
        </w:rPr>
        <w:t xml:space="preserve"> </w:t>
      </w:r>
      <w:r w:rsidRPr="003E4917">
        <w:rPr>
          <w:rFonts w:cs="Arial" w:hint="cs"/>
          <w:sz w:val="20"/>
          <w:szCs w:val="20"/>
          <w:rtl/>
        </w:rPr>
        <w:t>المراكز، مركز</w:t>
      </w:r>
      <w:r w:rsidRPr="003E4917">
        <w:rPr>
          <w:rFonts w:cs="Arial"/>
          <w:sz w:val="20"/>
          <w:szCs w:val="20"/>
          <w:rtl/>
        </w:rPr>
        <w:t xml:space="preserve"> </w:t>
      </w:r>
      <w:r w:rsidRPr="003E4917">
        <w:rPr>
          <w:rFonts w:cs="Arial" w:hint="cs"/>
          <w:sz w:val="20"/>
          <w:szCs w:val="20"/>
          <w:rtl/>
        </w:rPr>
        <w:t>دراسات</w:t>
      </w:r>
      <w:r w:rsidRPr="003E4917">
        <w:rPr>
          <w:rFonts w:cs="Arial"/>
          <w:sz w:val="20"/>
          <w:szCs w:val="20"/>
          <w:rtl/>
        </w:rPr>
        <w:t xml:space="preserve"> </w:t>
      </w:r>
      <w:r w:rsidRPr="003E4917">
        <w:rPr>
          <w:rFonts w:cs="Arial" w:hint="cs"/>
          <w:sz w:val="20"/>
          <w:szCs w:val="20"/>
          <w:rtl/>
        </w:rPr>
        <w:t>المستقبل،</w:t>
      </w:r>
      <w:r w:rsidRPr="003E4917">
        <w:rPr>
          <w:rFonts w:cs="Arial"/>
          <w:sz w:val="20"/>
          <w:szCs w:val="20"/>
          <w:rtl/>
        </w:rPr>
        <w:t xml:space="preserve"> </w:t>
      </w:r>
      <w:r w:rsidRPr="003E4917">
        <w:rPr>
          <w:rFonts w:cs="Arial" w:hint="cs"/>
          <w:sz w:val="20"/>
          <w:szCs w:val="20"/>
          <w:rtl/>
        </w:rPr>
        <w:t>جامعة</w:t>
      </w:r>
      <w:r w:rsidRPr="003E4917">
        <w:rPr>
          <w:rFonts w:cs="Arial"/>
          <w:sz w:val="20"/>
          <w:szCs w:val="20"/>
          <w:rtl/>
        </w:rPr>
        <w:t xml:space="preserve"> </w:t>
      </w:r>
      <w:r w:rsidRPr="003E4917">
        <w:rPr>
          <w:rFonts w:cs="Arial" w:hint="cs"/>
          <w:sz w:val="20"/>
          <w:szCs w:val="20"/>
          <w:rtl/>
        </w:rPr>
        <w:t>أسيوط.</w:t>
      </w:r>
      <w:r w:rsidR="00937B20">
        <w:rPr>
          <w:rFonts w:cs="Arial" w:hint="cs"/>
          <w:sz w:val="20"/>
          <w:szCs w:val="20"/>
          <w:rtl/>
        </w:rPr>
        <w:t xml:space="preserve"> االمجلة العربية للأداب والدراسات الإنسانية</w:t>
      </w:r>
      <w:r>
        <w:rPr>
          <w:rFonts w:cs="Arial" w:hint="cs"/>
          <w:sz w:val="20"/>
          <w:szCs w:val="20"/>
          <w:rtl/>
        </w:rPr>
        <w:t xml:space="preserve"> </w:t>
      </w:r>
      <w:r w:rsidR="00937B20">
        <w:rPr>
          <w:rFonts w:cs="Arial" w:hint="cs"/>
          <w:sz w:val="20"/>
          <w:szCs w:val="20"/>
          <w:rtl/>
        </w:rPr>
        <w:t>ابريل 2020</w:t>
      </w:r>
    </w:p>
    <w:p w14:paraId="31C8A5D3" w14:textId="657085FE" w:rsidR="00695060" w:rsidRPr="003E4917" w:rsidRDefault="00695060">
      <w:pPr>
        <w:pStyle w:val="FootnoteText"/>
        <w:rPr>
          <w:rFonts w:cs="Arial"/>
          <w:lang w:bidi="ar-EG"/>
        </w:rPr>
      </w:pPr>
    </w:p>
  </w:footnote>
  <w:footnote w:id="15">
    <w:p w14:paraId="544EBE86" w14:textId="0828C913" w:rsidR="00695060" w:rsidRPr="00DD2D23" w:rsidRDefault="00695060" w:rsidP="00DD2D23">
      <w:pPr>
        <w:pStyle w:val="FootnoteText"/>
        <w:jc w:val="both"/>
        <w:rPr>
          <w:rFonts w:ascii="Simplified Arabic" w:hAnsi="Simplified Arabic" w:cs="Simplified Arabic"/>
          <w:sz w:val="22"/>
          <w:szCs w:val="22"/>
          <w:lang w:bidi="ar-EG"/>
        </w:rPr>
      </w:pPr>
      <w:r w:rsidRPr="00DD2D23">
        <w:rPr>
          <w:rStyle w:val="FootnoteReference"/>
          <w:vertAlign w:val="baseline"/>
        </w:rPr>
        <w:footnoteRef/>
      </w:r>
      <w:r w:rsidRPr="00DD2D23">
        <w:rPr>
          <w:rtl/>
        </w:rPr>
        <w:t xml:space="preserve"> </w:t>
      </w:r>
      <w:r w:rsidRPr="00DD2D23">
        <w:rPr>
          <w:rFonts w:ascii="Simplified Arabic" w:hAnsi="Simplified Arabic" w:cs="Simplified Arabic"/>
          <w:sz w:val="22"/>
          <w:szCs w:val="22"/>
          <w:rtl/>
        </w:rPr>
        <w:t>-</w:t>
      </w:r>
      <w:r w:rsidRPr="00DD2D23">
        <w:rPr>
          <w:rFonts w:ascii="Simplified Arabic" w:hAnsi="Simplified Arabic" w:cs="Simplified Arabic"/>
          <w:sz w:val="22"/>
          <w:szCs w:val="22"/>
          <w:u w:val="single"/>
          <w:rtl/>
          <w:lang w:bidi="ar-EG"/>
        </w:rPr>
        <w:t xml:space="preserve"> </w:t>
      </w:r>
      <w:r w:rsidRPr="00DD2D23">
        <w:rPr>
          <w:rFonts w:ascii="Simplified Arabic" w:hAnsi="Simplified Arabic" w:cs="Simplified Arabic"/>
          <w:sz w:val="22"/>
          <w:szCs w:val="22"/>
          <w:rtl/>
          <w:lang w:bidi="ar-EG"/>
        </w:rPr>
        <w:t>حسام أحمد أبو وطفة، استخدام عملية التحليل الهرمي في تحديد أولويات القطاع الصناعي في فلسطين من أجل تحقيق التنمية المستدامـــة</w:t>
      </w:r>
      <w:r w:rsidR="001A1C0B">
        <w:rPr>
          <w:rFonts w:ascii="Simplified Arabic" w:hAnsi="Simplified Arabic" w:cs="Simplified Arabic" w:hint="cs"/>
          <w:sz w:val="22"/>
          <w:szCs w:val="22"/>
          <w:rtl/>
          <w:lang w:bidi="ar-EG"/>
        </w:rPr>
        <w:t>2014.</w:t>
      </w:r>
    </w:p>
  </w:footnote>
  <w:footnote w:id="16">
    <w:p w14:paraId="6B84AD93" w14:textId="25545E28" w:rsidR="00695060" w:rsidRPr="00DD2D23" w:rsidRDefault="00695060" w:rsidP="00DD2D23">
      <w:pPr>
        <w:pStyle w:val="NoSpacing"/>
        <w:jc w:val="both"/>
        <w:rPr>
          <w:rFonts w:ascii="Simplified Arabic" w:hAnsi="Simplified Arabic" w:cs="Simplified Arabic"/>
          <w:lang w:bidi="ar-EG"/>
        </w:rPr>
      </w:pPr>
      <w:r w:rsidRPr="00DD2D23">
        <w:rPr>
          <w:rStyle w:val="FootnoteReference"/>
          <w:rFonts w:ascii="Simplified Arabic" w:hAnsi="Simplified Arabic" w:cs="Simplified Arabic"/>
          <w:vertAlign w:val="baseline"/>
        </w:rPr>
        <w:footnoteRef/>
      </w:r>
      <w:r w:rsidRPr="00DD2D23">
        <w:rPr>
          <w:rFonts w:ascii="Simplified Arabic" w:hAnsi="Simplified Arabic" w:cs="Simplified Arabic"/>
          <w:rtl/>
        </w:rPr>
        <w:t xml:space="preserve"> - محمد عثمان</w:t>
      </w:r>
      <w:r w:rsidR="00393C38">
        <w:rPr>
          <w:rFonts w:ascii="Simplified Arabic" w:hAnsi="Simplified Arabic" w:cs="Simplified Arabic" w:hint="cs"/>
          <w:rtl/>
        </w:rPr>
        <w:t xml:space="preserve"> غنيم</w:t>
      </w:r>
      <w:r w:rsidRPr="00DD2D23">
        <w:rPr>
          <w:rFonts w:ascii="Simplified Arabic" w:hAnsi="Simplified Arabic" w:cs="Simplified Arabic"/>
          <w:rtl/>
        </w:rPr>
        <w:t>، أبو زنط، ماجدة (2007) التنمية المستديمة (فلسفتها وأساليب تخطيطها وأدوات قياسها) ، عمان: دار صفاء للنشر والتوزيع،</w:t>
      </w:r>
      <w:r w:rsidRPr="00DD2D23">
        <w:rPr>
          <w:rFonts w:ascii="Simplified Arabic" w:hAnsi="Simplified Arabic" w:cs="Simplified Arabic"/>
          <w:lang w:bidi="ar-EG"/>
        </w:rPr>
        <w:t>.</w:t>
      </w:r>
    </w:p>
    <w:p w14:paraId="1D20347F" w14:textId="08E85F5F" w:rsidR="00695060" w:rsidRPr="00DD2D23" w:rsidRDefault="00695060">
      <w:pPr>
        <w:pStyle w:val="FootnoteText"/>
        <w:rPr>
          <w:lang w:bidi="ar-EG"/>
        </w:rPr>
      </w:pPr>
    </w:p>
  </w:footnote>
  <w:footnote w:id="17">
    <w:p w14:paraId="580CF33D" w14:textId="15083F92" w:rsidR="00695060" w:rsidRPr="000344B4" w:rsidRDefault="00695060" w:rsidP="000344B4">
      <w:pPr>
        <w:pStyle w:val="FootnoteText"/>
        <w:bidi w:val="0"/>
        <w:rPr>
          <w:color w:val="0D0D0D" w:themeColor="text1" w:themeTint="F2"/>
          <w:rtl/>
        </w:rPr>
      </w:pPr>
      <w:r w:rsidRPr="000344B4">
        <w:rPr>
          <w:rStyle w:val="FootnoteReference"/>
          <w:color w:val="0D0D0D" w:themeColor="text1" w:themeTint="F2"/>
          <w:vertAlign w:val="baseline"/>
        </w:rPr>
        <w:footnoteRef/>
      </w:r>
      <w:r w:rsidRPr="000344B4">
        <w:rPr>
          <w:rFonts w:hint="cs"/>
          <w:color w:val="0D0D0D" w:themeColor="text1" w:themeTint="F2"/>
          <w:rtl/>
        </w:rPr>
        <w:t xml:space="preserve">- </w:t>
      </w:r>
      <w:r w:rsidRPr="000344B4">
        <w:rPr>
          <w:color w:val="0D0D0D" w:themeColor="text1" w:themeTint="F2"/>
        </w:rPr>
        <w:t>United Nations Human settlements Program (UN-HABITAT); Planning sustainable cities: global report on human settlements 2009; Earth scan in the UK and USA; 2009</w:t>
      </w:r>
      <w:r w:rsidRPr="000344B4">
        <w:rPr>
          <w:rFonts w:cs="Arial"/>
          <w:color w:val="0D0D0D" w:themeColor="text1" w:themeTint="F2"/>
          <w:rtl/>
        </w:rPr>
        <w:t>.</w:t>
      </w:r>
    </w:p>
    <w:p w14:paraId="35CE3179" w14:textId="36149890" w:rsidR="00695060" w:rsidRPr="000344B4" w:rsidRDefault="00695060" w:rsidP="000344B4">
      <w:pPr>
        <w:pStyle w:val="FootnoteText"/>
        <w:jc w:val="right"/>
        <w:rPr>
          <w:color w:val="0D0D0D" w:themeColor="text1" w:themeTint="F2"/>
          <w:rtl/>
        </w:rPr>
      </w:pPr>
      <w:r w:rsidRPr="000344B4">
        <w:rPr>
          <w:rFonts w:cs="Arial"/>
          <w:color w:val="0D0D0D" w:themeColor="text1" w:themeTint="F2"/>
          <w:rtl/>
        </w:rPr>
        <w:tab/>
      </w:r>
      <w:r w:rsidRPr="000344B4">
        <w:rPr>
          <w:color w:val="0D0D0D" w:themeColor="text1" w:themeTint="F2"/>
        </w:rPr>
        <w:t>Chan, N. W., H. Imura, et al., Eds. Sustainable Urban Development, Water Watch Penang &amp; Yokohama City University. 2016</w:t>
      </w:r>
    </w:p>
    <w:p w14:paraId="424CBD55" w14:textId="12AE10B5" w:rsidR="00695060" w:rsidRDefault="00695060" w:rsidP="000344B4">
      <w:pPr>
        <w:pStyle w:val="FootnoteText"/>
        <w:bidi w:val="0"/>
        <w:rPr>
          <w:color w:val="0D0D0D" w:themeColor="text1" w:themeTint="F2"/>
          <w:rtl/>
        </w:rPr>
      </w:pPr>
      <w:r w:rsidRPr="000344B4">
        <w:rPr>
          <w:color w:val="0D0D0D" w:themeColor="text1" w:themeTint="F2"/>
        </w:rPr>
        <w:t>ARCADIS; Sustainable Cities Index 2015: Balancing the economic, social and environmental needs of the world’s leading cities; 2015. At website: www.arcadis.com/SCI2015</w:t>
      </w:r>
      <w:r>
        <w:rPr>
          <w:rFonts w:hint="cs"/>
          <w:color w:val="0D0D0D" w:themeColor="text1" w:themeTint="F2"/>
          <w:rtl/>
        </w:rPr>
        <w:t>.</w:t>
      </w:r>
    </w:p>
    <w:p w14:paraId="03105217" w14:textId="77777777" w:rsidR="00695060" w:rsidRPr="000344B4" w:rsidRDefault="00695060" w:rsidP="000344B4">
      <w:pPr>
        <w:pStyle w:val="FootnoteText"/>
        <w:jc w:val="right"/>
        <w:rPr>
          <w:color w:val="0D0D0D" w:themeColor="text1" w:themeTint="F2"/>
        </w:rPr>
      </w:pPr>
    </w:p>
    <w:p w14:paraId="44458E90" w14:textId="1259A753" w:rsidR="00695060" w:rsidRPr="000344B4" w:rsidRDefault="00695060">
      <w:pPr>
        <w:pStyle w:val="FootnoteText"/>
        <w:rPr>
          <w:color w:val="0D0D0D" w:themeColor="text1" w:themeTint="F2"/>
          <w:sz w:val="2"/>
          <w:szCs w:val="2"/>
          <w:lang w:bidi="ar-EG"/>
        </w:rPr>
      </w:pPr>
      <w:r w:rsidRPr="000344B4">
        <w:rPr>
          <w:color w:val="0D0D0D" w:themeColor="text1" w:themeTint="F2"/>
          <w:rtl/>
        </w:rPr>
        <w:t xml:space="preserve"> </w:t>
      </w:r>
    </w:p>
  </w:footnote>
  <w:footnote w:id="18">
    <w:p w14:paraId="53430F25" w14:textId="1D1AAA9A" w:rsidR="00695060" w:rsidRPr="000344B4" w:rsidRDefault="00695060" w:rsidP="000344B4">
      <w:pPr>
        <w:pStyle w:val="EndnoteText"/>
        <w:bidi w:val="0"/>
        <w:rPr>
          <w:color w:val="0D0D0D" w:themeColor="text1" w:themeTint="F2"/>
          <w:rtl/>
        </w:rPr>
      </w:pPr>
      <w:r w:rsidRPr="000344B4">
        <w:rPr>
          <w:rStyle w:val="FootnoteReference"/>
          <w:color w:val="0D0D0D" w:themeColor="text1" w:themeTint="F2"/>
          <w:vertAlign w:val="baseline"/>
        </w:rPr>
        <w:footnoteRef/>
      </w:r>
      <w:r w:rsidRPr="000344B4">
        <w:rPr>
          <w:color w:val="0D0D0D" w:themeColor="text1" w:themeTint="F2"/>
          <w:rtl/>
        </w:rPr>
        <w:t xml:space="preserve"> </w:t>
      </w:r>
      <w:r w:rsidRPr="000344B4">
        <w:rPr>
          <w:rFonts w:hint="cs"/>
          <w:color w:val="0D0D0D" w:themeColor="text1" w:themeTint="F2"/>
          <w:rtl/>
          <w:lang w:bidi="ar-EG"/>
        </w:rPr>
        <w:t>-</w:t>
      </w:r>
      <w:r w:rsidRPr="000344B4">
        <w:rPr>
          <w:color w:val="0D0D0D" w:themeColor="text1" w:themeTint="F2"/>
        </w:rPr>
        <w:t xml:space="preserve">ARCADIS; Sustainable Cities Index 2016: Putting people at the heart of city sustainability; 2016. At website: </w:t>
      </w:r>
      <w:hyperlink r:id="rId1" w:history="1">
        <w:r w:rsidRPr="000344B4">
          <w:rPr>
            <w:rStyle w:val="Hyperlink"/>
            <w:color w:val="0D0D0D" w:themeColor="text1" w:themeTint="F2"/>
          </w:rPr>
          <w:t>www.arcadis.com/SCI2016</w:t>
        </w:r>
      </w:hyperlink>
      <w:r w:rsidRPr="000344B4">
        <w:rPr>
          <w:rFonts w:hint="cs"/>
          <w:color w:val="0D0D0D" w:themeColor="text1" w:themeTint="F2"/>
          <w:rtl/>
        </w:rPr>
        <w:br/>
      </w:r>
    </w:p>
    <w:p w14:paraId="27151B5C" w14:textId="219A10AF" w:rsidR="00695060" w:rsidRPr="000344B4" w:rsidRDefault="00695060" w:rsidP="000344B4">
      <w:pPr>
        <w:pStyle w:val="FootnoteText"/>
        <w:bidi w:val="0"/>
        <w:rPr>
          <w:lang w:bidi="ar-EG"/>
        </w:rPr>
      </w:pPr>
    </w:p>
  </w:footnote>
  <w:footnote w:id="19">
    <w:p w14:paraId="3B8866E5" w14:textId="0E84EE66" w:rsidR="00695060" w:rsidRDefault="00695060" w:rsidP="002D631B">
      <w:pPr>
        <w:pStyle w:val="FootnoteText"/>
        <w:jc w:val="both"/>
        <w:rPr>
          <w:lang w:bidi="ar-EG"/>
        </w:rPr>
      </w:pPr>
      <w:r w:rsidRPr="002D631B">
        <w:rPr>
          <w:rStyle w:val="FootnoteReference"/>
          <w:vertAlign w:val="baseline"/>
        </w:rPr>
        <w:footnoteRef/>
      </w:r>
      <w:r w:rsidRPr="002D631B">
        <w:rPr>
          <w:rtl/>
        </w:rPr>
        <w:t xml:space="preserve"> </w:t>
      </w:r>
      <w:r>
        <w:rPr>
          <w:rFonts w:hint="cs"/>
          <w:rtl/>
          <w:lang w:bidi="ar-EG"/>
        </w:rPr>
        <w:t xml:space="preserve">- </w:t>
      </w:r>
      <w:r w:rsidRPr="002D631B">
        <w:rPr>
          <w:rtl/>
        </w:rPr>
        <w:t xml:space="preserve">محارب، عبدالعزيز قاسم ،التنمية المستديمة في ظل تحديات الواقع من منظور </w:t>
      </w:r>
      <w:r w:rsidRPr="002D631B">
        <w:rPr>
          <w:rFonts w:hint="cs"/>
          <w:rtl/>
        </w:rPr>
        <w:t>إسلامي</w:t>
      </w:r>
      <w:r w:rsidRPr="002D631B">
        <w:rPr>
          <w:rtl/>
        </w:rPr>
        <w:t xml:space="preserve">، </w:t>
      </w:r>
      <w:r w:rsidRPr="002D631B">
        <w:rPr>
          <w:rFonts w:hint="cs"/>
          <w:rtl/>
        </w:rPr>
        <w:t>الإسكندرية</w:t>
      </w:r>
      <w:r w:rsidRPr="002D631B">
        <w:rPr>
          <w:rtl/>
        </w:rPr>
        <w:t xml:space="preserve">: دار الجامعة الجديدة، </w:t>
      </w:r>
      <w:r w:rsidRPr="002D631B">
        <w:rPr>
          <w:lang w:bidi="ar-EG"/>
        </w:rPr>
        <w:t>.313-695</w:t>
      </w:r>
      <w:r w:rsidRPr="002D631B">
        <w:rPr>
          <w:rtl/>
        </w:rPr>
        <w:t>ص</w:t>
      </w:r>
    </w:p>
  </w:footnote>
  <w:footnote w:id="20">
    <w:p w14:paraId="66959603" w14:textId="4B1B116C" w:rsidR="007D2936" w:rsidRDefault="007D2936">
      <w:pPr>
        <w:pStyle w:val="FootnoteText"/>
        <w:rPr>
          <w:lang w:bidi="ar-EG"/>
        </w:rPr>
      </w:pPr>
      <w:r>
        <w:rPr>
          <w:rStyle w:val="FootnoteReference"/>
        </w:rPr>
        <w:footnoteRef/>
      </w:r>
      <w:r>
        <w:rPr>
          <w:rtl/>
        </w:rPr>
        <w:t xml:space="preserve"> </w:t>
      </w:r>
      <w:r>
        <w:rPr>
          <w:rFonts w:hint="cs"/>
          <w:rtl/>
          <w:lang w:bidi="ar-EG"/>
        </w:rPr>
        <w:t>- مجموعة الدعم البيداغوجي</w:t>
      </w:r>
      <w:r w:rsidR="00672257">
        <w:rPr>
          <w:rFonts w:hint="cs"/>
          <w:rtl/>
          <w:lang w:bidi="ar-EG"/>
        </w:rPr>
        <w:t xml:space="preserve"> في مقياس التخطيط الحضرى ،كلية العلوم الإنسانية والإجتماعية </w:t>
      </w:r>
      <w:r w:rsidR="00F06620">
        <w:rPr>
          <w:rFonts w:hint="cs"/>
          <w:rtl/>
          <w:lang w:bidi="ar-EG"/>
        </w:rPr>
        <w:t>،جامعة سطيف ، الجزائر 2014.</w:t>
      </w:r>
    </w:p>
  </w:footnote>
  <w:footnote w:id="21">
    <w:p w14:paraId="02986FC0" w14:textId="06CF558B" w:rsidR="00695060" w:rsidRDefault="00695060" w:rsidP="00666699">
      <w:pPr>
        <w:pStyle w:val="FootnoteText"/>
        <w:rPr>
          <w:lang w:bidi="ar-EG"/>
        </w:rPr>
      </w:pPr>
      <w:r w:rsidRPr="00666699">
        <w:rPr>
          <w:rStyle w:val="FootnoteReference"/>
          <w:vertAlign w:val="baseline"/>
        </w:rPr>
        <w:footnoteRef/>
      </w:r>
      <w:r w:rsidRPr="00666699">
        <w:rPr>
          <w:rtl/>
        </w:rPr>
        <w:t xml:space="preserve"> </w:t>
      </w:r>
      <w:r w:rsidRPr="00666699">
        <w:rPr>
          <w:rFonts w:hint="cs"/>
          <w:rtl/>
          <w:lang w:bidi="ar-EG"/>
        </w:rPr>
        <w:t>-</w:t>
      </w:r>
      <w:r>
        <w:rPr>
          <w:rFonts w:hint="cs"/>
          <w:rtl/>
          <w:lang w:bidi="ar-EG"/>
        </w:rPr>
        <w:t xml:space="preserve"> </w:t>
      </w:r>
      <w:r>
        <w:rPr>
          <w:rFonts w:hint="cs"/>
          <w:rtl/>
        </w:rPr>
        <w:t>عبد العزيز بدوي</w:t>
      </w:r>
      <w:r>
        <w:rPr>
          <w:rFonts w:cs="Arial" w:hint="cs"/>
          <w:rtl/>
        </w:rPr>
        <w:t xml:space="preserve">، 2019، </w:t>
      </w:r>
      <w:r w:rsidRPr="00485736">
        <w:rPr>
          <w:rFonts w:cs="Arial" w:hint="cs"/>
          <w:rtl/>
        </w:rPr>
        <w:t>لمواجهة</w:t>
      </w:r>
      <w:r w:rsidRPr="00485736">
        <w:rPr>
          <w:rFonts w:cs="Arial"/>
          <w:rtl/>
        </w:rPr>
        <w:t xml:space="preserve"> </w:t>
      </w:r>
      <w:r w:rsidRPr="00485736">
        <w:rPr>
          <w:rFonts w:cs="Arial" w:hint="cs"/>
          <w:rtl/>
        </w:rPr>
        <w:t>التغير</w:t>
      </w:r>
      <w:r w:rsidRPr="00485736">
        <w:rPr>
          <w:rFonts w:cs="Arial"/>
          <w:rtl/>
        </w:rPr>
        <w:t xml:space="preserve"> </w:t>
      </w:r>
      <w:r w:rsidRPr="00485736">
        <w:rPr>
          <w:rFonts w:cs="Arial" w:hint="cs"/>
          <w:rtl/>
        </w:rPr>
        <w:t>المناخي</w:t>
      </w:r>
      <w:r w:rsidRPr="00485736">
        <w:rPr>
          <w:rFonts w:cs="Arial"/>
          <w:rtl/>
        </w:rPr>
        <w:t xml:space="preserve"> </w:t>
      </w:r>
      <w:r w:rsidRPr="00485736">
        <w:rPr>
          <w:rFonts w:cs="Arial" w:hint="cs"/>
          <w:rtl/>
        </w:rPr>
        <w:t>المدن</w:t>
      </w:r>
      <w:r w:rsidRPr="00485736">
        <w:rPr>
          <w:rFonts w:cs="Arial"/>
          <w:rtl/>
        </w:rPr>
        <w:t xml:space="preserve"> </w:t>
      </w:r>
      <w:r w:rsidRPr="00485736">
        <w:rPr>
          <w:rFonts w:cs="Arial" w:hint="cs"/>
          <w:rtl/>
        </w:rPr>
        <w:t>المستدامة</w:t>
      </w:r>
      <w:r w:rsidRPr="00485736">
        <w:rPr>
          <w:rFonts w:cs="Arial"/>
          <w:rtl/>
        </w:rPr>
        <w:t xml:space="preserve"> </w:t>
      </w:r>
      <w:r w:rsidRPr="00485736">
        <w:rPr>
          <w:rFonts w:cs="Arial" w:hint="cs"/>
          <w:rtl/>
        </w:rPr>
        <w:t>هي</w:t>
      </w:r>
      <w:r w:rsidRPr="00485736">
        <w:rPr>
          <w:rFonts w:cs="Arial"/>
          <w:rtl/>
        </w:rPr>
        <w:t xml:space="preserve"> </w:t>
      </w:r>
      <w:r w:rsidRPr="00485736">
        <w:rPr>
          <w:rFonts w:cs="Arial" w:hint="cs"/>
          <w:rtl/>
        </w:rPr>
        <w:t>الحل</w:t>
      </w:r>
      <w:r>
        <w:rPr>
          <w:rFonts w:hint="cs"/>
          <w:rtl/>
        </w:rPr>
        <w:t xml:space="preserve"> ، ، نشر في  20 مارس 2019</w:t>
      </w:r>
    </w:p>
  </w:footnote>
  <w:footnote w:id="22">
    <w:p w14:paraId="7E4B8DEC" w14:textId="7AFC0251" w:rsidR="00695060" w:rsidRPr="00666699" w:rsidRDefault="00695060" w:rsidP="00666699">
      <w:pPr>
        <w:pStyle w:val="FootnoteText"/>
        <w:jc w:val="both"/>
        <w:rPr>
          <w:lang w:bidi="ar-EG"/>
        </w:rPr>
      </w:pPr>
      <w:r w:rsidRPr="00666699">
        <w:rPr>
          <w:rStyle w:val="FootnoteReference"/>
          <w:vertAlign w:val="baseline"/>
        </w:rPr>
        <w:footnoteRef/>
      </w:r>
      <w:r w:rsidRPr="00666699">
        <w:rPr>
          <w:rtl/>
        </w:rPr>
        <w:t xml:space="preserve"> </w:t>
      </w:r>
      <w:r>
        <w:rPr>
          <w:rFonts w:hint="cs"/>
          <w:rtl/>
        </w:rPr>
        <w:t xml:space="preserve">- </w:t>
      </w:r>
      <w:r w:rsidRPr="00666699">
        <w:rPr>
          <w:rFonts w:cs="Arial"/>
          <w:rtl/>
        </w:rPr>
        <w:t>مايكل إي. ويبر</w:t>
      </w:r>
      <w:r>
        <w:rPr>
          <w:rFonts w:cs="Arial" w:hint="cs"/>
          <w:rtl/>
        </w:rPr>
        <w:t xml:space="preserve">، 2017، </w:t>
      </w:r>
      <w:r w:rsidRPr="00666699">
        <w:rPr>
          <w:color w:val="0D0D0D" w:themeColor="text1" w:themeTint="F2"/>
          <w:rtl/>
        </w:rPr>
        <w:t>المدن المستدامة تستغل النفايا</w:t>
      </w:r>
      <w:r w:rsidRPr="00666699">
        <w:rPr>
          <w:rFonts w:hint="cs"/>
          <w:color w:val="0D0D0D" w:themeColor="text1" w:themeTint="F2"/>
          <w:rtl/>
        </w:rPr>
        <w:t>ت،</w:t>
      </w:r>
      <w:r w:rsidRPr="00666699">
        <w:rPr>
          <w:color w:val="0D0D0D" w:themeColor="text1" w:themeTint="F2"/>
          <w:rtl/>
        </w:rPr>
        <w:t xml:space="preserve"> </w:t>
      </w:r>
      <w:r w:rsidRPr="00666699">
        <w:rPr>
          <w:rFonts w:hint="cs"/>
          <w:color w:val="0D0D0D" w:themeColor="text1" w:themeTint="F2"/>
          <w:rtl/>
        </w:rPr>
        <w:t>ت</w:t>
      </w:r>
      <w:r w:rsidRPr="00666699">
        <w:rPr>
          <w:color w:val="0D0D0D" w:themeColor="text1" w:themeTint="F2"/>
          <w:rtl/>
        </w:rPr>
        <w:t>حويل النفايات المكلفة إلى موارد قيمة قد يرفع من كفاءة المدن بتاريخ</w:t>
      </w:r>
      <w:r w:rsidRPr="00666699">
        <w:rPr>
          <w:color w:val="0D0D0D" w:themeColor="text1" w:themeTint="F2"/>
        </w:rPr>
        <w:t xml:space="preserve"> 5 </w:t>
      </w:r>
      <w:r w:rsidRPr="00666699">
        <w:rPr>
          <w:color w:val="0D0D0D" w:themeColor="text1" w:themeTint="F2"/>
          <w:rtl/>
        </w:rPr>
        <w:t>سبتمبر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695060" w:rsidRDefault="00695060"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D37656"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95060" w:rsidRPr="000C0218" w:rsidRDefault="0069506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95060" w:rsidRPr="000C0218" w:rsidRDefault="0069506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1F1"/>
    <w:multiLevelType w:val="hybridMultilevel"/>
    <w:tmpl w:val="60AAD4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05326ED9"/>
    <w:multiLevelType w:val="hybridMultilevel"/>
    <w:tmpl w:val="B0C88F26"/>
    <w:lvl w:ilvl="0" w:tplc="981E4900">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BA11D2"/>
    <w:multiLevelType w:val="hybridMultilevel"/>
    <w:tmpl w:val="62DAC21E"/>
    <w:lvl w:ilvl="0" w:tplc="B5249B4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37856"/>
    <w:multiLevelType w:val="hybridMultilevel"/>
    <w:tmpl w:val="093A3A36"/>
    <w:lvl w:ilvl="0" w:tplc="C8AAB4DC">
      <w:start w:val="9"/>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C6249"/>
    <w:multiLevelType w:val="hybridMultilevel"/>
    <w:tmpl w:val="1B54A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B36DEA"/>
    <w:multiLevelType w:val="multilevel"/>
    <w:tmpl w:val="0FF8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43E16"/>
    <w:multiLevelType w:val="hybridMultilevel"/>
    <w:tmpl w:val="06A08CD0"/>
    <w:lvl w:ilvl="0" w:tplc="79924B60">
      <w:start w:val="1"/>
      <w:numFmt w:val="decimal"/>
      <w:lvlText w:val="%1."/>
      <w:lvlJc w:val="left"/>
      <w:pPr>
        <w:ind w:left="720" w:hanging="360"/>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9B108E"/>
    <w:multiLevelType w:val="hybridMultilevel"/>
    <w:tmpl w:val="9FC277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DB6A7B"/>
    <w:multiLevelType w:val="hybridMultilevel"/>
    <w:tmpl w:val="3FF4E314"/>
    <w:lvl w:ilvl="0" w:tplc="7214D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33C67631"/>
    <w:multiLevelType w:val="hybridMultilevel"/>
    <w:tmpl w:val="28C677BA"/>
    <w:lvl w:ilvl="0" w:tplc="0409000F">
      <w:start w:val="1"/>
      <w:numFmt w:val="decimal"/>
      <w:lvlText w:val="%1."/>
      <w:lvlJc w:val="left"/>
      <w:pPr>
        <w:ind w:left="360" w:hanging="360"/>
      </w:pPr>
      <w:rPr>
        <w:rFont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82F2940"/>
    <w:multiLevelType w:val="hybridMultilevel"/>
    <w:tmpl w:val="C896DA2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E95DEE"/>
    <w:multiLevelType w:val="hybridMultilevel"/>
    <w:tmpl w:val="57E426F4"/>
    <w:lvl w:ilvl="0" w:tplc="9AAC23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0A4DAA"/>
    <w:multiLevelType w:val="hybridMultilevel"/>
    <w:tmpl w:val="254C2576"/>
    <w:lvl w:ilvl="0" w:tplc="2BC0D086">
      <w:start w:val="1"/>
      <w:numFmt w:val="decimal"/>
      <w:lvlText w:val="(%1)"/>
      <w:lvlJc w:val="left"/>
      <w:pPr>
        <w:ind w:left="927" w:hanging="360"/>
      </w:pPr>
      <w:rPr>
        <w:rFonts w:hint="default"/>
        <w:sz w:val="24"/>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nsid w:val="3C2E7733"/>
    <w:multiLevelType w:val="multilevel"/>
    <w:tmpl w:val="880E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BD03D7"/>
    <w:multiLevelType w:val="hybridMultilevel"/>
    <w:tmpl w:val="F1FC0A64"/>
    <w:lvl w:ilvl="0" w:tplc="EC1EEBA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BC7DB6"/>
    <w:multiLevelType w:val="hybridMultilevel"/>
    <w:tmpl w:val="F5B83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DE5E3D"/>
    <w:multiLevelType w:val="hybridMultilevel"/>
    <w:tmpl w:val="BE28AE74"/>
    <w:lvl w:ilvl="0" w:tplc="2C58914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C41A50"/>
    <w:multiLevelType w:val="hybridMultilevel"/>
    <w:tmpl w:val="95706350"/>
    <w:lvl w:ilvl="0" w:tplc="5B7642A2">
      <w:start w:val="1"/>
      <w:numFmt w:val="decimal"/>
      <w:lvlText w:val="%1-"/>
      <w:lvlJc w:val="left"/>
      <w:pPr>
        <w:ind w:left="14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27">
    <w:nsid w:val="4B9D197A"/>
    <w:multiLevelType w:val="hybridMultilevel"/>
    <w:tmpl w:val="AD3EC338"/>
    <w:lvl w:ilvl="0" w:tplc="A2E4940A">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nsid w:val="4BEE350D"/>
    <w:multiLevelType w:val="hybridMultilevel"/>
    <w:tmpl w:val="FB9AEBA2"/>
    <w:lvl w:ilvl="0" w:tplc="5D667A42">
      <w:start w:val="8"/>
      <w:numFmt w:val="bullet"/>
      <w:lvlText w:val="-"/>
      <w:lvlJc w:val="left"/>
      <w:pPr>
        <w:ind w:left="720" w:hanging="360"/>
      </w:pPr>
      <w:rPr>
        <w:rFonts w:ascii="Simplified Arabic" w:eastAsiaTheme="minorHAnsi" w:hAnsi="Simplified Arabic" w:cs="Simplified Arabic" w:hint="default"/>
        <w:b/>
        <w:bCs/>
        <w:i w:val="0"/>
        <w:iCs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15E59CE"/>
    <w:multiLevelType w:val="hybridMultilevel"/>
    <w:tmpl w:val="74D47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6407A69"/>
    <w:multiLevelType w:val="hybridMultilevel"/>
    <w:tmpl w:val="BE20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8B6EBC"/>
    <w:multiLevelType w:val="hybridMultilevel"/>
    <w:tmpl w:val="96EA2E30"/>
    <w:lvl w:ilvl="0" w:tplc="E2209AB4">
      <w:start w:val="1"/>
      <w:numFmt w:val="decimal"/>
      <w:lvlText w:val="%1-"/>
      <w:lvlJc w:val="left"/>
      <w:pPr>
        <w:ind w:left="1185" w:hanging="4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E735FCB"/>
    <w:multiLevelType w:val="multilevel"/>
    <w:tmpl w:val="8696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nsid w:val="7F953B1E"/>
    <w:multiLevelType w:val="hybridMultilevel"/>
    <w:tmpl w:val="F07ED43C"/>
    <w:lvl w:ilvl="0" w:tplc="B5669152">
      <w:start w:val="1"/>
      <w:numFmt w:val="bullet"/>
      <w:lvlText w:val="o"/>
      <w:lvlJc w:val="left"/>
      <w:pPr>
        <w:ind w:left="720" w:hanging="360"/>
      </w:pPr>
      <w:rPr>
        <w:rFonts w:ascii="Courier New" w:hAnsi="Courier New" w:cs="Courier New"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20"/>
  </w:num>
  <w:num w:numId="6">
    <w:abstractNumId w:val="31"/>
  </w:num>
  <w:num w:numId="7">
    <w:abstractNumId w:val="39"/>
  </w:num>
  <w:num w:numId="8">
    <w:abstractNumId w:val="7"/>
  </w:num>
  <w:num w:numId="9">
    <w:abstractNumId w:val="14"/>
  </w:num>
  <w:num w:numId="10">
    <w:abstractNumId w:val="23"/>
  </w:num>
  <w:num w:numId="11">
    <w:abstractNumId w:val="35"/>
  </w:num>
  <w:num w:numId="12">
    <w:abstractNumId w:val="12"/>
  </w:num>
  <w:num w:numId="13">
    <w:abstractNumId w:val="9"/>
  </w:num>
  <w:num w:numId="14">
    <w:abstractNumId w:val="38"/>
  </w:num>
  <w:num w:numId="15">
    <w:abstractNumId w:val="29"/>
  </w:num>
  <w:num w:numId="16">
    <w:abstractNumId w:val="13"/>
  </w:num>
  <w:num w:numId="17">
    <w:abstractNumId w:val="33"/>
  </w:num>
  <w:num w:numId="18">
    <w:abstractNumId w:val="10"/>
  </w:num>
  <w:num w:numId="19">
    <w:abstractNumId w:val="37"/>
  </w:num>
  <w:num w:numId="20">
    <w:abstractNumId w:val="24"/>
  </w:num>
  <w:num w:numId="21">
    <w:abstractNumId w:val="27"/>
  </w:num>
  <w:num w:numId="22">
    <w:abstractNumId w:val="42"/>
  </w:num>
  <w:num w:numId="23">
    <w:abstractNumId w:val="11"/>
  </w:num>
  <w:num w:numId="24">
    <w:abstractNumId w:val="22"/>
  </w:num>
  <w:num w:numId="25">
    <w:abstractNumId w:val="2"/>
  </w:num>
  <w:num w:numId="26">
    <w:abstractNumId w:val="28"/>
  </w:num>
  <w:num w:numId="27">
    <w:abstractNumId w:val="17"/>
  </w:num>
  <w:num w:numId="28">
    <w:abstractNumId w:val="5"/>
  </w:num>
  <w:num w:numId="29">
    <w:abstractNumId w:val="36"/>
  </w:num>
  <w:num w:numId="30">
    <w:abstractNumId w:val="19"/>
  </w:num>
  <w:num w:numId="31">
    <w:abstractNumId w:val="15"/>
  </w:num>
  <w:num w:numId="32">
    <w:abstractNumId w:val="1"/>
  </w:num>
  <w:num w:numId="33">
    <w:abstractNumId w:val="3"/>
  </w:num>
  <w:num w:numId="34">
    <w:abstractNumId w:val="40"/>
  </w:num>
  <w:num w:numId="35">
    <w:abstractNumId w:val="32"/>
  </w:num>
  <w:num w:numId="36">
    <w:abstractNumId w:val="18"/>
  </w:num>
  <w:num w:numId="37">
    <w:abstractNumId w:val="0"/>
  </w:num>
  <w:num w:numId="38">
    <w:abstractNumId w:val="4"/>
  </w:num>
  <w:num w:numId="39">
    <w:abstractNumId w:val="34"/>
  </w:num>
  <w:num w:numId="40">
    <w:abstractNumId w:val="8"/>
  </w:num>
  <w:num w:numId="41">
    <w:abstractNumId w:val="16"/>
  </w:num>
  <w:num w:numId="42">
    <w:abstractNumId w:val="6"/>
  </w:num>
  <w:num w:numId="43">
    <w:abstractNumId w:val="26"/>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W0MDK3NDQ0MrG0NDNS0lEKTi0uzszPAykwNKgFAJwtZfQtAAAA"/>
  </w:docVars>
  <w:rsids>
    <w:rsidRoot w:val="00A67F92"/>
    <w:rsid w:val="0000474D"/>
    <w:rsid w:val="000075F1"/>
    <w:rsid w:val="00013AC4"/>
    <w:rsid w:val="00014F86"/>
    <w:rsid w:val="000155FB"/>
    <w:rsid w:val="00015C7D"/>
    <w:rsid w:val="000168C7"/>
    <w:rsid w:val="00022E2C"/>
    <w:rsid w:val="00023694"/>
    <w:rsid w:val="000344B4"/>
    <w:rsid w:val="00034DA1"/>
    <w:rsid w:val="00037725"/>
    <w:rsid w:val="00037830"/>
    <w:rsid w:val="0004508A"/>
    <w:rsid w:val="00051E2E"/>
    <w:rsid w:val="00053560"/>
    <w:rsid w:val="00055308"/>
    <w:rsid w:val="00062749"/>
    <w:rsid w:val="00063121"/>
    <w:rsid w:val="00063B4B"/>
    <w:rsid w:val="00073BC4"/>
    <w:rsid w:val="00074E3E"/>
    <w:rsid w:val="0008553E"/>
    <w:rsid w:val="00086687"/>
    <w:rsid w:val="00092708"/>
    <w:rsid w:val="000A092B"/>
    <w:rsid w:val="000A4DE7"/>
    <w:rsid w:val="000A5DA2"/>
    <w:rsid w:val="000B1D7C"/>
    <w:rsid w:val="000B31B3"/>
    <w:rsid w:val="000B3D01"/>
    <w:rsid w:val="000B7168"/>
    <w:rsid w:val="000C0218"/>
    <w:rsid w:val="000C12FD"/>
    <w:rsid w:val="000C5848"/>
    <w:rsid w:val="000C69FF"/>
    <w:rsid w:val="000D218A"/>
    <w:rsid w:val="000D3EFF"/>
    <w:rsid w:val="000D4C72"/>
    <w:rsid w:val="000D7A07"/>
    <w:rsid w:val="000E09E4"/>
    <w:rsid w:val="000E1C14"/>
    <w:rsid w:val="000E29CD"/>
    <w:rsid w:val="000E5DBA"/>
    <w:rsid w:val="000F404C"/>
    <w:rsid w:val="000F651D"/>
    <w:rsid w:val="000F65E8"/>
    <w:rsid w:val="001004AF"/>
    <w:rsid w:val="00101DA0"/>
    <w:rsid w:val="00101F07"/>
    <w:rsid w:val="00103EE9"/>
    <w:rsid w:val="00104AE6"/>
    <w:rsid w:val="001106D7"/>
    <w:rsid w:val="00112FA9"/>
    <w:rsid w:val="00122208"/>
    <w:rsid w:val="00125EC6"/>
    <w:rsid w:val="0012779C"/>
    <w:rsid w:val="001337AE"/>
    <w:rsid w:val="0013506F"/>
    <w:rsid w:val="001421D1"/>
    <w:rsid w:val="0014415F"/>
    <w:rsid w:val="001507AE"/>
    <w:rsid w:val="00151006"/>
    <w:rsid w:val="00153F3F"/>
    <w:rsid w:val="00156613"/>
    <w:rsid w:val="001568E3"/>
    <w:rsid w:val="00162772"/>
    <w:rsid w:val="00167E7B"/>
    <w:rsid w:val="00171AE2"/>
    <w:rsid w:val="00172D74"/>
    <w:rsid w:val="00175451"/>
    <w:rsid w:val="00176682"/>
    <w:rsid w:val="001778F6"/>
    <w:rsid w:val="00183026"/>
    <w:rsid w:val="001833A9"/>
    <w:rsid w:val="00185777"/>
    <w:rsid w:val="00192C55"/>
    <w:rsid w:val="00196A2B"/>
    <w:rsid w:val="001A08E2"/>
    <w:rsid w:val="001A0A0C"/>
    <w:rsid w:val="001A1C0B"/>
    <w:rsid w:val="001A6070"/>
    <w:rsid w:val="001A61C6"/>
    <w:rsid w:val="001B1215"/>
    <w:rsid w:val="001B627E"/>
    <w:rsid w:val="001C1FB4"/>
    <w:rsid w:val="001C7D3A"/>
    <w:rsid w:val="001D1B32"/>
    <w:rsid w:val="001D5F2B"/>
    <w:rsid w:val="001E1D39"/>
    <w:rsid w:val="001E3953"/>
    <w:rsid w:val="001E611B"/>
    <w:rsid w:val="001E6B1C"/>
    <w:rsid w:val="001E787C"/>
    <w:rsid w:val="001E7CB5"/>
    <w:rsid w:val="001E7DF3"/>
    <w:rsid w:val="001F4909"/>
    <w:rsid w:val="001F71F6"/>
    <w:rsid w:val="00200FD8"/>
    <w:rsid w:val="00201644"/>
    <w:rsid w:val="0020234F"/>
    <w:rsid w:val="00205D3F"/>
    <w:rsid w:val="00212F28"/>
    <w:rsid w:val="002242C5"/>
    <w:rsid w:val="0023575B"/>
    <w:rsid w:val="00237174"/>
    <w:rsid w:val="00240573"/>
    <w:rsid w:val="00241931"/>
    <w:rsid w:val="00243165"/>
    <w:rsid w:val="00247C71"/>
    <w:rsid w:val="0025641F"/>
    <w:rsid w:val="00266E76"/>
    <w:rsid w:val="00270DF1"/>
    <w:rsid w:val="00272C7C"/>
    <w:rsid w:val="00277CC2"/>
    <w:rsid w:val="002807F2"/>
    <w:rsid w:val="00285557"/>
    <w:rsid w:val="00285A15"/>
    <w:rsid w:val="00290087"/>
    <w:rsid w:val="00290C4E"/>
    <w:rsid w:val="00291C45"/>
    <w:rsid w:val="00292509"/>
    <w:rsid w:val="002933A1"/>
    <w:rsid w:val="002A5E21"/>
    <w:rsid w:val="002A6153"/>
    <w:rsid w:val="002B10B0"/>
    <w:rsid w:val="002C0D4E"/>
    <w:rsid w:val="002C154F"/>
    <w:rsid w:val="002C22D8"/>
    <w:rsid w:val="002C2532"/>
    <w:rsid w:val="002C5985"/>
    <w:rsid w:val="002D0433"/>
    <w:rsid w:val="002D1803"/>
    <w:rsid w:val="002D631B"/>
    <w:rsid w:val="002E0A68"/>
    <w:rsid w:val="002E1247"/>
    <w:rsid w:val="002F1EC0"/>
    <w:rsid w:val="002F223C"/>
    <w:rsid w:val="00300CCE"/>
    <w:rsid w:val="003037FB"/>
    <w:rsid w:val="003045AE"/>
    <w:rsid w:val="0030491E"/>
    <w:rsid w:val="00310744"/>
    <w:rsid w:val="0031105E"/>
    <w:rsid w:val="003121C3"/>
    <w:rsid w:val="00312ECC"/>
    <w:rsid w:val="003155D4"/>
    <w:rsid w:val="003248D6"/>
    <w:rsid w:val="0032612D"/>
    <w:rsid w:val="003263F6"/>
    <w:rsid w:val="003276FD"/>
    <w:rsid w:val="00330678"/>
    <w:rsid w:val="0033090F"/>
    <w:rsid w:val="00331418"/>
    <w:rsid w:val="003335DE"/>
    <w:rsid w:val="0033411B"/>
    <w:rsid w:val="003346B8"/>
    <w:rsid w:val="00350F22"/>
    <w:rsid w:val="0035505E"/>
    <w:rsid w:val="003551B1"/>
    <w:rsid w:val="00355CF7"/>
    <w:rsid w:val="00355F75"/>
    <w:rsid w:val="00356B78"/>
    <w:rsid w:val="003579D7"/>
    <w:rsid w:val="00363B32"/>
    <w:rsid w:val="00363C8C"/>
    <w:rsid w:val="00364F5B"/>
    <w:rsid w:val="003662C4"/>
    <w:rsid w:val="0037104E"/>
    <w:rsid w:val="003714D4"/>
    <w:rsid w:val="00371626"/>
    <w:rsid w:val="00373CDA"/>
    <w:rsid w:val="00377979"/>
    <w:rsid w:val="00387431"/>
    <w:rsid w:val="00390391"/>
    <w:rsid w:val="00392785"/>
    <w:rsid w:val="00393C38"/>
    <w:rsid w:val="00395CED"/>
    <w:rsid w:val="00397488"/>
    <w:rsid w:val="003A2048"/>
    <w:rsid w:val="003A61F6"/>
    <w:rsid w:val="003A6883"/>
    <w:rsid w:val="003B177C"/>
    <w:rsid w:val="003B24D3"/>
    <w:rsid w:val="003B59E6"/>
    <w:rsid w:val="003C245F"/>
    <w:rsid w:val="003C324D"/>
    <w:rsid w:val="003C4221"/>
    <w:rsid w:val="003C4A5D"/>
    <w:rsid w:val="003C5D66"/>
    <w:rsid w:val="003C6721"/>
    <w:rsid w:val="003D1BD3"/>
    <w:rsid w:val="003D416E"/>
    <w:rsid w:val="003E037D"/>
    <w:rsid w:val="003E08CE"/>
    <w:rsid w:val="003E1014"/>
    <w:rsid w:val="003E1E59"/>
    <w:rsid w:val="003E3101"/>
    <w:rsid w:val="003E4917"/>
    <w:rsid w:val="003E6245"/>
    <w:rsid w:val="003E798A"/>
    <w:rsid w:val="003F232B"/>
    <w:rsid w:val="003F2D6C"/>
    <w:rsid w:val="003F73E3"/>
    <w:rsid w:val="00400FDB"/>
    <w:rsid w:val="004115BD"/>
    <w:rsid w:val="0041368C"/>
    <w:rsid w:val="00416CF1"/>
    <w:rsid w:val="00420862"/>
    <w:rsid w:val="00421BB7"/>
    <w:rsid w:val="00431DFE"/>
    <w:rsid w:val="00432762"/>
    <w:rsid w:val="004371B9"/>
    <w:rsid w:val="00441FB9"/>
    <w:rsid w:val="0045173E"/>
    <w:rsid w:val="00455AAD"/>
    <w:rsid w:val="00455F1B"/>
    <w:rsid w:val="004618C1"/>
    <w:rsid w:val="004652A2"/>
    <w:rsid w:val="00471537"/>
    <w:rsid w:val="004718DD"/>
    <w:rsid w:val="00471BD9"/>
    <w:rsid w:val="00474F4A"/>
    <w:rsid w:val="004775B4"/>
    <w:rsid w:val="00481105"/>
    <w:rsid w:val="00482C8A"/>
    <w:rsid w:val="00485736"/>
    <w:rsid w:val="00491B7F"/>
    <w:rsid w:val="004A086D"/>
    <w:rsid w:val="004A1D89"/>
    <w:rsid w:val="004A257F"/>
    <w:rsid w:val="004A4423"/>
    <w:rsid w:val="004A699C"/>
    <w:rsid w:val="004B23AB"/>
    <w:rsid w:val="004B327B"/>
    <w:rsid w:val="004B3C31"/>
    <w:rsid w:val="004B774F"/>
    <w:rsid w:val="004C171D"/>
    <w:rsid w:val="004C52BE"/>
    <w:rsid w:val="004C5C16"/>
    <w:rsid w:val="004C68C0"/>
    <w:rsid w:val="004C74E8"/>
    <w:rsid w:val="004D1BD2"/>
    <w:rsid w:val="004D399F"/>
    <w:rsid w:val="004D3DEE"/>
    <w:rsid w:val="004D497A"/>
    <w:rsid w:val="004D4EFB"/>
    <w:rsid w:val="004E0129"/>
    <w:rsid w:val="004E0A98"/>
    <w:rsid w:val="004E2192"/>
    <w:rsid w:val="004E5B57"/>
    <w:rsid w:val="004E6322"/>
    <w:rsid w:val="004F3BC7"/>
    <w:rsid w:val="004F3E8D"/>
    <w:rsid w:val="004F40BF"/>
    <w:rsid w:val="004F7287"/>
    <w:rsid w:val="00504A46"/>
    <w:rsid w:val="00512740"/>
    <w:rsid w:val="00514BFD"/>
    <w:rsid w:val="005225FE"/>
    <w:rsid w:val="0052287C"/>
    <w:rsid w:val="00523A1B"/>
    <w:rsid w:val="00523B70"/>
    <w:rsid w:val="00530ECF"/>
    <w:rsid w:val="00532DC4"/>
    <w:rsid w:val="0053410A"/>
    <w:rsid w:val="00541CDD"/>
    <w:rsid w:val="00543DB1"/>
    <w:rsid w:val="005509FF"/>
    <w:rsid w:val="0055156A"/>
    <w:rsid w:val="00553A86"/>
    <w:rsid w:val="00554BC4"/>
    <w:rsid w:val="005628E8"/>
    <w:rsid w:val="00571A22"/>
    <w:rsid w:val="0057272E"/>
    <w:rsid w:val="005752C5"/>
    <w:rsid w:val="00577F78"/>
    <w:rsid w:val="00580087"/>
    <w:rsid w:val="00582563"/>
    <w:rsid w:val="00593AC4"/>
    <w:rsid w:val="0059412B"/>
    <w:rsid w:val="00594C79"/>
    <w:rsid w:val="005A6AF2"/>
    <w:rsid w:val="005B0479"/>
    <w:rsid w:val="005B55E2"/>
    <w:rsid w:val="005B69D4"/>
    <w:rsid w:val="005B76F3"/>
    <w:rsid w:val="005B7947"/>
    <w:rsid w:val="005B7E4B"/>
    <w:rsid w:val="005C0721"/>
    <w:rsid w:val="005C20D7"/>
    <w:rsid w:val="005C4270"/>
    <w:rsid w:val="005C4A3C"/>
    <w:rsid w:val="005C562E"/>
    <w:rsid w:val="005D0E8F"/>
    <w:rsid w:val="005D120E"/>
    <w:rsid w:val="005D204F"/>
    <w:rsid w:val="005D546B"/>
    <w:rsid w:val="005D7FA1"/>
    <w:rsid w:val="005E0503"/>
    <w:rsid w:val="005E0D70"/>
    <w:rsid w:val="005E1572"/>
    <w:rsid w:val="005E7A6A"/>
    <w:rsid w:val="005E7F4A"/>
    <w:rsid w:val="005F1676"/>
    <w:rsid w:val="005F399D"/>
    <w:rsid w:val="005F536F"/>
    <w:rsid w:val="005F7179"/>
    <w:rsid w:val="00600B98"/>
    <w:rsid w:val="00601BE9"/>
    <w:rsid w:val="00607336"/>
    <w:rsid w:val="00607755"/>
    <w:rsid w:val="00610C45"/>
    <w:rsid w:val="00616A74"/>
    <w:rsid w:val="006175B0"/>
    <w:rsid w:val="006221A1"/>
    <w:rsid w:val="006254D4"/>
    <w:rsid w:val="00630E46"/>
    <w:rsid w:val="00634FC5"/>
    <w:rsid w:val="00635EF2"/>
    <w:rsid w:val="00636CCC"/>
    <w:rsid w:val="00643F6F"/>
    <w:rsid w:val="0064454D"/>
    <w:rsid w:val="0065043B"/>
    <w:rsid w:val="00661833"/>
    <w:rsid w:val="00664656"/>
    <w:rsid w:val="006664BE"/>
    <w:rsid w:val="00666699"/>
    <w:rsid w:val="00667B9B"/>
    <w:rsid w:val="00672257"/>
    <w:rsid w:val="00690521"/>
    <w:rsid w:val="00692633"/>
    <w:rsid w:val="00695060"/>
    <w:rsid w:val="006967C4"/>
    <w:rsid w:val="006A00E6"/>
    <w:rsid w:val="006A6276"/>
    <w:rsid w:val="006B0EA9"/>
    <w:rsid w:val="006B27B6"/>
    <w:rsid w:val="006B60E8"/>
    <w:rsid w:val="006B6D3F"/>
    <w:rsid w:val="006D517E"/>
    <w:rsid w:val="006D5EAD"/>
    <w:rsid w:val="006D6534"/>
    <w:rsid w:val="006D6CF5"/>
    <w:rsid w:val="006D75BE"/>
    <w:rsid w:val="006E52BE"/>
    <w:rsid w:val="006E6375"/>
    <w:rsid w:val="006E6872"/>
    <w:rsid w:val="006E7579"/>
    <w:rsid w:val="006E7A70"/>
    <w:rsid w:val="006F0BED"/>
    <w:rsid w:val="006F14B7"/>
    <w:rsid w:val="006F6DC9"/>
    <w:rsid w:val="00704E68"/>
    <w:rsid w:val="00705DF1"/>
    <w:rsid w:val="007119CE"/>
    <w:rsid w:val="00713707"/>
    <w:rsid w:val="00714C8A"/>
    <w:rsid w:val="00714CF7"/>
    <w:rsid w:val="00717033"/>
    <w:rsid w:val="00717179"/>
    <w:rsid w:val="0072154F"/>
    <w:rsid w:val="00722AE8"/>
    <w:rsid w:val="00723097"/>
    <w:rsid w:val="00726943"/>
    <w:rsid w:val="00730819"/>
    <w:rsid w:val="00730D85"/>
    <w:rsid w:val="00730EF5"/>
    <w:rsid w:val="00731839"/>
    <w:rsid w:val="00732BD7"/>
    <w:rsid w:val="007358B0"/>
    <w:rsid w:val="00735CF1"/>
    <w:rsid w:val="0073756E"/>
    <w:rsid w:val="00737A41"/>
    <w:rsid w:val="00740B5C"/>
    <w:rsid w:val="00744A9C"/>
    <w:rsid w:val="007452C5"/>
    <w:rsid w:val="00745DFA"/>
    <w:rsid w:val="00750932"/>
    <w:rsid w:val="007510E2"/>
    <w:rsid w:val="00752B28"/>
    <w:rsid w:val="00753DCE"/>
    <w:rsid w:val="00754E4C"/>
    <w:rsid w:val="00755FAD"/>
    <w:rsid w:val="00756A86"/>
    <w:rsid w:val="00761688"/>
    <w:rsid w:val="007673D0"/>
    <w:rsid w:val="00771EBC"/>
    <w:rsid w:val="00771F02"/>
    <w:rsid w:val="00772160"/>
    <w:rsid w:val="00772E9D"/>
    <w:rsid w:val="0077422B"/>
    <w:rsid w:val="00775376"/>
    <w:rsid w:val="00786492"/>
    <w:rsid w:val="00786AFC"/>
    <w:rsid w:val="0078753B"/>
    <w:rsid w:val="00787EEE"/>
    <w:rsid w:val="00793E43"/>
    <w:rsid w:val="0079620B"/>
    <w:rsid w:val="007A0D6D"/>
    <w:rsid w:val="007A1C86"/>
    <w:rsid w:val="007A35DD"/>
    <w:rsid w:val="007A5B62"/>
    <w:rsid w:val="007A6104"/>
    <w:rsid w:val="007A6B85"/>
    <w:rsid w:val="007B417F"/>
    <w:rsid w:val="007C3EAA"/>
    <w:rsid w:val="007C7803"/>
    <w:rsid w:val="007D05C2"/>
    <w:rsid w:val="007D2712"/>
    <w:rsid w:val="007D2936"/>
    <w:rsid w:val="007D2A2C"/>
    <w:rsid w:val="007D7525"/>
    <w:rsid w:val="007E1CD1"/>
    <w:rsid w:val="007E3600"/>
    <w:rsid w:val="007E4740"/>
    <w:rsid w:val="007E6711"/>
    <w:rsid w:val="007F4A69"/>
    <w:rsid w:val="007F5D2E"/>
    <w:rsid w:val="0080388E"/>
    <w:rsid w:val="0080536E"/>
    <w:rsid w:val="008220BA"/>
    <w:rsid w:val="00822DF7"/>
    <w:rsid w:val="00826560"/>
    <w:rsid w:val="008276AA"/>
    <w:rsid w:val="00827BC6"/>
    <w:rsid w:val="0084348B"/>
    <w:rsid w:val="00844795"/>
    <w:rsid w:val="00844A08"/>
    <w:rsid w:val="008520C4"/>
    <w:rsid w:val="00852767"/>
    <w:rsid w:val="00854147"/>
    <w:rsid w:val="00854BCB"/>
    <w:rsid w:val="00855EB5"/>
    <w:rsid w:val="00856B3A"/>
    <w:rsid w:val="00857C7C"/>
    <w:rsid w:val="00862F59"/>
    <w:rsid w:val="00863644"/>
    <w:rsid w:val="00863995"/>
    <w:rsid w:val="0086483E"/>
    <w:rsid w:val="0087035B"/>
    <w:rsid w:val="0087476F"/>
    <w:rsid w:val="008805C6"/>
    <w:rsid w:val="0088279D"/>
    <w:rsid w:val="00884B2B"/>
    <w:rsid w:val="00884EA5"/>
    <w:rsid w:val="00885E97"/>
    <w:rsid w:val="00886972"/>
    <w:rsid w:val="00891F3A"/>
    <w:rsid w:val="008A29BA"/>
    <w:rsid w:val="008A2F32"/>
    <w:rsid w:val="008A64F2"/>
    <w:rsid w:val="008A7B45"/>
    <w:rsid w:val="008C0C79"/>
    <w:rsid w:val="008C1B8C"/>
    <w:rsid w:val="008C3A53"/>
    <w:rsid w:val="008C5C92"/>
    <w:rsid w:val="008D4F20"/>
    <w:rsid w:val="008D5A44"/>
    <w:rsid w:val="008D6E66"/>
    <w:rsid w:val="008E28F1"/>
    <w:rsid w:val="008F079E"/>
    <w:rsid w:val="008F0FCF"/>
    <w:rsid w:val="008F2119"/>
    <w:rsid w:val="008F328F"/>
    <w:rsid w:val="008F6903"/>
    <w:rsid w:val="008F7566"/>
    <w:rsid w:val="0090536F"/>
    <w:rsid w:val="0091146E"/>
    <w:rsid w:val="009118B2"/>
    <w:rsid w:val="00913B74"/>
    <w:rsid w:val="00913F76"/>
    <w:rsid w:val="00914528"/>
    <w:rsid w:val="0091742C"/>
    <w:rsid w:val="009222C1"/>
    <w:rsid w:val="009242EE"/>
    <w:rsid w:val="009244D1"/>
    <w:rsid w:val="009245E4"/>
    <w:rsid w:val="00924A66"/>
    <w:rsid w:val="009258CF"/>
    <w:rsid w:val="009264BD"/>
    <w:rsid w:val="00926932"/>
    <w:rsid w:val="00930081"/>
    <w:rsid w:val="00930815"/>
    <w:rsid w:val="00933614"/>
    <w:rsid w:val="00935515"/>
    <w:rsid w:val="00937B20"/>
    <w:rsid w:val="00937E59"/>
    <w:rsid w:val="009402E6"/>
    <w:rsid w:val="009429A8"/>
    <w:rsid w:val="0095158F"/>
    <w:rsid w:val="0095367F"/>
    <w:rsid w:val="00953B5F"/>
    <w:rsid w:val="0095798B"/>
    <w:rsid w:val="00970D92"/>
    <w:rsid w:val="0097194E"/>
    <w:rsid w:val="0097679C"/>
    <w:rsid w:val="00983E22"/>
    <w:rsid w:val="009845DD"/>
    <w:rsid w:val="00985680"/>
    <w:rsid w:val="009861A4"/>
    <w:rsid w:val="009A344B"/>
    <w:rsid w:val="009A743F"/>
    <w:rsid w:val="009B131C"/>
    <w:rsid w:val="009B4E7C"/>
    <w:rsid w:val="009B66A3"/>
    <w:rsid w:val="009C462B"/>
    <w:rsid w:val="009D4B4C"/>
    <w:rsid w:val="009D4C6A"/>
    <w:rsid w:val="009E1AD6"/>
    <w:rsid w:val="009E7CAE"/>
    <w:rsid w:val="009F499F"/>
    <w:rsid w:val="009F5211"/>
    <w:rsid w:val="009F55F3"/>
    <w:rsid w:val="00A02602"/>
    <w:rsid w:val="00A04743"/>
    <w:rsid w:val="00A04C40"/>
    <w:rsid w:val="00A07156"/>
    <w:rsid w:val="00A11A1F"/>
    <w:rsid w:val="00A127DA"/>
    <w:rsid w:val="00A142F9"/>
    <w:rsid w:val="00A16360"/>
    <w:rsid w:val="00A22093"/>
    <w:rsid w:val="00A22B17"/>
    <w:rsid w:val="00A255AB"/>
    <w:rsid w:val="00A2756E"/>
    <w:rsid w:val="00A35AF0"/>
    <w:rsid w:val="00A35B8A"/>
    <w:rsid w:val="00A40005"/>
    <w:rsid w:val="00A47A9C"/>
    <w:rsid w:val="00A51EAF"/>
    <w:rsid w:val="00A53E35"/>
    <w:rsid w:val="00A55423"/>
    <w:rsid w:val="00A61338"/>
    <w:rsid w:val="00A651B5"/>
    <w:rsid w:val="00A66360"/>
    <w:rsid w:val="00A67E4B"/>
    <w:rsid w:val="00A67F92"/>
    <w:rsid w:val="00A73B5D"/>
    <w:rsid w:val="00A74291"/>
    <w:rsid w:val="00A76B3A"/>
    <w:rsid w:val="00A80A4B"/>
    <w:rsid w:val="00A83532"/>
    <w:rsid w:val="00A85B45"/>
    <w:rsid w:val="00A87CD2"/>
    <w:rsid w:val="00A92450"/>
    <w:rsid w:val="00A93B09"/>
    <w:rsid w:val="00A9493F"/>
    <w:rsid w:val="00AA3F30"/>
    <w:rsid w:val="00AB2591"/>
    <w:rsid w:val="00AB7232"/>
    <w:rsid w:val="00AC26F1"/>
    <w:rsid w:val="00AC5C42"/>
    <w:rsid w:val="00AD1469"/>
    <w:rsid w:val="00AE7CD3"/>
    <w:rsid w:val="00AF3027"/>
    <w:rsid w:val="00AF3B13"/>
    <w:rsid w:val="00AF5367"/>
    <w:rsid w:val="00B005FA"/>
    <w:rsid w:val="00B107DA"/>
    <w:rsid w:val="00B11FB6"/>
    <w:rsid w:val="00B16DC7"/>
    <w:rsid w:val="00B201A5"/>
    <w:rsid w:val="00B201C2"/>
    <w:rsid w:val="00B257F4"/>
    <w:rsid w:val="00B34558"/>
    <w:rsid w:val="00B42B89"/>
    <w:rsid w:val="00B43589"/>
    <w:rsid w:val="00B44038"/>
    <w:rsid w:val="00B46763"/>
    <w:rsid w:val="00B54F98"/>
    <w:rsid w:val="00B56097"/>
    <w:rsid w:val="00B57F52"/>
    <w:rsid w:val="00B61BF6"/>
    <w:rsid w:val="00B64973"/>
    <w:rsid w:val="00B64C42"/>
    <w:rsid w:val="00B67063"/>
    <w:rsid w:val="00B71205"/>
    <w:rsid w:val="00B719B4"/>
    <w:rsid w:val="00B72CB0"/>
    <w:rsid w:val="00B73154"/>
    <w:rsid w:val="00B73913"/>
    <w:rsid w:val="00B754F2"/>
    <w:rsid w:val="00B779D9"/>
    <w:rsid w:val="00B84349"/>
    <w:rsid w:val="00B854CD"/>
    <w:rsid w:val="00B86E6E"/>
    <w:rsid w:val="00B9651E"/>
    <w:rsid w:val="00BA1511"/>
    <w:rsid w:val="00BA268E"/>
    <w:rsid w:val="00BA28A6"/>
    <w:rsid w:val="00BB0168"/>
    <w:rsid w:val="00BB3432"/>
    <w:rsid w:val="00BC0C48"/>
    <w:rsid w:val="00BC241C"/>
    <w:rsid w:val="00BC54C2"/>
    <w:rsid w:val="00BD50B6"/>
    <w:rsid w:val="00BE0544"/>
    <w:rsid w:val="00BE3919"/>
    <w:rsid w:val="00BE60DD"/>
    <w:rsid w:val="00BE7984"/>
    <w:rsid w:val="00BF06B1"/>
    <w:rsid w:val="00BF4AAD"/>
    <w:rsid w:val="00C014E1"/>
    <w:rsid w:val="00C04245"/>
    <w:rsid w:val="00C07029"/>
    <w:rsid w:val="00C0703A"/>
    <w:rsid w:val="00C10B9A"/>
    <w:rsid w:val="00C12115"/>
    <w:rsid w:val="00C1215E"/>
    <w:rsid w:val="00C12413"/>
    <w:rsid w:val="00C1394C"/>
    <w:rsid w:val="00C163F4"/>
    <w:rsid w:val="00C1713B"/>
    <w:rsid w:val="00C27C4D"/>
    <w:rsid w:val="00C3021D"/>
    <w:rsid w:val="00C30DB2"/>
    <w:rsid w:val="00C31168"/>
    <w:rsid w:val="00C318C2"/>
    <w:rsid w:val="00C344BF"/>
    <w:rsid w:val="00C36AF9"/>
    <w:rsid w:val="00C42CE6"/>
    <w:rsid w:val="00C50919"/>
    <w:rsid w:val="00C51504"/>
    <w:rsid w:val="00C52F92"/>
    <w:rsid w:val="00C54724"/>
    <w:rsid w:val="00C547F6"/>
    <w:rsid w:val="00C562C9"/>
    <w:rsid w:val="00C629F3"/>
    <w:rsid w:val="00C66101"/>
    <w:rsid w:val="00C73C6B"/>
    <w:rsid w:val="00C747AF"/>
    <w:rsid w:val="00C76E51"/>
    <w:rsid w:val="00C8131E"/>
    <w:rsid w:val="00C8377B"/>
    <w:rsid w:val="00C84F61"/>
    <w:rsid w:val="00C93329"/>
    <w:rsid w:val="00C96DBE"/>
    <w:rsid w:val="00CA4468"/>
    <w:rsid w:val="00CB3BD1"/>
    <w:rsid w:val="00CC13A8"/>
    <w:rsid w:val="00CC4900"/>
    <w:rsid w:val="00CC547E"/>
    <w:rsid w:val="00CC5F24"/>
    <w:rsid w:val="00CC7724"/>
    <w:rsid w:val="00CD1DE8"/>
    <w:rsid w:val="00CD3D5F"/>
    <w:rsid w:val="00CD4E54"/>
    <w:rsid w:val="00CD5103"/>
    <w:rsid w:val="00CE06EF"/>
    <w:rsid w:val="00CE15C5"/>
    <w:rsid w:val="00CE7C26"/>
    <w:rsid w:val="00D03F05"/>
    <w:rsid w:val="00D07075"/>
    <w:rsid w:val="00D11D86"/>
    <w:rsid w:val="00D12F74"/>
    <w:rsid w:val="00D2248C"/>
    <w:rsid w:val="00D22B48"/>
    <w:rsid w:val="00D25C5F"/>
    <w:rsid w:val="00D2694D"/>
    <w:rsid w:val="00D355BE"/>
    <w:rsid w:val="00D52A0B"/>
    <w:rsid w:val="00D536E1"/>
    <w:rsid w:val="00D572B8"/>
    <w:rsid w:val="00D61025"/>
    <w:rsid w:val="00D621B9"/>
    <w:rsid w:val="00D621F1"/>
    <w:rsid w:val="00D70EAD"/>
    <w:rsid w:val="00D72D03"/>
    <w:rsid w:val="00D73C7B"/>
    <w:rsid w:val="00D80556"/>
    <w:rsid w:val="00D83F7A"/>
    <w:rsid w:val="00D8494B"/>
    <w:rsid w:val="00D85751"/>
    <w:rsid w:val="00D85AD1"/>
    <w:rsid w:val="00D86F79"/>
    <w:rsid w:val="00D907C5"/>
    <w:rsid w:val="00D923EC"/>
    <w:rsid w:val="00D92C39"/>
    <w:rsid w:val="00D97E7D"/>
    <w:rsid w:val="00DA48A4"/>
    <w:rsid w:val="00DB0A41"/>
    <w:rsid w:val="00DB73D2"/>
    <w:rsid w:val="00DB7BE2"/>
    <w:rsid w:val="00DC2A6F"/>
    <w:rsid w:val="00DC32AD"/>
    <w:rsid w:val="00DC3AFD"/>
    <w:rsid w:val="00DC4FCF"/>
    <w:rsid w:val="00DC7574"/>
    <w:rsid w:val="00DD0F55"/>
    <w:rsid w:val="00DD1638"/>
    <w:rsid w:val="00DD2D23"/>
    <w:rsid w:val="00DD4794"/>
    <w:rsid w:val="00DD5298"/>
    <w:rsid w:val="00DE2852"/>
    <w:rsid w:val="00DE46D2"/>
    <w:rsid w:val="00DE4C61"/>
    <w:rsid w:val="00DF042E"/>
    <w:rsid w:val="00DF4A58"/>
    <w:rsid w:val="00DF6020"/>
    <w:rsid w:val="00E02398"/>
    <w:rsid w:val="00E028FA"/>
    <w:rsid w:val="00E13D21"/>
    <w:rsid w:val="00E144CE"/>
    <w:rsid w:val="00E15956"/>
    <w:rsid w:val="00E21A2E"/>
    <w:rsid w:val="00E236E1"/>
    <w:rsid w:val="00E24C48"/>
    <w:rsid w:val="00E275B2"/>
    <w:rsid w:val="00E30340"/>
    <w:rsid w:val="00E31B51"/>
    <w:rsid w:val="00E34846"/>
    <w:rsid w:val="00E41592"/>
    <w:rsid w:val="00E42FF2"/>
    <w:rsid w:val="00E4390D"/>
    <w:rsid w:val="00E47296"/>
    <w:rsid w:val="00E5186B"/>
    <w:rsid w:val="00E52817"/>
    <w:rsid w:val="00E54602"/>
    <w:rsid w:val="00E54C3C"/>
    <w:rsid w:val="00E61A95"/>
    <w:rsid w:val="00E62773"/>
    <w:rsid w:val="00E63BD9"/>
    <w:rsid w:val="00E65335"/>
    <w:rsid w:val="00E70190"/>
    <w:rsid w:val="00E71E0A"/>
    <w:rsid w:val="00E8122B"/>
    <w:rsid w:val="00E82BE6"/>
    <w:rsid w:val="00E844A6"/>
    <w:rsid w:val="00E86364"/>
    <w:rsid w:val="00E91FB3"/>
    <w:rsid w:val="00E95E07"/>
    <w:rsid w:val="00EA455C"/>
    <w:rsid w:val="00EA4B22"/>
    <w:rsid w:val="00EB0E74"/>
    <w:rsid w:val="00EB1223"/>
    <w:rsid w:val="00EB5246"/>
    <w:rsid w:val="00EB7720"/>
    <w:rsid w:val="00EB7942"/>
    <w:rsid w:val="00EC12ED"/>
    <w:rsid w:val="00EC1C9F"/>
    <w:rsid w:val="00ED264A"/>
    <w:rsid w:val="00ED5223"/>
    <w:rsid w:val="00ED765F"/>
    <w:rsid w:val="00EE0DCE"/>
    <w:rsid w:val="00EE4F8B"/>
    <w:rsid w:val="00EE5454"/>
    <w:rsid w:val="00EE5C08"/>
    <w:rsid w:val="00EE6D1D"/>
    <w:rsid w:val="00EF3572"/>
    <w:rsid w:val="00EF5F5E"/>
    <w:rsid w:val="00F004C1"/>
    <w:rsid w:val="00F03084"/>
    <w:rsid w:val="00F032DA"/>
    <w:rsid w:val="00F0370E"/>
    <w:rsid w:val="00F05C20"/>
    <w:rsid w:val="00F06620"/>
    <w:rsid w:val="00F14232"/>
    <w:rsid w:val="00F153A3"/>
    <w:rsid w:val="00F205D1"/>
    <w:rsid w:val="00F2117C"/>
    <w:rsid w:val="00F256BB"/>
    <w:rsid w:val="00F305BF"/>
    <w:rsid w:val="00F34EB8"/>
    <w:rsid w:val="00F35145"/>
    <w:rsid w:val="00F36275"/>
    <w:rsid w:val="00F420AF"/>
    <w:rsid w:val="00F559E9"/>
    <w:rsid w:val="00F57888"/>
    <w:rsid w:val="00F64105"/>
    <w:rsid w:val="00F64F74"/>
    <w:rsid w:val="00F704D7"/>
    <w:rsid w:val="00F73CE3"/>
    <w:rsid w:val="00F7610B"/>
    <w:rsid w:val="00F81798"/>
    <w:rsid w:val="00F844FF"/>
    <w:rsid w:val="00F85580"/>
    <w:rsid w:val="00F86839"/>
    <w:rsid w:val="00F86CBF"/>
    <w:rsid w:val="00F87686"/>
    <w:rsid w:val="00F942F0"/>
    <w:rsid w:val="00F954F0"/>
    <w:rsid w:val="00F9582D"/>
    <w:rsid w:val="00FA4E64"/>
    <w:rsid w:val="00FA670A"/>
    <w:rsid w:val="00FA677E"/>
    <w:rsid w:val="00FA7D0E"/>
    <w:rsid w:val="00FB6410"/>
    <w:rsid w:val="00FC1EDD"/>
    <w:rsid w:val="00FC1FCB"/>
    <w:rsid w:val="00FC4979"/>
    <w:rsid w:val="00FC74BD"/>
    <w:rsid w:val="00FD10B3"/>
    <w:rsid w:val="00FD17B8"/>
    <w:rsid w:val="00FD1950"/>
    <w:rsid w:val="00FD1B08"/>
    <w:rsid w:val="00FD343B"/>
    <w:rsid w:val="00FD55D4"/>
    <w:rsid w:val="00FD70DE"/>
    <w:rsid w:val="00FE3BC2"/>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779D9"/>
    <w:pPr>
      <w:spacing w:after="0"/>
    </w:pPr>
    <w:rPr>
      <w:sz w:val="20"/>
      <w:szCs w:val="20"/>
    </w:rPr>
  </w:style>
  <w:style w:type="character" w:customStyle="1" w:styleId="FootnoteTextChar">
    <w:name w:val="Footnote Text Char"/>
    <w:basedOn w:val="DefaultParagraphFont"/>
    <w:link w:val="FootnoteText"/>
    <w:uiPriority w:val="99"/>
    <w:semiHidden/>
    <w:rsid w:val="00B779D9"/>
    <w:rPr>
      <w:sz w:val="20"/>
      <w:szCs w:val="20"/>
    </w:rPr>
  </w:style>
  <w:style w:type="character" w:styleId="FootnoteReference">
    <w:name w:val="footnote reference"/>
    <w:basedOn w:val="DefaultParagraphFont"/>
    <w:uiPriority w:val="99"/>
    <w:semiHidden/>
    <w:unhideWhenUsed/>
    <w:rsid w:val="00B779D9"/>
    <w:rPr>
      <w:vertAlign w:val="superscript"/>
    </w:rPr>
  </w:style>
  <w:style w:type="paragraph" w:styleId="BodyTextIndent">
    <w:name w:val="Body Text Indent"/>
    <w:basedOn w:val="Normal"/>
    <w:link w:val="BodyTextIndentChar"/>
    <w:uiPriority w:val="99"/>
    <w:semiHidden/>
    <w:unhideWhenUsed/>
    <w:rsid w:val="00C73C6B"/>
    <w:pPr>
      <w:spacing w:after="120"/>
      <w:ind w:left="283"/>
    </w:pPr>
  </w:style>
  <w:style w:type="character" w:customStyle="1" w:styleId="BodyTextIndentChar">
    <w:name w:val="Body Text Indent Char"/>
    <w:basedOn w:val="DefaultParagraphFont"/>
    <w:link w:val="BodyTextIndent"/>
    <w:uiPriority w:val="99"/>
    <w:semiHidden/>
    <w:rsid w:val="00C73C6B"/>
  </w:style>
  <w:style w:type="paragraph" w:styleId="EndnoteText">
    <w:name w:val="endnote text"/>
    <w:basedOn w:val="Normal"/>
    <w:link w:val="EndnoteTextChar"/>
    <w:uiPriority w:val="99"/>
    <w:semiHidden/>
    <w:unhideWhenUsed/>
    <w:rsid w:val="00636CCC"/>
    <w:pPr>
      <w:spacing w:after="0"/>
    </w:pPr>
    <w:rPr>
      <w:sz w:val="20"/>
      <w:szCs w:val="20"/>
    </w:rPr>
  </w:style>
  <w:style w:type="character" w:customStyle="1" w:styleId="EndnoteTextChar">
    <w:name w:val="Endnote Text Char"/>
    <w:basedOn w:val="DefaultParagraphFont"/>
    <w:link w:val="EndnoteText"/>
    <w:uiPriority w:val="99"/>
    <w:semiHidden/>
    <w:rsid w:val="00636CCC"/>
    <w:rPr>
      <w:sz w:val="20"/>
      <w:szCs w:val="20"/>
    </w:rPr>
  </w:style>
  <w:style w:type="character" w:styleId="EndnoteReference">
    <w:name w:val="endnote reference"/>
    <w:basedOn w:val="DefaultParagraphFont"/>
    <w:uiPriority w:val="99"/>
    <w:semiHidden/>
    <w:unhideWhenUsed/>
    <w:rsid w:val="00636CCC"/>
    <w:rPr>
      <w:vertAlign w:val="superscript"/>
    </w:rPr>
  </w:style>
  <w:style w:type="table" w:styleId="LightShading">
    <w:name w:val="Light Shading"/>
    <w:basedOn w:val="TableNormal"/>
    <w:uiPriority w:val="60"/>
    <w:rsid w:val="00CC7724"/>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g-star-inserted">
    <w:name w:val="ng-star-inserted"/>
    <w:basedOn w:val="DefaultParagraphFont"/>
    <w:rsid w:val="002A6153"/>
  </w:style>
  <w:style w:type="character" w:styleId="Strong">
    <w:name w:val="Strong"/>
    <w:basedOn w:val="DefaultParagraphFont"/>
    <w:uiPriority w:val="22"/>
    <w:qFormat/>
    <w:rsid w:val="00937B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779D9"/>
    <w:pPr>
      <w:spacing w:after="0"/>
    </w:pPr>
    <w:rPr>
      <w:sz w:val="20"/>
      <w:szCs w:val="20"/>
    </w:rPr>
  </w:style>
  <w:style w:type="character" w:customStyle="1" w:styleId="FootnoteTextChar">
    <w:name w:val="Footnote Text Char"/>
    <w:basedOn w:val="DefaultParagraphFont"/>
    <w:link w:val="FootnoteText"/>
    <w:uiPriority w:val="99"/>
    <w:semiHidden/>
    <w:rsid w:val="00B779D9"/>
    <w:rPr>
      <w:sz w:val="20"/>
      <w:szCs w:val="20"/>
    </w:rPr>
  </w:style>
  <w:style w:type="character" w:styleId="FootnoteReference">
    <w:name w:val="footnote reference"/>
    <w:basedOn w:val="DefaultParagraphFont"/>
    <w:uiPriority w:val="99"/>
    <w:semiHidden/>
    <w:unhideWhenUsed/>
    <w:rsid w:val="00B779D9"/>
    <w:rPr>
      <w:vertAlign w:val="superscript"/>
    </w:rPr>
  </w:style>
  <w:style w:type="paragraph" w:styleId="BodyTextIndent">
    <w:name w:val="Body Text Indent"/>
    <w:basedOn w:val="Normal"/>
    <w:link w:val="BodyTextIndentChar"/>
    <w:uiPriority w:val="99"/>
    <w:semiHidden/>
    <w:unhideWhenUsed/>
    <w:rsid w:val="00C73C6B"/>
    <w:pPr>
      <w:spacing w:after="120"/>
      <w:ind w:left="283"/>
    </w:pPr>
  </w:style>
  <w:style w:type="character" w:customStyle="1" w:styleId="BodyTextIndentChar">
    <w:name w:val="Body Text Indent Char"/>
    <w:basedOn w:val="DefaultParagraphFont"/>
    <w:link w:val="BodyTextIndent"/>
    <w:uiPriority w:val="99"/>
    <w:semiHidden/>
    <w:rsid w:val="00C73C6B"/>
  </w:style>
  <w:style w:type="paragraph" w:styleId="EndnoteText">
    <w:name w:val="endnote text"/>
    <w:basedOn w:val="Normal"/>
    <w:link w:val="EndnoteTextChar"/>
    <w:uiPriority w:val="99"/>
    <w:semiHidden/>
    <w:unhideWhenUsed/>
    <w:rsid w:val="00636CCC"/>
    <w:pPr>
      <w:spacing w:after="0"/>
    </w:pPr>
    <w:rPr>
      <w:sz w:val="20"/>
      <w:szCs w:val="20"/>
    </w:rPr>
  </w:style>
  <w:style w:type="character" w:customStyle="1" w:styleId="EndnoteTextChar">
    <w:name w:val="Endnote Text Char"/>
    <w:basedOn w:val="DefaultParagraphFont"/>
    <w:link w:val="EndnoteText"/>
    <w:uiPriority w:val="99"/>
    <w:semiHidden/>
    <w:rsid w:val="00636CCC"/>
    <w:rPr>
      <w:sz w:val="20"/>
      <w:szCs w:val="20"/>
    </w:rPr>
  </w:style>
  <w:style w:type="character" w:styleId="EndnoteReference">
    <w:name w:val="endnote reference"/>
    <w:basedOn w:val="DefaultParagraphFont"/>
    <w:uiPriority w:val="99"/>
    <w:semiHidden/>
    <w:unhideWhenUsed/>
    <w:rsid w:val="00636CCC"/>
    <w:rPr>
      <w:vertAlign w:val="superscript"/>
    </w:rPr>
  </w:style>
  <w:style w:type="table" w:styleId="LightShading">
    <w:name w:val="Light Shading"/>
    <w:basedOn w:val="TableNormal"/>
    <w:uiPriority w:val="60"/>
    <w:rsid w:val="00CC7724"/>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g-star-inserted">
    <w:name w:val="ng-star-inserted"/>
    <w:basedOn w:val="DefaultParagraphFont"/>
    <w:rsid w:val="002A6153"/>
  </w:style>
  <w:style w:type="character" w:styleId="Strong">
    <w:name w:val="Strong"/>
    <w:basedOn w:val="DefaultParagraphFont"/>
    <w:uiPriority w:val="22"/>
    <w:qFormat/>
    <w:rsid w:val="00937B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9169">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1008333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5041241">
      <w:bodyDiv w:val="1"/>
      <w:marLeft w:val="0"/>
      <w:marRight w:val="0"/>
      <w:marTop w:val="0"/>
      <w:marBottom w:val="0"/>
      <w:divBdr>
        <w:top w:val="none" w:sz="0" w:space="0" w:color="auto"/>
        <w:left w:val="none" w:sz="0" w:space="0" w:color="auto"/>
        <w:bottom w:val="none" w:sz="0" w:space="0" w:color="auto"/>
        <w:right w:val="none" w:sz="0" w:space="0" w:color="auto"/>
      </w:divBdr>
      <w:divsChild>
        <w:div w:id="1128475447">
          <w:marLeft w:val="0"/>
          <w:marRight w:val="0"/>
          <w:marTop w:val="0"/>
          <w:marBottom w:val="0"/>
          <w:divBdr>
            <w:top w:val="none" w:sz="0" w:space="0" w:color="auto"/>
            <w:left w:val="none" w:sz="0" w:space="0" w:color="auto"/>
            <w:bottom w:val="none" w:sz="0" w:space="0" w:color="auto"/>
            <w:right w:val="none" w:sz="0" w:space="0" w:color="auto"/>
          </w:divBdr>
        </w:div>
        <w:div w:id="134563669">
          <w:marLeft w:val="0"/>
          <w:marRight w:val="0"/>
          <w:marTop w:val="450"/>
          <w:marBottom w:val="0"/>
          <w:divBdr>
            <w:top w:val="none" w:sz="0" w:space="0" w:color="auto"/>
            <w:left w:val="none" w:sz="0" w:space="0" w:color="auto"/>
            <w:bottom w:val="none" w:sz="0" w:space="0" w:color="auto"/>
            <w:right w:val="none" w:sz="0" w:space="0" w:color="auto"/>
          </w:divBdr>
          <w:divsChild>
            <w:div w:id="922179917">
              <w:marLeft w:val="0"/>
              <w:marRight w:val="0"/>
              <w:marTop w:val="0"/>
              <w:marBottom w:val="0"/>
              <w:divBdr>
                <w:top w:val="none" w:sz="0" w:space="0" w:color="auto"/>
                <w:left w:val="none" w:sz="0" w:space="0" w:color="auto"/>
                <w:bottom w:val="none" w:sz="0" w:space="0" w:color="auto"/>
                <w:right w:val="none" w:sz="0" w:space="0" w:color="auto"/>
              </w:divBdr>
              <w:divsChild>
                <w:div w:id="19565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95351086">
      <w:bodyDiv w:val="1"/>
      <w:marLeft w:val="0"/>
      <w:marRight w:val="0"/>
      <w:marTop w:val="0"/>
      <w:marBottom w:val="0"/>
      <w:divBdr>
        <w:top w:val="none" w:sz="0" w:space="0" w:color="auto"/>
        <w:left w:val="none" w:sz="0" w:space="0" w:color="auto"/>
        <w:bottom w:val="none" w:sz="0" w:space="0" w:color="auto"/>
        <w:right w:val="none" w:sz="0" w:space="0" w:color="auto"/>
      </w:divBdr>
    </w:div>
    <w:div w:id="110110035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69267268">
      <w:bodyDiv w:val="1"/>
      <w:marLeft w:val="0"/>
      <w:marRight w:val="0"/>
      <w:marTop w:val="0"/>
      <w:marBottom w:val="0"/>
      <w:divBdr>
        <w:top w:val="none" w:sz="0" w:space="0" w:color="auto"/>
        <w:left w:val="none" w:sz="0" w:space="0" w:color="auto"/>
        <w:bottom w:val="none" w:sz="0" w:space="0" w:color="auto"/>
        <w:right w:val="none" w:sz="0" w:space="0" w:color="auto"/>
      </w:divBdr>
      <w:divsChild>
        <w:div w:id="1507598417">
          <w:marLeft w:val="0"/>
          <w:marRight w:val="0"/>
          <w:marTop w:val="0"/>
          <w:marBottom w:val="0"/>
          <w:divBdr>
            <w:top w:val="none" w:sz="0" w:space="0" w:color="auto"/>
            <w:left w:val="none" w:sz="0" w:space="0" w:color="auto"/>
            <w:bottom w:val="none" w:sz="0" w:space="0" w:color="auto"/>
            <w:right w:val="none" w:sz="0" w:space="0" w:color="auto"/>
          </w:divBdr>
          <w:divsChild>
            <w:div w:id="689258379">
              <w:marLeft w:val="0"/>
              <w:marRight w:val="0"/>
              <w:marTop w:val="0"/>
              <w:marBottom w:val="0"/>
              <w:divBdr>
                <w:top w:val="none" w:sz="0" w:space="0" w:color="auto"/>
                <w:left w:val="none" w:sz="0" w:space="0" w:color="auto"/>
                <w:bottom w:val="none" w:sz="0" w:space="0" w:color="auto"/>
                <w:right w:val="none" w:sz="0" w:space="0" w:color="auto"/>
              </w:divBdr>
              <w:divsChild>
                <w:div w:id="1984001013">
                  <w:marLeft w:val="0"/>
                  <w:marRight w:val="0"/>
                  <w:marTop w:val="0"/>
                  <w:marBottom w:val="0"/>
                  <w:divBdr>
                    <w:top w:val="none" w:sz="0" w:space="0" w:color="auto"/>
                    <w:left w:val="none" w:sz="0" w:space="0" w:color="auto"/>
                    <w:bottom w:val="none" w:sz="0" w:space="0" w:color="auto"/>
                    <w:right w:val="none" w:sz="0" w:space="0" w:color="auto"/>
                  </w:divBdr>
                  <w:divsChild>
                    <w:div w:id="98912273">
                      <w:marLeft w:val="0"/>
                      <w:marRight w:val="0"/>
                      <w:marTop w:val="0"/>
                      <w:marBottom w:val="0"/>
                      <w:divBdr>
                        <w:top w:val="none" w:sz="0" w:space="0" w:color="auto"/>
                        <w:left w:val="none" w:sz="0" w:space="0" w:color="auto"/>
                        <w:bottom w:val="none" w:sz="0" w:space="0" w:color="auto"/>
                        <w:right w:val="none" w:sz="0" w:space="0" w:color="auto"/>
                      </w:divBdr>
                    </w:div>
                    <w:div w:id="1077479789">
                      <w:marLeft w:val="0"/>
                      <w:marRight w:val="0"/>
                      <w:marTop w:val="0"/>
                      <w:marBottom w:val="0"/>
                      <w:divBdr>
                        <w:top w:val="none" w:sz="0" w:space="0" w:color="auto"/>
                        <w:left w:val="none" w:sz="0" w:space="0" w:color="auto"/>
                        <w:bottom w:val="none" w:sz="0" w:space="0" w:color="auto"/>
                        <w:right w:val="none" w:sz="0" w:space="0" w:color="auto"/>
                      </w:divBdr>
                    </w:div>
                    <w:div w:id="936207536">
                      <w:marLeft w:val="0"/>
                      <w:marRight w:val="0"/>
                      <w:marTop w:val="0"/>
                      <w:marBottom w:val="0"/>
                      <w:divBdr>
                        <w:top w:val="none" w:sz="0" w:space="0" w:color="auto"/>
                        <w:left w:val="none" w:sz="0" w:space="0" w:color="auto"/>
                        <w:bottom w:val="none" w:sz="0" w:space="0" w:color="auto"/>
                        <w:right w:val="none" w:sz="0" w:space="0" w:color="auto"/>
                      </w:divBdr>
                    </w:div>
                    <w:div w:id="1223642108">
                      <w:marLeft w:val="0"/>
                      <w:marRight w:val="0"/>
                      <w:marTop w:val="0"/>
                      <w:marBottom w:val="0"/>
                      <w:divBdr>
                        <w:top w:val="none" w:sz="0" w:space="0" w:color="auto"/>
                        <w:left w:val="none" w:sz="0" w:space="0" w:color="auto"/>
                        <w:bottom w:val="none" w:sz="0" w:space="0" w:color="auto"/>
                        <w:right w:val="none" w:sz="0" w:space="0" w:color="auto"/>
                      </w:divBdr>
                    </w:div>
                    <w:div w:id="741870106">
                      <w:marLeft w:val="0"/>
                      <w:marRight w:val="0"/>
                      <w:marTop w:val="0"/>
                      <w:marBottom w:val="0"/>
                      <w:divBdr>
                        <w:top w:val="none" w:sz="0" w:space="0" w:color="auto"/>
                        <w:left w:val="none" w:sz="0" w:space="0" w:color="auto"/>
                        <w:bottom w:val="none" w:sz="0" w:space="0" w:color="auto"/>
                        <w:right w:val="none" w:sz="0" w:space="0" w:color="auto"/>
                      </w:divBdr>
                    </w:div>
                    <w:div w:id="128715797">
                      <w:marLeft w:val="0"/>
                      <w:marRight w:val="0"/>
                      <w:marTop w:val="0"/>
                      <w:marBottom w:val="0"/>
                      <w:divBdr>
                        <w:top w:val="none" w:sz="0" w:space="0" w:color="auto"/>
                        <w:left w:val="none" w:sz="0" w:space="0" w:color="auto"/>
                        <w:bottom w:val="none" w:sz="0" w:space="0" w:color="auto"/>
                        <w:right w:val="none" w:sz="0" w:space="0" w:color="auto"/>
                      </w:divBdr>
                    </w:div>
                    <w:div w:id="2051606931">
                      <w:marLeft w:val="0"/>
                      <w:marRight w:val="0"/>
                      <w:marTop w:val="0"/>
                      <w:marBottom w:val="0"/>
                      <w:divBdr>
                        <w:top w:val="none" w:sz="0" w:space="0" w:color="auto"/>
                        <w:left w:val="none" w:sz="0" w:space="0" w:color="auto"/>
                        <w:bottom w:val="none" w:sz="0" w:space="0" w:color="auto"/>
                        <w:right w:val="none" w:sz="0" w:space="0" w:color="auto"/>
                      </w:divBdr>
                    </w:div>
                    <w:div w:id="1267039833">
                      <w:marLeft w:val="0"/>
                      <w:marRight w:val="0"/>
                      <w:marTop w:val="0"/>
                      <w:marBottom w:val="0"/>
                      <w:divBdr>
                        <w:top w:val="none" w:sz="0" w:space="0" w:color="auto"/>
                        <w:left w:val="none" w:sz="0" w:space="0" w:color="auto"/>
                        <w:bottom w:val="none" w:sz="0" w:space="0" w:color="auto"/>
                        <w:right w:val="none" w:sz="0" w:space="0" w:color="auto"/>
                      </w:divBdr>
                    </w:div>
                    <w:div w:id="1428965509">
                      <w:marLeft w:val="0"/>
                      <w:marRight w:val="0"/>
                      <w:marTop w:val="0"/>
                      <w:marBottom w:val="0"/>
                      <w:divBdr>
                        <w:top w:val="none" w:sz="0" w:space="0" w:color="auto"/>
                        <w:left w:val="none" w:sz="0" w:space="0" w:color="auto"/>
                        <w:bottom w:val="none" w:sz="0" w:space="0" w:color="auto"/>
                        <w:right w:val="none" w:sz="0" w:space="0" w:color="auto"/>
                      </w:divBdr>
                    </w:div>
                    <w:div w:id="1189567864">
                      <w:marLeft w:val="0"/>
                      <w:marRight w:val="0"/>
                      <w:marTop w:val="0"/>
                      <w:marBottom w:val="0"/>
                      <w:divBdr>
                        <w:top w:val="none" w:sz="0" w:space="0" w:color="auto"/>
                        <w:left w:val="none" w:sz="0" w:space="0" w:color="auto"/>
                        <w:bottom w:val="none" w:sz="0" w:space="0" w:color="auto"/>
                        <w:right w:val="none" w:sz="0" w:space="0" w:color="auto"/>
                      </w:divBdr>
                    </w:div>
                    <w:div w:id="2005934589">
                      <w:marLeft w:val="0"/>
                      <w:marRight w:val="0"/>
                      <w:marTop w:val="0"/>
                      <w:marBottom w:val="0"/>
                      <w:divBdr>
                        <w:top w:val="none" w:sz="0" w:space="0" w:color="auto"/>
                        <w:left w:val="none" w:sz="0" w:space="0" w:color="auto"/>
                        <w:bottom w:val="none" w:sz="0" w:space="0" w:color="auto"/>
                        <w:right w:val="none" w:sz="0" w:space="0" w:color="auto"/>
                      </w:divBdr>
                    </w:div>
                    <w:div w:id="1836646566">
                      <w:marLeft w:val="0"/>
                      <w:marRight w:val="0"/>
                      <w:marTop w:val="0"/>
                      <w:marBottom w:val="0"/>
                      <w:divBdr>
                        <w:top w:val="none" w:sz="0" w:space="0" w:color="auto"/>
                        <w:left w:val="none" w:sz="0" w:space="0" w:color="auto"/>
                        <w:bottom w:val="none" w:sz="0" w:space="0" w:color="auto"/>
                        <w:right w:val="none" w:sz="0" w:space="0" w:color="auto"/>
                      </w:divBdr>
                    </w:div>
                    <w:div w:id="1934246214">
                      <w:marLeft w:val="0"/>
                      <w:marRight w:val="0"/>
                      <w:marTop w:val="0"/>
                      <w:marBottom w:val="0"/>
                      <w:divBdr>
                        <w:top w:val="none" w:sz="0" w:space="0" w:color="auto"/>
                        <w:left w:val="none" w:sz="0" w:space="0" w:color="auto"/>
                        <w:bottom w:val="none" w:sz="0" w:space="0" w:color="auto"/>
                        <w:right w:val="none" w:sz="0" w:space="0" w:color="auto"/>
                      </w:divBdr>
                    </w:div>
                    <w:div w:id="600332538">
                      <w:marLeft w:val="0"/>
                      <w:marRight w:val="0"/>
                      <w:marTop w:val="0"/>
                      <w:marBottom w:val="0"/>
                      <w:divBdr>
                        <w:top w:val="none" w:sz="0" w:space="0" w:color="auto"/>
                        <w:left w:val="none" w:sz="0" w:space="0" w:color="auto"/>
                        <w:bottom w:val="none" w:sz="0" w:space="0" w:color="auto"/>
                        <w:right w:val="none" w:sz="0" w:space="0" w:color="auto"/>
                      </w:divBdr>
                    </w:div>
                    <w:div w:id="137040276">
                      <w:marLeft w:val="0"/>
                      <w:marRight w:val="0"/>
                      <w:marTop w:val="0"/>
                      <w:marBottom w:val="0"/>
                      <w:divBdr>
                        <w:top w:val="none" w:sz="0" w:space="0" w:color="auto"/>
                        <w:left w:val="none" w:sz="0" w:space="0" w:color="auto"/>
                        <w:bottom w:val="none" w:sz="0" w:space="0" w:color="auto"/>
                        <w:right w:val="none" w:sz="0" w:space="0" w:color="auto"/>
                      </w:divBdr>
                    </w:div>
                    <w:div w:id="2038575095">
                      <w:marLeft w:val="0"/>
                      <w:marRight w:val="0"/>
                      <w:marTop w:val="0"/>
                      <w:marBottom w:val="0"/>
                      <w:divBdr>
                        <w:top w:val="none" w:sz="0" w:space="0" w:color="auto"/>
                        <w:left w:val="none" w:sz="0" w:space="0" w:color="auto"/>
                        <w:bottom w:val="none" w:sz="0" w:space="0" w:color="auto"/>
                        <w:right w:val="none" w:sz="0" w:space="0" w:color="auto"/>
                      </w:divBdr>
                    </w:div>
                    <w:div w:id="768698189">
                      <w:marLeft w:val="0"/>
                      <w:marRight w:val="0"/>
                      <w:marTop w:val="0"/>
                      <w:marBottom w:val="0"/>
                      <w:divBdr>
                        <w:top w:val="none" w:sz="0" w:space="0" w:color="auto"/>
                        <w:left w:val="none" w:sz="0" w:space="0" w:color="auto"/>
                        <w:bottom w:val="none" w:sz="0" w:space="0" w:color="auto"/>
                        <w:right w:val="none" w:sz="0" w:space="0" w:color="auto"/>
                      </w:divBdr>
                    </w:div>
                    <w:div w:id="589848665">
                      <w:marLeft w:val="0"/>
                      <w:marRight w:val="0"/>
                      <w:marTop w:val="0"/>
                      <w:marBottom w:val="0"/>
                      <w:divBdr>
                        <w:top w:val="none" w:sz="0" w:space="0" w:color="auto"/>
                        <w:left w:val="none" w:sz="0" w:space="0" w:color="auto"/>
                        <w:bottom w:val="none" w:sz="0" w:space="0" w:color="auto"/>
                        <w:right w:val="none" w:sz="0" w:space="0" w:color="auto"/>
                      </w:divBdr>
                    </w:div>
                    <w:div w:id="1512406515">
                      <w:marLeft w:val="0"/>
                      <w:marRight w:val="0"/>
                      <w:marTop w:val="0"/>
                      <w:marBottom w:val="0"/>
                      <w:divBdr>
                        <w:top w:val="none" w:sz="0" w:space="0" w:color="auto"/>
                        <w:left w:val="none" w:sz="0" w:space="0" w:color="auto"/>
                        <w:bottom w:val="none" w:sz="0" w:space="0" w:color="auto"/>
                        <w:right w:val="none" w:sz="0" w:space="0" w:color="auto"/>
                      </w:divBdr>
                    </w:div>
                    <w:div w:id="38213230">
                      <w:marLeft w:val="0"/>
                      <w:marRight w:val="0"/>
                      <w:marTop w:val="0"/>
                      <w:marBottom w:val="0"/>
                      <w:divBdr>
                        <w:top w:val="none" w:sz="0" w:space="0" w:color="auto"/>
                        <w:left w:val="none" w:sz="0" w:space="0" w:color="auto"/>
                        <w:bottom w:val="none" w:sz="0" w:space="0" w:color="auto"/>
                        <w:right w:val="none" w:sz="0" w:space="0" w:color="auto"/>
                      </w:divBdr>
                    </w:div>
                    <w:div w:id="2097090002">
                      <w:marLeft w:val="0"/>
                      <w:marRight w:val="0"/>
                      <w:marTop w:val="0"/>
                      <w:marBottom w:val="0"/>
                      <w:divBdr>
                        <w:top w:val="none" w:sz="0" w:space="0" w:color="auto"/>
                        <w:left w:val="none" w:sz="0" w:space="0" w:color="auto"/>
                        <w:bottom w:val="none" w:sz="0" w:space="0" w:color="auto"/>
                        <w:right w:val="none" w:sz="0" w:space="0" w:color="auto"/>
                      </w:divBdr>
                    </w:div>
                    <w:div w:id="1172256341">
                      <w:marLeft w:val="0"/>
                      <w:marRight w:val="0"/>
                      <w:marTop w:val="0"/>
                      <w:marBottom w:val="0"/>
                      <w:divBdr>
                        <w:top w:val="none" w:sz="0" w:space="0" w:color="auto"/>
                        <w:left w:val="none" w:sz="0" w:space="0" w:color="auto"/>
                        <w:bottom w:val="none" w:sz="0" w:space="0" w:color="auto"/>
                        <w:right w:val="none" w:sz="0" w:space="0" w:color="auto"/>
                      </w:divBdr>
                    </w:div>
                    <w:div w:id="1949042177">
                      <w:marLeft w:val="0"/>
                      <w:marRight w:val="0"/>
                      <w:marTop w:val="0"/>
                      <w:marBottom w:val="0"/>
                      <w:divBdr>
                        <w:top w:val="none" w:sz="0" w:space="0" w:color="auto"/>
                        <w:left w:val="none" w:sz="0" w:space="0" w:color="auto"/>
                        <w:bottom w:val="none" w:sz="0" w:space="0" w:color="auto"/>
                        <w:right w:val="none" w:sz="0" w:space="0" w:color="auto"/>
                      </w:divBdr>
                    </w:div>
                    <w:div w:id="1513685233">
                      <w:marLeft w:val="0"/>
                      <w:marRight w:val="0"/>
                      <w:marTop w:val="0"/>
                      <w:marBottom w:val="0"/>
                      <w:divBdr>
                        <w:top w:val="none" w:sz="0" w:space="0" w:color="auto"/>
                        <w:left w:val="none" w:sz="0" w:space="0" w:color="auto"/>
                        <w:bottom w:val="none" w:sz="0" w:space="0" w:color="auto"/>
                        <w:right w:val="none" w:sz="0" w:space="0" w:color="auto"/>
                      </w:divBdr>
                    </w:div>
                    <w:div w:id="489247898">
                      <w:marLeft w:val="0"/>
                      <w:marRight w:val="0"/>
                      <w:marTop w:val="0"/>
                      <w:marBottom w:val="0"/>
                      <w:divBdr>
                        <w:top w:val="none" w:sz="0" w:space="0" w:color="auto"/>
                        <w:left w:val="none" w:sz="0" w:space="0" w:color="auto"/>
                        <w:bottom w:val="none" w:sz="0" w:space="0" w:color="auto"/>
                        <w:right w:val="none" w:sz="0" w:space="0" w:color="auto"/>
                      </w:divBdr>
                    </w:div>
                    <w:div w:id="826940238">
                      <w:marLeft w:val="0"/>
                      <w:marRight w:val="0"/>
                      <w:marTop w:val="0"/>
                      <w:marBottom w:val="0"/>
                      <w:divBdr>
                        <w:top w:val="none" w:sz="0" w:space="0" w:color="auto"/>
                        <w:left w:val="none" w:sz="0" w:space="0" w:color="auto"/>
                        <w:bottom w:val="none" w:sz="0" w:space="0" w:color="auto"/>
                        <w:right w:val="none" w:sz="0" w:space="0" w:color="auto"/>
                      </w:divBdr>
                    </w:div>
                    <w:div w:id="62411383">
                      <w:marLeft w:val="0"/>
                      <w:marRight w:val="0"/>
                      <w:marTop w:val="0"/>
                      <w:marBottom w:val="0"/>
                      <w:divBdr>
                        <w:top w:val="none" w:sz="0" w:space="0" w:color="auto"/>
                        <w:left w:val="none" w:sz="0" w:space="0" w:color="auto"/>
                        <w:bottom w:val="none" w:sz="0" w:space="0" w:color="auto"/>
                        <w:right w:val="none" w:sz="0" w:space="0" w:color="auto"/>
                      </w:divBdr>
                    </w:div>
                    <w:div w:id="786772300">
                      <w:marLeft w:val="0"/>
                      <w:marRight w:val="0"/>
                      <w:marTop w:val="0"/>
                      <w:marBottom w:val="0"/>
                      <w:divBdr>
                        <w:top w:val="none" w:sz="0" w:space="0" w:color="auto"/>
                        <w:left w:val="none" w:sz="0" w:space="0" w:color="auto"/>
                        <w:bottom w:val="none" w:sz="0" w:space="0" w:color="auto"/>
                        <w:right w:val="none" w:sz="0" w:space="0" w:color="auto"/>
                      </w:divBdr>
                    </w:div>
                    <w:div w:id="1083917639">
                      <w:marLeft w:val="0"/>
                      <w:marRight w:val="0"/>
                      <w:marTop w:val="0"/>
                      <w:marBottom w:val="0"/>
                      <w:divBdr>
                        <w:top w:val="none" w:sz="0" w:space="0" w:color="auto"/>
                        <w:left w:val="none" w:sz="0" w:space="0" w:color="auto"/>
                        <w:bottom w:val="none" w:sz="0" w:space="0" w:color="auto"/>
                        <w:right w:val="none" w:sz="0" w:space="0" w:color="auto"/>
                      </w:divBdr>
                    </w:div>
                    <w:div w:id="1515652577">
                      <w:marLeft w:val="0"/>
                      <w:marRight w:val="0"/>
                      <w:marTop w:val="0"/>
                      <w:marBottom w:val="0"/>
                      <w:divBdr>
                        <w:top w:val="none" w:sz="0" w:space="0" w:color="auto"/>
                        <w:left w:val="none" w:sz="0" w:space="0" w:color="auto"/>
                        <w:bottom w:val="none" w:sz="0" w:space="0" w:color="auto"/>
                        <w:right w:val="none" w:sz="0" w:space="0" w:color="auto"/>
                      </w:divBdr>
                    </w:div>
                    <w:div w:id="432365826">
                      <w:marLeft w:val="0"/>
                      <w:marRight w:val="0"/>
                      <w:marTop w:val="0"/>
                      <w:marBottom w:val="0"/>
                      <w:divBdr>
                        <w:top w:val="none" w:sz="0" w:space="0" w:color="auto"/>
                        <w:left w:val="none" w:sz="0" w:space="0" w:color="auto"/>
                        <w:bottom w:val="none" w:sz="0" w:space="0" w:color="auto"/>
                        <w:right w:val="none" w:sz="0" w:space="0" w:color="auto"/>
                      </w:divBdr>
                    </w:div>
                    <w:div w:id="995837118">
                      <w:marLeft w:val="0"/>
                      <w:marRight w:val="0"/>
                      <w:marTop w:val="0"/>
                      <w:marBottom w:val="0"/>
                      <w:divBdr>
                        <w:top w:val="none" w:sz="0" w:space="0" w:color="auto"/>
                        <w:left w:val="none" w:sz="0" w:space="0" w:color="auto"/>
                        <w:bottom w:val="none" w:sz="0" w:space="0" w:color="auto"/>
                        <w:right w:val="none" w:sz="0" w:space="0" w:color="auto"/>
                      </w:divBdr>
                    </w:div>
                    <w:div w:id="1078360019">
                      <w:marLeft w:val="0"/>
                      <w:marRight w:val="0"/>
                      <w:marTop w:val="0"/>
                      <w:marBottom w:val="0"/>
                      <w:divBdr>
                        <w:top w:val="none" w:sz="0" w:space="0" w:color="auto"/>
                        <w:left w:val="none" w:sz="0" w:space="0" w:color="auto"/>
                        <w:bottom w:val="none" w:sz="0" w:space="0" w:color="auto"/>
                        <w:right w:val="none" w:sz="0" w:space="0" w:color="auto"/>
                      </w:divBdr>
                    </w:div>
                    <w:div w:id="2128621946">
                      <w:marLeft w:val="0"/>
                      <w:marRight w:val="0"/>
                      <w:marTop w:val="0"/>
                      <w:marBottom w:val="0"/>
                      <w:divBdr>
                        <w:top w:val="none" w:sz="0" w:space="0" w:color="auto"/>
                        <w:left w:val="none" w:sz="0" w:space="0" w:color="auto"/>
                        <w:bottom w:val="none" w:sz="0" w:space="0" w:color="auto"/>
                        <w:right w:val="none" w:sz="0" w:space="0" w:color="auto"/>
                      </w:divBdr>
                    </w:div>
                    <w:div w:id="99465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5087">
          <w:marLeft w:val="0"/>
          <w:marRight w:val="0"/>
          <w:marTop w:val="0"/>
          <w:marBottom w:val="0"/>
          <w:divBdr>
            <w:top w:val="none" w:sz="0" w:space="0" w:color="auto"/>
            <w:left w:val="none" w:sz="0" w:space="0" w:color="auto"/>
            <w:bottom w:val="none" w:sz="0" w:space="0" w:color="auto"/>
            <w:right w:val="none" w:sz="0" w:space="0" w:color="auto"/>
          </w:divBdr>
          <w:divsChild>
            <w:div w:id="298806027">
              <w:marLeft w:val="0"/>
              <w:marRight w:val="0"/>
              <w:marTop w:val="0"/>
              <w:marBottom w:val="0"/>
              <w:divBdr>
                <w:top w:val="none" w:sz="0" w:space="0" w:color="auto"/>
                <w:left w:val="none" w:sz="0" w:space="0" w:color="auto"/>
                <w:bottom w:val="none" w:sz="0" w:space="0" w:color="auto"/>
                <w:right w:val="none" w:sz="0" w:space="0" w:color="auto"/>
              </w:divBdr>
              <w:divsChild>
                <w:div w:id="200673261">
                  <w:marLeft w:val="0"/>
                  <w:marRight w:val="0"/>
                  <w:marTop w:val="0"/>
                  <w:marBottom w:val="0"/>
                  <w:divBdr>
                    <w:top w:val="none" w:sz="0" w:space="0" w:color="auto"/>
                    <w:left w:val="none" w:sz="0" w:space="0" w:color="auto"/>
                    <w:bottom w:val="none" w:sz="0" w:space="0" w:color="auto"/>
                    <w:right w:val="none" w:sz="0" w:space="0" w:color="auto"/>
                  </w:divBdr>
                  <w:divsChild>
                    <w:div w:id="1792741904">
                      <w:marLeft w:val="0"/>
                      <w:marRight w:val="0"/>
                      <w:marTop w:val="0"/>
                      <w:marBottom w:val="0"/>
                      <w:divBdr>
                        <w:top w:val="none" w:sz="0" w:space="0" w:color="auto"/>
                        <w:left w:val="none" w:sz="0" w:space="0" w:color="auto"/>
                        <w:bottom w:val="none" w:sz="0" w:space="0" w:color="auto"/>
                        <w:right w:val="none" w:sz="0" w:space="0" w:color="auto"/>
                      </w:divBdr>
                      <w:divsChild>
                        <w:div w:id="1353146582">
                          <w:marLeft w:val="0"/>
                          <w:marRight w:val="0"/>
                          <w:marTop w:val="0"/>
                          <w:marBottom w:val="0"/>
                          <w:divBdr>
                            <w:top w:val="none" w:sz="0" w:space="0" w:color="auto"/>
                            <w:left w:val="none" w:sz="0" w:space="0" w:color="auto"/>
                            <w:bottom w:val="none" w:sz="0" w:space="0" w:color="auto"/>
                            <w:right w:val="none" w:sz="0" w:space="0" w:color="auto"/>
                          </w:divBdr>
                        </w:div>
                        <w:div w:id="321086006">
                          <w:marLeft w:val="0"/>
                          <w:marRight w:val="0"/>
                          <w:marTop w:val="0"/>
                          <w:marBottom w:val="0"/>
                          <w:divBdr>
                            <w:top w:val="none" w:sz="0" w:space="0" w:color="auto"/>
                            <w:left w:val="none" w:sz="0" w:space="0" w:color="auto"/>
                            <w:bottom w:val="none" w:sz="0" w:space="0" w:color="auto"/>
                            <w:right w:val="none" w:sz="0" w:space="0" w:color="auto"/>
                          </w:divBdr>
                        </w:div>
                        <w:div w:id="1425690641">
                          <w:marLeft w:val="0"/>
                          <w:marRight w:val="0"/>
                          <w:marTop w:val="0"/>
                          <w:marBottom w:val="0"/>
                          <w:divBdr>
                            <w:top w:val="none" w:sz="0" w:space="0" w:color="auto"/>
                            <w:left w:val="none" w:sz="0" w:space="0" w:color="auto"/>
                            <w:bottom w:val="none" w:sz="0" w:space="0" w:color="auto"/>
                            <w:right w:val="none" w:sz="0" w:space="0" w:color="auto"/>
                          </w:divBdr>
                        </w:div>
                        <w:div w:id="719020067">
                          <w:marLeft w:val="0"/>
                          <w:marRight w:val="0"/>
                          <w:marTop w:val="0"/>
                          <w:marBottom w:val="0"/>
                          <w:divBdr>
                            <w:top w:val="none" w:sz="0" w:space="0" w:color="auto"/>
                            <w:left w:val="none" w:sz="0" w:space="0" w:color="auto"/>
                            <w:bottom w:val="none" w:sz="0" w:space="0" w:color="auto"/>
                            <w:right w:val="none" w:sz="0" w:space="0" w:color="auto"/>
                          </w:divBdr>
                        </w:div>
                        <w:div w:id="1121459244">
                          <w:marLeft w:val="0"/>
                          <w:marRight w:val="0"/>
                          <w:marTop w:val="0"/>
                          <w:marBottom w:val="0"/>
                          <w:divBdr>
                            <w:top w:val="none" w:sz="0" w:space="0" w:color="auto"/>
                            <w:left w:val="none" w:sz="0" w:space="0" w:color="auto"/>
                            <w:bottom w:val="none" w:sz="0" w:space="0" w:color="auto"/>
                            <w:right w:val="none" w:sz="0" w:space="0" w:color="auto"/>
                          </w:divBdr>
                        </w:div>
                        <w:div w:id="1559508314">
                          <w:marLeft w:val="0"/>
                          <w:marRight w:val="0"/>
                          <w:marTop w:val="0"/>
                          <w:marBottom w:val="0"/>
                          <w:divBdr>
                            <w:top w:val="none" w:sz="0" w:space="0" w:color="auto"/>
                            <w:left w:val="none" w:sz="0" w:space="0" w:color="auto"/>
                            <w:bottom w:val="none" w:sz="0" w:space="0" w:color="auto"/>
                            <w:right w:val="none" w:sz="0" w:space="0" w:color="auto"/>
                          </w:divBdr>
                        </w:div>
                        <w:div w:id="1719822293">
                          <w:marLeft w:val="0"/>
                          <w:marRight w:val="0"/>
                          <w:marTop w:val="0"/>
                          <w:marBottom w:val="0"/>
                          <w:divBdr>
                            <w:top w:val="none" w:sz="0" w:space="0" w:color="auto"/>
                            <w:left w:val="none" w:sz="0" w:space="0" w:color="auto"/>
                            <w:bottom w:val="none" w:sz="0" w:space="0" w:color="auto"/>
                            <w:right w:val="none" w:sz="0" w:space="0" w:color="auto"/>
                          </w:divBdr>
                        </w:div>
                        <w:div w:id="249125226">
                          <w:marLeft w:val="0"/>
                          <w:marRight w:val="0"/>
                          <w:marTop w:val="0"/>
                          <w:marBottom w:val="0"/>
                          <w:divBdr>
                            <w:top w:val="none" w:sz="0" w:space="0" w:color="auto"/>
                            <w:left w:val="none" w:sz="0" w:space="0" w:color="auto"/>
                            <w:bottom w:val="none" w:sz="0" w:space="0" w:color="auto"/>
                            <w:right w:val="none" w:sz="0" w:space="0" w:color="auto"/>
                          </w:divBdr>
                        </w:div>
                        <w:div w:id="1493526089">
                          <w:marLeft w:val="0"/>
                          <w:marRight w:val="0"/>
                          <w:marTop w:val="0"/>
                          <w:marBottom w:val="0"/>
                          <w:divBdr>
                            <w:top w:val="none" w:sz="0" w:space="0" w:color="auto"/>
                            <w:left w:val="none" w:sz="0" w:space="0" w:color="auto"/>
                            <w:bottom w:val="none" w:sz="0" w:space="0" w:color="auto"/>
                            <w:right w:val="none" w:sz="0" w:space="0" w:color="auto"/>
                          </w:divBdr>
                        </w:div>
                        <w:div w:id="907304517">
                          <w:marLeft w:val="0"/>
                          <w:marRight w:val="0"/>
                          <w:marTop w:val="0"/>
                          <w:marBottom w:val="0"/>
                          <w:divBdr>
                            <w:top w:val="none" w:sz="0" w:space="0" w:color="auto"/>
                            <w:left w:val="none" w:sz="0" w:space="0" w:color="auto"/>
                            <w:bottom w:val="none" w:sz="0" w:space="0" w:color="auto"/>
                            <w:right w:val="none" w:sz="0" w:space="0" w:color="auto"/>
                          </w:divBdr>
                        </w:div>
                        <w:div w:id="865677432">
                          <w:marLeft w:val="0"/>
                          <w:marRight w:val="0"/>
                          <w:marTop w:val="0"/>
                          <w:marBottom w:val="0"/>
                          <w:divBdr>
                            <w:top w:val="none" w:sz="0" w:space="0" w:color="auto"/>
                            <w:left w:val="none" w:sz="0" w:space="0" w:color="auto"/>
                            <w:bottom w:val="none" w:sz="0" w:space="0" w:color="auto"/>
                            <w:right w:val="none" w:sz="0" w:space="0" w:color="auto"/>
                          </w:divBdr>
                        </w:div>
                        <w:div w:id="2023047635">
                          <w:marLeft w:val="0"/>
                          <w:marRight w:val="0"/>
                          <w:marTop w:val="0"/>
                          <w:marBottom w:val="0"/>
                          <w:divBdr>
                            <w:top w:val="none" w:sz="0" w:space="0" w:color="auto"/>
                            <w:left w:val="none" w:sz="0" w:space="0" w:color="auto"/>
                            <w:bottom w:val="none" w:sz="0" w:space="0" w:color="auto"/>
                            <w:right w:val="none" w:sz="0" w:space="0" w:color="auto"/>
                          </w:divBdr>
                        </w:div>
                        <w:div w:id="1572042635">
                          <w:marLeft w:val="0"/>
                          <w:marRight w:val="0"/>
                          <w:marTop w:val="0"/>
                          <w:marBottom w:val="0"/>
                          <w:divBdr>
                            <w:top w:val="none" w:sz="0" w:space="0" w:color="auto"/>
                            <w:left w:val="none" w:sz="0" w:space="0" w:color="auto"/>
                            <w:bottom w:val="none" w:sz="0" w:space="0" w:color="auto"/>
                            <w:right w:val="none" w:sz="0" w:space="0" w:color="auto"/>
                          </w:divBdr>
                        </w:div>
                        <w:div w:id="1167404311">
                          <w:marLeft w:val="0"/>
                          <w:marRight w:val="0"/>
                          <w:marTop w:val="0"/>
                          <w:marBottom w:val="0"/>
                          <w:divBdr>
                            <w:top w:val="none" w:sz="0" w:space="0" w:color="auto"/>
                            <w:left w:val="none" w:sz="0" w:space="0" w:color="auto"/>
                            <w:bottom w:val="none" w:sz="0" w:space="0" w:color="auto"/>
                            <w:right w:val="none" w:sz="0" w:space="0" w:color="auto"/>
                          </w:divBdr>
                        </w:div>
                        <w:div w:id="1704554139">
                          <w:marLeft w:val="0"/>
                          <w:marRight w:val="0"/>
                          <w:marTop w:val="0"/>
                          <w:marBottom w:val="0"/>
                          <w:divBdr>
                            <w:top w:val="none" w:sz="0" w:space="0" w:color="auto"/>
                            <w:left w:val="none" w:sz="0" w:space="0" w:color="auto"/>
                            <w:bottom w:val="none" w:sz="0" w:space="0" w:color="auto"/>
                            <w:right w:val="none" w:sz="0" w:space="0" w:color="auto"/>
                          </w:divBdr>
                        </w:div>
                        <w:div w:id="1673296271">
                          <w:marLeft w:val="0"/>
                          <w:marRight w:val="0"/>
                          <w:marTop w:val="0"/>
                          <w:marBottom w:val="0"/>
                          <w:divBdr>
                            <w:top w:val="none" w:sz="0" w:space="0" w:color="auto"/>
                            <w:left w:val="none" w:sz="0" w:space="0" w:color="auto"/>
                            <w:bottom w:val="none" w:sz="0" w:space="0" w:color="auto"/>
                            <w:right w:val="none" w:sz="0" w:space="0" w:color="auto"/>
                          </w:divBdr>
                        </w:div>
                        <w:div w:id="360982326">
                          <w:marLeft w:val="0"/>
                          <w:marRight w:val="0"/>
                          <w:marTop w:val="0"/>
                          <w:marBottom w:val="0"/>
                          <w:divBdr>
                            <w:top w:val="none" w:sz="0" w:space="0" w:color="auto"/>
                            <w:left w:val="none" w:sz="0" w:space="0" w:color="auto"/>
                            <w:bottom w:val="none" w:sz="0" w:space="0" w:color="auto"/>
                            <w:right w:val="none" w:sz="0" w:space="0" w:color="auto"/>
                          </w:divBdr>
                        </w:div>
                        <w:div w:id="1676109586">
                          <w:marLeft w:val="0"/>
                          <w:marRight w:val="0"/>
                          <w:marTop w:val="0"/>
                          <w:marBottom w:val="0"/>
                          <w:divBdr>
                            <w:top w:val="none" w:sz="0" w:space="0" w:color="auto"/>
                            <w:left w:val="none" w:sz="0" w:space="0" w:color="auto"/>
                            <w:bottom w:val="none" w:sz="0" w:space="0" w:color="auto"/>
                            <w:right w:val="none" w:sz="0" w:space="0" w:color="auto"/>
                          </w:divBdr>
                        </w:div>
                        <w:div w:id="1316373978">
                          <w:marLeft w:val="0"/>
                          <w:marRight w:val="0"/>
                          <w:marTop w:val="0"/>
                          <w:marBottom w:val="0"/>
                          <w:divBdr>
                            <w:top w:val="none" w:sz="0" w:space="0" w:color="auto"/>
                            <w:left w:val="none" w:sz="0" w:space="0" w:color="auto"/>
                            <w:bottom w:val="none" w:sz="0" w:space="0" w:color="auto"/>
                            <w:right w:val="none" w:sz="0" w:space="0" w:color="auto"/>
                          </w:divBdr>
                        </w:div>
                        <w:div w:id="1420835809">
                          <w:marLeft w:val="0"/>
                          <w:marRight w:val="0"/>
                          <w:marTop w:val="0"/>
                          <w:marBottom w:val="0"/>
                          <w:divBdr>
                            <w:top w:val="none" w:sz="0" w:space="0" w:color="auto"/>
                            <w:left w:val="none" w:sz="0" w:space="0" w:color="auto"/>
                            <w:bottom w:val="none" w:sz="0" w:space="0" w:color="auto"/>
                            <w:right w:val="none" w:sz="0" w:space="0" w:color="auto"/>
                          </w:divBdr>
                        </w:div>
                        <w:div w:id="1119959775">
                          <w:marLeft w:val="0"/>
                          <w:marRight w:val="0"/>
                          <w:marTop w:val="0"/>
                          <w:marBottom w:val="0"/>
                          <w:divBdr>
                            <w:top w:val="none" w:sz="0" w:space="0" w:color="auto"/>
                            <w:left w:val="none" w:sz="0" w:space="0" w:color="auto"/>
                            <w:bottom w:val="none" w:sz="0" w:space="0" w:color="auto"/>
                            <w:right w:val="none" w:sz="0" w:space="0" w:color="auto"/>
                          </w:divBdr>
                        </w:div>
                        <w:div w:id="449206796">
                          <w:marLeft w:val="0"/>
                          <w:marRight w:val="0"/>
                          <w:marTop w:val="0"/>
                          <w:marBottom w:val="0"/>
                          <w:divBdr>
                            <w:top w:val="none" w:sz="0" w:space="0" w:color="auto"/>
                            <w:left w:val="none" w:sz="0" w:space="0" w:color="auto"/>
                            <w:bottom w:val="none" w:sz="0" w:space="0" w:color="auto"/>
                            <w:right w:val="none" w:sz="0" w:space="0" w:color="auto"/>
                          </w:divBdr>
                        </w:div>
                        <w:div w:id="689795029">
                          <w:marLeft w:val="0"/>
                          <w:marRight w:val="0"/>
                          <w:marTop w:val="0"/>
                          <w:marBottom w:val="0"/>
                          <w:divBdr>
                            <w:top w:val="none" w:sz="0" w:space="0" w:color="auto"/>
                            <w:left w:val="none" w:sz="0" w:space="0" w:color="auto"/>
                            <w:bottom w:val="none" w:sz="0" w:space="0" w:color="auto"/>
                            <w:right w:val="none" w:sz="0" w:space="0" w:color="auto"/>
                          </w:divBdr>
                        </w:div>
                        <w:div w:id="1462265625">
                          <w:marLeft w:val="0"/>
                          <w:marRight w:val="0"/>
                          <w:marTop w:val="0"/>
                          <w:marBottom w:val="0"/>
                          <w:divBdr>
                            <w:top w:val="none" w:sz="0" w:space="0" w:color="auto"/>
                            <w:left w:val="none" w:sz="0" w:space="0" w:color="auto"/>
                            <w:bottom w:val="none" w:sz="0" w:space="0" w:color="auto"/>
                            <w:right w:val="none" w:sz="0" w:space="0" w:color="auto"/>
                          </w:divBdr>
                        </w:div>
                        <w:div w:id="1478306896">
                          <w:marLeft w:val="0"/>
                          <w:marRight w:val="0"/>
                          <w:marTop w:val="0"/>
                          <w:marBottom w:val="0"/>
                          <w:divBdr>
                            <w:top w:val="none" w:sz="0" w:space="0" w:color="auto"/>
                            <w:left w:val="none" w:sz="0" w:space="0" w:color="auto"/>
                            <w:bottom w:val="none" w:sz="0" w:space="0" w:color="auto"/>
                            <w:right w:val="none" w:sz="0" w:space="0" w:color="auto"/>
                          </w:divBdr>
                        </w:div>
                        <w:div w:id="475491696">
                          <w:marLeft w:val="0"/>
                          <w:marRight w:val="0"/>
                          <w:marTop w:val="0"/>
                          <w:marBottom w:val="0"/>
                          <w:divBdr>
                            <w:top w:val="none" w:sz="0" w:space="0" w:color="auto"/>
                            <w:left w:val="none" w:sz="0" w:space="0" w:color="auto"/>
                            <w:bottom w:val="none" w:sz="0" w:space="0" w:color="auto"/>
                            <w:right w:val="none" w:sz="0" w:space="0" w:color="auto"/>
                          </w:divBdr>
                        </w:div>
                        <w:div w:id="104152154">
                          <w:marLeft w:val="0"/>
                          <w:marRight w:val="0"/>
                          <w:marTop w:val="0"/>
                          <w:marBottom w:val="0"/>
                          <w:divBdr>
                            <w:top w:val="none" w:sz="0" w:space="0" w:color="auto"/>
                            <w:left w:val="none" w:sz="0" w:space="0" w:color="auto"/>
                            <w:bottom w:val="none" w:sz="0" w:space="0" w:color="auto"/>
                            <w:right w:val="none" w:sz="0" w:space="0" w:color="auto"/>
                          </w:divBdr>
                        </w:div>
                        <w:div w:id="1888176726">
                          <w:marLeft w:val="0"/>
                          <w:marRight w:val="0"/>
                          <w:marTop w:val="0"/>
                          <w:marBottom w:val="0"/>
                          <w:divBdr>
                            <w:top w:val="none" w:sz="0" w:space="0" w:color="auto"/>
                            <w:left w:val="none" w:sz="0" w:space="0" w:color="auto"/>
                            <w:bottom w:val="none" w:sz="0" w:space="0" w:color="auto"/>
                            <w:right w:val="none" w:sz="0" w:space="0" w:color="auto"/>
                          </w:divBdr>
                        </w:div>
                        <w:div w:id="1906377535">
                          <w:marLeft w:val="0"/>
                          <w:marRight w:val="0"/>
                          <w:marTop w:val="0"/>
                          <w:marBottom w:val="0"/>
                          <w:divBdr>
                            <w:top w:val="none" w:sz="0" w:space="0" w:color="auto"/>
                            <w:left w:val="none" w:sz="0" w:space="0" w:color="auto"/>
                            <w:bottom w:val="none" w:sz="0" w:space="0" w:color="auto"/>
                            <w:right w:val="none" w:sz="0" w:space="0" w:color="auto"/>
                          </w:divBdr>
                        </w:div>
                        <w:div w:id="42808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808863303">
      <w:bodyDiv w:val="1"/>
      <w:marLeft w:val="0"/>
      <w:marRight w:val="0"/>
      <w:marTop w:val="0"/>
      <w:marBottom w:val="0"/>
      <w:divBdr>
        <w:top w:val="none" w:sz="0" w:space="0" w:color="auto"/>
        <w:left w:val="none" w:sz="0" w:space="0" w:color="auto"/>
        <w:bottom w:val="none" w:sz="0" w:space="0" w:color="auto"/>
        <w:right w:val="none" w:sz="0" w:space="0" w:color="auto"/>
      </w:divBdr>
    </w:div>
    <w:div w:id="1955860845">
      <w:bodyDiv w:val="1"/>
      <w:marLeft w:val="0"/>
      <w:marRight w:val="0"/>
      <w:marTop w:val="0"/>
      <w:marBottom w:val="0"/>
      <w:divBdr>
        <w:top w:val="none" w:sz="0" w:space="0" w:color="auto"/>
        <w:left w:val="none" w:sz="0" w:space="0" w:color="auto"/>
        <w:bottom w:val="none" w:sz="0" w:space="0" w:color="auto"/>
        <w:right w:val="none" w:sz="0" w:space="0" w:color="auto"/>
      </w:divBdr>
    </w:div>
    <w:div w:id="2047480771">
      <w:bodyDiv w:val="1"/>
      <w:marLeft w:val="0"/>
      <w:marRight w:val="0"/>
      <w:marTop w:val="0"/>
      <w:marBottom w:val="0"/>
      <w:divBdr>
        <w:top w:val="none" w:sz="0" w:space="0" w:color="auto"/>
        <w:left w:val="none" w:sz="0" w:space="0" w:color="auto"/>
        <w:bottom w:val="none" w:sz="0" w:space="0" w:color="auto"/>
        <w:right w:val="none" w:sz="0" w:space="0" w:color="auto"/>
      </w:divBdr>
    </w:div>
    <w:div w:id="20524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cadis.com/SCI201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rcadis.com/SCI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{2D6D1F00-17C7-4D47-9B07-8E9DA7CA26B9}</b:Guid>
    <b:RefOrder>1</b:RefOrder>
  </b:Source>
</b:Sources>
</file>

<file path=customXml/itemProps1.xml><?xml version="1.0" encoding="utf-8"?>
<ds:datastoreItem xmlns:ds="http://schemas.openxmlformats.org/officeDocument/2006/customXml" ds:itemID="{413DE52E-7B80-433B-B4D3-9086EF027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10344</Words>
  <Characters>58967</Characters>
  <Application>Microsoft Office Word</Application>
  <DocSecurity>0</DocSecurity>
  <Lines>491</Lines>
  <Paragraphs>138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2022-06-13T07:53:00Z</cp:lastPrinted>
  <dcterms:created xsi:type="dcterms:W3CDTF">2022-06-13T07:54:00Z</dcterms:created>
  <dcterms:modified xsi:type="dcterms:W3CDTF">2022-06-13T07:54:00Z</dcterms:modified>
</cp:coreProperties>
</file>