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A65F5" w:rsidRDefault="00DB50D9" w:rsidP="00C60908">
      <w:pPr>
        <w:tabs>
          <w:tab w:val="left" w:pos="3135"/>
          <w:tab w:val="center" w:pos="4153"/>
        </w:tabs>
        <w:spacing w:after="0" w:line="600" w:lineRule="exact"/>
        <w:rPr>
          <w:rFonts w:asciiTheme="minorBidi" w:hAnsiTheme="minorBidi"/>
          <w:b/>
          <w:bCs/>
          <w:sz w:val="28"/>
          <w:szCs w:val="28"/>
          <w:rtl/>
          <w:lang w:bidi="ar-EG"/>
        </w:rPr>
      </w:pPr>
      <w:r>
        <w:rPr>
          <w:rFonts w:asciiTheme="minorBidi" w:hAnsiTheme="minorBidi"/>
          <w:b/>
          <w:bCs/>
          <w:noProof/>
          <w:sz w:val="28"/>
          <w:szCs w:val="28"/>
          <w:rtl/>
          <w:lang w:val="en-GB" w:eastAsia="en-GB"/>
        </w:rPr>
        <mc:AlternateContent>
          <mc:Choice Requires="wps">
            <w:drawing>
              <wp:anchor distT="0" distB="0" distL="114300" distR="114300" simplePos="0" relativeHeight="251653632" behindDoc="0" locked="0" layoutInCell="1" allowOverlap="1" wp14:anchorId="6BB35E0D" wp14:editId="5B2C01FF">
                <wp:simplePos x="0" y="0"/>
                <wp:positionH relativeFrom="column">
                  <wp:posOffset>-193316</wp:posOffset>
                </wp:positionH>
                <wp:positionV relativeFrom="paragraph">
                  <wp:posOffset>57564</wp:posOffset>
                </wp:positionV>
                <wp:extent cx="6820535" cy="9372434"/>
                <wp:effectExtent l="57150" t="57150" r="56515" b="57785"/>
                <wp:wrapSquare wrapText="bothSides"/>
                <wp:docPr id="9" name="Round Diagonal Corner Rectangle 9"/>
                <wp:cNvGraphicFramePr/>
                <a:graphic xmlns:a="http://schemas.openxmlformats.org/drawingml/2006/main">
                  <a:graphicData uri="http://schemas.microsoft.com/office/word/2010/wordprocessingShape">
                    <wps:wsp>
                      <wps:cNvSpPr/>
                      <wps:spPr>
                        <a:xfrm>
                          <a:off x="0" y="0"/>
                          <a:ext cx="6820535" cy="9372434"/>
                        </a:xfrm>
                        <a:prstGeom prst="round2DiagRect">
                          <a:avLst>
                            <a:gd name="adj1" fmla="val 5545"/>
                            <a:gd name="adj2" fmla="val 6081"/>
                          </a:avLst>
                        </a:prstGeom>
                        <a:scene3d>
                          <a:camera prst="orthographicFront"/>
                          <a:lightRig rig="threePt" dir="t"/>
                        </a:scene3d>
                        <a:sp3d>
                          <a:bevelT w="114300" prst="artDeco"/>
                        </a:sp3d>
                      </wps:spPr>
                      <wps:style>
                        <a:lnRef idx="2">
                          <a:schemeClr val="dk1"/>
                        </a:lnRef>
                        <a:fillRef idx="1">
                          <a:schemeClr val="lt1"/>
                        </a:fillRef>
                        <a:effectRef idx="0">
                          <a:schemeClr val="dk1"/>
                        </a:effectRef>
                        <a:fontRef idx="minor">
                          <a:schemeClr val="dk1"/>
                        </a:fontRef>
                      </wps:style>
                      <wps:txbx>
                        <w:txbxContent>
                          <w:p w:rsidR="006856E5" w:rsidRDefault="006856E5" w:rsidP="001861DB">
                            <w:pPr>
                              <w:bidi w:val="0"/>
                              <w:spacing w:after="200" w:line="360" w:lineRule="auto"/>
                              <w:ind w:left="111"/>
                              <w:jc w:val="center"/>
                              <w:rPr>
                                <w:rFonts w:ascii="Traditional Arabic" w:eastAsia="Calibri" w:hAnsi="Traditional Arabic" w:cs="Traditional Arabic"/>
                                <w:b/>
                                <w:bCs/>
                                <w:sz w:val="36"/>
                                <w:szCs w:val="36"/>
                                <w:lang w:bidi="ar-DZ"/>
                              </w:rPr>
                            </w:pPr>
                            <w:r>
                              <w:rPr>
                                <w:rFonts w:ascii="Traditional Arabic" w:hAnsi="Traditional Arabic" w:cs="Traditional Arabic"/>
                                <w:noProof/>
                                <w:sz w:val="60"/>
                                <w:szCs w:val="60"/>
                                <w:rtl/>
                                <w:lang w:val="en-GB" w:eastAsia="en-GB"/>
                              </w:rPr>
                              <w:drawing>
                                <wp:inline distT="0" distB="0" distL="0" distR="0" wp14:anchorId="527B3E88" wp14:editId="5D1AD600">
                                  <wp:extent cx="5686824" cy="2066925"/>
                                  <wp:effectExtent l="0" t="0" r="9525" b="0"/>
                                  <wp:docPr id="7" name="صورة 1" descr="G:\البحث التطبيقي\رسالةed\IMG_20191220_01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البحث التطبيقي\رسالةed\IMG_20191220_010256.jpg"/>
                                          <pic:cNvPicPr>
                                            <a:picLocks noChangeAspect="1" noChangeArrowheads="1"/>
                                          </pic:cNvPicPr>
                                        </pic:nvPicPr>
                                        <pic:blipFill>
                                          <a:blip r:embed="rId8"/>
                                          <a:srcRect l="10845" t="4886" r="7228" b="12378"/>
                                          <a:stretch>
                                            <a:fillRect/>
                                          </a:stretch>
                                        </pic:blipFill>
                                        <pic:spPr bwMode="auto">
                                          <a:xfrm>
                                            <a:off x="0" y="0"/>
                                            <a:ext cx="5701891" cy="2072401"/>
                                          </a:xfrm>
                                          <a:prstGeom prst="rect">
                                            <a:avLst/>
                                          </a:prstGeom>
                                          <a:noFill/>
                                          <a:ln w="9525">
                                            <a:noFill/>
                                            <a:miter lim="800000"/>
                                            <a:headEnd/>
                                            <a:tailEnd/>
                                          </a:ln>
                                        </pic:spPr>
                                      </pic:pic>
                                    </a:graphicData>
                                  </a:graphic>
                                </wp:inline>
                              </w:drawing>
                            </w:r>
                          </w:p>
                          <w:p w:rsidR="006856E5" w:rsidRPr="00382604" w:rsidRDefault="006856E5" w:rsidP="00382604">
                            <w:pPr>
                              <w:bidi w:val="0"/>
                              <w:spacing w:after="200" w:line="360" w:lineRule="auto"/>
                              <w:jc w:val="center"/>
                              <w:rPr>
                                <w:rFonts w:ascii="Calibri" w:eastAsia="Calibri" w:hAnsi="Calibri"/>
                                <w:b/>
                                <w:bCs/>
                                <w:sz w:val="40"/>
                                <w:szCs w:val="40"/>
                                <w:rtl/>
                                <w:lang w:bidi="ar-EG"/>
                              </w:rPr>
                            </w:pPr>
                            <w:r w:rsidRPr="00382604">
                              <w:rPr>
                                <w:rFonts w:ascii="Calibri" w:eastAsia="Calibri" w:hAnsi="Calibri" w:hint="cs"/>
                                <w:b/>
                                <w:bCs/>
                                <w:sz w:val="40"/>
                                <w:szCs w:val="40"/>
                                <w:rtl/>
                                <w:lang w:bidi="ar-EG"/>
                              </w:rPr>
                              <w:t>ممارسات إدارة الموارد البشرية وأثره</w:t>
                            </w:r>
                            <w:r w:rsidR="0088561D">
                              <w:rPr>
                                <w:rFonts w:ascii="Calibri" w:eastAsia="Calibri" w:hAnsi="Calibri" w:hint="cs"/>
                                <w:b/>
                                <w:bCs/>
                                <w:sz w:val="40"/>
                                <w:szCs w:val="40"/>
                                <w:rtl/>
                                <w:lang w:bidi="ar-EG"/>
                              </w:rPr>
                              <w:t>ا علي</w:t>
                            </w:r>
                            <w:r w:rsidRPr="00382604">
                              <w:rPr>
                                <w:rFonts w:ascii="Calibri" w:eastAsia="Calibri" w:hAnsi="Calibri" w:hint="cs"/>
                                <w:b/>
                                <w:bCs/>
                                <w:sz w:val="40"/>
                                <w:szCs w:val="40"/>
                                <w:rtl/>
                                <w:lang w:bidi="ar-EG"/>
                              </w:rPr>
                              <w:t xml:space="preserve"> تحقيق التميز </w:t>
                            </w:r>
                          </w:p>
                          <w:p w:rsidR="006856E5" w:rsidRDefault="006856E5" w:rsidP="000F6EC7">
                            <w:pPr>
                              <w:bidi w:val="0"/>
                              <w:spacing w:after="200" w:line="360" w:lineRule="auto"/>
                              <w:jc w:val="center"/>
                              <w:rPr>
                                <w:rFonts w:ascii="Calibri" w:eastAsia="Calibri" w:hAnsi="Calibri" w:cs="Mangal"/>
                                <w:b/>
                                <w:bCs/>
                                <w:sz w:val="36"/>
                                <w:szCs w:val="32"/>
                                <w:lang w:bidi="hi-IN"/>
                              </w:rPr>
                            </w:pPr>
                            <w:r w:rsidRPr="00382604">
                              <w:rPr>
                                <w:rFonts w:ascii="Calibri" w:eastAsia="Calibri" w:hAnsi="Calibri" w:hint="cs"/>
                                <w:b/>
                                <w:bCs/>
                                <w:sz w:val="40"/>
                                <w:szCs w:val="40"/>
                                <w:rtl/>
                                <w:lang w:bidi="ar-EG"/>
                              </w:rPr>
                              <w:t xml:space="preserve">بالتطبيق علي الشركة الوطنية لخدمات الملاحة الجوية </w:t>
                            </w:r>
                            <w:r>
                              <w:rPr>
                                <w:rFonts w:ascii="Calibri" w:eastAsia="Calibri" w:hAnsi="Calibri" w:hint="cs"/>
                                <w:b/>
                                <w:bCs/>
                                <w:sz w:val="36"/>
                                <w:szCs w:val="36"/>
                                <w:rtl/>
                                <w:lang w:bidi="ar-EG"/>
                              </w:rPr>
                              <w:t xml:space="preserve">  </w:t>
                            </w:r>
                          </w:p>
                          <w:p w:rsidR="006856E5" w:rsidRDefault="006856E5" w:rsidP="00E23970">
                            <w:pPr>
                              <w:spacing w:after="0" w:line="360" w:lineRule="auto"/>
                              <w:ind w:left="111"/>
                              <w:jc w:val="center"/>
                              <w:rPr>
                                <w:rFonts w:ascii="Traditional Arabic" w:eastAsia="Calibri" w:hAnsi="Traditional Arabic" w:cs="Times New Roman"/>
                                <w:b/>
                                <w:bCs/>
                                <w:sz w:val="36"/>
                                <w:szCs w:val="36"/>
                                <w:lang w:val="en-GB"/>
                              </w:rPr>
                            </w:pPr>
                            <w:r>
                              <w:rPr>
                                <w:rFonts w:ascii="Traditional Arabic" w:eastAsia="Calibri" w:hAnsi="Traditional Arabic" w:cs="Times New Roman"/>
                                <w:b/>
                                <w:bCs/>
                                <w:sz w:val="36"/>
                                <w:szCs w:val="36"/>
                                <w:lang w:val="en-GB"/>
                              </w:rPr>
                              <w:t>Human Resource Management Practices</w:t>
                            </w:r>
                          </w:p>
                          <w:p w:rsidR="006856E5" w:rsidRDefault="006856E5" w:rsidP="00753AF6">
                            <w:pPr>
                              <w:spacing w:after="0" w:line="360" w:lineRule="auto"/>
                              <w:ind w:left="111"/>
                              <w:jc w:val="center"/>
                              <w:rPr>
                                <w:rFonts w:ascii="Traditional Arabic" w:eastAsia="Calibri" w:hAnsi="Traditional Arabic" w:cs="Times New Roman"/>
                                <w:b/>
                                <w:bCs/>
                                <w:sz w:val="36"/>
                                <w:szCs w:val="36"/>
                                <w:rtl/>
                                <w:lang w:val="en-GB"/>
                              </w:rPr>
                            </w:pPr>
                            <w:r>
                              <w:rPr>
                                <w:rFonts w:ascii="Traditional Arabic" w:eastAsia="Calibri" w:hAnsi="Traditional Arabic" w:cs="Times New Roman" w:hint="cs"/>
                                <w:b/>
                                <w:bCs/>
                                <w:sz w:val="36"/>
                                <w:szCs w:val="36"/>
                                <w:rtl/>
                                <w:lang w:val="en-GB"/>
                              </w:rPr>
                              <w:t xml:space="preserve"> </w:t>
                            </w:r>
                            <w:r>
                              <w:rPr>
                                <w:rFonts w:ascii="Traditional Arabic" w:eastAsia="Calibri" w:hAnsi="Traditional Arabic" w:cs="Times New Roman"/>
                                <w:b/>
                                <w:bCs/>
                                <w:sz w:val="36"/>
                                <w:szCs w:val="36"/>
                                <w:lang w:val="en-GB"/>
                              </w:rPr>
                              <w:t>And Their Impact on Achieving   Excellence</w:t>
                            </w:r>
                          </w:p>
                          <w:p w:rsidR="006856E5" w:rsidRDefault="006856E5" w:rsidP="00E23970">
                            <w:pPr>
                              <w:spacing w:after="0" w:line="360" w:lineRule="auto"/>
                              <w:ind w:left="111"/>
                              <w:jc w:val="center"/>
                              <w:rPr>
                                <w:rFonts w:ascii="Traditional Arabic" w:eastAsia="Calibri" w:hAnsi="Traditional Arabic" w:cs="Times New Roman"/>
                                <w:b/>
                                <w:bCs/>
                                <w:sz w:val="36"/>
                                <w:szCs w:val="36"/>
                                <w:lang w:val="en-GB"/>
                              </w:rPr>
                            </w:pPr>
                            <w:r>
                              <w:rPr>
                                <w:rFonts w:ascii="Traditional Arabic" w:eastAsia="Calibri" w:hAnsi="Traditional Arabic" w:cs="Times New Roman"/>
                                <w:b/>
                                <w:bCs/>
                                <w:sz w:val="36"/>
                                <w:szCs w:val="36"/>
                                <w:lang w:val="en-GB"/>
                              </w:rPr>
                              <w:t xml:space="preserve">Application to: The National Air Navigation </w:t>
                            </w:r>
                          </w:p>
                          <w:p w:rsidR="006856E5" w:rsidRPr="00EB59F1" w:rsidRDefault="006856E5" w:rsidP="007E77DE">
                            <w:pPr>
                              <w:spacing w:after="0" w:line="360" w:lineRule="auto"/>
                              <w:ind w:left="111"/>
                              <w:jc w:val="center"/>
                              <w:rPr>
                                <w:rFonts w:ascii="Traditional Arabic" w:eastAsia="Calibri" w:hAnsi="Traditional Arabic" w:cs="Times New Roman"/>
                                <w:b/>
                                <w:bCs/>
                                <w:sz w:val="36"/>
                                <w:szCs w:val="36"/>
                                <w:lang w:val="en-GB"/>
                              </w:rPr>
                            </w:pPr>
                            <w:r>
                              <w:rPr>
                                <w:rFonts w:ascii="Traditional Arabic" w:eastAsia="Calibri" w:hAnsi="Traditional Arabic" w:cs="Times New Roman"/>
                                <w:b/>
                                <w:bCs/>
                                <w:sz w:val="36"/>
                                <w:szCs w:val="36"/>
                                <w:lang w:val="en-GB"/>
                              </w:rPr>
                              <w:t xml:space="preserve"> Services Company</w:t>
                            </w:r>
                          </w:p>
                          <w:p w:rsidR="006856E5" w:rsidRPr="00926F6F" w:rsidRDefault="006856E5" w:rsidP="00E251DB">
                            <w:pPr>
                              <w:spacing w:after="0" w:line="360" w:lineRule="auto"/>
                              <w:ind w:left="111"/>
                              <w:jc w:val="center"/>
                              <w:rPr>
                                <w:rFonts w:ascii="Traditional Arabic" w:eastAsia="Calibri" w:hAnsi="Traditional Arabic" w:cs="Times New Roman"/>
                                <w:b/>
                                <w:bCs/>
                                <w:sz w:val="36"/>
                                <w:szCs w:val="36"/>
                                <w:rtl/>
                              </w:rPr>
                            </w:pPr>
                            <w:r>
                              <w:rPr>
                                <w:rFonts w:ascii="Traditional Arabic" w:eastAsia="Calibri" w:hAnsi="Traditional Arabic" w:cs="Times New Roman" w:hint="cs"/>
                                <w:b/>
                                <w:bCs/>
                                <w:sz w:val="36"/>
                                <w:szCs w:val="36"/>
                                <w:rtl/>
                              </w:rPr>
                              <w:t xml:space="preserve">إعداد </w:t>
                            </w:r>
                          </w:p>
                          <w:p w:rsidR="006856E5" w:rsidRDefault="006856E5" w:rsidP="007E77DE">
                            <w:pPr>
                              <w:spacing w:after="0" w:line="360" w:lineRule="auto"/>
                              <w:ind w:left="111"/>
                              <w:jc w:val="center"/>
                              <w:rPr>
                                <w:rFonts w:ascii="Traditional Arabic" w:eastAsia="Calibri" w:hAnsi="Traditional Arabic" w:cs="Times New Roman"/>
                                <w:b/>
                                <w:bCs/>
                                <w:sz w:val="36"/>
                                <w:szCs w:val="36"/>
                                <w:rtl/>
                              </w:rPr>
                            </w:pPr>
                            <w:r>
                              <w:rPr>
                                <w:rFonts w:ascii="Traditional Arabic" w:eastAsia="Calibri" w:hAnsi="Traditional Arabic" w:cs="Times New Roman" w:hint="cs"/>
                                <w:b/>
                                <w:bCs/>
                                <w:sz w:val="36"/>
                                <w:szCs w:val="36"/>
                                <w:rtl/>
                              </w:rPr>
                              <w:t>نها رضا أحمد حسن</w:t>
                            </w:r>
                          </w:p>
                          <w:p w:rsidR="006856E5" w:rsidRDefault="006856E5" w:rsidP="007E77DE">
                            <w:pPr>
                              <w:spacing w:after="0" w:line="360" w:lineRule="auto"/>
                              <w:ind w:left="111"/>
                              <w:jc w:val="center"/>
                              <w:rPr>
                                <w:rFonts w:ascii="Traditional Arabic" w:eastAsia="Calibri" w:hAnsi="Traditional Arabic" w:cs="Times New Roman"/>
                                <w:b/>
                                <w:bCs/>
                                <w:sz w:val="36"/>
                                <w:szCs w:val="36"/>
                                <w:rtl/>
                              </w:rPr>
                            </w:pPr>
                            <w:r>
                              <w:rPr>
                                <w:rFonts w:ascii="Traditional Arabic" w:eastAsia="Calibri" w:hAnsi="Traditional Arabic" w:cs="Times New Roman" w:hint="cs"/>
                                <w:b/>
                                <w:bCs/>
                                <w:sz w:val="36"/>
                                <w:szCs w:val="36"/>
                                <w:rtl/>
                              </w:rPr>
                              <w:t>إشراف</w:t>
                            </w:r>
                          </w:p>
                          <w:p w:rsidR="006856E5" w:rsidRDefault="006856E5" w:rsidP="00D874CA">
                            <w:pPr>
                              <w:pStyle w:val="ListParagraph"/>
                              <w:numPr>
                                <w:ilvl w:val="0"/>
                                <w:numId w:val="6"/>
                              </w:numPr>
                              <w:spacing w:after="0" w:line="360" w:lineRule="auto"/>
                              <w:jc w:val="center"/>
                              <w:rPr>
                                <w:rFonts w:ascii="Traditional Arabic" w:eastAsia="Calibri" w:hAnsi="Traditional Arabic" w:cs="Times New Roman"/>
                                <w:b/>
                                <w:bCs/>
                                <w:sz w:val="36"/>
                                <w:szCs w:val="36"/>
                                <w:rtl/>
                              </w:rPr>
                            </w:pPr>
                            <w:r>
                              <w:rPr>
                                <w:rFonts w:ascii="Traditional Arabic" w:eastAsia="Calibri" w:hAnsi="Traditional Arabic" w:cs="Times New Roman" w:hint="cs"/>
                                <w:b/>
                                <w:bCs/>
                                <w:sz w:val="36"/>
                                <w:szCs w:val="36"/>
                                <w:rtl/>
                              </w:rPr>
                              <w:t>د/ إيمان محمد منجى</w:t>
                            </w:r>
                          </w:p>
                          <w:p w:rsidR="006856E5" w:rsidRPr="00B73F30" w:rsidRDefault="006856E5" w:rsidP="00D00989">
                            <w:pPr>
                              <w:pStyle w:val="ListParagraph"/>
                              <w:spacing w:after="0" w:line="360" w:lineRule="auto"/>
                              <w:ind w:left="111"/>
                              <w:jc w:val="center"/>
                              <w:rPr>
                                <w:rFonts w:ascii="Traditional Arabic" w:eastAsia="Calibri" w:hAnsi="Traditional Arabic" w:cs="Traditional Arabic"/>
                                <w:b/>
                                <w:bCs/>
                                <w:sz w:val="36"/>
                                <w:szCs w:val="36"/>
                                <w:rtl/>
                              </w:rPr>
                            </w:pPr>
                            <w:r>
                              <w:rPr>
                                <w:rFonts w:ascii="Traditional Arabic" w:eastAsia="Calibri" w:hAnsi="Traditional Arabic" w:cs="Times New Roman" w:hint="cs"/>
                                <w:b/>
                                <w:bCs/>
                                <w:sz w:val="36"/>
                                <w:szCs w:val="36"/>
                                <w:rtl/>
                                <w:lang w:bidi="ar-EG"/>
                              </w:rPr>
                              <w:t>أ</w:t>
                            </w:r>
                            <w:r>
                              <w:rPr>
                                <w:rFonts w:ascii="Traditional Arabic" w:eastAsia="Calibri" w:hAnsi="Traditional Arabic" w:cs="Times New Roman" w:hint="cs"/>
                                <w:b/>
                                <w:bCs/>
                                <w:sz w:val="36"/>
                                <w:szCs w:val="36"/>
                                <w:rtl/>
                              </w:rPr>
                              <w:t xml:space="preserve">ستاذ إدارة الأعمال مركز التخطيط الإجتماعي والثقافي </w:t>
                            </w:r>
                          </w:p>
                          <w:p w:rsidR="006856E5" w:rsidRDefault="006856E5" w:rsidP="007E77DE">
                            <w:pPr>
                              <w:spacing w:after="0" w:line="360" w:lineRule="auto"/>
                              <w:ind w:left="111"/>
                              <w:jc w:val="center"/>
                              <w:rPr>
                                <w:rFonts w:ascii="Traditional Arabic" w:eastAsia="Calibri" w:hAnsi="Traditional Arabic" w:cs="Traditional Arabic"/>
                                <w:b/>
                                <w:bCs/>
                                <w:sz w:val="36"/>
                                <w:szCs w:val="36"/>
                                <w:rtl/>
                              </w:rPr>
                            </w:pPr>
                          </w:p>
                          <w:p w:rsidR="006856E5" w:rsidRDefault="006856E5" w:rsidP="001861DB">
                            <w:pPr>
                              <w:spacing w:after="0" w:line="360" w:lineRule="auto"/>
                              <w:ind w:left="111"/>
                              <w:jc w:val="center"/>
                              <w:rPr>
                                <w:rFonts w:ascii="Traditional Arabic" w:eastAsia="Calibri" w:hAnsi="Traditional Arabic" w:cs="Times New Roman"/>
                                <w:b/>
                                <w:bCs/>
                                <w:sz w:val="34"/>
                                <w:szCs w:val="32"/>
                                <w:rtl/>
                              </w:rPr>
                            </w:pPr>
                            <w:r>
                              <w:rPr>
                                <w:rFonts w:ascii="Traditional Arabic" w:eastAsia="Calibri" w:hAnsi="Traditional Arabic" w:cs="Times New Roman" w:hint="cs"/>
                                <w:b/>
                                <w:bCs/>
                                <w:sz w:val="34"/>
                                <w:szCs w:val="32"/>
                                <w:rtl/>
                              </w:rPr>
                              <w:t xml:space="preserve">لإستكمال </w:t>
                            </w:r>
                            <w:r w:rsidRPr="00926F6F">
                              <w:rPr>
                                <w:rFonts w:ascii="Traditional Arabic" w:eastAsia="Calibri" w:hAnsi="Traditional Arabic" w:cs="Times New Roman" w:hint="cs"/>
                                <w:b/>
                                <w:bCs/>
                                <w:sz w:val="34"/>
                                <w:szCs w:val="32"/>
                                <w:rtl/>
                              </w:rPr>
                              <w:t xml:space="preserve">متطلبات </w:t>
                            </w:r>
                          </w:p>
                          <w:p w:rsidR="006856E5" w:rsidRPr="00382604" w:rsidRDefault="006856E5" w:rsidP="00382604">
                            <w:pPr>
                              <w:spacing w:after="0" w:line="360" w:lineRule="auto"/>
                              <w:ind w:left="111"/>
                              <w:jc w:val="center"/>
                              <w:rPr>
                                <w:rFonts w:ascii="Traditional Arabic" w:eastAsia="Calibri" w:hAnsi="Traditional Arabic" w:cs="Times New Roman"/>
                                <w:b/>
                                <w:bCs/>
                                <w:sz w:val="34"/>
                                <w:szCs w:val="32"/>
                                <w:rtl/>
                              </w:rPr>
                            </w:pPr>
                            <w:r w:rsidRPr="00926F6F">
                              <w:rPr>
                                <w:rFonts w:ascii="Traditional Arabic" w:eastAsia="Calibri" w:hAnsi="Traditional Arabic" w:cs="Times New Roman" w:hint="cs"/>
                                <w:b/>
                                <w:bCs/>
                                <w:sz w:val="34"/>
                                <w:szCs w:val="32"/>
                                <w:rtl/>
                              </w:rPr>
                              <w:t xml:space="preserve">الحصول على درجة الماجستير </w:t>
                            </w:r>
                            <w:r>
                              <w:rPr>
                                <w:rFonts w:ascii="Traditional Arabic" w:eastAsia="Calibri" w:hAnsi="Traditional Arabic" w:cs="Times New Roman" w:hint="cs"/>
                                <w:b/>
                                <w:bCs/>
                                <w:sz w:val="34"/>
                                <w:szCs w:val="32"/>
                                <w:rtl/>
                              </w:rPr>
                              <w:t>المهنى " التخطيط ل</w:t>
                            </w:r>
                            <w:r w:rsidRPr="00926F6F">
                              <w:rPr>
                                <w:rFonts w:ascii="Traditional Arabic" w:eastAsia="Calibri" w:hAnsi="Traditional Arabic" w:cs="Times New Roman" w:hint="cs"/>
                                <w:b/>
                                <w:bCs/>
                                <w:sz w:val="34"/>
                                <w:szCs w:val="32"/>
                                <w:rtl/>
                              </w:rPr>
                              <w:t>لتنمية المستدامة</w:t>
                            </w:r>
                            <w:r>
                              <w:rPr>
                                <w:rFonts w:ascii="Traditional Arabic" w:eastAsia="Calibri" w:hAnsi="Traditional Arabic" w:cs="Times New Roman" w:hint="cs"/>
                                <w:b/>
                                <w:bCs/>
                                <w:sz w:val="34"/>
                                <w:szCs w:val="32"/>
                                <w:rtl/>
                              </w:rPr>
                              <w:t xml:space="preserve"> " </w:t>
                            </w:r>
                          </w:p>
                          <w:p w:rsidR="006856E5" w:rsidRDefault="006856E5" w:rsidP="007E77DE">
                            <w:pPr>
                              <w:spacing w:after="0" w:line="360" w:lineRule="auto"/>
                              <w:ind w:left="111"/>
                              <w:jc w:val="center"/>
                              <w:rPr>
                                <w:rFonts w:ascii="Traditional Arabic" w:eastAsia="Calibri" w:hAnsi="Traditional Arabic" w:cs="Traditional Arabic"/>
                                <w:b/>
                                <w:bCs/>
                                <w:sz w:val="46"/>
                                <w:szCs w:val="46"/>
                                <w:rtl/>
                                <w:lang w:bidi="ar-EG"/>
                              </w:rPr>
                            </w:pPr>
                            <w:r>
                              <w:rPr>
                                <w:rFonts w:ascii="Traditional Arabic" w:eastAsia="Calibri" w:hAnsi="Traditional Arabic" w:cs="Traditional Arabic" w:hint="cs"/>
                                <w:b/>
                                <w:bCs/>
                                <w:sz w:val="46"/>
                                <w:szCs w:val="46"/>
                                <w:rtl/>
                                <w:lang w:bidi="ar-EG"/>
                              </w:rPr>
                              <w:t>2020</w:t>
                            </w:r>
                          </w:p>
                          <w:p w:rsidR="00D04B99" w:rsidRDefault="00D04B99" w:rsidP="007E77DE">
                            <w:pPr>
                              <w:spacing w:after="0" w:line="360" w:lineRule="auto"/>
                              <w:ind w:left="111"/>
                              <w:jc w:val="center"/>
                              <w:rPr>
                                <w:rFonts w:ascii="Traditional Arabic" w:eastAsia="Calibri" w:hAnsi="Traditional Arabic" w:cs="Traditional Arabic"/>
                                <w:b/>
                                <w:bCs/>
                                <w:sz w:val="46"/>
                                <w:szCs w:val="46"/>
                                <w:rtl/>
                                <w:lang w:bidi="ar-EG"/>
                              </w:rPr>
                            </w:pPr>
                          </w:p>
                          <w:p w:rsidR="00D04B99" w:rsidRDefault="00D04B99" w:rsidP="007E77DE">
                            <w:pPr>
                              <w:spacing w:after="0" w:line="360" w:lineRule="auto"/>
                              <w:ind w:left="111"/>
                              <w:jc w:val="center"/>
                              <w:rPr>
                                <w:rFonts w:ascii="Traditional Arabic" w:eastAsia="Calibri" w:hAnsi="Traditional Arabic" w:cs="Traditional Arabic"/>
                                <w:b/>
                                <w:bCs/>
                                <w:sz w:val="46"/>
                                <w:szCs w:val="46"/>
                                <w:rtl/>
                                <w:lang w:bidi="ar-EG"/>
                              </w:rPr>
                            </w:pPr>
                          </w:p>
                          <w:p w:rsidR="00D04B99" w:rsidRDefault="00D04B99" w:rsidP="007E77DE">
                            <w:pPr>
                              <w:spacing w:after="0" w:line="360" w:lineRule="auto"/>
                              <w:ind w:left="111"/>
                              <w:jc w:val="center"/>
                              <w:rPr>
                                <w:rFonts w:ascii="Traditional Arabic" w:eastAsia="Calibri" w:hAnsi="Traditional Arabic" w:cs="Traditional Arabic"/>
                                <w:b/>
                                <w:bCs/>
                                <w:sz w:val="46"/>
                                <w:szCs w:val="46"/>
                                <w:rtl/>
                                <w:lang w:bidi="ar-EG"/>
                              </w:rPr>
                            </w:pPr>
                          </w:p>
                          <w:p w:rsidR="00D04B99" w:rsidRDefault="00D04B99" w:rsidP="007E77DE">
                            <w:pPr>
                              <w:spacing w:after="0" w:line="360" w:lineRule="auto"/>
                              <w:ind w:left="111"/>
                              <w:jc w:val="center"/>
                              <w:rPr>
                                <w:rFonts w:ascii="Traditional Arabic" w:eastAsia="Calibri" w:hAnsi="Traditional Arabic" w:cs="Traditional Arabic"/>
                                <w:b/>
                                <w:bCs/>
                                <w:sz w:val="46"/>
                                <w:szCs w:val="46"/>
                                <w:rtl/>
                                <w:lang w:bidi="ar-EG"/>
                              </w:rPr>
                            </w:pPr>
                          </w:p>
                          <w:p w:rsidR="00D04B99" w:rsidRPr="00AD2222" w:rsidRDefault="00D04B99" w:rsidP="007E77DE">
                            <w:pPr>
                              <w:spacing w:after="0" w:line="360" w:lineRule="auto"/>
                              <w:ind w:left="111"/>
                              <w:jc w:val="center"/>
                              <w:rPr>
                                <w:rFonts w:ascii="Traditional Arabic" w:eastAsia="Calibri" w:hAnsi="Traditional Arabic" w:cs="Traditional Arabic"/>
                                <w:b/>
                                <w:bCs/>
                                <w:sz w:val="46"/>
                                <w:szCs w:val="46"/>
                                <w:rtl/>
                                <w:lang w:bidi="ar-EG"/>
                              </w:rPr>
                            </w:pPr>
                          </w:p>
                          <w:p w:rsidR="006856E5" w:rsidRPr="003C115F" w:rsidRDefault="006856E5" w:rsidP="007E77DE">
                            <w:pPr>
                              <w:spacing w:after="0" w:line="360" w:lineRule="auto"/>
                              <w:ind w:left="111"/>
                              <w:jc w:val="center"/>
                              <w:rPr>
                                <w:rFonts w:ascii="Traditional Arabic" w:eastAsia="Calibri" w:hAnsi="Traditional Arabic" w:cs="Traditional Arabic"/>
                                <w:b/>
                                <w:bCs/>
                                <w:sz w:val="36"/>
                                <w:szCs w:val="36"/>
                                <w:rtl/>
                              </w:rPr>
                            </w:pPr>
                          </w:p>
                          <w:p w:rsidR="006856E5" w:rsidRDefault="006856E5" w:rsidP="007E77DE">
                            <w:pPr>
                              <w:ind w:left="111"/>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35E0D" id="Round Diagonal Corner Rectangle 9" o:spid="_x0000_s1026" style="position:absolute;left:0;text-align:left;margin-left:-15.2pt;margin-top:4.55pt;width:537.05pt;height:73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20535,937243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" adj="-11796480,,5400" path="m378199,l6405778,v229064,,414757,185693,414757,414757l6820535,8994235v,208874,-169325,378199,-378199,378199l414757,9372434c185693,9372434,,9186741,,8957677l,378199c,169325,169325,,378199,xe" fillcolor="white [3201]" strokecolor="black [3200]" strokeweight="1pt">
                <v:stroke joinstyle="miter"/>
                <v:formulas/>
                <v:path arrowok="t" o:connecttype="custom" o:connectlocs="378199,0;6405778,0;6820535,414757;6820535,8994235;6442336,9372434;414757,9372434;0,8957677;0,378199;378199,0" o:connectangles="0,0,0,0,0,0,0,0,0" textboxrect="0,0,6820535,9372434"/>
                <v:textbox>
                  <w:txbxContent>
                    <w:p w:rsidR="006856E5" w:rsidRDefault="006856E5" w:rsidP="001861DB">
                      <w:pPr>
                        <w:bidi w:val="0"/>
                        <w:spacing w:after="200" w:line="360" w:lineRule="auto"/>
                        <w:ind w:left="111"/>
                        <w:jc w:val="center"/>
                        <w:rPr>
                          <w:rFonts w:ascii="Traditional Arabic" w:eastAsia="Calibri" w:hAnsi="Traditional Arabic" w:cs="Traditional Arabic"/>
                          <w:b/>
                          <w:bCs/>
                          <w:sz w:val="36"/>
                          <w:szCs w:val="36"/>
                          <w:lang w:bidi="ar-DZ"/>
                        </w:rPr>
                      </w:pPr>
                      <w:r>
                        <w:rPr>
                          <w:rFonts w:ascii="Traditional Arabic" w:hAnsi="Traditional Arabic" w:cs="Traditional Arabic"/>
                          <w:noProof/>
                          <w:sz w:val="60"/>
                          <w:szCs w:val="60"/>
                          <w:rtl/>
                          <w:lang w:val="en-GB" w:eastAsia="en-GB"/>
                        </w:rPr>
                        <w:drawing>
                          <wp:inline distT="0" distB="0" distL="0" distR="0" wp14:anchorId="527B3E88" wp14:editId="5D1AD600">
                            <wp:extent cx="5686824" cy="2066925"/>
                            <wp:effectExtent l="0" t="0" r="9525" b="0"/>
                            <wp:docPr id="7" name="صورة 1" descr="G:\البحث التطبيقي\رسالةed\IMG_20191220_01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البحث التطبيقي\رسالةed\IMG_20191220_010256.jpg"/>
                                    <pic:cNvPicPr>
                                      <a:picLocks noChangeAspect="1" noChangeArrowheads="1"/>
                                    </pic:cNvPicPr>
                                  </pic:nvPicPr>
                                  <pic:blipFill>
                                    <a:blip r:embed="rId9"/>
                                    <a:srcRect l="10845" t="4886" r="7228" b="12378"/>
                                    <a:stretch>
                                      <a:fillRect/>
                                    </a:stretch>
                                  </pic:blipFill>
                                  <pic:spPr bwMode="auto">
                                    <a:xfrm>
                                      <a:off x="0" y="0"/>
                                      <a:ext cx="5701891" cy="2072401"/>
                                    </a:xfrm>
                                    <a:prstGeom prst="rect">
                                      <a:avLst/>
                                    </a:prstGeom>
                                    <a:noFill/>
                                    <a:ln w="9525">
                                      <a:noFill/>
                                      <a:miter lim="800000"/>
                                      <a:headEnd/>
                                      <a:tailEnd/>
                                    </a:ln>
                                  </pic:spPr>
                                </pic:pic>
                              </a:graphicData>
                            </a:graphic>
                          </wp:inline>
                        </w:drawing>
                      </w:r>
                    </w:p>
                    <w:p w:rsidR="006856E5" w:rsidRPr="00382604" w:rsidRDefault="006856E5" w:rsidP="00382604">
                      <w:pPr>
                        <w:bidi w:val="0"/>
                        <w:spacing w:after="200" w:line="360" w:lineRule="auto"/>
                        <w:jc w:val="center"/>
                        <w:rPr>
                          <w:rFonts w:ascii="Calibri" w:eastAsia="Calibri" w:hAnsi="Calibri"/>
                          <w:b/>
                          <w:bCs/>
                          <w:sz w:val="40"/>
                          <w:szCs w:val="40"/>
                          <w:rtl/>
                          <w:lang w:bidi="ar-EG"/>
                        </w:rPr>
                      </w:pPr>
                      <w:r w:rsidRPr="00382604">
                        <w:rPr>
                          <w:rFonts w:ascii="Calibri" w:eastAsia="Calibri" w:hAnsi="Calibri" w:hint="cs"/>
                          <w:b/>
                          <w:bCs/>
                          <w:sz w:val="40"/>
                          <w:szCs w:val="40"/>
                          <w:rtl/>
                          <w:lang w:bidi="ar-EG"/>
                        </w:rPr>
                        <w:t>ممارسات إدارة الموارد البشرية وأثره</w:t>
                      </w:r>
                      <w:r w:rsidR="0088561D">
                        <w:rPr>
                          <w:rFonts w:ascii="Calibri" w:eastAsia="Calibri" w:hAnsi="Calibri" w:hint="cs"/>
                          <w:b/>
                          <w:bCs/>
                          <w:sz w:val="40"/>
                          <w:szCs w:val="40"/>
                          <w:rtl/>
                          <w:lang w:bidi="ar-EG"/>
                        </w:rPr>
                        <w:t>ا علي</w:t>
                      </w:r>
                      <w:r w:rsidRPr="00382604">
                        <w:rPr>
                          <w:rFonts w:ascii="Calibri" w:eastAsia="Calibri" w:hAnsi="Calibri" w:hint="cs"/>
                          <w:b/>
                          <w:bCs/>
                          <w:sz w:val="40"/>
                          <w:szCs w:val="40"/>
                          <w:rtl/>
                          <w:lang w:bidi="ar-EG"/>
                        </w:rPr>
                        <w:t xml:space="preserve"> تحقيق التميز </w:t>
                      </w:r>
                    </w:p>
                    <w:p w:rsidR="006856E5" w:rsidRDefault="006856E5" w:rsidP="000F6EC7">
                      <w:pPr>
                        <w:bidi w:val="0"/>
                        <w:spacing w:after="200" w:line="360" w:lineRule="auto"/>
                        <w:jc w:val="center"/>
                        <w:rPr>
                          <w:rFonts w:ascii="Calibri" w:eastAsia="Calibri" w:hAnsi="Calibri" w:cs="Mangal"/>
                          <w:b/>
                          <w:bCs/>
                          <w:sz w:val="36"/>
                          <w:szCs w:val="32"/>
                          <w:lang w:bidi="hi-IN"/>
                        </w:rPr>
                      </w:pPr>
                      <w:r w:rsidRPr="00382604">
                        <w:rPr>
                          <w:rFonts w:ascii="Calibri" w:eastAsia="Calibri" w:hAnsi="Calibri" w:hint="cs"/>
                          <w:b/>
                          <w:bCs/>
                          <w:sz w:val="40"/>
                          <w:szCs w:val="40"/>
                          <w:rtl/>
                          <w:lang w:bidi="ar-EG"/>
                        </w:rPr>
                        <w:t xml:space="preserve">بالتطبيق علي الشركة الوطنية لخدمات الملاحة الجوية </w:t>
                      </w:r>
                      <w:r>
                        <w:rPr>
                          <w:rFonts w:ascii="Calibri" w:eastAsia="Calibri" w:hAnsi="Calibri" w:hint="cs"/>
                          <w:b/>
                          <w:bCs/>
                          <w:sz w:val="36"/>
                          <w:szCs w:val="36"/>
                          <w:rtl/>
                          <w:lang w:bidi="ar-EG"/>
                        </w:rPr>
                        <w:t xml:space="preserve">  </w:t>
                      </w:r>
                    </w:p>
                    <w:p w:rsidR="006856E5" w:rsidRDefault="006856E5" w:rsidP="00E23970">
                      <w:pPr>
                        <w:spacing w:after="0" w:line="360" w:lineRule="auto"/>
                        <w:ind w:left="111"/>
                        <w:jc w:val="center"/>
                        <w:rPr>
                          <w:rFonts w:ascii="Traditional Arabic" w:eastAsia="Calibri" w:hAnsi="Traditional Arabic" w:cs="Times New Roman"/>
                          <w:b/>
                          <w:bCs/>
                          <w:sz w:val="36"/>
                          <w:szCs w:val="36"/>
                          <w:lang w:val="en-GB"/>
                        </w:rPr>
                      </w:pPr>
                      <w:r>
                        <w:rPr>
                          <w:rFonts w:ascii="Traditional Arabic" w:eastAsia="Calibri" w:hAnsi="Traditional Arabic" w:cs="Times New Roman"/>
                          <w:b/>
                          <w:bCs/>
                          <w:sz w:val="36"/>
                          <w:szCs w:val="36"/>
                          <w:lang w:val="en-GB"/>
                        </w:rPr>
                        <w:t>Human Resource Management Practices</w:t>
                      </w:r>
                    </w:p>
                    <w:p w:rsidR="006856E5" w:rsidRDefault="006856E5" w:rsidP="00753AF6">
                      <w:pPr>
                        <w:spacing w:after="0" w:line="360" w:lineRule="auto"/>
                        <w:ind w:left="111"/>
                        <w:jc w:val="center"/>
                        <w:rPr>
                          <w:rFonts w:ascii="Traditional Arabic" w:eastAsia="Calibri" w:hAnsi="Traditional Arabic" w:cs="Times New Roman"/>
                          <w:b/>
                          <w:bCs/>
                          <w:sz w:val="36"/>
                          <w:szCs w:val="36"/>
                          <w:rtl/>
                          <w:lang w:val="en-GB"/>
                        </w:rPr>
                      </w:pPr>
                      <w:r>
                        <w:rPr>
                          <w:rFonts w:ascii="Traditional Arabic" w:eastAsia="Calibri" w:hAnsi="Traditional Arabic" w:cs="Times New Roman" w:hint="cs"/>
                          <w:b/>
                          <w:bCs/>
                          <w:sz w:val="36"/>
                          <w:szCs w:val="36"/>
                          <w:rtl/>
                          <w:lang w:val="en-GB"/>
                        </w:rPr>
                        <w:t xml:space="preserve"> </w:t>
                      </w:r>
                      <w:r>
                        <w:rPr>
                          <w:rFonts w:ascii="Traditional Arabic" w:eastAsia="Calibri" w:hAnsi="Traditional Arabic" w:cs="Times New Roman"/>
                          <w:b/>
                          <w:bCs/>
                          <w:sz w:val="36"/>
                          <w:szCs w:val="36"/>
                          <w:lang w:val="en-GB"/>
                        </w:rPr>
                        <w:t>And Their Impact on Achieving   Excellence</w:t>
                      </w:r>
                    </w:p>
                    <w:p w:rsidR="006856E5" w:rsidRDefault="006856E5" w:rsidP="00E23970">
                      <w:pPr>
                        <w:spacing w:after="0" w:line="360" w:lineRule="auto"/>
                        <w:ind w:left="111"/>
                        <w:jc w:val="center"/>
                        <w:rPr>
                          <w:rFonts w:ascii="Traditional Arabic" w:eastAsia="Calibri" w:hAnsi="Traditional Arabic" w:cs="Times New Roman"/>
                          <w:b/>
                          <w:bCs/>
                          <w:sz w:val="36"/>
                          <w:szCs w:val="36"/>
                          <w:lang w:val="en-GB"/>
                        </w:rPr>
                      </w:pPr>
                      <w:r>
                        <w:rPr>
                          <w:rFonts w:ascii="Traditional Arabic" w:eastAsia="Calibri" w:hAnsi="Traditional Arabic" w:cs="Times New Roman"/>
                          <w:b/>
                          <w:bCs/>
                          <w:sz w:val="36"/>
                          <w:szCs w:val="36"/>
                          <w:lang w:val="en-GB"/>
                        </w:rPr>
                        <w:t xml:space="preserve">Application to: The National Air Navigation </w:t>
                      </w:r>
                    </w:p>
                    <w:p w:rsidR="006856E5" w:rsidRPr="00EB59F1" w:rsidRDefault="006856E5" w:rsidP="007E77DE">
                      <w:pPr>
                        <w:spacing w:after="0" w:line="360" w:lineRule="auto"/>
                        <w:ind w:left="111"/>
                        <w:jc w:val="center"/>
                        <w:rPr>
                          <w:rFonts w:ascii="Traditional Arabic" w:eastAsia="Calibri" w:hAnsi="Traditional Arabic" w:cs="Times New Roman"/>
                          <w:b/>
                          <w:bCs/>
                          <w:sz w:val="36"/>
                          <w:szCs w:val="36"/>
                          <w:lang w:val="en-GB"/>
                        </w:rPr>
                      </w:pPr>
                      <w:r>
                        <w:rPr>
                          <w:rFonts w:ascii="Traditional Arabic" w:eastAsia="Calibri" w:hAnsi="Traditional Arabic" w:cs="Times New Roman"/>
                          <w:b/>
                          <w:bCs/>
                          <w:sz w:val="36"/>
                          <w:szCs w:val="36"/>
                          <w:lang w:val="en-GB"/>
                        </w:rPr>
                        <w:t xml:space="preserve"> Services Company</w:t>
                      </w:r>
                    </w:p>
                    <w:p w:rsidR="006856E5" w:rsidRPr="00926F6F" w:rsidRDefault="006856E5" w:rsidP="00E251DB">
                      <w:pPr>
                        <w:spacing w:after="0" w:line="360" w:lineRule="auto"/>
                        <w:ind w:left="111"/>
                        <w:jc w:val="center"/>
                        <w:rPr>
                          <w:rFonts w:ascii="Traditional Arabic" w:eastAsia="Calibri" w:hAnsi="Traditional Arabic" w:cs="Times New Roman"/>
                          <w:b/>
                          <w:bCs/>
                          <w:sz w:val="36"/>
                          <w:szCs w:val="36"/>
                          <w:rtl/>
                        </w:rPr>
                      </w:pPr>
                      <w:r>
                        <w:rPr>
                          <w:rFonts w:ascii="Traditional Arabic" w:eastAsia="Calibri" w:hAnsi="Traditional Arabic" w:cs="Times New Roman" w:hint="cs"/>
                          <w:b/>
                          <w:bCs/>
                          <w:sz w:val="36"/>
                          <w:szCs w:val="36"/>
                          <w:rtl/>
                        </w:rPr>
                        <w:t xml:space="preserve">إعداد </w:t>
                      </w:r>
                    </w:p>
                    <w:p w:rsidR="006856E5" w:rsidRDefault="006856E5" w:rsidP="007E77DE">
                      <w:pPr>
                        <w:spacing w:after="0" w:line="360" w:lineRule="auto"/>
                        <w:ind w:left="111"/>
                        <w:jc w:val="center"/>
                        <w:rPr>
                          <w:rFonts w:ascii="Traditional Arabic" w:eastAsia="Calibri" w:hAnsi="Traditional Arabic" w:cs="Times New Roman"/>
                          <w:b/>
                          <w:bCs/>
                          <w:sz w:val="36"/>
                          <w:szCs w:val="36"/>
                          <w:rtl/>
                        </w:rPr>
                      </w:pPr>
                      <w:r>
                        <w:rPr>
                          <w:rFonts w:ascii="Traditional Arabic" w:eastAsia="Calibri" w:hAnsi="Traditional Arabic" w:cs="Times New Roman" w:hint="cs"/>
                          <w:b/>
                          <w:bCs/>
                          <w:sz w:val="36"/>
                          <w:szCs w:val="36"/>
                          <w:rtl/>
                        </w:rPr>
                        <w:t>نها رضا أحمد حسن</w:t>
                      </w:r>
                    </w:p>
                    <w:p w:rsidR="006856E5" w:rsidRDefault="006856E5" w:rsidP="007E77DE">
                      <w:pPr>
                        <w:spacing w:after="0" w:line="360" w:lineRule="auto"/>
                        <w:ind w:left="111"/>
                        <w:jc w:val="center"/>
                        <w:rPr>
                          <w:rFonts w:ascii="Traditional Arabic" w:eastAsia="Calibri" w:hAnsi="Traditional Arabic" w:cs="Times New Roman"/>
                          <w:b/>
                          <w:bCs/>
                          <w:sz w:val="36"/>
                          <w:szCs w:val="36"/>
                          <w:rtl/>
                        </w:rPr>
                      </w:pPr>
                      <w:r>
                        <w:rPr>
                          <w:rFonts w:ascii="Traditional Arabic" w:eastAsia="Calibri" w:hAnsi="Traditional Arabic" w:cs="Times New Roman" w:hint="cs"/>
                          <w:b/>
                          <w:bCs/>
                          <w:sz w:val="36"/>
                          <w:szCs w:val="36"/>
                          <w:rtl/>
                        </w:rPr>
                        <w:t>إشراف</w:t>
                      </w:r>
                    </w:p>
                    <w:p w:rsidR="006856E5" w:rsidRDefault="006856E5" w:rsidP="00D874CA">
                      <w:pPr>
                        <w:pStyle w:val="ListParagraph"/>
                        <w:numPr>
                          <w:ilvl w:val="0"/>
                          <w:numId w:val="6"/>
                        </w:numPr>
                        <w:spacing w:after="0" w:line="360" w:lineRule="auto"/>
                        <w:jc w:val="center"/>
                        <w:rPr>
                          <w:rFonts w:ascii="Traditional Arabic" w:eastAsia="Calibri" w:hAnsi="Traditional Arabic" w:cs="Times New Roman"/>
                          <w:b/>
                          <w:bCs/>
                          <w:sz w:val="36"/>
                          <w:szCs w:val="36"/>
                          <w:rtl/>
                        </w:rPr>
                      </w:pPr>
                      <w:r>
                        <w:rPr>
                          <w:rFonts w:ascii="Traditional Arabic" w:eastAsia="Calibri" w:hAnsi="Traditional Arabic" w:cs="Times New Roman" w:hint="cs"/>
                          <w:b/>
                          <w:bCs/>
                          <w:sz w:val="36"/>
                          <w:szCs w:val="36"/>
                          <w:rtl/>
                        </w:rPr>
                        <w:t>د/ إيمان محمد منجى</w:t>
                      </w:r>
                    </w:p>
                    <w:p w:rsidR="006856E5" w:rsidRPr="00B73F30" w:rsidRDefault="006856E5" w:rsidP="00D00989">
                      <w:pPr>
                        <w:pStyle w:val="ListParagraph"/>
                        <w:spacing w:after="0" w:line="360" w:lineRule="auto"/>
                        <w:ind w:left="111"/>
                        <w:jc w:val="center"/>
                        <w:rPr>
                          <w:rFonts w:ascii="Traditional Arabic" w:eastAsia="Calibri" w:hAnsi="Traditional Arabic" w:cs="Traditional Arabic"/>
                          <w:b/>
                          <w:bCs/>
                          <w:sz w:val="36"/>
                          <w:szCs w:val="36"/>
                          <w:rtl/>
                        </w:rPr>
                      </w:pPr>
                      <w:r>
                        <w:rPr>
                          <w:rFonts w:ascii="Traditional Arabic" w:eastAsia="Calibri" w:hAnsi="Traditional Arabic" w:cs="Times New Roman" w:hint="cs"/>
                          <w:b/>
                          <w:bCs/>
                          <w:sz w:val="36"/>
                          <w:szCs w:val="36"/>
                          <w:rtl/>
                          <w:lang w:bidi="ar-EG"/>
                        </w:rPr>
                        <w:t>أ</w:t>
                      </w:r>
                      <w:r>
                        <w:rPr>
                          <w:rFonts w:ascii="Traditional Arabic" w:eastAsia="Calibri" w:hAnsi="Traditional Arabic" w:cs="Times New Roman" w:hint="cs"/>
                          <w:b/>
                          <w:bCs/>
                          <w:sz w:val="36"/>
                          <w:szCs w:val="36"/>
                          <w:rtl/>
                        </w:rPr>
                        <w:t xml:space="preserve">ستاذ إدارة الأعمال مركز التخطيط الإجتماعي والثقافي </w:t>
                      </w:r>
                    </w:p>
                    <w:p w:rsidR="006856E5" w:rsidRDefault="006856E5" w:rsidP="007E77DE">
                      <w:pPr>
                        <w:spacing w:after="0" w:line="360" w:lineRule="auto"/>
                        <w:ind w:left="111"/>
                        <w:jc w:val="center"/>
                        <w:rPr>
                          <w:rFonts w:ascii="Traditional Arabic" w:eastAsia="Calibri" w:hAnsi="Traditional Arabic" w:cs="Traditional Arabic"/>
                          <w:b/>
                          <w:bCs/>
                          <w:sz w:val="36"/>
                          <w:szCs w:val="36"/>
                          <w:rtl/>
                        </w:rPr>
                      </w:pPr>
                    </w:p>
                    <w:p w:rsidR="006856E5" w:rsidRDefault="006856E5" w:rsidP="001861DB">
                      <w:pPr>
                        <w:spacing w:after="0" w:line="360" w:lineRule="auto"/>
                        <w:ind w:left="111"/>
                        <w:jc w:val="center"/>
                        <w:rPr>
                          <w:rFonts w:ascii="Traditional Arabic" w:eastAsia="Calibri" w:hAnsi="Traditional Arabic" w:cs="Times New Roman"/>
                          <w:b/>
                          <w:bCs/>
                          <w:sz w:val="34"/>
                          <w:szCs w:val="32"/>
                          <w:rtl/>
                        </w:rPr>
                      </w:pPr>
                      <w:r>
                        <w:rPr>
                          <w:rFonts w:ascii="Traditional Arabic" w:eastAsia="Calibri" w:hAnsi="Traditional Arabic" w:cs="Times New Roman" w:hint="cs"/>
                          <w:b/>
                          <w:bCs/>
                          <w:sz w:val="34"/>
                          <w:szCs w:val="32"/>
                          <w:rtl/>
                        </w:rPr>
                        <w:t xml:space="preserve">لإستكمال </w:t>
                      </w:r>
                      <w:r w:rsidRPr="00926F6F">
                        <w:rPr>
                          <w:rFonts w:ascii="Traditional Arabic" w:eastAsia="Calibri" w:hAnsi="Traditional Arabic" w:cs="Times New Roman" w:hint="cs"/>
                          <w:b/>
                          <w:bCs/>
                          <w:sz w:val="34"/>
                          <w:szCs w:val="32"/>
                          <w:rtl/>
                        </w:rPr>
                        <w:t xml:space="preserve">متطلبات </w:t>
                      </w:r>
                    </w:p>
                    <w:p w:rsidR="006856E5" w:rsidRPr="00382604" w:rsidRDefault="006856E5" w:rsidP="00382604">
                      <w:pPr>
                        <w:spacing w:after="0" w:line="360" w:lineRule="auto"/>
                        <w:ind w:left="111"/>
                        <w:jc w:val="center"/>
                        <w:rPr>
                          <w:rFonts w:ascii="Traditional Arabic" w:eastAsia="Calibri" w:hAnsi="Traditional Arabic" w:cs="Times New Roman"/>
                          <w:b/>
                          <w:bCs/>
                          <w:sz w:val="34"/>
                          <w:szCs w:val="32"/>
                          <w:rtl/>
                        </w:rPr>
                      </w:pPr>
                      <w:r w:rsidRPr="00926F6F">
                        <w:rPr>
                          <w:rFonts w:ascii="Traditional Arabic" w:eastAsia="Calibri" w:hAnsi="Traditional Arabic" w:cs="Times New Roman" w:hint="cs"/>
                          <w:b/>
                          <w:bCs/>
                          <w:sz w:val="34"/>
                          <w:szCs w:val="32"/>
                          <w:rtl/>
                        </w:rPr>
                        <w:t xml:space="preserve">الحصول على درجة الماجستير </w:t>
                      </w:r>
                      <w:r>
                        <w:rPr>
                          <w:rFonts w:ascii="Traditional Arabic" w:eastAsia="Calibri" w:hAnsi="Traditional Arabic" w:cs="Times New Roman" w:hint="cs"/>
                          <w:b/>
                          <w:bCs/>
                          <w:sz w:val="34"/>
                          <w:szCs w:val="32"/>
                          <w:rtl/>
                        </w:rPr>
                        <w:t>المهنى " التخطيط ل</w:t>
                      </w:r>
                      <w:r w:rsidRPr="00926F6F">
                        <w:rPr>
                          <w:rFonts w:ascii="Traditional Arabic" w:eastAsia="Calibri" w:hAnsi="Traditional Arabic" w:cs="Times New Roman" w:hint="cs"/>
                          <w:b/>
                          <w:bCs/>
                          <w:sz w:val="34"/>
                          <w:szCs w:val="32"/>
                          <w:rtl/>
                        </w:rPr>
                        <w:t>لتنمية المستدامة</w:t>
                      </w:r>
                      <w:r>
                        <w:rPr>
                          <w:rFonts w:ascii="Traditional Arabic" w:eastAsia="Calibri" w:hAnsi="Traditional Arabic" w:cs="Times New Roman" w:hint="cs"/>
                          <w:b/>
                          <w:bCs/>
                          <w:sz w:val="34"/>
                          <w:szCs w:val="32"/>
                          <w:rtl/>
                        </w:rPr>
                        <w:t xml:space="preserve"> " </w:t>
                      </w:r>
                    </w:p>
                    <w:p w:rsidR="006856E5" w:rsidRDefault="006856E5" w:rsidP="007E77DE">
                      <w:pPr>
                        <w:spacing w:after="0" w:line="360" w:lineRule="auto"/>
                        <w:ind w:left="111"/>
                        <w:jc w:val="center"/>
                        <w:rPr>
                          <w:rFonts w:ascii="Traditional Arabic" w:eastAsia="Calibri" w:hAnsi="Traditional Arabic" w:cs="Traditional Arabic"/>
                          <w:b/>
                          <w:bCs/>
                          <w:sz w:val="46"/>
                          <w:szCs w:val="46"/>
                          <w:rtl/>
                          <w:lang w:bidi="ar-EG"/>
                        </w:rPr>
                      </w:pPr>
                      <w:r>
                        <w:rPr>
                          <w:rFonts w:ascii="Traditional Arabic" w:eastAsia="Calibri" w:hAnsi="Traditional Arabic" w:cs="Traditional Arabic" w:hint="cs"/>
                          <w:b/>
                          <w:bCs/>
                          <w:sz w:val="46"/>
                          <w:szCs w:val="46"/>
                          <w:rtl/>
                          <w:lang w:bidi="ar-EG"/>
                        </w:rPr>
                        <w:t>2020</w:t>
                      </w:r>
                    </w:p>
                    <w:p w:rsidR="00D04B99" w:rsidRDefault="00D04B99" w:rsidP="007E77DE">
                      <w:pPr>
                        <w:spacing w:after="0" w:line="360" w:lineRule="auto"/>
                        <w:ind w:left="111"/>
                        <w:jc w:val="center"/>
                        <w:rPr>
                          <w:rFonts w:ascii="Traditional Arabic" w:eastAsia="Calibri" w:hAnsi="Traditional Arabic" w:cs="Traditional Arabic"/>
                          <w:b/>
                          <w:bCs/>
                          <w:sz w:val="46"/>
                          <w:szCs w:val="46"/>
                          <w:rtl/>
                          <w:lang w:bidi="ar-EG"/>
                        </w:rPr>
                      </w:pPr>
                    </w:p>
                    <w:p w:rsidR="00D04B99" w:rsidRDefault="00D04B99" w:rsidP="007E77DE">
                      <w:pPr>
                        <w:spacing w:after="0" w:line="360" w:lineRule="auto"/>
                        <w:ind w:left="111"/>
                        <w:jc w:val="center"/>
                        <w:rPr>
                          <w:rFonts w:ascii="Traditional Arabic" w:eastAsia="Calibri" w:hAnsi="Traditional Arabic" w:cs="Traditional Arabic"/>
                          <w:b/>
                          <w:bCs/>
                          <w:sz w:val="46"/>
                          <w:szCs w:val="46"/>
                          <w:rtl/>
                          <w:lang w:bidi="ar-EG"/>
                        </w:rPr>
                      </w:pPr>
                    </w:p>
                    <w:p w:rsidR="00D04B99" w:rsidRDefault="00D04B99" w:rsidP="007E77DE">
                      <w:pPr>
                        <w:spacing w:after="0" w:line="360" w:lineRule="auto"/>
                        <w:ind w:left="111"/>
                        <w:jc w:val="center"/>
                        <w:rPr>
                          <w:rFonts w:ascii="Traditional Arabic" w:eastAsia="Calibri" w:hAnsi="Traditional Arabic" w:cs="Traditional Arabic"/>
                          <w:b/>
                          <w:bCs/>
                          <w:sz w:val="46"/>
                          <w:szCs w:val="46"/>
                          <w:rtl/>
                          <w:lang w:bidi="ar-EG"/>
                        </w:rPr>
                      </w:pPr>
                    </w:p>
                    <w:p w:rsidR="00D04B99" w:rsidRDefault="00D04B99" w:rsidP="007E77DE">
                      <w:pPr>
                        <w:spacing w:after="0" w:line="360" w:lineRule="auto"/>
                        <w:ind w:left="111"/>
                        <w:jc w:val="center"/>
                        <w:rPr>
                          <w:rFonts w:ascii="Traditional Arabic" w:eastAsia="Calibri" w:hAnsi="Traditional Arabic" w:cs="Traditional Arabic"/>
                          <w:b/>
                          <w:bCs/>
                          <w:sz w:val="46"/>
                          <w:szCs w:val="46"/>
                          <w:rtl/>
                          <w:lang w:bidi="ar-EG"/>
                        </w:rPr>
                      </w:pPr>
                    </w:p>
                    <w:p w:rsidR="00D04B99" w:rsidRPr="00AD2222" w:rsidRDefault="00D04B99" w:rsidP="007E77DE">
                      <w:pPr>
                        <w:spacing w:after="0" w:line="360" w:lineRule="auto"/>
                        <w:ind w:left="111"/>
                        <w:jc w:val="center"/>
                        <w:rPr>
                          <w:rFonts w:ascii="Traditional Arabic" w:eastAsia="Calibri" w:hAnsi="Traditional Arabic" w:cs="Traditional Arabic"/>
                          <w:b/>
                          <w:bCs/>
                          <w:sz w:val="46"/>
                          <w:szCs w:val="46"/>
                          <w:rtl/>
                          <w:lang w:bidi="ar-EG"/>
                        </w:rPr>
                      </w:pPr>
                    </w:p>
                    <w:p w:rsidR="006856E5" w:rsidRPr="003C115F" w:rsidRDefault="006856E5" w:rsidP="007E77DE">
                      <w:pPr>
                        <w:spacing w:after="0" w:line="360" w:lineRule="auto"/>
                        <w:ind w:left="111"/>
                        <w:jc w:val="center"/>
                        <w:rPr>
                          <w:rFonts w:ascii="Traditional Arabic" w:eastAsia="Calibri" w:hAnsi="Traditional Arabic" w:cs="Traditional Arabic"/>
                          <w:b/>
                          <w:bCs/>
                          <w:sz w:val="36"/>
                          <w:szCs w:val="36"/>
                          <w:rtl/>
                        </w:rPr>
                      </w:pPr>
                    </w:p>
                    <w:p w:rsidR="006856E5" w:rsidRDefault="006856E5" w:rsidP="007E77DE">
                      <w:pPr>
                        <w:ind w:left="111"/>
                        <w:jc w:val="center"/>
                      </w:pPr>
                    </w:p>
                  </w:txbxContent>
                </v:textbox>
                <w10:wrap type="square"/>
              </v:shape>
            </w:pict>
          </mc:Fallback>
        </mc:AlternateContent>
      </w:r>
      <w:r w:rsidR="00EA65F5">
        <w:rPr>
          <w:rFonts w:asciiTheme="minorBidi" w:hAnsiTheme="minorBidi"/>
          <w:b/>
          <w:bCs/>
          <w:sz w:val="28"/>
          <w:szCs w:val="28"/>
          <w:rtl/>
          <w:lang w:bidi="ar-DZ"/>
        </w:rPr>
        <w:tab/>
      </w:r>
    </w:p>
    <w:p w:rsidR="00EA65F5" w:rsidRDefault="00D04B99" w:rsidP="00C60908">
      <w:pPr>
        <w:tabs>
          <w:tab w:val="left" w:pos="3135"/>
          <w:tab w:val="center" w:pos="4153"/>
        </w:tabs>
        <w:spacing w:after="0" w:line="600" w:lineRule="exact"/>
        <w:rPr>
          <w:rFonts w:asciiTheme="minorBidi" w:hAnsiTheme="minorBidi"/>
          <w:b/>
          <w:bCs/>
          <w:sz w:val="28"/>
          <w:szCs w:val="28"/>
          <w:rtl/>
          <w:lang w:bidi="ar-DZ"/>
        </w:rPr>
      </w:pPr>
      <w:r>
        <w:rPr>
          <w:rFonts w:asciiTheme="minorBidi" w:hAnsiTheme="minorBidi"/>
          <w:b/>
          <w:bCs/>
          <w:noProof/>
          <w:sz w:val="28"/>
          <w:szCs w:val="28"/>
          <w:rtl/>
          <w:lang w:val="en-GB" w:eastAsia="en-GB"/>
        </w:rPr>
        <w:lastRenderedPageBreak/>
        <mc:AlternateContent>
          <mc:Choice Requires="wps">
            <w:drawing>
              <wp:anchor distT="0" distB="0" distL="114300" distR="114300" simplePos="0" relativeHeight="251655680" behindDoc="0" locked="0" layoutInCell="1" allowOverlap="1" wp14:anchorId="3E2AF244" wp14:editId="109CF273">
                <wp:simplePos x="0" y="0"/>
                <wp:positionH relativeFrom="column">
                  <wp:posOffset>-222250</wp:posOffset>
                </wp:positionH>
                <wp:positionV relativeFrom="paragraph">
                  <wp:posOffset>-651731</wp:posOffset>
                </wp:positionV>
                <wp:extent cx="6648450" cy="10078279"/>
                <wp:effectExtent l="0" t="0" r="19050" b="18415"/>
                <wp:wrapNone/>
                <wp:docPr id="10" name="Rectangle 10"/>
                <wp:cNvGraphicFramePr/>
                <a:graphic xmlns:a="http://schemas.openxmlformats.org/drawingml/2006/main">
                  <a:graphicData uri="http://schemas.microsoft.com/office/word/2010/wordprocessingShape">
                    <wps:wsp>
                      <wps:cNvSpPr/>
                      <wps:spPr>
                        <a:xfrm>
                          <a:off x="0" y="0"/>
                          <a:ext cx="6648450" cy="10078279"/>
                        </a:xfrm>
                        <a:prstGeom prst="rect">
                          <a:avLst/>
                        </a:prstGeom>
                      </wps:spPr>
                      <wps:style>
                        <a:lnRef idx="2">
                          <a:schemeClr val="accent6"/>
                        </a:lnRef>
                        <a:fillRef idx="1">
                          <a:schemeClr val="lt1"/>
                        </a:fillRef>
                        <a:effectRef idx="0">
                          <a:schemeClr val="accent6"/>
                        </a:effectRef>
                        <a:fontRef idx="minor">
                          <a:schemeClr val="dk1"/>
                        </a:fontRef>
                      </wps:style>
                      <wps:txbx>
                        <w:txbxContent>
                          <w:p w:rsidR="006856E5" w:rsidRDefault="006856E5" w:rsidP="00890F22">
                            <w:pPr>
                              <w:jc w:val="center"/>
                              <w:rPr>
                                <w:rFonts w:cs="Arial"/>
                                <w:b/>
                                <w:bCs/>
                                <w:noProof/>
                                <w:sz w:val="44"/>
                                <w:szCs w:val="44"/>
                                <w:rtl/>
                                <w:lang w:bidi="ar-EG"/>
                              </w:rPr>
                            </w:pPr>
                            <w:r w:rsidRPr="00890F22">
                              <w:rPr>
                                <w:rFonts w:cs="Arial"/>
                                <w:b/>
                                <w:bCs/>
                                <w:noProof/>
                                <w:sz w:val="44"/>
                                <w:szCs w:val="44"/>
                                <w:rtl/>
                                <w:lang w:bidi="ar-EG"/>
                              </w:rPr>
                              <w:t>بسم الله الرحمن الرحيم</w:t>
                            </w:r>
                          </w:p>
                          <w:p w:rsidR="006856E5" w:rsidRPr="00CA33A5" w:rsidRDefault="006856E5" w:rsidP="004F727D">
                            <w:pPr>
                              <w:rPr>
                                <w:rFonts w:cs="Arial"/>
                                <w:b/>
                                <w:bCs/>
                                <w:noProof/>
                                <w:sz w:val="36"/>
                                <w:szCs w:val="36"/>
                                <w:rtl/>
                                <w:lang w:bidi="ar-EG"/>
                              </w:rPr>
                            </w:pPr>
                            <w:r>
                              <w:rPr>
                                <w:rFonts w:cs="Arial" w:hint="cs"/>
                                <w:b/>
                                <w:bCs/>
                                <w:noProof/>
                                <w:sz w:val="36"/>
                                <w:szCs w:val="36"/>
                                <w:rtl/>
                                <w:lang w:bidi="ar-EG"/>
                              </w:rPr>
                              <w:t xml:space="preserve">  </w:t>
                            </w:r>
                          </w:p>
                          <w:p w:rsidR="006856E5" w:rsidRPr="007C603A" w:rsidRDefault="006856E5" w:rsidP="00D00989">
                            <w:pPr>
                              <w:ind w:left="567"/>
                              <w:rPr>
                                <w:b/>
                                <w:bCs/>
                                <w:noProof/>
                                <w:sz w:val="36"/>
                                <w:szCs w:val="36"/>
                                <w:lang w:bidi="ar-EG"/>
                              </w:rPr>
                            </w:pPr>
                            <w:r>
                              <w:rPr>
                                <w:rFonts w:hint="cs"/>
                                <w:b/>
                                <w:bCs/>
                                <w:noProof/>
                                <w:sz w:val="36"/>
                                <w:szCs w:val="36"/>
                                <w:rtl/>
                                <w:lang w:bidi="ar-EG"/>
                              </w:rPr>
                              <w:t xml:space="preserve">       </w:t>
                            </w:r>
                            <w:r w:rsidRPr="001C24D2">
                              <w:rPr>
                                <w:rFonts w:hint="cs"/>
                                <w:b/>
                                <w:bCs/>
                                <w:noProof/>
                                <w:sz w:val="44"/>
                                <w:szCs w:val="44"/>
                                <w:rtl/>
                                <w:lang w:bidi="ar-EG"/>
                              </w:rPr>
                              <w:t>يَرْفَعِ اللهُ الًذِينَ آمَنُوا مِنْكُمْ وَالًذينَ أُوتُوا الْعِلْمَ دَرَجَاتٍ</w:t>
                            </w:r>
                          </w:p>
                          <w:p w:rsidR="006856E5" w:rsidRPr="00F26930" w:rsidRDefault="006856E5" w:rsidP="00F26930">
                            <w:pPr>
                              <w:pStyle w:val="ListParagraph"/>
                              <w:jc w:val="center"/>
                              <w:rPr>
                                <w:b/>
                                <w:bCs/>
                                <w:noProof/>
                                <w:sz w:val="24"/>
                                <w:szCs w:val="24"/>
                                <w:rtl/>
                                <w:lang w:bidi="ar-EG"/>
                              </w:rPr>
                            </w:pPr>
                            <w:r>
                              <w:rPr>
                                <w:rFonts w:hint="cs"/>
                                <w:b/>
                                <w:bCs/>
                                <w:noProof/>
                                <w:sz w:val="24"/>
                                <w:szCs w:val="24"/>
                                <w:rtl/>
                                <w:lang w:bidi="ar-EG"/>
                              </w:rPr>
                              <w:t xml:space="preserve">                                                                                                       </w:t>
                            </w:r>
                            <w:r w:rsidRPr="00F26930">
                              <w:rPr>
                                <w:rFonts w:hint="cs"/>
                                <w:b/>
                                <w:bCs/>
                                <w:noProof/>
                                <w:sz w:val="24"/>
                                <w:szCs w:val="24"/>
                                <w:rtl/>
                                <w:lang w:bidi="ar-EG"/>
                              </w:rPr>
                              <w:t>(المجادلة : 11)</w:t>
                            </w:r>
                          </w:p>
                          <w:p w:rsidR="006856E5" w:rsidRPr="000D36B6" w:rsidRDefault="006856E5" w:rsidP="007D51B5">
                            <w:pPr>
                              <w:rPr>
                                <w:b/>
                                <w:bCs/>
                                <w:noProof/>
                                <w:sz w:val="44"/>
                                <w:szCs w:val="44"/>
                                <w:rtl/>
                                <w:lang w:bidi="ar-E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AF244" id="Rectangle 10" o:spid="_x0000_s1027" style="position:absolute;left:0;text-align:left;margin-left:-17.5pt;margin-top:-51.3pt;width:523.5pt;height:793.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" fillcolor="white [3201]" strokecolor="#70ad47 [3209]" strokeweight="1pt">
                <v:textbox>
                  <w:txbxContent>
                    <w:p w:rsidR="006856E5" w:rsidRDefault="006856E5" w:rsidP="00890F22">
                      <w:pPr>
                        <w:jc w:val="center"/>
                        <w:rPr>
                          <w:rFonts w:cs="Arial"/>
                          <w:b/>
                          <w:bCs/>
                          <w:noProof/>
                          <w:sz w:val="44"/>
                          <w:szCs w:val="44"/>
                          <w:rtl/>
                          <w:lang w:bidi="ar-EG"/>
                        </w:rPr>
                      </w:pPr>
                      <w:r w:rsidRPr="00890F22">
                        <w:rPr>
                          <w:rFonts w:cs="Arial"/>
                          <w:b/>
                          <w:bCs/>
                          <w:noProof/>
                          <w:sz w:val="44"/>
                          <w:szCs w:val="44"/>
                          <w:rtl/>
                          <w:lang w:bidi="ar-EG"/>
                        </w:rPr>
                        <w:t>بسم الله الرحمن الرحيم</w:t>
                      </w:r>
                    </w:p>
                    <w:p w:rsidR="006856E5" w:rsidRPr="00CA33A5" w:rsidRDefault="006856E5" w:rsidP="004F727D">
                      <w:pPr>
                        <w:rPr>
                          <w:rFonts w:cs="Arial"/>
                          <w:b/>
                          <w:bCs/>
                          <w:noProof/>
                          <w:sz w:val="36"/>
                          <w:szCs w:val="36"/>
                          <w:rtl/>
                          <w:lang w:bidi="ar-EG"/>
                        </w:rPr>
                      </w:pPr>
                      <w:r>
                        <w:rPr>
                          <w:rFonts w:cs="Arial" w:hint="cs"/>
                          <w:b/>
                          <w:bCs/>
                          <w:noProof/>
                          <w:sz w:val="36"/>
                          <w:szCs w:val="36"/>
                          <w:rtl/>
                          <w:lang w:bidi="ar-EG"/>
                        </w:rPr>
                        <w:t xml:space="preserve">  </w:t>
                      </w:r>
                    </w:p>
                    <w:p w:rsidR="006856E5" w:rsidRPr="007C603A" w:rsidRDefault="006856E5" w:rsidP="00D00989">
                      <w:pPr>
                        <w:ind w:left="567"/>
                        <w:rPr>
                          <w:b/>
                          <w:bCs/>
                          <w:noProof/>
                          <w:sz w:val="36"/>
                          <w:szCs w:val="36"/>
                          <w:lang w:bidi="ar-EG"/>
                        </w:rPr>
                      </w:pPr>
                      <w:r>
                        <w:rPr>
                          <w:rFonts w:hint="cs"/>
                          <w:b/>
                          <w:bCs/>
                          <w:noProof/>
                          <w:sz w:val="36"/>
                          <w:szCs w:val="36"/>
                          <w:rtl/>
                          <w:lang w:bidi="ar-EG"/>
                        </w:rPr>
                        <w:t xml:space="preserve">       </w:t>
                      </w:r>
                      <w:r w:rsidRPr="001C24D2">
                        <w:rPr>
                          <w:rFonts w:hint="cs"/>
                          <w:b/>
                          <w:bCs/>
                          <w:noProof/>
                          <w:sz w:val="44"/>
                          <w:szCs w:val="44"/>
                          <w:rtl/>
                          <w:lang w:bidi="ar-EG"/>
                        </w:rPr>
                        <w:t>يَرْفَعِ اللهُ الًذِينَ آمَنُوا مِنْكُمْ وَالًذينَ أُوتُوا الْعِلْمَ دَرَجَاتٍ</w:t>
                      </w:r>
                    </w:p>
                    <w:p w:rsidR="006856E5" w:rsidRPr="00F26930" w:rsidRDefault="006856E5" w:rsidP="00F26930">
                      <w:pPr>
                        <w:pStyle w:val="ListParagraph"/>
                        <w:jc w:val="center"/>
                        <w:rPr>
                          <w:b/>
                          <w:bCs/>
                          <w:noProof/>
                          <w:sz w:val="24"/>
                          <w:szCs w:val="24"/>
                          <w:rtl/>
                          <w:lang w:bidi="ar-EG"/>
                        </w:rPr>
                      </w:pPr>
                      <w:r>
                        <w:rPr>
                          <w:rFonts w:hint="cs"/>
                          <w:b/>
                          <w:bCs/>
                          <w:noProof/>
                          <w:sz w:val="24"/>
                          <w:szCs w:val="24"/>
                          <w:rtl/>
                          <w:lang w:bidi="ar-EG"/>
                        </w:rPr>
                        <w:t xml:space="preserve">                                                                                                       </w:t>
                      </w:r>
                      <w:r w:rsidRPr="00F26930">
                        <w:rPr>
                          <w:rFonts w:hint="cs"/>
                          <w:b/>
                          <w:bCs/>
                          <w:noProof/>
                          <w:sz w:val="24"/>
                          <w:szCs w:val="24"/>
                          <w:rtl/>
                          <w:lang w:bidi="ar-EG"/>
                        </w:rPr>
                        <w:t>(المجادلة : 11)</w:t>
                      </w:r>
                    </w:p>
                    <w:p w:rsidR="006856E5" w:rsidRPr="000D36B6" w:rsidRDefault="006856E5" w:rsidP="007D51B5">
                      <w:pPr>
                        <w:rPr>
                          <w:b/>
                          <w:bCs/>
                          <w:noProof/>
                          <w:sz w:val="44"/>
                          <w:szCs w:val="44"/>
                          <w:rtl/>
                          <w:lang w:bidi="ar-EG"/>
                        </w:rPr>
                      </w:pPr>
                    </w:p>
                  </w:txbxContent>
                </v:textbox>
              </v:rect>
            </w:pict>
          </mc:Fallback>
        </mc:AlternateContent>
      </w:r>
    </w:p>
    <w:p w:rsidR="007D51B5" w:rsidRDefault="007D51B5" w:rsidP="00C60908">
      <w:pPr>
        <w:bidi w:val="0"/>
        <w:spacing w:line="600" w:lineRule="exact"/>
        <w:rPr>
          <w:rFonts w:asciiTheme="minorBidi" w:hAnsiTheme="minorBidi"/>
          <w:b/>
          <w:bCs/>
          <w:sz w:val="28"/>
          <w:szCs w:val="28"/>
          <w:rtl/>
          <w:lang w:bidi="ar-DZ"/>
        </w:rPr>
        <w:sectPr w:rsidR="007D51B5" w:rsidSect="00B67E58">
          <w:headerReference w:type="default" r:id="rId10"/>
          <w:footerReference w:type="default" r:id="rId11"/>
          <w:pgSz w:w="11906" w:h="16838"/>
          <w:pgMar w:top="1440" w:right="991" w:bottom="1440" w:left="993" w:header="708" w:footer="708" w:gutter="0"/>
          <w:pgNumType w:fmt="arabicAlpha" w:start="1"/>
          <w:cols w:space="708"/>
          <w:titlePg/>
          <w:bidi/>
          <w:rtlGutter/>
          <w:docGrid w:linePitch="360"/>
        </w:sectPr>
      </w:pPr>
    </w:p>
    <w:p w:rsidR="00B90B78" w:rsidRPr="001D41BE" w:rsidRDefault="00B90B78" w:rsidP="00B90B78">
      <w:pPr>
        <w:spacing w:line="600" w:lineRule="exact"/>
        <w:rPr>
          <w:rFonts w:asciiTheme="minorBidi" w:hAnsiTheme="minorBidi"/>
          <w:b/>
          <w:bCs/>
          <w:sz w:val="32"/>
          <w:szCs w:val="32"/>
          <w:rtl/>
          <w:lang w:bidi="ar-EG"/>
        </w:rPr>
      </w:pPr>
      <w:r w:rsidRPr="001D41BE">
        <w:rPr>
          <w:rFonts w:asciiTheme="minorBidi" w:hAnsiTheme="minorBidi" w:hint="cs"/>
          <w:b/>
          <w:bCs/>
          <w:sz w:val="32"/>
          <w:szCs w:val="32"/>
          <w:rtl/>
          <w:lang w:bidi="ar-EG"/>
        </w:rPr>
        <w:lastRenderedPageBreak/>
        <w:t>ملخص الورقة البحثية :</w:t>
      </w:r>
    </w:p>
    <w:p w:rsidR="006C376F" w:rsidRDefault="00B90B78" w:rsidP="00243E3E">
      <w:pPr>
        <w:autoSpaceDE w:val="0"/>
        <w:autoSpaceDN w:val="0"/>
        <w:adjustRightInd w:val="0"/>
        <w:spacing w:after="0" w:line="360" w:lineRule="auto"/>
        <w:jc w:val="both"/>
        <w:rPr>
          <w:rFonts w:ascii="Arial" w:eastAsia="Calibri" w:hAnsi="Arial" w:cs="Arial"/>
          <w:sz w:val="28"/>
          <w:szCs w:val="28"/>
          <w:rtl/>
        </w:rPr>
      </w:pPr>
      <w:r w:rsidRPr="00B90B78">
        <w:rPr>
          <w:rFonts w:ascii="Arial" w:eastAsia="Calibri" w:hAnsi="Arial" w:cs="Arial"/>
          <w:sz w:val="28"/>
          <w:szCs w:val="28"/>
          <w:rtl/>
        </w:rPr>
        <w:t>يهدف البحث الى تحديد الممارسات الحديثة لإدارة الموارد البشرية ومدى تطبيقها على العاملين بالشركة الوطنية لخدمات الملاحة الجوية  وأثر ذلك على الأداء ولتوضيح أهمية هذه الممارسات في تحقيق التميز الإداري وإلقاء الضوء حول أهمية أداء العاملين في تحسين مستوى مؤشرات الأداء الخاص بالشركة وقد استخدمت الباحثة المنهج الوصفي التحليلي وتوصلت نتائج الدراسة الى أن هناك اثر لتحليل الوظائف وتصميمها على أداء العاملين بحيث أن تحليل الوظائف يحسن الأداء لأنه يحدد بدقة المهام الواجبة على العامل القيام بها وأن التخطيط الجيد للموارد البشرية يؤثر إيجابياً على أداء العاملين وأن هناك اثر للإستقطاب والتعيين على أداء العاملين لذلك فإن إستقطاب موارد بشرية عالية الخبرة وتوظيفها من العوامل المهمة التي تساهم في رفع الأداء بل وإستمرارية الشركة  فوضع الشخص المناسب في المكان المناسب وتوظيف العمالة الكفء القادرة على القيام بالأعمال على أكمل وجه من شأنه أن يطور أداء المؤسسة ويحسنه بشكل عام  بينما توظيف العمالة غير الفعالة وعدم الخبرة سو</w:t>
      </w:r>
      <w:r w:rsidR="007C2FC2">
        <w:rPr>
          <w:rFonts w:ascii="Arial" w:eastAsia="Calibri" w:hAnsi="Arial" w:cs="Arial"/>
          <w:sz w:val="28"/>
          <w:szCs w:val="28"/>
          <w:rtl/>
        </w:rPr>
        <w:t xml:space="preserve">ف يؤدي إلى تراجع أداء المؤسسة </w:t>
      </w:r>
      <w:r w:rsidR="007C2FC2">
        <w:rPr>
          <w:rFonts w:ascii="Arial" w:eastAsia="Calibri" w:hAnsi="Arial" w:cs="Arial" w:hint="cs"/>
          <w:sz w:val="28"/>
          <w:szCs w:val="28"/>
          <w:rtl/>
          <w:lang w:bidi="ar-EG"/>
        </w:rPr>
        <w:t>إ</w:t>
      </w:r>
      <w:r w:rsidRPr="00B90B78">
        <w:rPr>
          <w:rFonts w:ascii="Arial" w:eastAsia="Calibri" w:hAnsi="Arial" w:cs="Arial"/>
          <w:sz w:val="28"/>
          <w:szCs w:val="28"/>
          <w:rtl/>
        </w:rPr>
        <w:t>نخفاض أرباحها .</w:t>
      </w:r>
    </w:p>
    <w:p w:rsidR="00825BAD" w:rsidRDefault="00EC3A24" w:rsidP="007C2FC2">
      <w:pPr>
        <w:autoSpaceDE w:val="0"/>
        <w:autoSpaceDN w:val="0"/>
        <w:adjustRightInd w:val="0"/>
        <w:spacing w:after="0" w:line="360" w:lineRule="auto"/>
        <w:jc w:val="both"/>
        <w:rPr>
          <w:rFonts w:ascii="Arial" w:eastAsia="Calibri" w:hAnsi="Arial" w:cs="Arial"/>
          <w:sz w:val="28"/>
          <w:szCs w:val="28"/>
        </w:rPr>
      </w:pPr>
      <w:r>
        <w:rPr>
          <w:rFonts w:ascii="Arial" w:eastAsia="Calibri" w:hAnsi="Arial" w:cs="Arial"/>
          <w:sz w:val="28"/>
          <w:szCs w:val="28"/>
        </w:rPr>
        <w:t xml:space="preserve">   </w:t>
      </w:r>
      <w:r w:rsidR="00B90B78" w:rsidRPr="00B90B78">
        <w:rPr>
          <w:rFonts w:ascii="Arial" w:eastAsia="Calibri" w:hAnsi="Arial" w:cs="Arial"/>
          <w:sz w:val="28"/>
          <w:szCs w:val="28"/>
          <w:rtl/>
        </w:rPr>
        <w:t>فهناك اثر لتدريب الموارد البشرية على أداء العاملين وأن وظيفة التدريب تحسن بلا شك من أداء العاملين وتقلل من الهدر و ترفع من إنتاجية العامل فإن تقييم الأداء هو شرط مهم لنجاح إدارة الموارد البشرية حيث أن التخطيط الجيد للموارد الب</w:t>
      </w:r>
      <w:r w:rsidR="007C2FC2">
        <w:rPr>
          <w:rFonts w:ascii="Arial" w:eastAsia="Calibri" w:hAnsi="Arial" w:cs="Arial"/>
          <w:sz w:val="28"/>
          <w:szCs w:val="28"/>
          <w:rtl/>
        </w:rPr>
        <w:t xml:space="preserve">شرية لا يشكل عامل نجاح إلا إذا </w:t>
      </w:r>
      <w:r w:rsidR="007C2FC2">
        <w:rPr>
          <w:rFonts w:ascii="Arial" w:eastAsia="Calibri" w:hAnsi="Arial" w:cs="Arial" w:hint="cs"/>
          <w:sz w:val="28"/>
          <w:szCs w:val="28"/>
          <w:rtl/>
        </w:rPr>
        <w:t>إ</w:t>
      </w:r>
      <w:r w:rsidR="00B90B78" w:rsidRPr="00B90B78">
        <w:rPr>
          <w:rFonts w:ascii="Arial" w:eastAsia="Calibri" w:hAnsi="Arial" w:cs="Arial"/>
          <w:sz w:val="28"/>
          <w:szCs w:val="28"/>
          <w:rtl/>
        </w:rPr>
        <w:t>قترن بتقييم أداء . فالتقييم وا</w:t>
      </w:r>
      <w:r w:rsidR="007C2FC2">
        <w:rPr>
          <w:rFonts w:ascii="Arial" w:eastAsia="Calibri" w:hAnsi="Arial" w:cs="Arial"/>
          <w:sz w:val="28"/>
          <w:szCs w:val="28"/>
          <w:rtl/>
        </w:rPr>
        <w:t xml:space="preserve">لتخطيط وجهان لعملة واحده وهناك </w:t>
      </w:r>
      <w:r w:rsidR="007C2FC2">
        <w:rPr>
          <w:rFonts w:ascii="Arial" w:eastAsia="Calibri" w:hAnsi="Arial" w:cs="Arial" w:hint="cs"/>
          <w:sz w:val="28"/>
          <w:szCs w:val="28"/>
          <w:rtl/>
        </w:rPr>
        <w:t>إ</w:t>
      </w:r>
      <w:r w:rsidR="00B90B78" w:rsidRPr="00B90B78">
        <w:rPr>
          <w:rFonts w:ascii="Arial" w:eastAsia="Calibri" w:hAnsi="Arial" w:cs="Arial"/>
          <w:sz w:val="28"/>
          <w:szCs w:val="28"/>
          <w:rtl/>
        </w:rPr>
        <w:t>ثر كبير للتحفيز على أداء العاملين فالحوافز تزيد  بشكل ع</w:t>
      </w:r>
      <w:r w:rsidR="007C2FC2">
        <w:rPr>
          <w:rFonts w:ascii="Arial" w:eastAsia="Calibri" w:hAnsi="Arial" w:cs="Arial"/>
          <w:sz w:val="28"/>
          <w:szCs w:val="28"/>
          <w:rtl/>
        </w:rPr>
        <w:t>ام من أداء العامل ويمكن القول ب</w:t>
      </w:r>
      <w:r w:rsidR="007C2FC2">
        <w:rPr>
          <w:rFonts w:ascii="Arial" w:eastAsia="Calibri" w:hAnsi="Arial" w:cs="Arial" w:hint="cs"/>
          <w:sz w:val="28"/>
          <w:szCs w:val="28"/>
          <w:rtl/>
        </w:rPr>
        <w:t>أ</w:t>
      </w:r>
      <w:r w:rsidR="00B90B78" w:rsidRPr="00B90B78">
        <w:rPr>
          <w:rFonts w:ascii="Arial" w:eastAsia="Calibri" w:hAnsi="Arial" w:cs="Arial"/>
          <w:sz w:val="28"/>
          <w:szCs w:val="28"/>
          <w:rtl/>
        </w:rPr>
        <w:t>ن الأداء يتناسب مع الحوافز فالحوافز تصب في مصلحة الفرد والمؤسسة و تؤثر على سلوك الع</w:t>
      </w:r>
      <w:r w:rsidR="007C2FC2">
        <w:rPr>
          <w:rFonts w:ascii="Arial" w:eastAsia="Calibri" w:hAnsi="Arial" w:cs="Arial"/>
          <w:sz w:val="28"/>
          <w:szCs w:val="28"/>
          <w:rtl/>
        </w:rPr>
        <w:t>امل  وتجعله يشعر بالرضا وينعكس</w:t>
      </w:r>
      <w:r w:rsidR="007C2FC2">
        <w:rPr>
          <w:rFonts w:ascii="Arial" w:eastAsia="Calibri" w:hAnsi="Arial" w:cs="Arial" w:hint="cs"/>
          <w:sz w:val="28"/>
          <w:szCs w:val="28"/>
          <w:rtl/>
        </w:rPr>
        <w:t xml:space="preserve"> إ</w:t>
      </w:r>
      <w:r w:rsidR="00B90B78" w:rsidRPr="00B90B78">
        <w:rPr>
          <w:rFonts w:ascii="Arial" w:eastAsia="Calibri" w:hAnsi="Arial" w:cs="Arial"/>
          <w:sz w:val="28"/>
          <w:szCs w:val="28"/>
          <w:rtl/>
        </w:rPr>
        <w:t>يجابيا على المؤسسة أيضاً وقد توصلت نتائج الدر</w:t>
      </w:r>
      <w:r w:rsidR="007C2FC2">
        <w:rPr>
          <w:rFonts w:ascii="Arial" w:eastAsia="Calibri" w:hAnsi="Arial" w:cs="Arial"/>
          <w:sz w:val="28"/>
          <w:szCs w:val="28"/>
          <w:rtl/>
        </w:rPr>
        <w:t xml:space="preserve">اسة الى أثر مشاركة العاملين في </w:t>
      </w:r>
      <w:r w:rsidR="007C2FC2">
        <w:rPr>
          <w:rFonts w:ascii="Arial" w:eastAsia="Calibri" w:hAnsi="Arial" w:cs="Arial" w:hint="cs"/>
          <w:sz w:val="28"/>
          <w:szCs w:val="28"/>
          <w:rtl/>
        </w:rPr>
        <w:t>إ</w:t>
      </w:r>
      <w:r w:rsidR="00B90B78" w:rsidRPr="00B90B78">
        <w:rPr>
          <w:rFonts w:ascii="Arial" w:eastAsia="Calibri" w:hAnsi="Arial" w:cs="Arial"/>
          <w:sz w:val="28"/>
          <w:szCs w:val="28"/>
          <w:rtl/>
        </w:rPr>
        <w:t>تخاذ القرارات لتضمن تنفيذها دون تردد أو تذمر وتخفف من الجو المتوتر بين الرئ</w:t>
      </w:r>
      <w:r w:rsidR="007C2FC2">
        <w:rPr>
          <w:rFonts w:ascii="Arial" w:eastAsia="Calibri" w:hAnsi="Arial" w:cs="Arial"/>
          <w:sz w:val="28"/>
          <w:szCs w:val="28"/>
          <w:rtl/>
        </w:rPr>
        <w:t xml:space="preserve">يس والمرؤوس، وتشير النتائج إلى </w:t>
      </w:r>
      <w:r w:rsidR="007C2FC2">
        <w:rPr>
          <w:rFonts w:ascii="Arial" w:eastAsia="Calibri" w:hAnsi="Arial" w:cs="Arial" w:hint="cs"/>
          <w:sz w:val="28"/>
          <w:szCs w:val="28"/>
          <w:rtl/>
        </w:rPr>
        <w:t>إ</w:t>
      </w:r>
      <w:r w:rsidR="00B90B78" w:rsidRPr="00B90B78">
        <w:rPr>
          <w:rFonts w:ascii="Arial" w:eastAsia="Calibri" w:hAnsi="Arial" w:cs="Arial"/>
          <w:sz w:val="28"/>
          <w:szCs w:val="28"/>
          <w:rtl/>
        </w:rPr>
        <w:t xml:space="preserve">نخفاض في مشاركة كل الإدارات بعملية التخطيط  وربما يمكن أن يفسر ذلك لكبر حجم الشركة الوطنية لخدمات الملاحة الجوية بدوائرها المختلفة ويتوفر في الشركة الوطنية  لخدمات الملاحة الجوية مستوى مرتفع من التميز المؤسسي سواء من ناحية التميز في القيادة أو في تقديم الخدمة وتتمتع بمستوى متوسط من </w:t>
      </w:r>
      <w:r w:rsidR="007C2FC2">
        <w:rPr>
          <w:rFonts w:ascii="Arial" w:eastAsia="Calibri" w:hAnsi="Arial" w:cs="Arial"/>
          <w:sz w:val="28"/>
          <w:szCs w:val="28"/>
          <w:rtl/>
        </w:rPr>
        <w:t>تخطيط الموارد البشرية إلا أن ال</w:t>
      </w:r>
      <w:r w:rsidR="007C2FC2">
        <w:rPr>
          <w:rFonts w:ascii="Arial" w:eastAsia="Calibri" w:hAnsi="Arial" w:cs="Arial" w:hint="cs"/>
          <w:sz w:val="28"/>
          <w:szCs w:val="28"/>
          <w:rtl/>
        </w:rPr>
        <w:t>إ</w:t>
      </w:r>
      <w:r w:rsidR="00B90B78" w:rsidRPr="00B90B78">
        <w:rPr>
          <w:rFonts w:ascii="Arial" w:eastAsia="Calibri" w:hAnsi="Arial" w:cs="Arial"/>
          <w:sz w:val="28"/>
          <w:szCs w:val="28"/>
          <w:rtl/>
        </w:rPr>
        <w:t>حتياجات من الموارد البشرية يتم تحديدها في ضوء التوجه الإستراتيجي كما توصى الدراسة الى العمل على مراجعة وتحديث عملية التحليل الوظيفي بشكل دوري ومستمر حيث أن التحليل الوظيفي يشمل جميع الو</w:t>
      </w:r>
      <w:r w:rsidR="007C2FC2">
        <w:rPr>
          <w:rFonts w:ascii="Arial" w:eastAsia="Calibri" w:hAnsi="Arial" w:cs="Arial"/>
          <w:sz w:val="28"/>
          <w:szCs w:val="28"/>
          <w:rtl/>
        </w:rPr>
        <w:t xml:space="preserve">ظائف والتي تكون بدورها في حالة </w:t>
      </w:r>
      <w:r w:rsidR="007C2FC2">
        <w:rPr>
          <w:rFonts w:ascii="Arial" w:eastAsia="Calibri" w:hAnsi="Arial" w:cs="Arial" w:hint="cs"/>
          <w:sz w:val="28"/>
          <w:szCs w:val="28"/>
          <w:rtl/>
        </w:rPr>
        <w:t>إ</w:t>
      </w:r>
      <w:r w:rsidR="00B90B78" w:rsidRPr="00B90B78">
        <w:rPr>
          <w:rFonts w:ascii="Arial" w:eastAsia="Calibri" w:hAnsi="Arial" w:cs="Arial"/>
          <w:sz w:val="28"/>
          <w:szCs w:val="28"/>
          <w:rtl/>
        </w:rPr>
        <w:t xml:space="preserve">زدياد وتطور مستمر لتطوير معايير تقييم الأداء بشكل دائم حيث يتم </w:t>
      </w:r>
      <w:r w:rsidR="007C2FC2">
        <w:rPr>
          <w:rFonts w:ascii="Arial" w:eastAsia="Calibri" w:hAnsi="Arial" w:cs="Arial" w:hint="cs"/>
          <w:sz w:val="28"/>
          <w:szCs w:val="28"/>
          <w:rtl/>
        </w:rPr>
        <w:t>إ</w:t>
      </w:r>
      <w:r w:rsidR="00B90B78" w:rsidRPr="00B90B78">
        <w:rPr>
          <w:rFonts w:ascii="Arial" w:eastAsia="Calibri" w:hAnsi="Arial" w:cs="Arial"/>
          <w:sz w:val="28"/>
          <w:szCs w:val="28"/>
          <w:rtl/>
        </w:rPr>
        <w:t>ختيارها حسب الوصف الوظيفي للعاملين بحيث تكون واضحة ومفهومة وقابلة للقياس.</w:t>
      </w:r>
    </w:p>
    <w:p w:rsidR="00B90B78" w:rsidRDefault="00B90B78" w:rsidP="00243E3E">
      <w:pPr>
        <w:autoSpaceDE w:val="0"/>
        <w:autoSpaceDN w:val="0"/>
        <w:adjustRightInd w:val="0"/>
        <w:spacing w:after="0" w:line="360" w:lineRule="auto"/>
        <w:jc w:val="both"/>
        <w:rPr>
          <w:rFonts w:ascii="Arial" w:eastAsia="Calibri" w:hAnsi="Arial" w:cs="Arial"/>
          <w:sz w:val="28"/>
          <w:szCs w:val="28"/>
        </w:rPr>
      </w:pPr>
    </w:p>
    <w:p w:rsidR="00B90B78" w:rsidRDefault="00B90B78" w:rsidP="007762F8">
      <w:pPr>
        <w:autoSpaceDE w:val="0"/>
        <w:autoSpaceDN w:val="0"/>
        <w:adjustRightInd w:val="0"/>
        <w:spacing w:after="0" w:line="360" w:lineRule="auto"/>
        <w:jc w:val="both"/>
        <w:rPr>
          <w:rFonts w:ascii="Arial" w:eastAsia="Calibri" w:hAnsi="Arial" w:cs="Arial"/>
          <w:sz w:val="28"/>
          <w:szCs w:val="28"/>
          <w:rtl/>
        </w:rPr>
      </w:pPr>
      <w:r w:rsidRPr="00CC0823">
        <w:rPr>
          <w:rFonts w:ascii="Arial" w:eastAsia="Calibri" w:hAnsi="Arial" w:cs="Arial" w:hint="cs"/>
          <w:b/>
          <w:bCs/>
          <w:sz w:val="28"/>
          <w:szCs w:val="28"/>
          <w:rtl/>
        </w:rPr>
        <w:t>الكلمات المفتاحية :</w:t>
      </w:r>
      <w:r>
        <w:rPr>
          <w:rFonts w:ascii="Arial" w:eastAsia="Calibri" w:hAnsi="Arial" w:cs="Arial" w:hint="cs"/>
          <w:sz w:val="28"/>
          <w:szCs w:val="28"/>
          <w:rtl/>
        </w:rPr>
        <w:t xml:space="preserve"> (</w:t>
      </w:r>
      <w:r w:rsidR="007C2FC2">
        <w:rPr>
          <w:rFonts w:ascii="Arial" w:eastAsia="Calibri" w:hAnsi="Arial" w:cs="Arial" w:hint="cs"/>
          <w:sz w:val="28"/>
          <w:szCs w:val="28"/>
          <w:rtl/>
        </w:rPr>
        <w:t>الأ</w:t>
      </w:r>
      <w:r w:rsidR="00B100FA">
        <w:rPr>
          <w:rFonts w:ascii="Arial" w:eastAsia="Calibri" w:hAnsi="Arial" w:cs="Arial" w:hint="cs"/>
          <w:sz w:val="28"/>
          <w:szCs w:val="28"/>
          <w:rtl/>
        </w:rPr>
        <w:t>تجاها</w:t>
      </w:r>
      <w:r w:rsidR="007762F8">
        <w:rPr>
          <w:rFonts w:ascii="Arial" w:eastAsia="Calibri" w:hAnsi="Arial" w:cs="Arial" w:hint="cs"/>
          <w:sz w:val="28"/>
          <w:szCs w:val="28"/>
          <w:rtl/>
        </w:rPr>
        <w:t xml:space="preserve">ت الحديثة , تنمية موارد بشرية </w:t>
      </w:r>
      <w:r w:rsidR="00B100FA">
        <w:rPr>
          <w:rFonts w:ascii="Arial" w:eastAsia="Calibri" w:hAnsi="Arial" w:cs="Arial" w:hint="cs"/>
          <w:sz w:val="28"/>
          <w:szCs w:val="28"/>
          <w:rtl/>
        </w:rPr>
        <w:t xml:space="preserve">, الرضا الوظيفي </w:t>
      </w:r>
      <w:r>
        <w:rPr>
          <w:rFonts w:ascii="Arial" w:eastAsia="Calibri" w:hAnsi="Arial" w:cs="Arial" w:hint="cs"/>
          <w:sz w:val="28"/>
          <w:szCs w:val="28"/>
          <w:rtl/>
        </w:rPr>
        <w:t>)</w:t>
      </w:r>
    </w:p>
    <w:p w:rsidR="006C376F" w:rsidRPr="00974B0E" w:rsidRDefault="006C376F" w:rsidP="00974B0E">
      <w:pPr>
        <w:autoSpaceDE w:val="0"/>
        <w:autoSpaceDN w:val="0"/>
        <w:adjustRightInd w:val="0"/>
        <w:spacing w:after="0" w:line="360" w:lineRule="auto"/>
        <w:jc w:val="both"/>
        <w:rPr>
          <w:rFonts w:ascii="Arial" w:eastAsia="Calibri" w:hAnsi="Arial" w:cs="Arial"/>
          <w:sz w:val="28"/>
          <w:szCs w:val="28"/>
        </w:rPr>
      </w:pPr>
    </w:p>
    <w:p w:rsidR="00B90B78" w:rsidRPr="006C376F" w:rsidRDefault="00380612" w:rsidP="00B90B78">
      <w:pPr>
        <w:bidi w:val="0"/>
        <w:spacing w:line="360" w:lineRule="auto"/>
        <w:jc w:val="both"/>
        <w:rPr>
          <w:rFonts w:ascii="Arial" w:eastAsia="Times New Roman" w:hAnsi="Arial" w:cs="Arial"/>
          <w:b/>
          <w:bCs/>
          <w:color w:val="000000"/>
          <w:sz w:val="24"/>
          <w:szCs w:val="24"/>
        </w:rPr>
      </w:pPr>
      <w:r w:rsidRPr="006C376F">
        <w:rPr>
          <w:rFonts w:ascii="Arial" w:eastAsia="Times New Roman" w:hAnsi="Arial" w:cs="Arial"/>
          <w:b/>
          <w:bCs/>
          <w:color w:val="000000"/>
          <w:sz w:val="24"/>
          <w:szCs w:val="24"/>
        </w:rPr>
        <w:lastRenderedPageBreak/>
        <w:t>Abstract</w:t>
      </w:r>
      <w:r w:rsidR="001D41BE" w:rsidRPr="006C376F">
        <w:rPr>
          <w:rFonts w:ascii="Arial" w:eastAsia="Times New Roman" w:hAnsi="Arial" w:cs="Arial" w:hint="cs"/>
          <w:b/>
          <w:bCs/>
          <w:color w:val="000000"/>
          <w:sz w:val="24"/>
          <w:szCs w:val="24"/>
          <w:rtl/>
        </w:rPr>
        <w:t>:</w:t>
      </w:r>
    </w:p>
    <w:p w:rsidR="00EC032B" w:rsidRDefault="00380612" w:rsidP="00950875">
      <w:pPr>
        <w:bidi w:val="0"/>
        <w:spacing w:line="360" w:lineRule="auto"/>
        <w:jc w:val="both"/>
        <w:rPr>
          <w:rFonts w:asciiTheme="majorBidi" w:hAnsiTheme="majorBidi" w:cstheme="majorBidi"/>
          <w:sz w:val="24"/>
          <w:szCs w:val="24"/>
          <w:lang w:bidi="ar-DZ"/>
        </w:rPr>
      </w:pPr>
      <w:r w:rsidRPr="00380612">
        <w:rPr>
          <w:rFonts w:asciiTheme="majorBidi" w:eastAsia="Times New Roman" w:hAnsiTheme="majorBidi" w:cstheme="majorBidi"/>
          <w:color w:val="000000"/>
          <w:sz w:val="24"/>
          <w:szCs w:val="24"/>
        </w:rPr>
        <w:t>The study aims to define modern practices and human resources management and work for employees of the National Air Navigation</w:t>
      </w:r>
      <w:r w:rsidR="00950875" w:rsidRPr="00950875">
        <w:rPr>
          <w:rFonts w:ascii="Traditional Arabic" w:eastAsia="Calibri" w:hAnsi="Traditional Arabic" w:cs="Times New Roman"/>
          <w:b/>
          <w:bCs/>
          <w:sz w:val="36"/>
          <w:szCs w:val="36"/>
          <w:lang w:val="en-GB"/>
        </w:rPr>
        <w:t xml:space="preserve"> </w:t>
      </w:r>
      <w:r w:rsidR="00950875" w:rsidRPr="00950875">
        <w:rPr>
          <w:rFonts w:asciiTheme="majorBidi" w:eastAsia="Times New Roman" w:hAnsiTheme="majorBidi" w:cstheme="majorBidi"/>
          <w:color w:val="000000"/>
          <w:sz w:val="24"/>
          <w:szCs w:val="24"/>
        </w:rPr>
        <w:t>Services Company</w:t>
      </w:r>
      <w:r w:rsidRPr="00380612">
        <w:rPr>
          <w:rFonts w:asciiTheme="majorBidi" w:eastAsia="Times New Roman" w:hAnsiTheme="majorBidi" w:cstheme="majorBidi"/>
          <w:color w:val="000000"/>
          <w:sz w:val="24"/>
          <w:szCs w:val="24"/>
        </w:rPr>
        <w:t xml:space="preserve"> and its impact on performance, and clarify these practices in achieving administrative excellence, and highlight the performance of tasks in improving the level of the company performance indicators, and the researcher used the descriptive analytical approach, and the results reached The study indicates that there is an effect of job analysis and design on the performance of workers so that jobs are analyzed as workers and that there is an effect of recruitment and recruitment on performance </w:t>
      </w:r>
      <w:r w:rsidRPr="00380612">
        <w:rPr>
          <w:rFonts w:asciiTheme="majorBidi" w:hAnsiTheme="majorBidi" w:cstheme="majorBidi"/>
          <w:sz w:val="24"/>
          <w:szCs w:val="24"/>
          <w:lang w:bidi="ar-DZ"/>
        </w:rPr>
        <w:t xml:space="preserve">workers, attracting highly experienced human resources and employing them is an important factor that contributes to raising performance and even the continuity of the company. Effective and inexperienced will lead to a decline in the performance of the institution and a decrease in its profits. There is an effect of training human resources on the performance of workers and that the training function undoubtedly improves the performance of employees and reduces waste and raises worker productivity, the performance evaluation is an important condition for the success of the resource management </w:t>
      </w:r>
      <w:r w:rsidR="00950875" w:rsidRPr="00380612">
        <w:rPr>
          <w:rFonts w:asciiTheme="majorBidi" w:hAnsiTheme="majorBidi" w:cstheme="majorBidi"/>
          <w:sz w:val="24"/>
          <w:szCs w:val="24"/>
          <w:lang w:bidi="ar-DZ"/>
        </w:rPr>
        <w:t>as</w:t>
      </w:r>
      <w:r w:rsidRPr="00380612">
        <w:rPr>
          <w:rFonts w:asciiTheme="majorBidi" w:hAnsiTheme="majorBidi" w:cstheme="majorBidi"/>
          <w:sz w:val="24"/>
          <w:szCs w:val="24"/>
          <w:lang w:bidi="ar-DZ"/>
        </w:rPr>
        <w:t xml:space="preserve"> well as human resource planning</w:t>
      </w:r>
      <w:r w:rsidRPr="00380612">
        <w:rPr>
          <w:rFonts w:asciiTheme="majorBidi" w:hAnsiTheme="majorBidi" w:cstheme="majorBidi" w:hint="cs"/>
          <w:sz w:val="24"/>
          <w:szCs w:val="24"/>
          <w:rtl/>
          <w:lang w:bidi="ar-EG"/>
        </w:rPr>
        <w:t xml:space="preserve">، </w:t>
      </w:r>
      <w:r w:rsidRPr="00380612">
        <w:rPr>
          <w:rFonts w:asciiTheme="majorBidi" w:hAnsiTheme="majorBidi" w:cstheme="majorBidi"/>
          <w:sz w:val="24"/>
          <w:szCs w:val="24"/>
          <w:lang w:bidi="ar-DZ"/>
        </w:rPr>
        <w:t>humanity does not constitute a success factor unless it is combined with performance evaluation. Valuation and planning are two sides of the same coin. There is an effect to stimulate the performance of workers. Incentives increase in general from the performance of the worker and it can be said that performance is commensurate with the incentives. He feels complacent and reflects positively on the institution also. The results of the study reached the effect of the workers ’participation in decision-making that guarantees their implementation without hesitation or complaining and reduces the tense atmosphere between the president and the subordinate. The results indicate a decrease in the participation of all departments in the planning process, and may be explained by the large various is available at the National Aeronautics high level of excellence for air navigation in its various departments, the National Air Navigation Company has a high level of institutional excellence, whether in terms of excellence in leadership or in providing service, enjoying an average level of human resource planning, but the needs of human resources are determined in light of the strategic direction, and this means The human resource planning dimension has a wide field to improve it, and the study is recommended to work on reviewing and updating the process of job analysis periodically and continuously as the job analysis includes all the jobs that are in a state of increasing and continuous development, developing performance evaluation criteria in a permanent way M where it is chosen according to the job description of the employees so that it is clear and measurable</w:t>
      </w:r>
      <w:r w:rsidR="00B100FA">
        <w:rPr>
          <w:rFonts w:asciiTheme="majorBidi" w:hAnsiTheme="majorBidi" w:cstheme="majorBidi"/>
          <w:sz w:val="24"/>
          <w:szCs w:val="24"/>
          <w:lang w:bidi="ar-DZ"/>
        </w:rPr>
        <w:t xml:space="preserve"> </w:t>
      </w:r>
    </w:p>
    <w:p w:rsidR="007A2D64" w:rsidRDefault="00EC032B" w:rsidP="007762F8">
      <w:pPr>
        <w:bidi w:val="0"/>
        <w:spacing w:line="360" w:lineRule="auto"/>
        <w:jc w:val="both"/>
        <w:rPr>
          <w:rFonts w:asciiTheme="majorBidi" w:hAnsiTheme="majorBidi" w:cstheme="majorBidi"/>
          <w:sz w:val="24"/>
          <w:szCs w:val="24"/>
          <w:rtl/>
          <w:lang w:val="en-GB" w:bidi="ar-EG"/>
        </w:rPr>
      </w:pPr>
      <w:r w:rsidRPr="00BD1DFA">
        <w:rPr>
          <w:rFonts w:asciiTheme="majorBidi" w:hAnsiTheme="majorBidi" w:cstheme="majorBidi"/>
          <w:b/>
          <w:bCs/>
          <w:sz w:val="24"/>
          <w:szCs w:val="24"/>
          <w:lang w:bidi="ar-DZ"/>
        </w:rPr>
        <w:t>Key words</w:t>
      </w:r>
      <w:r>
        <w:rPr>
          <w:rFonts w:asciiTheme="majorBidi" w:hAnsiTheme="majorBidi" w:cstheme="majorBidi"/>
          <w:sz w:val="24"/>
          <w:szCs w:val="24"/>
          <w:lang w:bidi="ar-DZ"/>
        </w:rPr>
        <w:t>:(</w:t>
      </w:r>
      <w:r w:rsidR="00B100FA">
        <w:rPr>
          <w:rFonts w:asciiTheme="majorBidi" w:hAnsiTheme="majorBidi" w:cstheme="majorBidi"/>
          <w:sz w:val="24"/>
          <w:szCs w:val="24"/>
          <w:lang w:val="en-GB" w:bidi="ar-EG"/>
        </w:rPr>
        <w:t>Recent Tre</w:t>
      </w:r>
      <w:r w:rsidR="007762F8">
        <w:rPr>
          <w:rFonts w:asciiTheme="majorBidi" w:hAnsiTheme="majorBidi" w:cstheme="majorBidi"/>
          <w:sz w:val="24"/>
          <w:szCs w:val="24"/>
          <w:lang w:val="en-GB" w:bidi="ar-EG"/>
        </w:rPr>
        <w:t xml:space="preserve">nds- Human Resource Development </w:t>
      </w:r>
      <w:r w:rsidR="00B100FA">
        <w:rPr>
          <w:rFonts w:asciiTheme="majorBidi" w:hAnsiTheme="majorBidi" w:cstheme="majorBidi"/>
          <w:sz w:val="24"/>
          <w:szCs w:val="24"/>
          <w:lang w:val="en-GB" w:bidi="ar-EG"/>
        </w:rPr>
        <w:t>-Job Satisfaction</w:t>
      </w:r>
      <w:r w:rsidR="00343B9A">
        <w:rPr>
          <w:rFonts w:asciiTheme="majorBidi" w:hAnsiTheme="majorBidi" w:cstheme="majorBidi"/>
          <w:sz w:val="24"/>
          <w:szCs w:val="24"/>
          <w:lang w:val="en-GB" w:bidi="ar-EG"/>
        </w:rPr>
        <w:t>)</w:t>
      </w:r>
    </w:p>
    <w:p w:rsidR="00EB1591" w:rsidRPr="00343B9A" w:rsidRDefault="00EB1591" w:rsidP="00EB1591">
      <w:pPr>
        <w:bidi w:val="0"/>
        <w:spacing w:line="360" w:lineRule="auto"/>
        <w:jc w:val="both"/>
        <w:rPr>
          <w:rFonts w:asciiTheme="majorBidi" w:hAnsiTheme="majorBidi" w:cstheme="majorBidi"/>
          <w:sz w:val="24"/>
          <w:szCs w:val="24"/>
          <w:lang w:val="en-GB" w:bidi="ar-EG"/>
        </w:rPr>
      </w:pPr>
    </w:p>
    <w:p w:rsidR="00097A61" w:rsidRDefault="001B4E51" w:rsidP="005C2C6B">
      <w:pPr>
        <w:bidi w:val="0"/>
        <w:spacing w:after="200" w:line="600" w:lineRule="exact"/>
        <w:jc w:val="center"/>
        <w:rPr>
          <w:rFonts w:ascii="Calibri" w:eastAsia="Calibri" w:hAnsi="Calibri" w:cs="Arial"/>
          <w:b/>
          <w:bCs/>
          <w:sz w:val="28"/>
          <w:szCs w:val="28"/>
          <w:rtl/>
        </w:rPr>
      </w:pPr>
      <w:r w:rsidRPr="001B4E51">
        <w:rPr>
          <w:rFonts w:ascii="Calibri" w:eastAsia="Calibri" w:hAnsi="Calibri" w:cs="Arial" w:hint="cs"/>
          <w:b/>
          <w:bCs/>
          <w:sz w:val="28"/>
          <w:szCs w:val="28"/>
          <w:rtl/>
        </w:rPr>
        <w:t xml:space="preserve">الفهرس </w:t>
      </w:r>
    </w:p>
    <w:p w:rsidR="00097A61" w:rsidRPr="001B4E51" w:rsidRDefault="00097A61" w:rsidP="00097A61">
      <w:pPr>
        <w:bidi w:val="0"/>
        <w:spacing w:after="200" w:line="600" w:lineRule="exact"/>
        <w:jc w:val="center"/>
        <w:rPr>
          <w:rFonts w:ascii="Calibri" w:eastAsia="Calibri" w:hAnsi="Calibri" w:cs="Arial"/>
          <w:b/>
          <w:bCs/>
          <w:sz w:val="28"/>
          <w:szCs w:val="28"/>
          <w:rtl/>
          <w:lang w:bidi="ar-EG"/>
        </w:rPr>
      </w:pPr>
    </w:p>
    <w:tbl>
      <w:tblPr>
        <w:tblStyle w:val="TableGrid1"/>
        <w:tblW w:w="0" w:type="auto"/>
        <w:tblInd w:w="10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701"/>
        <w:gridCol w:w="7767"/>
      </w:tblGrid>
      <w:tr w:rsidR="001B4E51" w:rsidRPr="001B4E51" w:rsidTr="00CB6A5A">
        <w:tc>
          <w:tcPr>
            <w:tcW w:w="1701" w:type="dxa"/>
          </w:tcPr>
          <w:p w:rsidR="001B4E51" w:rsidRPr="001B4E51" w:rsidRDefault="001B4E51" w:rsidP="00C60908">
            <w:pPr>
              <w:bidi w:val="0"/>
              <w:spacing w:line="600" w:lineRule="exact"/>
              <w:jc w:val="center"/>
              <w:rPr>
                <w:rFonts w:ascii="Calibri" w:eastAsia="Calibri" w:hAnsi="Calibri" w:cs="Arial"/>
                <w:b/>
                <w:bCs/>
                <w:sz w:val="28"/>
                <w:szCs w:val="28"/>
              </w:rPr>
            </w:pPr>
            <w:r w:rsidRPr="001B4E51">
              <w:rPr>
                <w:rFonts w:ascii="Calibri" w:eastAsia="Calibri" w:hAnsi="Calibri" w:cs="Arial" w:hint="cs"/>
                <w:b/>
                <w:bCs/>
                <w:sz w:val="28"/>
                <w:szCs w:val="28"/>
                <w:rtl/>
              </w:rPr>
              <w:t xml:space="preserve">رقم الصفحة </w:t>
            </w:r>
          </w:p>
        </w:tc>
        <w:tc>
          <w:tcPr>
            <w:tcW w:w="7767" w:type="dxa"/>
          </w:tcPr>
          <w:p w:rsidR="001B4E51" w:rsidRPr="001B4E51" w:rsidRDefault="001B4E51" w:rsidP="00C60908">
            <w:pPr>
              <w:bidi w:val="0"/>
              <w:spacing w:line="600" w:lineRule="exact"/>
              <w:jc w:val="center"/>
              <w:rPr>
                <w:rFonts w:ascii="Calibri" w:eastAsia="Calibri" w:hAnsi="Calibri" w:cs="Arial"/>
                <w:b/>
                <w:bCs/>
                <w:sz w:val="28"/>
                <w:szCs w:val="28"/>
              </w:rPr>
            </w:pPr>
            <w:r w:rsidRPr="001B4E51">
              <w:rPr>
                <w:rFonts w:ascii="Calibri" w:eastAsia="Calibri" w:hAnsi="Calibri" w:cs="Arial" w:hint="cs"/>
                <w:b/>
                <w:bCs/>
                <w:sz w:val="28"/>
                <w:szCs w:val="28"/>
                <w:rtl/>
              </w:rPr>
              <w:t xml:space="preserve">الموضوع </w:t>
            </w:r>
          </w:p>
        </w:tc>
      </w:tr>
      <w:tr w:rsidR="001B4E51" w:rsidRPr="001B4E51" w:rsidTr="00CB6A5A">
        <w:tc>
          <w:tcPr>
            <w:tcW w:w="1701" w:type="dxa"/>
          </w:tcPr>
          <w:p w:rsidR="00687D72" w:rsidRDefault="00103E3B" w:rsidP="00687D72">
            <w:pPr>
              <w:bidi w:val="0"/>
              <w:spacing w:line="600" w:lineRule="exact"/>
              <w:jc w:val="center"/>
              <w:rPr>
                <w:rFonts w:ascii="Calibri" w:eastAsia="Calibri" w:hAnsi="Calibri" w:cs="Arial"/>
                <w:b/>
                <w:bCs/>
                <w:sz w:val="36"/>
                <w:szCs w:val="36"/>
                <w:rtl/>
                <w:lang w:bidi="ar-EG"/>
              </w:rPr>
            </w:pPr>
            <w:r>
              <w:rPr>
                <w:rFonts w:ascii="Calibri" w:eastAsia="Calibri" w:hAnsi="Calibri" w:cs="Arial"/>
                <w:b/>
                <w:bCs/>
                <w:sz w:val="36"/>
                <w:szCs w:val="36"/>
                <w:lang w:bidi="ar-EG"/>
              </w:rPr>
              <w:t>1</w:t>
            </w:r>
          </w:p>
          <w:p w:rsidR="0094359C" w:rsidRDefault="00103E3B" w:rsidP="0094359C">
            <w:pPr>
              <w:bidi w:val="0"/>
              <w:spacing w:line="600" w:lineRule="exact"/>
              <w:jc w:val="center"/>
              <w:rPr>
                <w:rFonts w:ascii="Calibri" w:eastAsia="Calibri" w:hAnsi="Calibri" w:cs="Arial"/>
                <w:b/>
                <w:bCs/>
                <w:sz w:val="36"/>
                <w:szCs w:val="36"/>
                <w:rtl/>
                <w:lang w:bidi="ar-EG"/>
              </w:rPr>
            </w:pPr>
            <w:r>
              <w:rPr>
                <w:rFonts w:ascii="Calibri" w:eastAsia="Calibri" w:hAnsi="Calibri" w:cs="Arial"/>
                <w:b/>
                <w:bCs/>
                <w:sz w:val="36"/>
                <w:szCs w:val="36"/>
                <w:lang w:bidi="ar-EG"/>
              </w:rPr>
              <w:t>4</w:t>
            </w:r>
          </w:p>
          <w:p w:rsidR="0094359C" w:rsidRDefault="00385169" w:rsidP="00106C17">
            <w:pPr>
              <w:bidi w:val="0"/>
              <w:spacing w:line="600" w:lineRule="exact"/>
              <w:jc w:val="center"/>
              <w:rPr>
                <w:rFonts w:ascii="Calibri" w:eastAsia="Calibri" w:hAnsi="Calibri" w:cs="Arial"/>
                <w:b/>
                <w:bCs/>
                <w:sz w:val="36"/>
                <w:szCs w:val="36"/>
                <w:rtl/>
                <w:lang w:bidi="ar-EG"/>
              </w:rPr>
            </w:pPr>
            <w:r>
              <w:rPr>
                <w:rFonts w:ascii="Calibri" w:eastAsia="Calibri" w:hAnsi="Calibri" w:cs="Arial" w:hint="cs"/>
                <w:b/>
                <w:bCs/>
                <w:sz w:val="36"/>
                <w:szCs w:val="36"/>
                <w:rtl/>
                <w:lang w:bidi="ar-EG"/>
              </w:rPr>
              <w:t>1</w:t>
            </w:r>
            <w:r w:rsidR="00106C17">
              <w:rPr>
                <w:rFonts w:ascii="Calibri" w:eastAsia="Calibri" w:hAnsi="Calibri" w:cs="Arial" w:hint="cs"/>
                <w:b/>
                <w:bCs/>
                <w:sz w:val="36"/>
                <w:szCs w:val="36"/>
                <w:rtl/>
                <w:lang w:bidi="ar-EG"/>
              </w:rPr>
              <w:t>3</w:t>
            </w:r>
          </w:p>
          <w:p w:rsidR="0094359C" w:rsidRDefault="00106C17" w:rsidP="001E4435">
            <w:pPr>
              <w:bidi w:val="0"/>
              <w:spacing w:line="600" w:lineRule="exact"/>
              <w:jc w:val="center"/>
              <w:rPr>
                <w:rFonts w:ascii="Calibri" w:eastAsia="Calibri" w:hAnsi="Calibri" w:cs="Arial"/>
                <w:b/>
                <w:bCs/>
                <w:sz w:val="36"/>
                <w:szCs w:val="36"/>
                <w:rtl/>
                <w:lang w:bidi="ar-EG"/>
              </w:rPr>
            </w:pPr>
            <w:r>
              <w:rPr>
                <w:rFonts w:ascii="Calibri" w:eastAsia="Calibri" w:hAnsi="Calibri" w:cs="Arial" w:hint="cs"/>
                <w:b/>
                <w:bCs/>
                <w:sz w:val="36"/>
                <w:szCs w:val="36"/>
                <w:rtl/>
                <w:lang w:bidi="ar-EG"/>
              </w:rPr>
              <w:t>20</w:t>
            </w:r>
          </w:p>
          <w:p w:rsidR="0094359C" w:rsidRPr="001B4E51" w:rsidRDefault="00496C29" w:rsidP="00226C67">
            <w:pPr>
              <w:bidi w:val="0"/>
              <w:spacing w:line="600" w:lineRule="exact"/>
              <w:jc w:val="center"/>
              <w:rPr>
                <w:rFonts w:ascii="Calibri" w:eastAsia="Calibri" w:hAnsi="Calibri" w:cs="Arial"/>
                <w:b/>
                <w:bCs/>
                <w:sz w:val="28"/>
                <w:szCs w:val="28"/>
                <w:rtl/>
                <w:lang w:bidi="ar-EG"/>
              </w:rPr>
            </w:pPr>
            <w:r>
              <w:rPr>
                <w:rFonts w:ascii="Calibri" w:eastAsia="Calibri" w:hAnsi="Calibri" w:cs="Arial"/>
                <w:b/>
                <w:bCs/>
                <w:sz w:val="36"/>
                <w:szCs w:val="36"/>
                <w:lang w:bidi="ar-EG"/>
              </w:rPr>
              <w:t>2</w:t>
            </w:r>
            <w:r w:rsidR="00226C67">
              <w:rPr>
                <w:rFonts w:ascii="Calibri" w:eastAsia="Calibri" w:hAnsi="Calibri" w:cs="Arial" w:hint="cs"/>
                <w:b/>
                <w:bCs/>
                <w:sz w:val="36"/>
                <w:szCs w:val="36"/>
                <w:rtl/>
                <w:lang w:bidi="ar-EG"/>
              </w:rPr>
              <w:t>2</w:t>
            </w:r>
          </w:p>
        </w:tc>
        <w:tc>
          <w:tcPr>
            <w:tcW w:w="7767" w:type="dxa"/>
          </w:tcPr>
          <w:p w:rsidR="0094359C" w:rsidRDefault="0094359C" w:rsidP="00103E3B">
            <w:pPr>
              <w:bidi w:val="0"/>
              <w:spacing w:line="480" w:lineRule="auto"/>
              <w:jc w:val="right"/>
              <w:rPr>
                <w:rFonts w:ascii="Calibri" w:eastAsia="Calibri" w:hAnsi="Calibri" w:cs="Arial"/>
                <w:b/>
                <w:bCs/>
                <w:sz w:val="28"/>
                <w:szCs w:val="28"/>
                <w:rtl/>
              </w:rPr>
            </w:pPr>
            <w:r>
              <w:rPr>
                <w:rFonts w:ascii="Calibri" w:eastAsia="Calibri" w:hAnsi="Calibri" w:cs="Arial" w:hint="cs"/>
                <w:b/>
                <w:bCs/>
                <w:sz w:val="28"/>
                <w:szCs w:val="28"/>
                <w:rtl/>
              </w:rPr>
              <w:t>الفصــــل الأول : خطة البحث</w:t>
            </w:r>
          </w:p>
          <w:p w:rsidR="0094359C" w:rsidRDefault="0094359C" w:rsidP="00103E3B">
            <w:pPr>
              <w:bidi w:val="0"/>
              <w:spacing w:line="480" w:lineRule="auto"/>
              <w:jc w:val="right"/>
              <w:rPr>
                <w:rFonts w:ascii="Calibri" w:eastAsia="Calibri" w:hAnsi="Calibri" w:cs="Arial"/>
                <w:b/>
                <w:bCs/>
                <w:sz w:val="28"/>
                <w:szCs w:val="28"/>
                <w:rtl/>
              </w:rPr>
            </w:pPr>
            <w:r>
              <w:rPr>
                <w:rFonts w:ascii="Calibri" w:eastAsia="Calibri" w:hAnsi="Calibri" w:cs="Arial" w:hint="cs"/>
                <w:b/>
                <w:bCs/>
                <w:sz w:val="28"/>
                <w:szCs w:val="28"/>
                <w:rtl/>
              </w:rPr>
              <w:t xml:space="preserve">الفصل الــــثاني: الدراسات السابقة </w:t>
            </w:r>
          </w:p>
          <w:p w:rsidR="0094359C" w:rsidRPr="00103E3B" w:rsidRDefault="0094359C" w:rsidP="00103E3B">
            <w:pPr>
              <w:spacing w:line="480" w:lineRule="auto"/>
              <w:rPr>
                <w:rFonts w:ascii="Calibri" w:eastAsia="Calibri" w:hAnsi="Calibri" w:cs="Arial"/>
                <w:b/>
                <w:bCs/>
                <w:sz w:val="32"/>
                <w:szCs w:val="32"/>
                <w:rtl/>
                <w:lang w:bidi="ar-EG"/>
              </w:rPr>
            </w:pPr>
            <w:r>
              <w:rPr>
                <w:rFonts w:ascii="Calibri" w:eastAsia="Calibri" w:hAnsi="Calibri" w:cs="Arial" w:hint="cs"/>
                <w:b/>
                <w:bCs/>
                <w:sz w:val="28"/>
                <w:szCs w:val="28"/>
                <w:rtl/>
              </w:rPr>
              <w:t xml:space="preserve">الفصل الثالــــث: </w:t>
            </w:r>
            <w:r w:rsidR="00103E3B" w:rsidRPr="006C376F">
              <w:rPr>
                <w:rFonts w:ascii="Calibri" w:eastAsia="Calibri" w:hAnsi="Calibri" w:cs="Arial" w:hint="cs"/>
                <w:b/>
                <w:bCs/>
                <w:sz w:val="28"/>
                <w:szCs w:val="28"/>
                <w:rtl/>
              </w:rPr>
              <w:t>الدراسة التطبيقية</w:t>
            </w:r>
          </w:p>
          <w:p w:rsidR="001E41D0" w:rsidRDefault="00965F63" w:rsidP="00103E3B">
            <w:pPr>
              <w:bidi w:val="0"/>
              <w:spacing w:line="480" w:lineRule="auto"/>
              <w:jc w:val="right"/>
              <w:rPr>
                <w:rFonts w:ascii="Calibri" w:eastAsia="Calibri" w:hAnsi="Calibri" w:cs="Arial"/>
                <w:b/>
                <w:bCs/>
                <w:sz w:val="28"/>
                <w:szCs w:val="28"/>
                <w:rtl/>
              </w:rPr>
            </w:pPr>
            <w:r>
              <w:rPr>
                <w:rFonts w:ascii="Calibri" w:eastAsia="Calibri" w:hAnsi="Calibri" w:cs="Arial" w:hint="cs"/>
                <w:b/>
                <w:bCs/>
                <w:sz w:val="28"/>
                <w:szCs w:val="28"/>
                <w:rtl/>
              </w:rPr>
              <w:t xml:space="preserve"> الن</w:t>
            </w:r>
            <w:r>
              <w:rPr>
                <w:rFonts w:ascii="Calibri" w:eastAsia="Calibri" w:hAnsi="Calibri" w:cs="Arial" w:hint="cs"/>
                <w:b/>
                <w:bCs/>
                <w:sz w:val="28"/>
                <w:szCs w:val="28"/>
                <w:rtl/>
                <w:lang w:bidi="ar-EG"/>
              </w:rPr>
              <w:t>تــــــــــــــ</w:t>
            </w:r>
            <w:r w:rsidR="0094359C">
              <w:rPr>
                <w:rFonts w:ascii="Calibri" w:eastAsia="Calibri" w:hAnsi="Calibri" w:cs="Arial" w:hint="cs"/>
                <w:b/>
                <w:bCs/>
                <w:sz w:val="28"/>
                <w:szCs w:val="28"/>
                <w:rtl/>
              </w:rPr>
              <w:t>ائج والتوصي</w:t>
            </w:r>
            <w:r>
              <w:rPr>
                <w:rFonts w:ascii="Calibri" w:eastAsia="Calibri" w:hAnsi="Calibri" w:cs="Arial" w:hint="cs"/>
                <w:b/>
                <w:bCs/>
                <w:sz w:val="28"/>
                <w:szCs w:val="28"/>
                <w:rtl/>
              </w:rPr>
              <w:t>ــــــــــــــــــــــــــ</w:t>
            </w:r>
            <w:r w:rsidR="0094359C">
              <w:rPr>
                <w:rFonts w:ascii="Calibri" w:eastAsia="Calibri" w:hAnsi="Calibri" w:cs="Arial" w:hint="cs"/>
                <w:b/>
                <w:bCs/>
                <w:sz w:val="28"/>
                <w:szCs w:val="28"/>
                <w:rtl/>
              </w:rPr>
              <w:t>ات</w:t>
            </w:r>
          </w:p>
          <w:p w:rsidR="008E3529" w:rsidRPr="001B4E51" w:rsidRDefault="0094359C" w:rsidP="00103E3B">
            <w:pPr>
              <w:bidi w:val="0"/>
              <w:spacing w:line="480" w:lineRule="auto"/>
              <w:jc w:val="right"/>
              <w:rPr>
                <w:rFonts w:ascii="Calibri" w:eastAsia="Calibri" w:hAnsi="Calibri" w:cs="Arial"/>
                <w:b/>
                <w:bCs/>
                <w:sz w:val="28"/>
                <w:szCs w:val="28"/>
                <w:rtl/>
              </w:rPr>
            </w:pPr>
            <w:r>
              <w:rPr>
                <w:rFonts w:ascii="Calibri" w:eastAsia="Calibri" w:hAnsi="Calibri" w:cs="Arial" w:hint="cs"/>
                <w:b/>
                <w:bCs/>
                <w:sz w:val="28"/>
                <w:szCs w:val="28"/>
                <w:rtl/>
              </w:rPr>
              <w:t xml:space="preserve"> الم</w:t>
            </w:r>
            <w:r w:rsidR="00965F63">
              <w:rPr>
                <w:rFonts w:ascii="Calibri" w:eastAsia="Calibri" w:hAnsi="Calibri" w:cs="Arial" w:hint="cs"/>
                <w:b/>
                <w:bCs/>
                <w:sz w:val="28"/>
                <w:szCs w:val="28"/>
                <w:rtl/>
              </w:rPr>
              <w:t>ـــــــــــــــ</w:t>
            </w:r>
            <w:r>
              <w:rPr>
                <w:rFonts w:ascii="Calibri" w:eastAsia="Calibri" w:hAnsi="Calibri" w:cs="Arial" w:hint="cs"/>
                <w:b/>
                <w:bCs/>
                <w:sz w:val="28"/>
                <w:szCs w:val="28"/>
                <w:rtl/>
              </w:rPr>
              <w:t>راجع والم</w:t>
            </w:r>
            <w:r w:rsidR="00965F63">
              <w:rPr>
                <w:rFonts w:ascii="Calibri" w:eastAsia="Calibri" w:hAnsi="Calibri" w:cs="Arial" w:hint="cs"/>
                <w:b/>
                <w:bCs/>
                <w:sz w:val="28"/>
                <w:szCs w:val="28"/>
                <w:rtl/>
              </w:rPr>
              <w:t>ـــــــــــــــــــــــــ</w:t>
            </w:r>
            <w:r>
              <w:rPr>
                <w:rFonts w:ascii="Calibri" w:eastAsia="Calibri" w:hAnsi="Calibri" w:cs="Arial" w:hint="cs"/>
                <w:b/>
                <w:bCs/>
                <w:sz w:val="28"/>
                <w:szCs w:val="28"/>
                <w:rtl/>
              </w:rPr>
              <w:t>لاحق</w:t>
            </w:r>
            <w:r w:rsidR="00DE2BE5">
              <w:rPr>
                <w:rFonts w:ascii="Calibri" w:eastAsia="Calibri" w:hAnsi="Calibri" w:cs="Arial"/>
                <w:b/>
                <w:bCs/>
                <w:sz w:val="28"/>
                <w:szCs w:val="28"/>
              </w:rPr>
              <w:t xml:space="preserve">  </w:t>
            </w:r>
          </w:p>
        </w:tc>
      </w:tr>
    </w:tbl>
    <w:p w:rsidR="001B4E51" w:rsidRDefault="00EA65F5" w:rsidP="00C60908">
      <w:pPr>
        <w:tabs>
          <w:tab w:val="left" w:pos="3135"/>
          <w:tab w:val="center" w:pos="4153"/>
        </w:tabs>
        <w:spacing w:after="0" w:line="600" w:lineRule="exact"/>
        <w:rPr>
          <w:rFonts w:asciiTheme="minorBidi" w:hAnsiTheme="minorBidi"/>
          <w:b/>
          <w:bCs/>
          <w:sz w:val="28"/>
          <w:szCs w:val="28"/>
          <w:rtl/>
          <w:lang w:bidi="ar-EG"/>
        </w:rPr>
      </w:pPr>
      <w:r>
        <w:rPr>
          <w:rFonts w:asciiTheme="minorBidi" w:hAnsiTheme="minorBidi"/>
          <w:b/>
          <w:bCs/>
          <w:sz w:val="28"/>
          <w:szCs w:val="28"/>
          <w:rtl/>
          <w:lang w:bidi="ar-DZ"/>
        </w:rPr>
        <w:tab/>
      </w:r>
    </w:p>
    <w:p w:rsidR="001B4E51" w:rsidRDefault="001B4E51" w:rsidP="00C60908">
      <w:pPr>
        <w:tabs>
          <w:tab w:val="left" w:pos="3135"/>
          <w:tab w:val="center" w:pos="4153"/>
        </w:tabs>
        <w:spacing w:after="0" w:line="600" w:lineRule="exact"/>
        <w:rPr>
          <w:rFonts w:asciiTheme="minorBidi" w:hAnsiTheme="minorBidi"/>
          <w:b/>
          <w:bCs/>
          <w:sz w:val="28"/>
          <w:szCs w:val="28"/>
          <w:rtl/>
          <w:lang w:bidi="ar-DZ"/>
        </w:rPr>
      </w:pPr>
    </w:p>
    <w:p w:rsidR="001B4E51" w:rsidRDefault="001B4E51" w:rsidP="00C60908">
      <w:pPr>
        <w:tabs>
          <w:tab w:val="left" w:pos="3135"/>
          <w:tab w:val="center" w:pos="4153"/>
        </w:tabs>
        <w:spacing w:after="0" w:line="600" w:lineRule="exact"/>
        <w:rPr>
          <w:rFonts w:asciiTheme="minorBidi" w:hAnsiTheme="minorBidi"/>
          <w:b/>
          <w:bCs/>
          <w:sz w:val="28"/>
          <w:szCs w:val="28"/>
          <w:rtl/>
          <w:lang w:bidi="ar-DZ"/>
        </w:rPr>
      </w:pPr>
    </w:p>
    <w:p w:rsidR="001B4E51" w:rsidRDefault="001B4E51" w:rsidP="00C60908">
      <w:pPr>
        <w:tabs>
          <w:tab w:val="left" w:pos="3135"/>
          <w:tab w:val="center" w:pos="4153"/>
        </w:tabs>
        <w:spacing w:after="0" w:line="600" w:lineRule="exact"/>
        <w:rPr>
          <w:rFonts w:asciiTheme="minorBidi" w:hAnsiTheme="minorBidi"/>
          <w:b/>
          <w:bCs/>
          <w:sz w:val="28"/>
          <w:szCs w:val="28"/>
          <w:rtl/>
          <w:lang w:bidi="ar-DZ"/>
        </w:rPr>
      </w:pPr>
    </w:p>
    <w:p w:rsidR="00CB6A5A" w:rsidRDefault="00CB6A5A" w:rsidP="00C60908">
      <w:pPr>
        <w:tabs>
          <w:tab w:val="left" w:pos="3135"/>
          <w:tab w:val="center" w:pos="4153"/>
        </w:tabs>
        <w:spacing w:after="0" w:line="600" w:lineRule="exact"/>
        <w:rPr>
          <w:rFonts w:asciiTheme="minorBidi" w:hAnsiTheme="minorBidi"/>
          <w:b/>
          <w:bCs/>
          <w:sz w:val="28"/>
          <w:szCs w:val="28"/>
          <w:rtl/>
          <w:lang w:bidi="ar-DZ"/>
        </w:rPr>
      </w:pPr>
    </w:p>
    <w:p w:rsidR="00CB6A5A" w:rsidRDefault="00CB6A5A" w:rsidP="00C60908">
      <w:pPr>
        <w:tabs>
          <w:tab w:val="left" w:pos="3135"/>
          <w:tab w:val="center" w:pos="4153"/>
        </w:tabs>
        <w:spacing w:after="0" w:line="600" w:lineRule="exact"/>
        <w:rPr>
          <w:rFonts w:asciiTheme="minorBidi" w:hAnsiTheme="minorBidi"/>
          <w:b/>
          <w:bCs/>
          <w:sz w:val="28"/>
          <w:szCs w:val="28"/>
          <w:rtl/>
          <w:lang w:bidi="ar-DZ"/>
        </w:rPr>
      </w:pPr>
    </w:p>
    <w:p w:rsidR="00CB6A5A" w:rsidRDefault="00CB6A5A" w:rsidP="00C60908">
      <w:pPr>
        <w:tabs>
          <w:tab w:val="left" w:pos="3135"/>
          <w:tab w:val="center" w:pos="4153"/>
        </w:tabs>
        <w:spacing w:after="0" w:line="600" w:lineRule="exact"/>
        <w:rPr>
          <w:rFonts w:asciiTheme="minorBidi" w:hAnsiTheme="minorBidi"/>
          <w:b/>
          <w:bCs/>
          <w:sz w:val="28"/>
          <w:szCs w:val="28"/>
          <w:rtl/>
          <w:lang w:bidi="ar-DZ"/>
        </w:rPr>
      </w:pPr>
    </w:p>
    <w:p w:rsidR="00CB6A5A" w:rsidRDefault="00CB6A5A" w:rsidP="00C60908">
      <w:pPr>
        <w:tabs>
          <w:tab w:val="left" w:pos="3135"/>
          <w:tab w:val="center" w:pos="4153"/>
        </w:tabs>
        <w:spacing w:after="0" w:line="600" w:lineRule="exact"/>
        <w:rPr>
          <w:rFonts w:asciiTheme="minorBidi" w:hAnsiTheme="minorBidi"/>
          <w:b/>
          <w:bCs/>
          <w:sz w:val="28"/>
          <w:szCs w:val="28"/>
          <w:rtl/>
          <w:lang w:bidi="ar-DZ"/>
        </w:rPr>
      </w:pPr>
    </w:p>
    <w:p w:rsidR="00CB6A5A" w:rsidRDefault="00CB6A5A" w:rsidP="00C60908">
      <w:pPr>
        <w:tabs>
          <w:tab w:val="left" w:pos="3135"/>
          <w:tab w:val="center" w:pos="4153"/>
        </w:tabs>
        <w:spacing w:after="0" w:line="600" w:lineRule="exact"/>
        <w:rPr>
          <w:rFonts w:asciiTheme="minorBidi" w:hAnsiTheme="minorBidi"/>
          <w:b/>
          <w:bCs/>
          <w:sz w:val="28"/>
          <w:szCs w:val="28"/>
          <w:rtl/>
          <w:lang w:bidi="ar-DZ"/>
        </w:rPr>
      </w:pPr>
    </w:p>
    <w:p w:rsidR="00CB6A5A" w:rsidRDefault="00CB6A5A" w:rsidP="00C60908">
      <w:pPr>
        <w:tabs>
          <w:tab w:val="left" w:pos="3135"/>
          <w:tab w:val="center" w:pos="4153"/>
        </w:tabs>
        <w:spacing w:after="0" w:line="600" w:lineRule="exact"/>
        <w:rPr>
          <w:rFonts w:asciiTheme="minorBidi" w:hAnsiTheme="minorBidi"/>
          <w:b/>
          <w:bCs/>
          <w:sz w:val="28"/>
          <w:szCs w:val="28"/>
          <w:rtl/>
          <w:lang w:bidi="ar-DZ"/>
        </w:rPr>
      </w:pPr>
    </w:p>
    <w:p w:rsidR="00C7494D" w:rsidRDefault="00C7494D" w:rsidP="00C60908">
      <w:pPr>
        <w:tabs>
          <w:tab w:val="left" w:pos="3135"/>
          <w:tab w:val="center" w:pos="4153"/>
        </w:tabs>
        <w:spacing w:after="0" w:line="600" w:lineRule="exact"/>
        <w:rPr>
          <w:rFonts w:asciiTheme="minorBidi" w:hAnsiTheme="minorBidi"/>
          <w:b/>
          <w:bCs/>
          <w:sz w:val="28"/>
          <w:szCs w:val="28"/>
          <w:rtl/>
          <w:lang w:bidi="ar-DZ"/>
        </w:rPr>
      </w:pPr>
    </w:p>
    <w:p w:rsidR="001B4E51" w:rsidRDefault="001B4E51" w:rsidP="00C60908">
      <w:pPr>
        <w:tabs>
          <w:tab w:val="left" w:pos="3135"/>
          <w:tab w:val="center" w:pos="4153"/>
        </w:tabs>
        <w:spacing w:after="0" w:line="600" w:lineRule="exact"/>
        <w:rPr>
          <w:rFonts w:asciiTheme="minorBidi" w:hAnsiTheme="minorBidi"/>
          <w:b/>
          <w:bCs/>
          <w:sz w:val="28"/>
          <w:szCs w:val="28"/>
          <w:rtl/>
          <w:lang w:bidi="ar-DZ"/>
        </w:rPr>
      </w:pPr>
    </w:p>
    <w:p w:rsidR="00FC6085" w:rsidRDefault="00FC6085" w:rsidP="00FC6085">
      <w:pPr>
        <w:bidi w:val="0"/>
        <w:rPr>
          <w:rFonts w:ascii="Sitka Subheading" w:eastAsia="SimSun" w:hAnsi="Sitka Subheading" w:cs="Arial"/>
          <w:b/>
          <w:bCs/>
          <w:sz w:val="32"/>
          <w:szCs w:val="32"/>
          <w:lang w:bidi="ar-EG"/>
        </w:rPr>
        <w:sectPr w:rsidR="00FC6085" w:rsidSect="00097A61">
          <w:pgSz w:w="11906" w:h="16838"/>
          <w:pgMar w:top="1440" w:right="991" w:bottom="0" w:left="851" w:header="708" w:footer="708" w:gutter="0"/>
          <w:pgNumType w:fmt="arabicAlpha" w:start="1"/>
          <w:cols w:space="708"/>
          <w:bidi/>
          <w:rtlGutter/>
          <w:docGrid w:linePitch="360"/>
        </w:sectPr>
      </w:pPr>
    </w:p>
    <w:p w:rsidR="008223D8" w:rsidRPr="00FC14FF" w:rsidRDefault="00DF6AC4" w:rsidP="00FC6085">
      <w:pPr>
        <w:bidi w:val="0"/>
        <w:spacing w:after="0" w:line="360" w:lineRule="auto"/>
        <w:jc w:val="center"/>
        <w:rPr>
          <w:rFonts w:ascii="Sitka Subheading" w:eastAsia="SimSun" w:hAnsi="Sitka Subheading" w:cs="Arial"/>
          <w:b/>
          <w:bCs/>
          <w:sz w:val="32"/>
          <w:szCs w:val="32"/>
          <w:lang w:bidi="ar-EG"/>
        </w:rPr>
      </w:pPr>
      <w:r w:rsidRPr="00FC14FF">
        <w:rPr>
          <w:rFonts w:ascii="Sitka Subheading" w:eastAsia="SimSun" w:hAnsi="Sitka Subheading" w:cs="Arial" w:hint="cs"/>
          <w:b/>
          <w:bCs/>
          <w:sz w:val="32"/>
          <w:szCs w:val="32"/>
          <w:rtl/>
          <w:lang w:bidi="ar-EG"/>
        </w:rPr>
        <w:lastRenderedPageBreak/>
        <w:t>الفصل الأول</w:t>
      </w:r>
    </w:p>
    <w:p w:rsidR="00DF6AC4" w:rsidRPr="00385169" w:rsidRDefault="0077675F" w:rsidP="008223D8">
      <w:pPr>
        <w:bidi w:val="0"/>
        <w:spacing w:after="0" w:line="360" w:lineRule="auto"/>
        <w:jc w:val="center"/>
        <w:rPr>
          <w:rFonts w:ascii="Sitka Subheading" w:eastAsia="SimSun" w:hAnsi="Sitka Subheading" w:cs="Arial"/>
          <w:b/>
          <w:bCs/>
          <w:sz w:val="28"/>
          <w:szCs w:val="28"/>
          <w:rtl/>
          <w:lang w:bidi="ar-EG"/>
        </w:rPr>
      </w:pPr>
      <w:r w:rsidRPr="00FC14FF">
        <w:rPr>
          <w:rFonts w:ascii="Sitka Subheading" w:eastAsia="SimSun" w:hAnsi="Sitka Subheading" w:cs="Arial" w:hint="cs"/>
          <w:b/>
          <w:bCs/>
          <w:sz w:val="32"/>
          <w:szCs w:val="32"/>
          <w:rtl/>
          <w:lang w:bidi="ar-EG"/>
        </w:rPr>
        <w:t xml:space="preserve">خطة </w:t>
      </w:r>
      <w:r w:rsidR="00E205DB" w:rsidRPr="00FC14FF">
        <w:rPr>
          <w:rFonts w:ascii="Sitka Subheading" w:eastAsia="SimSun" w:hAnsi="Sitka Subheading" w:cs="Arial" w:hint="cs"/>
          <w:b/>
          <w:bCs/>
          <w:sz w:val="32"/>
          <w:szCs w:val="32"/>
          <w:rtl/>
          <w:lang w:bidi="ar-EG"/>
        </w:rPr>
        <w:t>البحث</w:t>
      </w:r>
    </w:p>
    <w:p w:rsidR="007B24A0" w:rsidRPr="007B24A0" w:rsidRDefault="007B24A0" w:rsidP="00A95B1D">
      <w:pPr>
        <w:spacing w:after="0" w:line="360" w:lineRule="auto"/>
        <w:rPr>
          <w:rFonts w:ascii="Simplified Arabic,Bold" w:cs="Simplified Arabic,Bold"/>
          <w:b/>
          <w:bCs/>
          <w:color w:val="000000" w:themeColor="text1"/>
          <w:sz w:val="28"/>
          <w:szCs w:val="28"/>
          <w:rtl/>
        </w:rPr>
      </w:pPr>
      <w:r w:rsidRPr="007B24A0">
        <w:rPr>
          <w:rFonts w:ascii="Simplified Arabic,Bold" w:cs="Simplified Arabic,Bold" w:hint="cs"/>
          <w:b/>
          <w:bCs/>
          <w:color w:val="000000" w:themeColor="text1"/>
          <w:sz w:val="28"/>
          <w:szCs w:val="28"/>
          <w:rtl/>
        </w:rPr>
        <w:t xml:space="preserve"> </w:t>
      </w:r>
      <w:r w:rsidR="004F426E" w:rsidRPr="007B24A0">
        <w:rPr>
          <w:rFonts w:ascii="Simplified Arabic,Bold" w:cs="Simplified Arabic,Bold" w:hint="cs"/>
          <w:b/>
          <w:bCs/>
          <w:color w:val="000000" w:themeColor="text1"/>
          <w:sz w:val="28"/>
          <w:szCs w:val="28"/>
          <w:rtl/>
        </w:rPr>
        <w:t xml:space="preserve">  </w:t>
      </w:r>
      <w:r w:rsidRPr="007B24A0">
        <w:rPr>
          <w:rFonts w:ascii="Simplified Arabic,Bold" w:cs="Simplified Arabic,Bold" w:hint="cs"/>
          <w:b/>
          <w:bCs/>
          <w:color w:val="000000" w:themeColor="text1"/>
          <w:sz w:val="28"/>
          <w:szCs w:val="28"/>
          <w:rtl/>
        </w:rPr>
        <w:t>المقدمة:</w:t>
      </w:r>
      <w:r>
        <w:rPr>
          <w:rFonts w:ascii="Simplified Arabic,Bold" w:cs="Simplified Arabic,Bold" w:hint="cs"/>
          <w:b/>
          <w:bCs/>
          <w:color w:val="000000" w:themeColor="text1"/>
          <w:sz w:val="28"/>
          <w:szCs w:val="28"/>
          <w:rtl/>
        </w:rPr>
        <w:t xml:space="preserve">       </w:t>
      </w:r>
    </w:p>
    <w:p w:rsidR="000A7081" w:rsidRDefault="004F426E" w:rsidP="00711244">
      <w:pPr>
        <w:spacing w:line="360" w:lineRule="auto"/>
        <w:jc w:val="both"/>
        <w:rPr>
          <w:rFonts w:ascii="ArbFONTS-Droid-Arabic-Kufi-1" w:hAnsi="ArbFONTS-Droid-Arabic-Kufi-1"/>
          <w:color w:val="000000" w:themeColor="text1"/>
          <w:sz w:val="28"/>
          <w:szCs w:val="28"/>
          <w:shd w:val="clear" w:color="auto" w:fill="FFFFFF"/>
          <w:rtl/>
        </w:rPr>
      </w:pPr>
      <w:r>
        <w:rPr>
          <w:rFonts w:ascii="Simplified Arabic,Bold" w:cs="Simplified Arabic,Bold" w:hint="cs"/>
          <w:color w:val="000000" w:themeColor="text1"/>
          <w:sz w:val="28"/>
          <w:szCs w:val="28"/>
          <w:rtl/>
        </w:rPr>
        <w:t xml:space="preserve"> </w:t>
      </w:r>
      <w:r w:rsidR="00341710" w:rsidRPr="004F426E">
        <w:rPr>
          <w:rFonts w:ascii="Simplified Arabic,Bold" w:cs="Simplified Arabic,Bold"/>
          <w:color w:val="000000" w:themeColor="text1"/>
          <w:sz w:val="28"/>
          <w:szCs w:val="28"/>
          <w:rtl/>
        </w:rPr>
        <w:t xml:space="preserve">تمثل الموارد البشرية في </w:t>
      </w:r>
      <w:r w:rsidR="00633A43">
        <w:rPr>
          <w:rFonts w:ascii="Simplified Arabic,Bold" w:cs="Simplified Arabic,Bold" w:hint="cs"/>
          <w:color w:val="000000" w:themeColor="text1"/>
          <w:sz w:val="28"/>
          <w:szCs w:val="28"/>
          <w:rtl/>
        </w:rPr>
        <w:t>الشركة</w:t>
      </w:r>
      <w:r w:rsidR="00A2139A" w:rsidRPr="004F426E">
        <w:rPr>
          <w:rFonts w:ascii="Simplified Arabic,Bold" w:cs="Simplified Arabic,Bold" w:hint="cs"/>
          <w:color w:val="000000" w:themeColor="text1"/>
          <w:sz w:val="28"/>
          <w:szCs w:val="28"/>
          <w:rtl/>
        </w:rPr>
        <w:t xml:space="preserve"> الوطنية لخدمات الملاحة الجوية </w:t>
      </w:r>
      <w:r w:rsidR="00341710" w:rsidRPr="004F426E">
        <w:rPr>
          <w:rFonts w:ascii="Simplified Arabic,Bold" w:cs="Simplified Arabic,Bold"/>
          <w:color w:val="000000" w:themeColor="text1"/>
          <w:sz w:val="28"/>
          <w:szCs w:val="28"/>
          <w:rtl/>
        </w:rPr>
        <w:t>موردا</w:t>
      </w:r>
      <w:r w:rsidR="00A2139A" w:rsidRPr="004F426E">
        <w:rPr>
          <w:rFonts w:ascii="Simplified Arabic,Bold" w:cs="Simplified Arabic,Bold" w:hint="cs"/>
          <w:color w:val="000000" w:themeColor="text1"/>
          <w:sz w:val="28"/>
          <w:szCs w:val="28"/>
          <w:rtl/>
        </w:rPr>
        <w:t>ً</w:t>
      </w:r>
      <w:r w:rsidR="00341710" w:rsidRPr="004F426E">
        <w:rPr>
          <w:rFonts w:ascii="Simplified Arabic,Bold" w:cs="Simplified Arabic,Bold"/>
          <w:color w:val="000000" w:themeColor="text1"/>
          <w:sz w:val="28"/>
          <w:szCs w:val="28"/>
          <w:rtl/>
        </w:rPr>
        <w:t xml:space="preserve"> من </w:t>
      </w:r>
      <w:r w:rsidR="00A2139A" w:rsidRPr="004F426E">
        <w:rPr>
          <w:rFonts w:ascii="Simplified Arabic,Bold" w:cs="Simplified Arabic,Bold" w:hint="cs"/>
          <w:color w:val="000000" w:themeColor="text1"/>
          <w:sz w:val="28"/>
          <w:szCs w:val="28"/>
          <w:rtl/>
        </w:rPr>
        <w:t>أ</w:t>
      </w:r>
      <w:r w:rsidR="00341710" w:rsidRPr="004F426E">
        <w:rPr>
          <w:rFonts w:ascii="Simplified Arabic,Bold" w:cs="Simplified Arabic,Bold"/>
          <w:color w:val="000000" w:themeColor="text1"/>
          <w:sz w:val="28"/>
          <w:szCs w:val="28"/>
          <w:rtl/>
        </w:rPr>
        <w:t xml:space="preserve">هم الموارد و </w:t>
      </w:r>
      <w:r w:rsidR="00A2139A" w:rsidRPr="004F426E">
        <w:rPr>
          <w:rFonts w:ascii="Simplified Arabic,Bold" w:cs="Simplified Arabic,Bold" w:hint="cs"/>
          <w:color w:val="000000" w:themeColor="text1"/>
          <w:sz w:val="28"/>
          <w:szCs w:val="28"/>
          <w:rtl/>
        </w:rPr>
        <w:t>أ</w:t>
      </w:r>
      <w:r w:rsidR="00341710" w:rsidRPr="004F426E">
        <w:rPr>
          <w:rFonts w:ascii="Simplified Arabic,Bold" w:cs="Simplified Arabic,Bold"/>
          <w:color w:val="000000" w:themeColor="text1"/>
          <w:sz w:val="28"/>
          <w:szCs w:val="28"/>
          <w:rtl/>
        </w:rPr>
        <w:t xml:space="preserve">صلا من </w:t>
      </w:r>
      <w:r w:rsidR="00A2139A" w:rsidRPr="004F426E">
        <w:rPr>
          <w:rFonts w:ascii="Simplified Arabic,Bold" w:cs="Simplified Arabic,Bold" w:hint="cs"/>
          <w:color w:val="000000" w:themeColor="text1"/>
          <w:sz w:val="28"/>
          <w:szCs w:val="28"/>
          <w:rtl/>
        </w:rPr>
        <w:t>أ</w:t>
      </w:r>
      <w:r w:rsidR="00341710" w:rsidRPr="004F426E">
        <w:rPr>
          <w:rFonts w:ascii="Simplified Arabic,Bold" w:cs="Simplified Arabic,Bold"/>
          <w:color w:val="000000" w:themeColor="text1"/>
          <w:sz w:val="28"/>
          <w:szCs w:val="28"/>
          <w:rtl/>
        </w:rPr>
        <w:t>هم ا</w:t>
      </w:r>
      <w:r w:rsidR="00A2139A" w:rsidRPr="004F426E">
        <w:rPr>
          <w:rFonts w:ascii="Simplified Arabic,Bold" w:cs="Simplified Arabic,Bold" w:hint="cs"/>
          <w:color w:val="000000" w:themeColor="text1"/>
          <w:sz w:val="28"/>
          <w:szCs w:val="28"/>
          <w:rtl/>
        </w:rPr>
        <w:t>لأ</w:t>
      </w:r>
      <w:r w:rsidR="00341710" w:rsidRPr="004F426E">
        <w:rPr>
          <w:rFonts w:ascii="Simplified Arabic,Bold" w:cs="Simplified Arabic,Bold"/>
          <w:color w:val="000000" w:themeColor="text1"/>
          <w:sz w:val="28"/>
          <w:szCs w:val="28"/>
          <w:rtl/>
        </w:rPr>
        <w:t xml:space="preserve">صول التي تمتلكها </w:t>
      </w:r>
      <w:r w:rsidR="000A7081">
        <w:rPr>
          <w:rFonts w:ascii="Simplified Arabic,Bold" w:cs="Simplified Arabic,Bold" w:hint="cs"/>
          <w:color w:val="000000" w:themeColor="text1"/>
          <w:sz w:val="28"/>
          <w:szCs w:val="28"/>
          <w:rtl/>
        </w:rPr>
        <w:t xml:space="preserve">هذه الشركة </w:t>
      </w:r>
      <w:r w:rsidR="007C2FC2">
        <w:rPr>
          <w:rFonts w:ascii="Simplified Arabic,Bold" w:cs="Simplified Arabic,Bold"/>
          <w:color w:val="000000" w:themeColor="text1"/>
          <w:sz w:val="28"/>
          <w:szCs w:val="28"/>
          <w:rtl/>
        </w:rPr>
        <w:t xml:space="preserve"> فلا يمكن تحقيق </w:t>
      </w:r>
      <w:r w:rsidR="007C2FC2">
        <w:rPr>
          <w:rFonts w:ascii="Simplified Arabic,Bold" w:cs="Simplified Arabic,Bold" w:hint="cs"/>
          <w:color w:val="000000" w:themeColor="text1"/>
          <w:sz w:val="28"/>
          <w:szCs w:val="28"/>
          <w:rtl/>
        </w:rPr>
        <w:t>أ</w:t>
      </w:r>
      <w:r w:rsidR="00341710" w:rsidRPr="004F426E">
        <w:rPr>
          <w:rFonts w:ascii="Simplified Arabic,Bold" w:cs="Simplified Arabic,Bold"/>
          <w:color w:val="000000" w:themeColor="text1"/>
          <w:sz w:val="28"/>
          <w:szCs w:val="28"/>
          <w:rtl/>
        </w:rPr>
        <w:t>هداف</w:t>
      </w:r>
      <w:r w:rsidR="00A2139A" w:rsidRPr="004F426E">
        <w:rPr>
          <w:rFonts w:ascii="Simplified Arabic,Bold" w:cs="Simplified Arabic,Bold" w:hint="cs"/>
          <w:color w:val="000000" w:themeColor="text1"/>
          <w:sz w:val="28"/>
          <w:szCs w:val="28"/>
          <w:rtl/>
        </w:rPr>
        <w:t>ها</w:t>
      </w:r>
      <w:r w:rsidR="000A7081">
        <w:rPr>
          <w:rFonts w:ascii="Simplified Arabic,Bold" w:cs="Simplified Arabic,Bold"/>
          <w:color w:val="000000" w:themeColor="text1"/>
          <w:sz w:val="28"/>
          <w:szCs w:val="28"/>
          <w:rtl/>
        </w:rPr>
        <w:t xml:space="preserve"> بدون هذه الموارد </w:t>
      </w:r>
      <w:r w:rsidR="00341710" w:rsidRPr="004F426E">
        <w:rPr>
          <w:rFonts w:ascii="Simplified Arabic,Bold" w:cs="Simplified Arabic,Bold"/>
          <w:color w:val="000000" w:themeColor="text1"/>
          <w:sz w:val="28"/>
          <w:szCs w:val="28"/>
          <w:rtl/>
        </w:rPr>
        <w:t xml:space="preserve"> فا</w:t>
      </w:r>
      <w:r w:rsidR="00A2139A" w:rsidRPr="004F426E">
        <w:rPr>
          <w:rFonts w:ascii="Simplified Arabic,Bold" w:cs="Simplified Arabic,Bold" w:hint="cs"/>
          <w:color w:val="000000" w:themeColor="text1"/>
          <w:sz w:val="28"/>
          <w:szCs w:val="28"/>
          <w:rtl/>
        </w:rPr>
        <w:t>لشركات</w:t>
      </w:r>
      <w:r w:rsidR="007C2FC2">
        <w:rPr>
          <w:rFonts w:ascii="Simplified Arabic,Bold" w:cs="Simplified Arabic,Bold"/>
          <w:color w:val="000000" w:themeColor="text1"/>
          <w:sz w:val="28"/>
          <w:szCs w:val="28"/>
          <w:rtl/>
        </w:rPr>
        <w:t xml:space="preserve"> بدون </w:t>
      </w:r>
      <w:r w:rsidR="007C2FC2">
        <w:rPr>
          <w:rFonts w:ascii="Simplified Arabic,Bold" w:cs="Simplified Arabic,Bold" w:hint="cs"/>
          <w:color w:val="000000" w:themeColor="text1"/>
          <w:sz w:val="28"/>
          <w:szCs w:val="28"/>
          <w:rtl/>
        </w:rPr>
        <w:t>أ</w:t>
      </w:r>
      <w:r w:rsidR="00DB4841">
        <w:rPr>
          <w:rFonts w:ascii="Simplified Arabic,Bold" w:cs="Simplified Arabic,Bold"/>
          <w:color w:val="000000" w:themeColor="text1"/>
          <w:sz w:val="28"/>
          <w:szCs w:val="28"/>
          <w:rtl/>
        </w:rPr>
        <w:t xml:space="preserve">فراد ما هي </w:t>
      </w:r>
      <w:r w:rsidR="00DB4841">
        <w:rPr>
          <w:rFonts w:ascii="Simplified Arabic,Bold" w:cs="Simplified Arabic,Bold" w:hint="cs"/>
          <w:color w:val="000000" w:themeColor="text1"/>
          <w:sz w:val="28"/>
          <w:szCs w:val="28"/>
          <w:rtl/>
        </w:rPr>
        <w:t>إل</w:t>
      </w:r>
      <w:r w:rsidR="00DB4841">
        <w:rPr>
          <w:rFonts w:ascii="Simplified Arabic,Bold" w:cs="Simplified Arabic,Bold"/>
          <w:color w:val="000000" w:themeColor="text1"/>
          <w:sz w:val="28"/>
          <w:szCs w:val="28"/>
          <w:rtl/>
        </w:rPr>
        <w:t>ا مجموعة من ال</w:t>
      </w:r>
      <w:r w:rsidR="00DB4841">
        <w:rPr>
          <w:rFonts w:ascii="Simplified Arabic,Bold" w:cs="Simplified Arabic,Bold" w:hint="cs"/>
          <w:color w:val="000000" w:themeColor="text1"/>
          <w:sz w:val="28"/>
          <w:szCs w:val="28"/>
          <w:rtl/>
        </w:rPr>
        <w:t>أ</w:t>
      </w:r>
      <w:r w:rsidR="000A7081">
        <w:rPr>
          <w:rFonts w:ascii="Simplified Arabic,Bold" w:cs="Simplified Arabic,Bold"/>
          <w:color w:val="000000" w:themeColor="text1"/>
          <w:sz w:val="28"/>
          <w:szCs w:val="28"/>
          <w:rtl/>
        </w:rPr>
        <w:t>صول الثابتة و</w:t>
      </w:r>
      <w:r w:rsidR="00341710" w:rsidRPr="004F426E">
        <w:rPr>
          <w:rFonts w:ascii="Simplified Arabic,Bold" w:cs="Simplified Arabic,Bold"/>
          <w:color w:val="000000" w:themeColor="text1"/>
          <w:sz w:val="28"/>
          <w:szCs w:val="28"/>
          <w:rtl/>
        </w:rPr>
        <w:t xml:space="preserve">التي لا تستطيع لوحدها </w:t>
      </w:r>
      <w:r w:rsidR="00A2139A" w:rsidRPr="004F426E">
        <w:rPr>
          <w:rFonts w:ascii="Simplified Arabic,Bold" w:cs="Simplified Arabic,Bold" w:hint="cs"/>
          <w:color w:val="000000" w:themeColor="text1"/>
          <w:sz w:val="28"/>
          <w:szCs w:val="28"/>
          <w:rtl/>
        </w:rPr>
        <w:t>أ</w:t>
      </w:r>
      <w:r w:rsidR="00341710" w:rsidRPr="004F426E">
        <w:rPr>
          <w:rFonts w:ascii="Simplified Arabic,Bold" w:cs="Simplified Arabic,Bold"/>
          <w:color w:val="000000" w:themeColor="text1"/>
          <w:sz w:val="28"/>
          <w:szCs w:val="28"/>
          <w:rtl/>
        </w:rPr>
        <w:t xml:space="preserve">ن تنتج </w:t>
      </w:r>
      <w:r w:rsidR="00DB4841">
        <w:rPr>
          <w:rFonts w:ascii="Simplified Arabic,Bold" w:cs="Simplified Arabic,Bold" w:hint="cs"/>
          <w:color w:val="000000" w:themeColor="text1"/>
          <w:sz w:val="28"/>
          <w:szCs w:val="28"/>
          <w:rtl/>
        </w:rPr>
        <w:t>إ</w:t>
      </w:r>
      <w:r w:rsidR="00A2139A" w:rsidRPr="004F426E">
        <w:rPr>
          <w:rFonts w:ascii="Simplified Arabic,Bold" w:cs="Simplified Arabic,Bold" w:hint="cs"/>
          <w:color w:val="000000" w:themeColor="text1"/>
          <w:sz w:val="28"/>
          <w:szCs w:val="28"/>
          <w:rtl/>
        </w:rPr>
        <w:t>لا</w:t>
      </w:r>
      <w:r w:rsidR="00341710" w:rsidRPr="004F426E">
        <w:rPr>
          <w:rFonts w:ascii="Simplified Arabic,Bold" w:cs="Simplified Arabic,Bold"/>
          <w:color w:val="000000" w:themeColor="text1"/>
          <w:sz w:val="28"/>
          <w:szCs w:val="28"/>
          <w:rtl/>
        </w:rPr>
        <w:t xml:space="preserve"> مع مساندة القوى العاملة</w:t>
      </w:r>
      <w:r w:rsidR="00A2139A" w:rsidRPr="004F426E">
        <w:rPr>
          <w:rFonts w:ascii="Simplified Arabic,Bold" w:cs="Simplified Arabic,Bold" w:hint="cs"/>
          <w:color w:val="000000" w:themeColor="text1"/>
          <w:sz w:val="28"/>
          <w:szCs w:val="28"/>
          <w:rtl/>
        </w:rPr>
        <w:t xml:space="preserve"> </w:t>
      </w:r>
      <w:r w:rsidR="00341710" w:rsidRPr="004F426E">
        <w:rPr>
          <w:rFonts w:ascii="Simplified Arabic,Bold" w:cs="Simplified Arabic,Bold"/>
          <w:color w:val="000000" w:themeColor="text1"/>
          <w:sz w:val="28"/>
          <w:szCs w:val="28"/>
          <w:rtl/>
        </w:rPr>
        <w:t>و بصف</w:t>
      </w:r>
      <w:r w:rsidR="00A2139A" w:rsidRPr="004F426E">
        <w:rPr>
          <w:rFonts w:ascii="Simplified Arabic,Bold" w:cs="Simplified Arabic,Bold" w:hint="cs"/>
          <w:color w:val="000000" w:themeColor="text1"/>
          <w:sz w:val="28"/>
          <w:szCs w:val="28"/>
          <w:rtl/>
        </w:rPr>
        <w:t>ة</w:t>
      </w:r>
      <w:r w:rsidR="00341710" w:rsidRPr="004F426E">
        <w:rPr>
          <w:rFonts w:ascii="Simplified Arabic,Bold" w:cs="Simplified Arabic,Bold"/>
          <w:color w:val="000000" w:themeColor="text1"/>
          <w:sz w:val="28"/>
          <w:szCs w:val="28"/>
          <w:rtl/>
        </w:rPr>
        <w:t xml:space="preserve"> عامة اتفق معظم الباحثين على وجود خمسة وظائف رئيسية يقوم بها المديرون و تتمثل هذه </w:t>
      </w:r>
      <w:r w:rsidR="00C7070E">
        <w:rPr>
          <w:rFonts w:ascii="Simplified Arabic,Bold" w:cs="Simplified Arabic,Bold"/>
          <w:color w:val="000000" w:themeColor="text1"/>
          <w:sz w:val="28"/>
          <w:szCs w:val="28"/>
          <w:rtl/>
        </w:rPr>
        <w:t xml:space="preserve">الوظائف في التخطيط ، التنظيم </w:t>
      </w:r>
      <w:r w:rsidR="00341710" w:rsidRPr="004F426E">
        <w:rPr>
          <w:rFonts w:ascii="Simplified Arabic,Bold" w:cs="Simplified Arabic,Bold"/>
          <w:color w:val="000000" w:themeColor="text1"/>
          <w:sz w:val="28"/>
          <w:szCs w:val="28"/>
          <w:rtl/>
        </w:rPr>
        <w:t>،</w:t>
      </w:r>
      <w:r w:rsidR="00A2139A" w:rsidRPr="004F426E">
        <w:rPr>
          <w:rFonts w:ascii="Simplified Arabic,Bold" w:cs="Simplified Arabic,Bold" w:hint="cs"/>
          <w:color w:val="000000" w:themeColor="text1"/>
          <w:sz w:val="28"/>
          <w:szCs w:val="28"/>
          <w:rtl/>
        </w:rPr>
        <w:t xml:space="preserve"> </w:t>
      </w:r>
      <w:r w:rsidR="00341710" w:rsidRPr="004F426E">
        <w:rPr>
          <w:rFonts w:ascii="Simplified Arabic,Bold" w:cs="Simplified Arabic,Bold"/>
          <w:color w:val="000000" w:themeColor="text1"/>
          <w:sz w:val="28"/>
          <w:szCs w:val="28"/>
          <w:rtl/>
        </w:rPr>
        <w:t>القيادة، و الرقابة</w:t>
      </w:r>
      <w:r w:rsidR="00A2139A" w:rsidRPr="004F426E">
        <w:rPr>
          <w:rFonts w:ascii="Simplified Arabic,Bold" w:cs="Simplified Arabic,Bold" w:hint="cs"/>
          <w:color w:val="000000" w:themeColor="text1"/>
          <w:sz w:val="28"/>
          <w:szCs w:val="28"/>
          <w:rtl/>
        </w:rPr>
        <w:t xml:space="preserve"> </w:t>
      </w:r>
      <w:r w:rsidR="00341710" w:rsidRPr="004F426E">
        <w:rPr>
          <w:rFonts w:ascii="Simplified Arabic,Bold" w:cs="Simplified Arabic,Bold"/>
          <w:color w:val="000000" w:themeColor="text1"/>
          <w:sz w:val="28"/>
          <w:szCs w:val="28"/>
          <w:rtl/>
        </w:rPr>
        <w:t>و</w:t>
      </w:r>
      <w:r w:rsidR="00C7070E">
        <w:rPr>
          <w:rFonts w:ascii="Simplified Arabic,Bold" w:cs="Simplified Arabic,Bold" w:hint="cs"/>
          <w:color w:val="000000" w:themeColor="text1"/>
          <w:sz w:val="28"/>
          <w:szCs w:val="28"/>
          <w:rtl/>
        </w:rPr>
        <w:t>التنسيق</w:t>
      </w:r>
      <w:r w:rsidR="00341710" w:rsidRPr="004F426E">
        <w:rPr>
          <w:rFonts w:ascii="Simplified Arabic,Bold" w:cs="Simplified Arabic,Bold"/>
          <w:color w:val="000000" w:themeColor="text1"/>
          <w:sz w:val="28"/>
          <w:szCs w:val="28"/>
          <w:rtl/>
        </w:rPr>
        <w:t xml:space="preserve"> بصفة عامة تمثل هذه الو</w:t>
      </w:r>
      <w:r w:rsidR="00DB4841">
        <w:rPr>
          <w:rFonts w:ascii="Simplified Arabic,Bold" w:cs="Simplified Arabic,Bold"/>
          <w:color w:val="000000" w:themeColor="text1"/>
          <w:sz w:val="28"/>
          <w:szCs w:val="28"/>
          <w:rtl/>
        </w:rPr>
        <w:t>ظائف العملية ال</w:t>
      </w:r>
      <w:r w:rsidR="00DB4841">
        <w:rPr>
          <w:rFonts w:ascii="Simplified Arabic,Bold" w:cs="Simplified Arabic,Bold" w:hint="cs"/>
          <w:color w:val="000000" w:themeColor="text1"/>
          <w:sz w:val="28"/>
          <w:szCs w:val="28"/>
          <w:rtl/>
        </w:rPr>
        <w:t>إ</w:t>
      </w:r>
      <w:r w:rsidR="000A7081">
        <w:rPr>
          <w:rFonts w:ascii="Simplified Arabic,Bold" w:cs="Simplified Arabic,Bold"/>
          <w:color w:val="000000" w:themeColor="text1"/>
          <w:sz w:val="28"/>
          <w:szCs w:val="28"/>
          <w:rtl/>
        </w:rPr>
        <w:t>دارية</w:t>
      </w:r>
      <w:r w:rsidR="00341710" w:rsidRPr="004F426E">
        <w:rPr>
          <w:rFonts w:ascii="Simplified Arabic,Bold" w:cs="Simplified Arabic,Bold"/>
          <w:color w:val="000000" w:themeColor="text1"/>
          <w:sz w:val="28"/>
          <w:szCs w:val="28"/>
          <w:rtl/>
        </w:rPr>
        <w:t xml:space="preserve"> و في مجال دراسة الموارد البشرية يتم ا</w:t>
      </w:r>
      <w:r w:rsidR="00DB4841">
        <w:rPr>
          <w:rFonts w:ascii="Simplified Arabic,Bold" w:cs="Simplified Arabic,Bold"/>
          <w:color w:val="000000" w:themeColor="text1"/>
          <w:sz w:val="28"/>
          <w:szCs w:val="28"/>
          <w:rtl/>
        </w:rPr>
        <w:t xml:space="preserve">لتركيز على </w:t>
      </w:r>
      <w:r w:rsidR="00DB4841">
        <w:rPr>
          <w:rFonts w:ascii="Simplified Arabic,Bold" w:cs="Simplified Arabic,Bold" w:hint="cs"/>
          <w:color w:val="000000" w:themeColor="text1"/>
          <w:sz w:val="28"/>
          <w:szCs w:val="28"/>
          <w:rtl/>
        </w:rPr>
        <w:t>إ</w:t>
      </w:r>
      <w:r w:rsidR="00341710" w:rsidRPr="004F426E">
        <w:rPr>
          <w:rFonts w:ascii="Simplified Arabic,Bold" w:cs="Simplified Arabic,Bold"/>
          <w:color w:val="000000" w:themeColor="text1"/>
          <w:sz w:val="28"/>
          <w:szCs w:val="28"/>
          <w:rtl/>
        </w:rPr>
        <w:t xml:space="preserve">حدى هذه الوظائف </w:t>
      </w:r>
      <w:r w:rsidR="00C7070E">
        <w:rPr>
          <w:rFonts w:ascii="Simplified Arabic,Bold" w:cs="Simplified Arabic,Bold" w:hint="cs"/>
          <w:color w:val="000000" w:themeColor="text1"/>
          <w:sz w:val="28"/>
          <w:szCs w:val="28"/>
          <w:rtl/>
        </w:rPr>
        <w:t>و</w:t>
      </w:r>
      <w:r w:rsidR="00341710" w:rsidRPr="004F426E">
        <w:rPr>
          <w:rFonts w:ascii="Simplified Arabic,Bold" w:cs="Simplified Arabic,Bold"/>
          <w:color w:val="000000" w:themeColor="text1"/>
          <w:sz w:val="28"/>
          <w:szCs w:val="28"/>
          <w:rtl/>
        </w:rPr>
        <w:t xml:space="preserve">ما يطلق عليه </w:t>
      </w:r>
      <w:r w:rsidR="00A2139A" w:rsidRPr="004F426E">
        <w:rPr>
          <w:rFonts w:ascii="Simplified Arabic,Bold" w:cs="Simplified Arabic,Bold" w:hint="cs"/>
          <w:color w:val="000000" w:themeColor="text1"/>
          <w:sz w:val="28"/>
          <w:szCs w:val="28"/>
          <w:rtl/>
        </w:rPr>
        <w:t>بإدارة</w:t>
      </w:r>
      <w:r w:rsidR="00341710" w:rsidRPr="004F426E">
        <w:rPr>
          <w:rFonts w:ascii="Simplified Arabic,Bold" w:cs="Simplified Arabic,Bold"/>
          <w:color w:val="000000" w:themeColor="text1"/>
          <w:sz w:val="28"/>
          <w:szCs w:val="28"/>
          <w:rtl/>
        </w:rPr>
        <w:t xml:space="preserve"> الموارد البشرية </w:t>
      </w:r>
      <w:r>
        <w:rPr>
          <w:rFonts w:ascii="Simplified Arabic,Bold" w:cs="Simplified Arabic,Bold" w:hint="cs"/>
          <w:color w:val="000000" w:themeColor="text1"/>
          <w:sz w:val="28"/>
          <w:szCs w:val="28"/>
          <w:rtl/>
        </w:rPr>
        <w:t>و</w:t>
      </w:r>
      <w:r w:rsidRPr="004F426E">
        <w:rPr>
          <w:rFonts w:ascii="ArbFONTS-Droid-Arabic-Kufi-1" w:hAnsi="ArbFONTS-Droid-Arabic-Kufi-1"/>
          <w:color w:val="000000" w:themeColor="text1"/>
          <w:sz w:val="28"/>
          <w:szCs w:val="28"/>
          <w:shd w:val="clear" w:color="auto" w:fill="FFFFFF"/>
          <w:rtl/>
        </w:rPr>
        <w:t>المنافسةَ الشرسة بين الشر</w:t>
      </w:r>
      <w:r w:rsidR="000A7081">
        <w:rPr>
          <w:rFonts w:ascii="ArbFONTS-Droid-Arabic-Kufi-1" w:hAnsi="ArbFONTS-Droid-Arabic-Kufi-1"/>
          <w:color w:val="000000" w:themeColor="text1"/>
          <w:sz w:val="28"/>
          <w:szCs w:val="28"/>
          <w:shd w:val="clear" w:color="auto" w:fill="FFFFFF"/>
          <w:rtl/>
        </w:rPr>
        <w:t>كات الإقليمية والمحلية بشكل عام</w:t>
      </w:r>
      <w:r w:rsidRPr="004F426E">
        <w:rPr>
          <w:rFonts w:ascii="ArbFONTS-Droid-Arabic-Kufi-1" w:hAnsi="ArbFONTS-Droid-Arabic-Kufi-1"/>
          <w:color w:val="000000" w:themeColor="text1"/>
          <w:sz w:val="28"/>
          <w:szCs w:val="28"/>
          <w:shd w:val="clear" w:color="auto" w:fill="FFFFFF"/>
          <w:rtl/>
        </w:rPr>
        <w:t xml:space="preserve"> وال</w:t>
      </w:r>
      <w:r w:rsidR="000A7081">
        <w:rPr>
          <w:rFonts w:ascii="ArbFONTS-Droid-Arabic-Kufi-1" w:hAnsi="ArbFONTS-Droid-Arabic-Kufi-1"/>
          <w:color w:val="000000" w:themeColor="text1"/>
          <w:sz w:val="28"/>
          <w:szCs w:val="28"/>
          <w:shd w:val="clear" w:color="auto" w:fill="FFFFFF"/>
          <w:rtl/>
        </w:rPr>
        <w:t>عالمية العملاقة العابرة للقارات ومتعددة الجنسيات بشكل خاص</w:t>
      </w:r>
      <w:r w:rsidR="006856E5">
        <w:rPr>
          <w:rFonts w:ascii="ArbFONTS-Droid-Arabic-Kufi-1" w:hAnsi="ArbFONTS-Droid-Arabic-Kufi-1"/>
          <w:color w:val="000000" w:themeColor="text1"/>
          <w:sz w:val="28"/>
          <w:szCs w:val="28"/>
          <w:shd w:val="clear" w:color="auto" w:fill="FFFFFF"/>
          <w:rtl/>
        </w:rPr>
        <w:t xml:space="preserve"> ف</w:t>
      </w:r>
      <w:r w:rsidR="006856E5">
        <w:rPr>
          <w:rFonts w:ascii="ArbFONTS-Droid-Arabic-Kufi-1" w:hAnsi="ArbFONTS-Droid-Arabic-Kufi-1" w:hint="cs"/>
          <w:color w:val="000000" w:themeColor="text1"/>
          <w:sz w:val="28"/>
          <w:szCs w:val="28"/>
          <w:shd w:val="clear" w:color="auto" w:fill="FFFFFF"/>
          <w:rtl/>
        </w:rPr>
        <w:t>ُ</w:t>
      </w:r>
      <w:r w:rsidRPr="004F426E">
        <w:rPr>
          <w:rFonts w:ascii="ArbFONTS-Droid-Arabic-Kufi-1" w:hAnsi="ArbFONTS-Droid-Arabic-Kufi-1"/>
          <w:color w:val="000000" w:themeColor="text1"/>
          <w:sz w:val="28"/>
          <w:szCs w:val="28"/>
          <w:shd w:val="clear" w:color="auto" w:fill="FFFFFF"/>
          <w:rtl/>
        </w:rPr>
        <w:t>رَضت من</w:t>
      </w:r>
      <w:r w:rsidR="000A7081">
        <w:rPr>
          <w:rFonts w:ascii="ArbFONTS-Droid-Arabic-Kufi-1" w:hAnsi="ArbFONTS-Droid-Arabic-Kufi-1"/>
          <w:color w:val="000000" w:themeColor="text1"/>
          <w:sz w:val="28"/>
          <w:szCs w:val="28"/>
          <w:shd w:val="clear" w:color="auto" w:fill="FFFFFF"/>
          <w:rtl/>
        </w:rPr>
        <w:t>ذ</w:t>
      </w:r>
      <w:r w:rsidR="000A7081">
        <w:rPr>
          <w:rFonts w:ascii="ArbFONTS-Droid-Arabic-Kufi-1" w:hAnsi="ArbFONTS-Droid-Arabic-Kufi-1" w:hint="cs"/>
          <w:color w:val="000000" w:themeColor="text1"/>
          <w:sz w:val="28"/>
          <w:szCs w:val="28"/>
          <w:shd w:val="clear" w:color="auto" w:fill="FFFFFF"/>
          <w:rtl/>
        </w:rPr>
        <w:t xml:space="preserve"> </w:t>
      </w:r>
      <w:r w:rsidR="000A7081">
        <w:rPr>
          <w:rFonts w:ascii="ArbFONTS-Droid-Arabic-Kufi-1" w:hAnsi="ArbFONTS-Droid-Arabic-Kufi-1"/>
          <w:color w:val="000000" w:themeColor="text1"/>
          <w:sz w:val="28"/>
          <w:szCs w:val="28"/>
          <w:shd w:val="clear" w:color="auto" w:fill="FFFFFF"/>
          <w:rtl/>
        </w:rPr>
        <w:t>عقود</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 xml:space="preserve">زمنية قليلة وتحديداً بعد ظهور مصطلح العولمة للوجود </w:t>
      </w:r>
      <w:r w:rsidR="000A7081">
        <w:rPr>
          <w:rFonts w:ascii="ArbFONTS-Droid-Arabic-Kufi-1" w:hAnsi="ArbFONTS-Droid-Arabic-Kufi-1" w:hint="cs"/>
          <w:color w:val="000000" w:themeColor="text1"/>
          <w:sz w:val="28"/>
          <w:szCs w:val="28"/>
          <w:shd w:val="clear" w:color="auto" w:fill="FFFFFF"/>
          <w:rtl/>
        </w:rPr>
        <w:t>ف</w:t>
      </w:r>
      <w:r w:rsidRPr="004F426E">
        <w:rPr>
          <w:rFonts w:ascii="ArbFONTS-Droid-Arabic-Kufi-1" w:hAnsi="ArbFONTS-Droid-Arabic-Kufi-1"/>
          <w:color w:val="000000" w:themeColor="text1"/>
          <w:sz w:val="28"/>
          <w:szCs w:val="28"/>
          <w:shd w:val="clear" w:color="auto" w:fill="FFFFFF"/>
          <w:rtl/>
        </w:rPr>
        <w:t xml:space="preserve">على </w:t>
      </w:r>
      <w:r w:rsidR="006856E5">
        <w:rPr>
          <w:rFonts w:ascii="ArbFONTS-Droid-Arabic-Kufi-1" w:hAnsi="ArbFONTS-Droid-Arabic-Kufi-1"/>
          <w:color w:val="000000" w:themeColor="text1"/>
          <w:sz w:val="28"/>
          <w:szCs w:val="28"/>
          <w:shd w:val="clear" w:color="auto" w:fill="FFFFFF"/>
          <w:rtl/>
        </w:rPr>
        <w:t>هذه الشركات ال</w:t>
      </w:r>
      <w:r w:rsidR="006856E5">
        <w:rPr>
          <w:rFonts w:ascii="ArbFONTS-Droid-Arabic-Kufi-1" w:hAnsi="ArbFONTS-Droid-Arabic-Kufi-1" w:hint="cs"/>
          <w:color w:val="000000" w:themeColor="text1"/>
          <w:sz w:val="28"/>
          <w:szCs w:val="28"/>
          <w:shd w:val="clear" w:color="auto" w:fill="FFFFFF"/>
          <w:rtl/>
        </w:rPr>
        <w:t>أ</w:t>
      </w:r>
      <w:r w:rsidR="00C83143">
        <w:rPr>
          <w:rFonts w:ascii="ArbFONTS-Droid-Arabic-Kufi-1" w:hAnsi="ArbFONTS-Droid-Arabic-Kufi-1"/>
          <w:color w:val="000000" w:themeColor="text1"/>
          <w:sz w:val="28"/>
          <w:szCs w:val="28"/>
          <w:shd w:val="clear" w:color="auto" w:fill="FFFFFF"/>
          <w:rtl/>
        </w:rPr>
        <w:t>هتمامَ بال</w:t>
      </w:r>
      <w:r w:rsidR="00C83143">
        <w:rPr>
          <w:rFonts w:ascii="ArbFONTS-Droid-Arabic-Kufi-1" w:hAnsi="ArbFONTS-Droid-Arabic-Kufi-1" w:hint="cs"/>
          <w:color w:val="000000" w:themeColor="text1"/>
          <w:sz w:val="28"/>
          <w:szCs w:val="28"/>
          <w:shd w:val="clear" w:color="auto" w:fill="FFFFFF"/>
          <w:rtl/>
        </w:rPr>
        <w:t>إ</w:t>
      </w:r>
      <w:r w:rsidR="000A7081">
        <w:rPr>
          <w:rFonts w:ascii="ArbFONTS-Droid-Arabic-Kufi-1" w:hAnsi="ArbFONTS-Droid-Arabic-Kufi-1"/>
          <w:color w:val="000000" w:themeColor="text1"/>
          <w:sz w:val="28"/>
          <w:szCs w:val="28"/>
          <w:shd w:val="clear" w:color="auto" w:fill="FFFFFF"/>
          <w:rtl/>
        </w:rPr>
        <w:t>ستثمار في تنمية الموارد البشرية</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 xml:space="preserve"> إذ أصبح يقيناً لديها أن العنصرَ البشريَّ لا يمكن أن يُستبدل</w:t>
      </w:r>
      <w:r w:rsidR="000A7081">
        <w:rPr>
          <w:rFonts w:ascii="ArbFONTS-Droid-Arabic-Kufi-1" w:hAnsi="ArbFONTS-Droid-Arabic-Kufi-1"/>
          <w:color w:val="000000" w:themeColor="text1"/>
          <w:sz w:val="28"/>
          <w:szCs w:val="28"/>
          <w:shd w:val="clear" w:color="auto" w:fill="FFFFFF"/>
          <w:rtl/>
        </w:rPr>
        <w:t xml:space="preserve"> بالتكنولوجيا مهما تطورت وتقدمت فالعنصرُ البشري هو المفكِّر وهو المبدعُ</w:t>
      </w:r>
      <w:r w:rsidRPr="004F426E">
        <w:rPr>
          <w:rFonts w:ascii="ArbFONTS-Droid-Arabic-Kufi-1" w:hAnsi="ArbFONTS-Droid-Arabic-Kufi-1"/>
          <w:color w:val="000000" w:themeColor="text1"/>
          <w:sz w:val="28"/>
          <w:szCs w:val="28"/>
          <w:shd w:val="clear" w:color="auto" w:fill="FFFFFF"/>
          <w:rtl/>
        </w:rPr>
        <w:t xml:space="preserve"> </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و</w:t>
      </w:r>
      <w:r w:rsidR="000A7081">
        <w:rPr>
          <w:rFonts w:ascii="ArbFONTS-Droid-Arabic-Kufi-1" w:hAnsi="ArbFONTS-Droid-Arabic-Kufi-1"/>
          <w:color w:val="000000" w:themeColor="text1"/>
          <w:sz w:val="28"/>
          <w:szCs w:val="28"/>
          <w:shd w:val="clear" w:color="auto" w:fill="FFFFFF"/>
          <w:rtl/>
        </w:rPr>
        <w:t>هو المبتكر</w:t>
      </w:r>
      <w:r w:rsidR="000A7081">
        <w:rPr>
          <w:rFonts w:ascii="ArbFONTS-Droid-Arabic-Kufi-1" w:hAnsi="ArbFONTS-Droid-Arabic-Kufi-1" w:hint="cs"/>
          <w:color w:val="000000" w:themeColor="text1"/>
          <w:sz w:val="28"/>
          <w:szCs w:val="28"/>
          <w:shd w:val="clear" w:color="auto" w:fill="FFFFFF"/>
          <w:rtl/>
        </w:rPr>
        <w:t xml:space="preserve"> </w:t>
      </w:r>
      <w:r w:rsidR="000A7081">
        <w:rPr>
          <w:rFonts w:ascii="ArbFONTS-Droid-Arabic-Kufi-1" w:hAnsi="ArbFONTS-Droid-Arabic-Kufi-1"/>
          <w:color w:val="000000" w:themeColor="text1"/>
          <w:sz w:val="28"/>
          <w:szCs w:val="28"/>
          <w:shd w:val="clear" w:color="auto" w:fill="FFFFFF"/>
          <w:rtl/>
        </w:rPr>
        <w:t xml:space="preserve"> وهو المطور</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 xml:space="preserve"> ولكي تتمكن هذه ال</w:t>
      </w:r>
      <w:r w:rsidR="000A7081">
        <w:rPr>
          <w:rFonts w:ascii="ArbFONTS-Droid-Arabic-Kufi-1" w:hAnsi="ArbFONTS-Droid-Arabic-Kufi-1"/>
          <w:color w:val="000000" w:themeColor="text1"/>
          <w:sz w:val="28"/>
          <w:szCs w:val="28"/>
          <w:shd w:val="clear" w:color="auto" w:fill="FFFFFF"/>
          <w:rtl/>
        </w:rPr>
        <w:t>شركات من زيادة حصتها في الأسواق</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 xml:space="preserve"> أو المحافظة </w:t>
      </w:r>
      <w:r w:rsidRPr="00BB389D">
        <w:rPr>
          <w:rFonts w:ascii="ArbFONTS-Droid-Arabic-Kufi-1" w:hAnsi="ArbFONTS-Droid-Arabic-Kufi-1"/>
          <w:sz w:val="28"/>
          <w:szCs w:val="28"/>
          <w:shd w:val="clear" w:color="auto" w:fill="FFFFFF"/>
          <w:rtl/>
        </w:rPr>
        <w:t xml:space="preserve">على حصتها السوقية </w:t>
      </w:r>
      <w:r w:rsidRPr="004F426E">
        <w:rPr>
          <w:rFonts w:ascii="ArbFONTS-Droid-Arabic-Kufi-1" w:hAnsi="ArbFONTS-Droid-Arabic-Kufi-1"/>
          <w:color w:val="000000" w:themeColor="text1"/>
          <w:sz w:val="28"/>
          <w:szCs w:val="28"/>
          <w:shd w:val="clear" w:color="auto" w:fill="FFFFFF"/>
          <w:rtl/>
        </w:rPr>
        <w:t xml:space="preserve">على أقل تقدير فلا بد لها </w:t>
      </w:r>
      <w:r w:rsidR="000A7081">
        <w:rPr>
          <w:rFonts w:ascii="ArbFONTS-Droid-Arabic-Kufi-1" w:hAnsi="ArbFONTS-Droid-Arabic-Kufi-1"/>
          <w:color w:val="000000" w:themeColor="text1"/>
          <w:sz w:val="28"/>
          <w:szCs w:val="28"/>
          <w:shd w:val="clear" w:color="auto" w:fill="FFFFFF"/>
          <w:rtl/>
        </w:rPr>
        <w:t>من تقديم منتجاتٍ ذات جودة عالية</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 xml:space="preserve"> وميز</w:t>
      </w:r>
      <w:r w:rsidR="000A7081">
        <w:rPr>
          <w:rFonts w:ascii="ArbFONTS-Droid-Arabic-Kufi-1" w:hAnsi="ArbFONTS-Droid-Arabic-Kufi-1"/>
          <w:color w:val="000000" w:themeColor="text1"/>
          <w:sz w:val="28"/>
          <w:szCs w:val="28"/>
          <w:shd w:val="clear" w:color="auto" w:fill="FFFFFF"/>
          <w:rtl/>
        </w:rPr>
        <w:t>ات خاصة</w:t>
      </w:r>
      <w:r w:rsidR="000A7081">
        <w:rPr>
          <w:rFonts w:ascii="ArbFONTS-Droid-Arabic-Kufi-1" w:hAnsi="ArbFONTS-Droid-Arabic-Kufi-1" w:hint="cs"/>
          <w:color w:val="000000" w:themeColor="text1"/>
          <w:sz w:val="28"/>
          <w:szCs w:val="28"/>
          <w:shd w:val="clear" w:color="auto" w:fill="FFFFFF"/>
          <w:rtl/>
        </w:rPr>
        <w:t xml:space="preserve"> </w:t>
      </w:r>
      <w:r>
        <w:rPr>
          <w:rFonts w:ascii="ArbFONTS-Droid-Arabic-Kufi-1" w:hAnsi="ArbFONTS-Droid-Arabic-Kufi-1"/>
          <w:color w:val="000000" w:themeColor="text1"/>
          <w:sz w:val="28"/>
          <w:szCs w:val="28"/>
          <w:shd w:val="clear" w:color="auto" w:fill="FFFFFF"/>
          <w:rtl/>
        </w:rPr>
        <w:t xml:space="preserve"> تُرضي من خلالها طُموحَ</w:t>
      </w:r>
      <w:r>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المستهلكين وأيقن</w:t>
      </w:r>
      <w:r w:rsidR="000A7081">
        <w:rPr>
          <w:rFonts w:ascii="ArbFONTS-Droid-Arabic-Kufi-1" w:hAnsi="ArbFONTS-Droid-Arabic-Kufi-1"/>
          <w:color w:val="000000" w:themeColor="text1"/>
          <w:sz w:val="28"/>
          <w:szCs w:val="28"/>
          <w:shd w:val="clear" w:color="auto" w:fill="FFFFFF"/>
          <w:rtl/>
        </w:rPr>
        <w:t>ت هذه الشركاتُ أنَّ هذه الجودةَ</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 xml:space="preserve"> وتلك المميزات الخ</w:t>
      </w:r>
      <w:r w:rsidR="000A7081">
        <w:rPr>
          <w:rFonts w:ascii="ArbFONTS-Droid-Arabic-Kufi-1" w:hAnsi="ArbFONTS-Droid-Arabic-Kufi-1"/>
          <w:color w:val="000000" w:themeColor="text1"/>
          <w:sz w:val="28"/>
          <w:szCs w:val="28"/>
          <w:shd w:val="clear" w:color="auto" w:fill="FFFFFF"/>
          <w:rtl/>
        </w:rPr>
        <w:t>اصة لن تتحقق بالتكنولوجيا وحدها</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 xml:space="preserve"> بل بفكرٍ ومهارة وفاعلية وس</w:t>
      </w:r>
      <w:r w:rsidR="000A7081">
        <w:rPr>
          <w:rFonts w:ascii="ArbFONTS-Droid-Arabic-Kufi-1" w:hAnsi="ArbFONTS-Droid-Arabic-Kufi-1"/>
          <w:color w:val="000000" w:themeColor="text1"/>
          <w:sz w:val="28"/>
          <w:szCs w:val="28"/>
          <w:shd w:val="clear" w:color="auto" w:fill="FFFFFF"/>
          <w:rtl/>
        </w:rPr>
        <w:t>واعد العناصر أو الموارد البشرية</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 xml:space="preserve"> ومن ثم فإن زيادةَ ح</w:t>
      </w:r>
      <w:r w:rsidR="000A7081">
        <w:rPr>
          <w:rFonts w:ascii="ArbFONTS-Droid-Arabic-Kufi-1" w:hAnsi="ArbFONTS-Droid-Arabic-Kufi-1"/>
          <w:color w:val="000000" w:themeColor="text1"/>
          <w:sz w:val="28"/>
          <w:szCs w:val="28"/>
          <w:shd w:val="clear" w:color="auto" w:fill="FFFFFF"/>
          <w:rtl/>
        </w:rPr>
        <w:t>صة الشركات أو المنظمات في السوق</w:t>
      </w:r>
      <w:r w:rsidR="000A7081">
        <w:rPr>
          <w:rFonts w:ascii="ArbFONTS-Droid-Arabic-Kufi-1" w:hAnsi="ArbFONTS-Droid-Arabic-Kufi-1" w:hint="cs"/>
          <w:color w:val="000000" w:themeColor="text1"/>
          <w:sz w:val="28"/>
          <w:szCs w:val="28"/>
          <w:shd w:val="clear" w:color="auto" w:fill="FFFFFF"/>
          <w:rtl/>
        </w:rPr>
        <w:t xml:space="preserve"> </w:t>
      </w:r>
      <w:r w:rsidR="000A7081">
        <w:rPr>
          <w:rFonts w:ascii="ArbFONTS-Droid-Arabic-Kufi-1" w:hAnsi="ArbFONTS-Droid-Arabic-Kufi-1"/>
          <w:color w:val="000000" w:themeColor="text1"/>
          <w:sz w:val="28"/>
          <w:szCs w:val="28"/>
          <w:shd w:val="clear" w:color="auto" w:fill="FFFFFF"/>
          <w:rtl/>
        </w:rPr>
        <w:t xml:space="preserve"> وبالتالي زيادة أرباحها</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 xml:space="preserve"> لن يتأتى إلا من خلال ز</w:t>
      </w:r>
      <w:r w:rsidR="00C83143">
        <w:rPr>
          <w:rFonts w:ascii="ArbFONTS-Droid-Arabic-Kufi-1" w:hAnsi="ArbFONTS-Droid-Arabic-Kufi-1"/>
          <w:color w:val="000000" w:themeColor="text1"/>
          <w:sz w:val="28"/>
          <w:szCs w:val="28"/>
          <w:shd w:val="clear" w:color="auto" w:fill="FFFFFF"/>
          <w:rtl/>
        </w:rPr>
        <w:t>يادة ال</w:t>
      </w:r>
      <w:r w:rsidR="00C83143">
        <w:rPr>
          <w:rFonts w:ascii="ArbFONTS-Droid-Arabic-Kufi-1" w:hAnsi="ArbFONTS-Droid-Arabic-Kufi-1" w:hint="cs"/>
          <w:color w:val="000000" w:themeColor="text1"/>
          <w:sz w:val="28"/>
          <w:szCs w:val="28"/>
          <w:shd w:val="clear" w:color="auto" w:fill="FFFFFF"/>
          <w:rtl/>
        </w:rPr>
        <w:t>إ</w:t>
      </w:r>
      <w:r w:rsidR="000A7081">
        <w:rPr>
          <w:rFonts w:ascii="ArbFONTS-Droid-Arabic-Kufi-1" w:hAnsi="ArbFONTS-Droid-Arabic-Kufi-1"/>
          <w:color w:val="000000" w:themeColor="text1"/>
          <w:sz w:val="28"/>
          <w:szCs w:val="28"/>
          <w:shd w:val="clear" w:color="auto" w:fill="FFFFFF"/>
          <w:rtl/>
        </w:rPr>
        <w:t>ستثمار في العنصر البشري</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 xml:space="preserve"> الذي يساعد بشكل مباشر وغير مباشر على تحقيق زيادة الأرباح</w:t>
      </w:r>
      <w:r w:rsidR="000A7081">
        <w:rPr>
          <w:rFonts w:ascii="ArbFONTS-Droid-Arabic-Kufi-1" w:hAnsi="ArbFONTS-Droid-Arabic-Kufi-1" w:hint="cs"/>
          <w:color w:val="000000" w:themeColor="text1"/>
          <w:sz w:val="28"/>
          <w:szCs w:val="28"/>
          <w:shd w:val="clear" w:color="auto" w:fill="FFFFFF"/>
          <w:rtl/>
        </w:rPr>
        <w:t xml:space="preserve"> .</w:t>
      </w:r>
    </w:p>
    <w:p w:rsidR="004F426E" w:rsidRPr="007B24A0" w:rsidRDefault="004F426E" w:rsidP="00711244">
      <w:pPr>
        <w:spacing w:line="360" w:lineRule="auto"/>
        <w:jc w:val="both"/>
        <w:rPr>
          <w:rFonts w:ascii="Simplified Arabic,Bold" w:cs="Simplified Arabic,Bold"/>
          <w:b/>
          <w:bCs/>
          <w:sz w:val="32"/>
          <w:szCs w:val="32"/>
          <w:rtl/>
        </w:rPr>
      </w:pPr>
      <w:r>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ونود في هذه الدراسة أن نلقي الضوءَ على الإدارة التي تهتمُّ بالعنصر البشري ألا وهي إدارة الموارد البشرية</w:t>
      </w:r>
      <w:r>
        <w:rPr>
          <w:rFonts w:ascii="ArbFONTS-Droid-Arabic-Kufi-1" w:hAnsi="ArbFONTS-Droid-Arabic-Kufi-1" w:hint="cs"/>
          <w:color w:val="000000" w:themeColor="text1"/>
          <w:sz w:val="28"/>
          <w:szCs w:val="28"/>
          <w:shd w:val="clear" w:color="auto" w:fill="FFFFFF"/>
          <w:rtl/>
        </w:rPr>
        <w:t xml:space="preserve"> </w:t>
      </w:r>
      <w:r w:rsidR="000A7081">
        <w:rPr>
          <w:rFonts w:ascii="ArbFONTS-Droid-Arabic-Kufi-1" w:hAnsi="ArbFONTS-Droid-Arabic-Kufi-1"/>
          <w:color w:val="000000" w:themeColor="text1"/>
          <w:sz w:val="28"/>
          <w:szCs w:val="28"/>
          <w:shd w:val="clear" w:color="auto" w:fill="FFFFFF"/>
          <w:rtl/>
        </w:rPr>
        <w:t>نشأتها وتطورها</w:t>
      </w:r>
      <w:r w:rsidR="000A7081">
        <w:rPr>
          <w:rFonts w:ascii="ArbFONTS-Droid-Arabic-Kufi-1" w:hAnsi="ArbFONTS-Droid-Arabic-Kufi-1" w:hint="cs"/>
          <w:color w:val="000000" w:themeColor="text1"/>
          <w:sz w:val="28"/>
          <w:szCs w:val="28"/>
          <w:shd w:val="clear" w:color="auto" w:fill="FFFFFF"/>
          <w:rtl/>
        </w:rPr>
        <w:t xml:space="preserve"> </w:t>
      </w:r>
      <w:r w:rsidR="000A7081">
        <w:rPr>
          <w:rFonts w:ascii="ArbFONTS-Droid-Arabic-Kufi-1" w:hAnsi="ArbFONTS-Droid-Arabic-Kufi-1"/>
          <w:color w:val="000000" w:themeColor="text1"/>
          <w:sz w:val="28"/>
          <w:szCs w:val="28"/>
          <w:shd w:val="clear" w:color="auto" w:fill="FFFFFF"/>
          <w:rtl/>
        </w:rPr>
        <w:t xml:space="preserve"> وتحديد طبيعة عمل هذه الإدارة</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 xml:space="preserve"> وهل هناك اختلافٌ بين دور إدارة الموارد البشرية في الحاضر ودورها في الماضي</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 xml:space="preserve"> أو </w:t>
      </w:r>
      <w:r w:rsidR="000A7081">
        <w:rPr>
          <w:rFonts w:ascii="ArbFONTS-Droid-Arabic-Kufi-1" w:hAnsi="ArbFONTS-Droid-Arabic-Kufi-1"/>
          <w:color w:val="000000" w:themeColor="text1"/>
          <w:sz w:val="28"/>
          <w:szCs w:val="28"/>
          <w:shd w:val="clear" w:color="auto" w:fill="FFFFFF"/>
          <w:rtl/>
        </w:rPr>
        <w:t>بين أدوارها المعاصرة والتقليدية</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 xml:space="preserve"> أو بين دورها في الدول ا</w:t>
      </w:r>
      <w:r w:rsidR="000A7081">
        <w:rPr>
          <w:rFonts w:ascii="ArbFONTS-Droid-Arabic-Kufi-1" w:hAnsi="ArbFONTS-Droid-Arabic-Kufi-1"/>
          <w:color w:val="000000" w:themeColor="text1"/>
          <w:sz w:val="28"/>
          <w:szCs w:val="28"/>
          <w:shd w:val="clear" w:color="auto" w:fill="FFFFFF"/>
          <w:rtl/>
        </w:rPr>
        <w:t>لمتقدمة ودورها في الدول النامية</w:t>
      </w:r>
      <w:r w:rsidR="000A7081">
        <w:rPr>
          <w:rFonts w:ascii="ArbFONTS-Droid-Arabic-Kufi-1" w:hAnsi="ArbFONTS-Droid-Arabic-Kufi-1" w:hint="cs"/>
          <w:color w:val="000000" w:themeColor="text1"/>
          <w:sz w:val="28"/>
          <w:szCs w:val="28"/>
          <w:shd w:val="clear" w:color="auto" w:fill="FFFFFF"/>
          <w:rtl/>
        </w:rPr>
        <w:t xml:space="preserve"> </w:t>
      </w:r>
      <w:r w:rsidRPr="004F426E">
        <w:rPr>
          <w:rFonts w:ascii="ArbFONTS-Droid-Arabic-Kufi-1" w:hAnsi="ArbFONTS-Droid-Arabic-Kufi-1"/>
          <w:color w:val="000000" w:themeColor="text1"/>
          <w:sz w:val="28"/>
          <w:szCs w:val="28"/>
          <w:shd w:val="clear" w:color="auto" w:fill="FFFFFF"/>
          <w:rtl/>
        </w:rPr>
        <w:t xml:space="preserve"> فضلاً عن</w:t>
      </w:r>
      <w:r>
        <w:rPr>
          <w:rFonts w:ascii="ArbFONTS-Droid-Arabic-Kufi-1" w:hAnsi="ArbFONTS-Droid-Arabic-Kufi-1"/>
          <w:color w:val="000000" w:themeColor="text1"/>
          <w:sz w:val="28"/>
          <w:szCs w:val="28"/>
          <w:shd w:val="clear" w:color="auto" w:fill="FFFFFF"/>
          <w:rtl/>
        </w:rPr>
        <w:t xml:space="preserve"> بيان هدف إدارة الموارد البشرية</w:t>
      </w:r>
      <w:r>
        <w:rPr>
          <w:rFonts w:ascii="ArbFONTS-Droid-Arabic-Kufi-1" w:hAnsi="ArbFONTS-Droid-Arabic-Kufi-1" w:hint="cs"/>
          <w:color w:val="000000" w:themeColor="text1"/>
          <w:sz w:val="28"/>
          <w:szCs w:val="28"/>
          <w:shd w:val="clear" w:color="auto" w:fill="FFFFFF"/>
          <w:rtl/>
        </w:rPr>
        <w:t xml:space="preserve"> في ضوء الممارسات نحو التميز.</w:t>
      </w:r>
    </w:p>
    <w:p w:rsidR="00711244" w:rsidRDefault="00711244" w:rsidP="00EC3A24">
      <w:pPr>
        <w:spacing w:after="0" w:line="360" w:lineRule="auto"/>
        <w:jc w:val="both"/>
        <w:rPr>
          <w:rFonts w:ascii="Arial" w:eastAsia="Calibri" w:hAnsi="Arial" w:cs="Arial"/>
          <w:b/>
          <w:bCs/>
          <w:sz w:val="28"/>
          <w:szCs w:val="28"/>
          <w:rtl/>
          <w:lang w:bidi="ar-EG"/>
        </w:rPr>
      </w:pPr>
    </w:p>
    <w:p w:rsidR="00711244" w:rsidRDefault="00711244" w:rsidP="00EC3A24">
      <w:pPr>
        <w:spacing w:after="0" w:line="360" w:lineRule="auto"/>
        <w:jc w:val="both"/>
        <w:rPr>
          <w:rFonts w:ascii="Arial" w:eastAsia="Calibri" w:hAnsi="Arial" w:cs="Arial"/>
          <w:b/>
          <w:bCs/>
          <w:sz w:val="28"/>
          <w:szCs w:val="28"/>
          <w:rtl/>
          <w:lang w:bidi="ar-EG"/>
        </w:rPr>
      </w:pPr>
    </w:p>
    <w:p w:rsidR="00711244" w:rsidRDefault="00711244" w:rsidP="00EC3A24">
      <w:pPr>
        <w:spacing w:after="0" w:line="360" w:lineRule="auto"/>
        <w:jc w:val="both"/>
        <w:rPr>
          <w:rFonts w:ascii="Arial" w:eastAsia="Calibri" w:hAnsi="Arial" w:cs="Arial"/>
          <w:b/>
          <w:bCs/>
          <w:sz w:val="28"/>
          <w:szCs w:val="28"/>
          <w:rtl/>
          <w:lang w:bidi="ar-EG"/>
        </w:rPr>
      </w:pPr>
    </w:p>
    <w:p w:rsidR="00711244" w:rsidRDefault="00711244" w:rsidP="00EC3A24">
      <w:pPr>
        <w:spacing w:after="0" w:line="360" w:lineRule="auto"/>
        <w:jc w:val="both"/>
        <w:rPr>
          <w:rFonts w:ascii="Arial" w:eastAsia="Calibri" w:hAnsi="Arial" w:cs="Arial"/>
          <w:b/>
          <w:bCs/>
          <w:sz w:val="28"/>
          <w:szCs w:val="28"/>
          <w:rtl/>
          <w:lang w:bidi="ar-EG"/>
        </w:rPr>
      </w:pPr>
    </w:p>
    <w:p w:rsidR="00711244" w:rsidRDefault="00711244" w:rsidP="00EC3A24">
      <w:pPr>
        <w:spacing w:after="0" w:line="360" w:lineRule="auto"/>
        <w:jc w:val="both"/>
        <w:rPr>
          <w:rFonts w:ascii="Arial" w:eastAsia="Calibri" w:hAnsi="Arial" w:cs="Arial"/>
          <w:b/>
          <w:bCs/>
          <w:sz w:val="28"/>
          <w:szCs w:val="28"/>
          <w:rtl/>
          <w:lang w:bidi="ar-EG"/>
        </w:rPr>
      </w:pPr>
    </w:p>
    <w:p w:rsidR="00711244" w:rsidRDefault="00711244" w:rsidP="00EC3A24">
      <w:pPr>
        <w:spacing w:after="0" w:line="360" w:lineRule="auto"/>
        <w:jc w:val="both"/>
        <w:rPr>
          <w:rFonts w:ascii="Arial" w:eastAsia="Calibri" w:hAnsi="Arial" w:cs="Arial"/>
          <w:b/>
          <w:bCs/>
          <w:sz w:val="28"/>
          <w:szCs w:val="28"/>
          <w:rtl/>
          <w:lang w:bidi="ar-EG"/>
        </w:rPr>
      </w:pPr>
    </w:p>
    <w:p w:rsidR="00711244" w:rsidRDefault="00711244" w:rsidP="00EC3A24">
      <w:pPr>
        <w:spacing w:after="0" w:line="360" w:lineRule="auto"/>
        <w:jc w:val="both"/>
        <w:rPr>
          <w:rFonts w:ascii="Arial" w:eastAsia="Calibri" w:hAnsi="Arial" w:cs="Arial"/>
          <w:b/>
          <w:bCs/>
          <w:sz w:val="28"/>
          <w:szCs w:val="28"/>
          <w:rtl/>
          <w:lang w:bidi="ar-EG"/>
        </w:rPr>
      </w:pPr>
    </w:p>
    <w:p w:rsidR="00EC3A24" w:rsidRPr="00EC3A24" w:rsidRDefault="007B24A0" w:rsidP="00EC3A24">
      <w:pPr>
        <w:spacing w:after="0" w:line="360" w:lineRule="auto"/>
        <w:jc w:val="both"/>
        <w:rPr>
          <w:rFonts w:ascii="Arial" w:eastAsia="Calibri" w:hAnsi="Arial" w:cs="Arial"/>
          <w:b/>
          <w:bCs/>
          <w:sz w:val="28"/>
          <w:szCs w:val="28"/>
          <w:rtl/>
          <w:lang w:bidi="ar-EG"/>
        </w:rPr>
      </w:pPr>
      <w:r w:rsidRPr="00EC3A24">
        <w:rPr>
          <w:rFonts w:ascii="Arial" w:eastAsia="Calibri" w:hAnsi="Arial" w:cs="Arial" w:hint="cs"/>
          <w:b/>
          <w:bCs/>
          <w:sz w:val="28"/>
          <w:szCs w:val="28"/>
          <w:rtl/>
          <w:lang w:bidi="ar-EG"/>
        </w:rPr>
        <w:t xml:space="preserve">المشكلة </w:t>
      </w:r>
      <w:r w:rsidR="00114495" w:rsidRPr="00EC3A24">
        <w:rPr>
          <w:rFonts w:ascii="Arial" w:eastAsia="Calibri" w:hAnsi="Arial" w:cs="Arial" w:hint="cs"/>
          <w:b/>
          <w:bCs/>
          <w:sz w:val="28"/>
          <w:szCs w:val="28"/>
          <w:rtl/>
          <w:lang w:bidi="ar-EG"/>
        </w:rPr>
        <w:t>ال</w:t>
      </w:r>
      <w:r w:rsidRPr="00EC3A24">
        <w:rPr>
          <w:rFonts w:ascii="Arial" w:eastAsia="Calibri" w:hAnsi="Arial" w:cs="Arial" w:hint="cs"/>
          <w:b/>
          <w:bCs/>
          <w:sz w:val="28"/>
          <w:szCs w:val="28"/>
          <w:rtl/>
          <w:lang w:bidi="ar-EG"/>
        </w:rPr>
        <w:t xml:space="preserve">بحثية : </w:t>
      </w:r>
    </w:p>
    <w:p w:rsidR="00385169" w:rsidRPr="00EC3A24" w:rsidRDefault="00BB2CFF" w:rsidP="00EC3A24">
      <w:pPr>
        <w:spacing w:after="0" w:line="360" w:lineRule="auto"/>
        <w:ind w:left="-142" w:firstLine="142"/>
        <w:jc w:val="both"/>
        <w:rPr>
          <w:rFonts w:ascii="Arial" w:eastAsia="Calibri" w:hAnsi="Arial" w:cs="Arial"/>
          <w:b/>
          <w:bCs/>
          <w:sz w:val="24"/>
          <w:szCs w:val="24"/>
          <w:rtl/>
          <w:lang w:bidi="ar-EG"/>
        </w:rPr>
      </w:pPr>
      <w:r>
        <w:rPr>
          <w:rFonts w:asciiTheme="minorBidi" w:hAnsiTheme="minorBidi" w:hint="cs"/>
          <w:sz w:val="28"/>
          <w:szCs w:val="28"/>
          <w:rtl/>
        </w:rPr>
        <w:t xml:space="preserve">عدم </w:t>
      </w:r>
      <w:r w:rsidR="00353ED2">
        <w:rPr>
          <w:rFonts w:asciiTheme="minorBidi" w:hAnsiTheme="minorBidi"/>
          <w:sz w:val="28"/>
          <w:szCs w:val="28"/>
          <w:rtl/>
        </w:rPr>
        <w:t xml:space="preserve">مشاركة العاملين في </w:t>
      </w:r>
      <w:r w:rsidR="00353ED2">
        <w:rPr>
          <w:rFonts w:asciiTheme="minorBidi" w:hAnsiTheme="minorBidi" w:hint="cs"/>
          <w:sz w:val="28"/>
          <w:szCs w:val="28"/>
          <w:rtl/>
        </w:rPr>
        <w:t>إ</w:t>
      </w:r>
      <w:r w:rsidRPr="007B24A0">
        <w:rPr>
          <w:rFonts w:asciiTheme="minorBidi" w:hAnsiTheme="minorBidi"/>
          <w:sz w:val="28"/>
          <w:szCs w:val="28"/>
          <w:rtl/>
        </w:rPr>
        <w:t>تخاذ القرار</w:t>
      </w:r>
      <w:r w:rsidR="00111D96" w:rsidRPr="00111D96">
        <w:rPr>
          <w:rFonts w:asciiTheme="minorBidi" w:hAnsiTheme="minorBidi"/>
          <w:sz w:val="28"/>
          <w:szCs w:val="28"/>
          <w:rtl/>
        </w:rPr>
        <w:t xml:space="preserve"> </w:t>
      </w:r>
      <w:r w:rsidR="00111D96">
        <w:rPr>
          <w:rFonts w:asciiTheme="minorBidi" w:hAnsiTheme="minorBidi" w:hint="cs"/>
          <w:sz w:val="28"/>
          <w:szCs w:val="28"/>
          <w:rtl/>
        </w:rPr>
        <w:t>و</w:t>
      </w:r>
      <w:r w:rsidR="00111D96">
        <w:rPr>
          <w:rFonts w:asciiTheme="minorBidi" w:hAnsiTheme="minorBidi"/>
          <w:sz w:val="28"/>
          <w:szCs w:val="28"/>
          <w:rtl/>
        </w:rPr>
        <w:t xml:space="preserve">تطبيق </w:t>
      </w:r>
      <w:r w:rsidR="00111D96" w:rsidRPr="007B24A0">
        <w:rPr>
          <w:rFonts w:asciiTheme="minorBidi" w:hAnsiTheme="minorBidi"/>
          <w:sz w:val="28"/>
          <w:szCs w:val="28"/>
          <w:rtl/>
        </w:rPr>
        <w:t>ممارسات التخطيط,</w:t>
      </w:r>
      <w:r w:rsidR="00111D96">
        <w:rPr>
          <w:rFonts w:asciiTheme="minorBidi" w:hAnsiTheme="minorBidi" w:hint="cs"/>
          <w:sz w:val="28"/>
          <w:szCs w:val="28"/>
          <w:rtl/>
        </w:rPr>
        <w:t xml:space="preserve"> </w:t>
      </w:r>
      <w:r w:rsidR="00353ED2">
        <w:rPr>
          <w:rFonts w:asciiTheme="minorBidi" w:hAnsiTheme="minorBidi" w:hint="cs"/>
          <w:sz w:val="28"/>
          <w:szCs w:val="28"/>
          <w:rtl/>
        </w:rPr>
        <w:t>الإ</w:t>
      </w:r>
      <w:r w:rsidR="00111D96" w:rsidRPr="007B24A0">
        <w:rPr>
          <w:rFonts w:asciiTheme="minorBidi" w:hAnsiTheme="minorBidi" w:hint="cs"/>
          <w:sz w:val="28"/>
          <w:szCs w:val="28"/>
          <w:rtl/>
        </w:rPr>
        <w:t>ستقطاب</w:t>
      </w:r>
      <w:r w:rsidR="00111D96" w:rsidRPr="007B24A0">
        <w:rPr>
          <w:rFonts w:asciiTheme="minorBidi" w:hAnsiTheme="minorBidi"/>
          <w:sz w:val="28"/>
          <w:szCs w:val="28"/>
          <w:rtl/>
        </w:rPr>
        <w:t xml:space="preserve"> والتعيين, التدريب</w:t>
      </w:r>
      <w:r w:rsidR="00111D96">
        <w:rPr>
          <w:rFonts w:asciiTheme="minorBidi" w:hAnsiTheme="minorBidi" w:hint="cs"/>
          <w:sz w:val="28"/>
          <w:szCs w:val="28"/>
          <w:rtl/>
        </w:rPr>
        <w:t xml:space="preserve">، </w:t>
      </w:r>
      <w:r w:rsidR="00EC3A24">
        <w:rPr>
          <w:rFonts w:asciiTheme="minorBidi" w:hAnsiTheme="minorBidi"/>
          <w:sz w:val="28"/>
          <w:szCs w:val="28"/>
          <w:rtl/>
        </w:rPr>
        <w:t>تصميم</w:t>
      </w:r>
      <w:r w:rsidR="00EC3A24">
        <w:rPr>
          <w:rFonts w:asciiTheme="minorBidi" w:hAnsiTheme="minorBidi" w:hint="cs"/>
          <w:sz w:val="28"/>
          <w:szCs w:val="28"/>
          <w:rtl/>
        </w:rPr>
        <w:t xml:space="preserve"> </w:t>
      </w:r>
      <w:r w:rsidR="00111D96" w:rsidRPr="007B24A0">
        <w:rPr>
          <w:rFonts w:asciiTheme="minorBidi" w:hAnsiTheme="minorBidi"/>
          <w:sz w:val="28"/>
          <w:szCs w:val="28"/>
          <w:rtl/>
        </w:rPr>
        <w:t>وتحليل الوظائف,</w:t>
      </w:r>
      <w:r w:rsidR="00111D96">
        <w:rPr>
          <w:rFonts w:asciiTheme="minorBidi" w:hAnsiTheme="minorBidi" w:hint="cs"/>
          <w:sz w:val="28"/>
          <w:szCs w:val="28"/>
          <w:rtl/>
        </w:rPr>
        <w:t xml:space="preserve"> </w:t>
      </w:r>
      <w:r w:rsidR="00111D96" w:rsidRPr="007B24A0">
        <w:rPr>
          <w:rFonts w:asciiTheme="minorBidi" w:hAnsiTheme="minorBidi"/>
          <w:sz w:val="28"/>
          <w:szCs w:val="28"/>
          <w:rtl/>
        </w:rPr>
        <w:t xml:space="preserve">تقييم </w:t>
      </w:r>
      <w:r w:rsidR="00111D96" w:rsidRPr="007B24A0">
        <w:rPr>
          <w:rFonts w:asciiTheme="minorBidi" w:hAnsiTheme="minorBidi" w:hint="cs"/>
          <w:sz w:val="28"/>
          <w:szCs w:val="28"/>
          <w:rtl/>
        </w:rPr>
        <w:t>الأداء</w:t>
      </w:r>
      <w:r w:rsidR="00111D96" w:rsidRPr="007B24A0">
        <w:rPr>
          <w:rFonts w:asciiTheme="minorBidi" w:hAnsiTheme="minorBidi"/>
          <w:sz w:val="28"/>
          <w:szCs w:val="28"/>
          <w:rtl/>
        </w:rPr>
        <w:t>,</w:t>
      </w:r>
      <w:r w:rsidR="00111D96">
        <w:rPr>
          <w:rFonts w:asciiTheme="minorBidi" w:hAnsiTheme="minorBidi" w:hint="cs"/>
          <w:sz w:val="28"/>
          <w:szCs w:val="28"/>
          <w:rtl/>
        </w:rPr>
        <w:t xml:space="preserve"> </w:t>
      </w:r>
      <w:r w:rsidR="00111D96" w:rsidRPr="007B24A0">
        <w:rPr>
          <w:rFonts w:asciiTheme="minorBidi" w:hAnsiTheme="minorBidi"/>
          <w:sz w:val="28"/>
          <w:szCs w:val="28"/>
          <w:rtl/>
        </w:rPr>
        <w:t>التحفيز</w:t>
      </w:r>
      <w:r w:rsidR="00111D96">
        <w:rPr>
          <w:rFonts w:asciiTheme="minorBidi" w:hAnsiTheme="minorBidi" w:hint="cs"/>
          <w:sz w:val="28"/>
          <w:szCs w:val="28"/>
          <w:rtl/>
        </w:rPr>
        <w:t xml:space="preserve"> </w:t>
      </w:r>
      <w:r w:rsidRPr="007B24A0">
        <w:rPr>
          <w:rFonts w:asciiTheme="minorBidi" w:hAnsiTheme="minorBidi"/>
          <w:sz w:val="28"/>
          <w:szCs w:val="28"/>
          <w:rtl/>
        </w:rPr>
        <w:t xml:space="preserve"> </w:t>
      </w:r>
      <w:r>
        <w:rPr>
          <w:rFonts w:asciiTheme="minorBidi" w:hAnsiTheme="minorBidi" w:hint="cs"/>
          <w:sz w:val="28"/>
          <w:szCs w:val="28"/>
          <w:rtl/>
        </w:rPr>
        <w:t xml:space="preserve">يؤثر على أداء هذه </w:t>
      </w:r>
      <w:r w:rsidR="00EC3A24">
        <w:rPr>
          <w:rFonts w:asciiTheme="minorBidi" w:hAnsiTheme="minorBidi" w:hint="cs"/>
          <w:sz w:val="28"/>
          <w:szCs w:val="28"/>
          <w:rtl/>
        </w:rPr>
        <w:t>الشركة تجاه التميز</w:t>
      </w:r>
      <w:r>
        <w:rPr>
          <w:rFonts w:asciiTheme="minorBidi" w:hAnsiTheme="minorBidi" w:hint="cs"/>
          <w:sz w:val="28"/>
          <w:szCs w:val="28"/>
          <w:rtl/>
        </w:rPr>
        <w:t>الإداري</w:t>
      </w:r>
      <w:r w:rsidR="007B24A0" w:rsidRPr="00BB2CFF">
        <w:rPr>
          <w:rFonts w:hint="cs"/>
          <w:sz w:val="24"/>
          <w:szCs w:val="24"/>
          <w:rtl/>
        </w:rPr>
        <w:t xml:space="preserve"> </w:t>
      </w:r>
      <w:r w:rsidRPr="00BB2CFF">
        <w:rPr>
          <w:rFonts w:hint="cs"/>
          <w:sz w:val="28"/>
          <w:szCs w:val="28"/>
          <w:rtl/>
        </w:rPr>
        <w:t>و</w:t>
      </w:r>
      <w:r w:rsidR="007B24A0" w:rsidRPr="00BB2CFF">
        <w:rPr>
          <w:rFonts w:asciiTheme="minorBidi" w:hAnsiTheme="minorBidi"/>
          <w:sz w:val="32"/>
          <w:szCs w:val="32"/>
          <w:rtl/>
        </w:rPr>
        <w:t xml:space="preserve">إن </w:t>
      </w:r>
      <w:r w:rsidR="00EC3A24">
        <w:rPr>
          <w:rFonts w:asciiTheme="minorBidi" w:hAnsiTheme="minorBidi"/>
          <w:sz w:val="28"/>
          <w:szCs w:val="28"/>
          <w:rtl/>
        </w:rPr>
        <w:t>ممارسات إدارة</w:t>
      </w:r>
      <w:r w:rsidR="00EC3A24">
        <w:rPr>
          <w:rFonts w:asciiTheme="minorBidi" w:hAnsiTheme="minorBidi" w:hint="cs"/>
          <w:sz w:val="28"/>
          <w:szCs w:val="28"/>
          <w:rtl/>
        </w:rPr>
        <w:t xml:space="preserve"> </w:t>
      </w:r>
      <w:r w:rsidR="007B24A0" w:rsidRPr="007B24A0">
        <w:rPr>
          <w:rFonts w:asciiTheme="minorBidi" w:hAnsiTheme="minorBidi"/>
          <w:sz w:val="28"/>
          <w:szCs w:val="28"/>
          <w:rtl/>
        </w:rPr>
        <w:t>الموارد البشرية تعتبر موردا</w:t>
      </w:r>
      <w:r w:rsidR="007B24A0" w:rsidRPr="007B24A0">
        <w:rPr>
          <w:rFonts w:asciiTheme="minorBidi" w:hAnsiTheme="minorBidi" w:hint="cs"/>
          <w:sz w:val="28"/>
          <w:szCs w:val="28"/>
          <w:rtl/>
        </w:rPr>
        <w:t>ً</w:t>
      </w:r>
      <w:r w:rsidR="007B24A0" w:rsidRPr="007B24A0">
        <w:rPr>
          <w:rFonts w:asciiTheme="minorBidi" w:hAnsiTheme="minorBidi"/>
          <w:sz w:val="28"/>
          <w:szCs w:val="28"/>
          <w:rtl/>
        </w:rPr>
        <w:t xml:space="preserve"> تنظيمي</w:t>
      </w:r>
      <w:r w:rsidR="00111D96">
        <w:rPr>
          <w:rFonts w:asciiTheme="minorBidi" w:hAnsiTheme="minorBidi" w:hint="cs"/>
          <w:sz w:val="28"/>
          <w:szCs w:val="28"/>
          <w:rtl/>
        </w:rPr>
        <w:t xml:space="preserve">اً </w:t>
      </w:r>
      <w:r w:rsidR="007B24A0" w:rsidRPr="007B24A0">
        <w:rPr>
          <w:rFonts w:asciiTheme="minorBidi" w:hAnsiTheme="minorBidi"/>
          <w:sz w:val="28"/>
          <w:szCs w:val="28"/>
          <w:rtl/>
        </w:rPr>
        <w:t xml:space="preserve">بالغ </w:t>
      </w:r>
      <w:r w:rsidR="007B24A0" w:rsidRPr="007B24A0">
        <w:rPr>
          <w:rFonts w:asciiTheme="minorBidi" w:hAnsiTheme="minorBidi" w:hint="cs"/>
          <w:sz w:val="28"/>
          <w:szCs w:val="28"/>
          <w:rtl/>
        </w:rPr>
        <w:t xml:space="preserve">الأهمية </w:t>
      </w:r>
      <w:r w:rsidR="007B24A0" w:rsidRPr="007B24A0">
        <w:rPr>
          <w:rFonts w:asciiTheme="minorBidi" w:hAnsiTheme="minorBidi"/>
          <w:sz w:val="28"/>
          <w:szCs w:val="28"/>
          <w:rtl/>
        </w:rPr>
        <w:t xml:space="preserve">حيث تساعد </w:t>
      </w:r>
      <w:r w:rsidR="00721F9B">
        <w:rPr>
          <w:rFonts w:asciiTheme="minorBidi" w:hAnsiTheme="minorBidi" w:hint="cs"/>
          <w:sz w:val="28"/>
          <w:szCs w:val="28"/>
          <w:rtl/>
        </w:rPr>
        <w:t>الشركة</w:t>
      </w:r>
      <w:r w:rsidR="00A95B1D">
        <w:rPr>
          <w:rFonts w:asciiTheme="minorBidi" w:hAnsiTheme="minorBidi" w:hint="cs"/>
          <w:sz w:val="28"/>
          <w:szCs w:val="28"/>
          <w:rtl/>
        </w:rPr>
        <w:t xml:space="preserve"> الوطنية </w:t>
      </w:r>
      <w:r w:rsidR="00721F9B">
        <w:rPr>
          <w:rFonts w:asciiTheme="minorBidi" w:hAnsiTheme="minorBidi" w:hint="cs"/>
          <w:sz w:val="28"/>
          <w:szCs w:val="28"/>
          <w:rtl/>
        </w:rPr>
        <w:t>لخدمات الملاحة الجوية</w:t>
      </w:r>
      <w:r w:rsidR="00A95B1D">
        <w:rPr>
          <w:rFonts w:asciiTheme="minorBidi" w:hAnsiTheme="minorBidi" w:hint="cs"/>
          <w:sz w:val="28"/>
          <w:szCs w:val="28"/>
          <w:rtl/>
        </w:rPr>
        <w:t xml:space="preserve"> </w:t>
      </w:r>
      <w:r w:rsidR="007B24A0" w:rsidRPr="007B24A0">
        <w:rPr>
          <w:rFonts w:asciiTheme="minorBidi" w:hAnsiTheme="minorBidi"/>
          <w:sz w:val="28"/>
          <w:szCs w:val="28"/>
          <w:rtl/>
        </w:rPr>
        <w:t>في</w:t>
      </w:r>
      <w:r w:rsidR="00EC3A24">
        <w:rPr>
          <w:rFonts w:asciiTheme="minorBidi" w:hAnsiTheme="minorBidi" w:hint="cs"/>
          <w:sz w:val="28"/>
          <w:szCs w:val="28"/>
          <w:rtl/>
        </w:rPr>
        <w:t xml:space="preserve"> المحافظة</w:t>
      </w:r>
      <w:r w:rsidR="007B24A0" w:rsidRPr="007B24A0">
        <w:rPr>
          <w:rFonts w:asciiTheme="minorBidi" w:hAnsiTheme="minorBidi"/>
          <w:sz w:val="28"/>
          <w:szCs w:val="28"/>
          <w:rtl/>
        </w:rPr>
        <w:t xml:space="preserve"> على فعاليتها</w:t>
      </w:r>
      <w:r w:rsidR="007B24A0" w:rsidRPr="007B24A0">
        <w:rPr>
          <w:rFonts w:asciiTheme="minorBidi" w:hAnsiTheme="minorBidi" w:hint="cs"/>
          <w:sz w:val="28"/>
          <w:szCs w:val="28"/>
          <w:rtl/>
        </w:rPr>
        <w:t xml:space="preserve"> </w:t>
      </w:r>
      <w:r w:rsidR="007B24A0" w:rsidRPr="007B24A0">
        <w:rPr>
          <w:rFonts w:asciiTheme="minorBidi" w:hAnsiTheme="minorBidi"/>
          <w:sz w:val="28"/>
          <w:szCs w:val="28"/>
          <w:rtl/>
        </w:rPr>
        <w:t>و</w:t>
      </w:r>
      <w:r w:rsidR="007B24A0" w:rsidRPr="007B24A0">
        <w:rPr>
          <w:rFonts w:asciiTheme="minorBidi" w:hAnsiTheme="minorBidi" w:hint="cs"/>
          <w:sz w:val="28"/>
          <w:szCs w:val="28"/>
          <w:rtl/>
        </w:rPr>
        <w:t>إ</w:t>
      </w:r>
      <w:r w:rsidR="007B24A0" w:rsidRPr="007B24A0">
        <w:rPr>
          <w:rFonts w:asciiTheme="minorBidi" w:hAnsiTheme="minorBidi"/>
          <w:sz w:val="28"/>
          <w:szCs w:val="28"/>
          <w:rtl/>
        </w:rPr>
        <w:t xml:space="preserve">ن إدارة الموارد البشرية تشير إلى الفلسفة والسياسات </w:t>
      </w:r>
      <w:r w:rsidR="007B24A0" w:rsidRPr="007B24A0">
        <w:rPr>
          <w:rFonts w:asciiTheme="minorBidi" w:hAnsiTheme="minorBidi" w:hint="cs"/>
          <w:sz w:val="28"/>
          <w:szCs w:val="28"/>
          <w:rtl/>
        </w:rPr>
        <w:t>والإجراءات</w:t>
      </w:r>
      <w:r w:rsidR="00EC3A24">
        <w:rPr>
          <w:rFonts w:asciiTheme="minorBidi" w:hAnsiTheme="minorBidi" w:hint="cs"/>
          <w:sz w:val="28"/>
          <w:szCs w:val="28"/>
          <w:rtl/>
        </w:rPr>
        <w:t xml:space="preserve"> </w:t>
      </w:r>
      <w:r w:rsidR="007B24A0" w:rsidRPr="007B24A0">
        <w:rPr>
          <w:rFonts w:asciiTheme="minorBidi" w:hAnsiTheme="minorBidi"/>
          <w:sz w:val="28"/>
          <w:szCs w:val="28"/>
          <w:rtl/>
        </w:rPr>
        <w:t>والممارسا</w:t>
      </w:r>
      <w:r w:rsidR="00EC3A24">
        <w:rPr>
          <w:rFonts w:asciiTheme="minorBidi" w:hAnsiTheme="minorBidi" w:hint="cs"/>
          <w:sz w:val="28"/>
          <w:szCs w:val="28"/>
          <w:rtl/>
          <w:lang w:bidi="ar-EG"/>
        </w:rPr>
        <w:t>ت ا</w:t>
      </w:r>
      <w:r w:rsidR="00385169" w:rsidRPr="007B24A0">
        <w:rPr>
          <w:rFonts w:asciiTheme="minorBidi" w:hAnsiTheme="minorBidi"/>
          <w:sz w:val="28"/>
          <w:szCs w:val="28"/>
          <w:rtl/>
        </w:rPr>
        <w:t xml:space="preserve">لمتعلقة بإدارة العاملين في </w:t>
      </w:r>
      <w:r w:rsidR="00385169">
        <w:rPr>
          <w:rFonts w:asciiTheme="minorBidi" w:hAnsiTheme="minorBidi" w:hint="cs"/>
          <w:sz w:val="28"/>
          <w:szCs w:val="28"/>
          <w:rtl/>
        </w:rPr>
        <w:t>هذه الشركة والتى</w:t>
      </w:r>
      <w:r w:rsidR="00385169" w:rsidRPr="007B24A0">
        <w:rPr>
          <w:rFonts w:asciiTheme="minorBidi" w:hAnsiTheme="minorBidi"/>
          <w:sz w:val="28"/>
          <w:szCs w:val="28"/>
          <w:rtl/>
        </w:rPr>
        <w:t xml:space="preserve"> تقوم بإيجاد طرق حديثة تتناسب وتتكيف مع التغيرات البيئية الموجودة فيها</w:t>
      </w:r>
      <w:r w:rsidR="00EC3A24">
        <w:rPr>
          <w:rFonts w:asciiTheme="minorBidi" w:hAnsiTheme="minorBidi" w:hint="cs"/>
          <w:sz w:val="28"/>
          <w:szCs w:val="28"/>
          <w:rtl/>
        </w:rPr>
        <w:t>.</w:t>
      </w:r>
    </w:p>
    <w:p w:rsidR="007B24A0" w:rsidRDefault="007B24A0" w:rsidP="00385169">
      <w:pPr>
        <w:spacing w:after="0" w:line="360" w:lineRule="auto"/>
        <w:jc w:val="both"/>
        <w:rPr>
          <w:rFonts w:ascii="Arial" w:eastAsia="Calibri" w:hAnsi="Arial" w:cs="Arial"/>
          <w:b/>
          <w:bCs/>
          <w:sz w:val="28"/>
          <w:szCs w:val="28"/>
          <w:u w:val="single"/>
          <w:rtl/>
          <w:lang w:bidi="ar-EG"/>
        </w:rPr>
      </w:pPr>
      <w:r>
        <w:rPr>
          <w:rFonts w:ascii="Arial" w:eastAsia="Calibri" w:hAnsi="Arial" w:cs="Arial" w:hint="cs"/>
          <w:b/>
          <w:bCs/>
          <w:sz w:val="28"/>
          <w:szCs w:val="28"/>
          <w:u w:val="single"/>
          <w:rtl/>
          <w:lang w:bidi="ar-EG"/>
        </w:rPr>
        <w:t>أهمية البحث :</w:t>
      </w:r>
    </w:p>
    <w:p w:rsidR="007B24A0" w:rsidRDefault="000C6E93" w:rsidP="00711244">
      <w:pPr>
        <w:spacing w:after="0" w:line="560" w:lineRule="exact"/>
        <w:jc w:val="both"/>
        <w:rPr>
          <w:rFonts w:asciiTheme="minorBidi" w:hAnsiTheme="minorBidi"/>
          <w:sz w:val="28"/>
          <w:szCs w:val="28"/>
          <w:rtl/>
        </w:rPr>
      </w:pPr>
      <w:r>
        <w:rPr>
          <w:rFonts w:asciiTheme="minorBidi" w:hAnsiTheme="minorBidi" w:hint="cs"/>
          <w:sz w:val="28"/>
          <w:szCs w:val="28"/>
          <w:rtl/>
          <w:lang w:bidi="ar-EG"/>
        </w:rPr>
        <w:t xml:space="preserve">     </w:t>
      </w:r>
      <w:r w:rsidR="00A95B1D" w:rsidRPr="00A95B1D">
        <w:rPr>
          <w:rFonts w:asciiTheme="minorBidi" w:hAnsiTheme="minorBidi"/>
          <w:sz w:val="28"/>
          <w:szCs w:val="28"/>
          <w:rtl/>
        </w:rPr>
        <w:t xml:space="preserve">تنبع أهمية هذه الدراسة من أهمية الموارد البشرية التي تعتبر المورد </w:t>
      </w:r>
      <w:r w:rsidRPr="00A95B1D">
        <w:rPr>
          <w:rFonts w:asciiTheme="minorBidi" w:hAnsiTheme="minorBidi" w:hint="cs"/>
          <w:sz w:val="28"/>
          <w:szCs w:val="28"/>
          <w:rtl/>
        </w:rPr>
        <w:t>الأغلى</w:t>
      </w:r>
      <w:r w:rsidR="00A95B1D" w:rsidRPr="00A95B1D">
        <w:rPr>
          <w:rFonts w:asciiTheme="minorBidi" w:hAnsiTheme="minorBidi"/>
          <w:sz w:val="28"/>
          <w:szCs w:val="28"/>
          <w:rtl/>
        </w:rPr>
        <w:t xml:space="preserve"> </w:t>
      </w:r>
      <w:r w:rsidRPr="00A95B1D">
        <w:rPr>
          <w:rFonts w:asciiTheme="minorBidi" w:hAnsiTheme="minorBidi" w:hint="cs"/>
          <w:sz w:val="28"/>
          <w:szCs w:val="28"/>
          <w:rtl/>
        </w:rPr>
        <w:t>والأهم</w:t>
      </w:r>
      <w:r w:rsidR="00A95B1D" w:rsidRPr="00A95B1D">
        <w:rPr>
          <w:rFonts w:asciiTheme="minorBidi" w:hAnsiTheme="minorBidi"/>
          <w:sz w:val="28"/>
          <w:szCs w:val="28"/>
          <w:rtl/>
        </w:rPr>
        <w:t xml:space="preserve"> </w:t>
      </w:r>
      <w:r>
        <w:rPr>
          <w:rFonts w:asciiTheme="minorBidi" w:hAnsiTheme="minorBidi" w:hint="cs"/>
          <w:sz w:val="28"/>
          <w:szCs w:val="28"/>
          <w:rtl/>
        </w:rPr>
        <w:t>فى</w:t>
      </w:r>
      <w:r>
        <w:rPr>
          <w:rFonts w:asciiTheme="minorBidi" w:hAnsiTheme="minorBidi"/>
          <w:sz w:val="28"/>
          <w:szCs w:val="28"/>
          <w:rtl/>
        </w:rPr>
        <w:t xml:space="preserve"> تحقيق أهداف </w:t>
      </w:r>
      <w:r>
        <w:rPr>
          <w:rFonts w:asciiTheme="minorBidi" w:hAnsiTheme="minorBidi" w:hint="cs"/>
          <w:sz w:val="28"/>
          <w:szCs w:val="28"/>
          <w:rtl/>
          <w:lang w:bidi="ar-EG"/>
        </w:rPr>
        <w:t xml:space="preserve">الشركة الوطنية </w:t>
      </w:r>
      <w:r w:rsidR="00721F9B">
        <w:rPr>
          <w:rFonts w:asciiTheme="minorBidi" w:hAnsiTheme="minorBidi" w:hint="cs"/>
          <w:sz w:val="28"/>
          <w:szCs w:val="28"/>
          <w:rtl/>
          <w:lang w:bidi="ar-EG"/>
        </w:rPr>
        <w:t xml:space="preserve"> لخدمات ال</w:t>
      </w:r>
      <w:r>
        <w:rPr>
          <w:rFonts w:asciiTheme="minorBidi" w:hAnsiTheme="minorBidi" w:hint="cs"/>
          <w:sz w:val="28"/>
          <w:szCs w:val="28"/>
          <w:rtl/>
          <w:lang w:bidi="ar-EG"/>
        </w:rPr>
        <w:t>ملاحة الجوية</w:t>
      </w:r>
      <w:r w:rsidR="00F01AD7">
        <w:rPr>
          <w:rFonts w:asciiTheme="minorBidi" w:hAnsiTheme="minorBidi" w:hint="cs"/>
          <w:sz w:val="28"/>
          <w:szCs w:val="28"/>
          <w:rtl/>
        </w:rPr>
        <w:t xml:space="preserve"> </w:t>
      </w:r>
      <w:r w:rsidR="00A95B1D" w:rsidRPr="00A95B1D">
        <w:rPr>
          <w:rFonts w:asciiTheme="minorBidi" w:hAnsiTheme="minorBidi"/>
          <w:sz w:val="28"/>
          <w:szCs w:val="28"/>
          <w:rtl/>
        </w:rPr>
        <w:t xml:space="preserve"> خاصة في ظل المنافسة والتغيرات البيئية السريعة التي تفرض على </w:t>
      </w:r>
      <w:r>
        <w:rPr>
          <w:rFonts w:asciiTheme="minorBidi" w:hAnsiTheme="minorBidi" w:hint="cs"/>
          <w:sz w:val="28"/>
          <w:szCs w:val="28"/>
          <w:rtl/>
        </w:rPr>
        <w:t xml:space="preserve">الشركات </w:t>
      </w:r>
      <w:r w:rsidR="00F272E4">
        <w:rPr>
          <w:rFonts w:asciiTheme="minorBidi" w:hAnsiTheme="minorBidi"/>
          <w:sz w:val="28"/>
          <w:szCs w:val="28"/>
          <w:rtl/>
        </w:rPr>
        <w:t>مواكبتها ب</w:t>
      </w:r>
      <w:r w:rsidR="00F272E4">
        <w:rPr>
          <w:rFonts w:asciiTheme="minorBidi" w:hAnsiTheme="minorBidi" w:hint="cs"/>
          <w:sz w:val="28"/>
          <w:szCs w:val="28"/>
          <w:rtl/>
        </w:rPr>
        <w:t>إ</w:t>
      </w:r>
      <w:r w:rsidR="00A95B1D" w:rsidRPr="00A95B1D">
        <w:rPr>
          <w:rFonts w:asciiTheme="minorBidi" w:hAnsiTheme="minorBidi"/>
          <w:sz w:val="28"/>
          <w:szCs w:val="28"/>
          <w:rtl/>
        </w:rPr>
        <w:t xml:space="preserve">ستمرار وتتجلى أهمية هذه الدراسة في التعرف على دور إدارة الموارد البشرية من </w:t>
      </w:r>
      <w:r w:rsidRPr="00A95B1D">
        <w:rPr>
          <w:rFonts w:asciiTheme="minorBidi" w:hAnsiTheme="minorBidi" w:hint="cs"/>
          <w:sz w:val="28"/>
          <w:szCs w:val="28"/>
          <w:rtl/>
        </w:rPr>
        <w:t>خلال</w:t>
      </w:r>
      <w:r w:rsidR="00A95B1D" w:rsidRPr="00A95B1D">
        <w:rPr>
          <w:rFonts w:asciiTheme="minorBidi" w:hAnsiTheme="minorBidi"/>
          <w:sz w:val="28"/>
          <w:szCs w:val="28"/>
          <w:rtl/>
        </w:rPr>
        <w:t xml:space="preserve"> مجموعة من الممارسات وأهمية تطبيق هذه الممارسات خارج نطاق </w:t>
      </w:r>
      <w:r w:rsidRPr="00A95B1D">
        <w:rPr>
          <w:rFonts w:asciiTheme="minorBidi" w:hAnsiTheme="minorBidi" w:hint="cs"/>
          <w:sz w:val="28"/>
          <w:szCs w:val="28"/>
          <w:rtl/>
        </w:rPr>
        <w:t>الأنماط</w:t>
      </w:r>
      <w:r w:rsidR="00A95B1D" w:rsidRPr="00A95B1D">
        <w:rPr>
          <w:rFonts w:asciiTheme="minorBidi" w:hAnsiTheme="minorBidi"/>
          <w:sz w:val="28"/>
          <w:szCs w:val="28"/>
          <w:rtl/>
        </w:rPr>
        <w:t xml:space="preserve"> التقليدية لهذه </w:t>
      </w:r>
      <w:r w:rsidRPr="00A95B1D">
        <w:rPr>
          <w:rFonts w:asciiTheme="minorBidi" w:hAnsiTheme="minorBidi" w:hint="cs"/>
          <w:sz w:val="28"/>
          <w:szCs w:val="28"/>
          <w:rtl/>
        </w:rPr>
        <w:t>الأدوار</w:t>
      </w:r>
      <w:r w:rsidR="00A95B1D" w:rsidRPr="00A95B1D">
        <w:rPr>
          <w:rFonts w:asciiTheme="minorBidi" w:hAnsiTheme="minorBidi"/>
          <w:sz w:val="28"/>
          <w:szCs w:val="28"/>
          <w:rtl/>
        </w:rPr>
        <w:t xml:space="preserve"> خصوصا</w:t>
      </w:r>
      <w:r>
        <w:rPr>
          <w:rFonts w:asciiTheme="minorBidi" w:hAnsiTheme="minorBidi" w:hint="cs"/>
          <w:sz w:val="28"/>
          <w:szCs w:val="28"/>
          <w:rtl/>
        </w:rPr>
        <w:t>ً</w:t>
      </w:r>
      <w:r w:rsidR="00A95B1D" w:rsidRPr="00A95B1D">
        <w:rPr>
          <w:rFonts w:asciiTheme="minorBidi" w:hAnsiTheme="minorBidi"/>
          <w:sz w:val="28"/>
          <w:szCs w:val="28"/>
          <w:rtl/>
        </w:rPr>
        <w:t xml:space="preserve"> أن بعضها يعتبر حديث التطبيق في البيئات العربية</w:t>
      </w:r>
      <w:r w:rsidR="00F01AD7">
        <w:rPr>
          <w:rFonts w:asciiTheme="minorBidi" w:hAnsiTheme="minorBidi" w:hint="cs"/>
          <w:sz w:val="28"/>
          <w:szCs w:val="28"/>
          <w:rtl/>
        </w:rPr>
        <w:t xml:space="preserve"> </w:t>
      </w:r>
      <w:r>
        <w:rPr>
          <w:rFonts w:asciiTheme="minorBidi" w:hAnsiTheme="minorBidi" w:hint="cs"/>
          <w:sz w:val="28"/>
          <w:szCs w:val="28"/>
          <w:rtl/>
        </w:rPr>
        <w:t xml:space="preserve"> وأن هناك علاقة ما بين</w:t>
      </w:r>
      <w:r w:rsidR="00A95B1D" w:rsidRPr="00A95B1D">
        <w:rPr>
          <w:rFonts w:asciiTheme="minorBidi" w:hAnsiTheme="minorBidi"/>
          <w:sz w:val="28"/>
          <w:szCs w:val="28"/>
          <w:rtl/>
        </w:rPr>
        <w:t xml:space="preserve"> ممارسات إدارة الموارد البشرية وأداء العاملين </w:t>
      </w:r>
      <w:r>
        <w:rPr>
          <w:rFonts w:asciiTheme="minorBidi" w:hAnsiTheme="minorBidi" w:hint="cs"/>
          <w:sz w:val="28"/>
          <w:szCs w:val="28"/>
          <w:rtl/>
        </w:rPr>
        <w:t xml:space="preserve">بحيث تساهم </w:t>
      </w:r>
      <w:r w:rsidR="00A95B1D" w:rsidRPr="00A95B1D">
        <w:rPr>
          <w:rFonts w:asciiTheme="minorBidi" w:hAnsiTheme="minorBidi"/>
          <w:sz w:val="28"/>
          <w:szCs w:val="28"/>
          <w:rtl/>
        </w:rPr>
        <w:t xml:space="preserve">نتائج الدراسة في رفع </w:t>
      </w:r>
      <w:r w:rsidRPr="00A95B1D">
        <w:rPr>
          <w:rFonts w:asciiTheme="minorBidi" w:hAnsiTheme="minorBidi" w:hint="cs"/>
          <w:sz w:val="28"/>
          <w:szCs w:val="28"/>
          <w:rtl/>
        </w:rPr>
        <w:t>الأداء</w:t>
      </w:r>
      <w:r w:rsidR="00A95B1D" w:rsidRPr="00A95B1D">
        <w:rPr>
          <w:rFonts w:asciiTheme="minorBidi" w:hAnsiTheme="minorBidi"/>
          <w:sz w:val="28"/>
          <w:szCs w:val="28"/>
          <w:rtl/>
        </w:rPr>
        <w:t xml:space="preserve"> </w:t>
      </w:r>
      <w:r>
        <w:rPr>
          <w:rFonts w:asciiTheme="minorBidi" w:hAnsiTheme="minorBidi" w:hint="cs"/>
          <w:sz w:val="28"/>
          <w:szCs w:val="28"/>
          <w:rtl/>
        </w:rPr>
        <w:t xml:space="preserve">من خلال </w:t>
      </w:r>
      <w:r w:rsidR="00A95B1D" w:rsidRPr="00A95B1D">
        <w:rPr>
          <w:rFonts w:asciiTheme="minorBidi" w:hAnsiTheme="minorBidi"/>
          <w:sz w:val="28"/>
          <w:szCs w:val="28"/>
          <w:rtl/>
        </w:rPr>
        <w:t xml:space="preserve">صورة واضحة عن الجوانب التي يجب </w:t>
      </w:r>
      <w:r w:rsidRPr="00A95B1D">
        <w:rPr>
          <w:rFonts w:asciiTheme="minorBidi" w:hAnsiTheme="minorBidi" w:hint="cs"/>
          <w:sz w:val="28"/>
          <w:szCs w:val="28"/>
          <w:rtl/>
        </w:rPr>
        <w:t>الاهتمام</w:t>
      </w:r>
      <w:r w:rsidR="00A95B1D" w:rsidRPr="00A95B1D">
        <w:rPr>
          <w:rFonts w:asciiTheme="minorBidi" w:hAnsiTheme="minorBidi"/>
          <w:sz w:val="28"/>
          <w:szCs w:val="28"/>
          <w:rtl/>
        </w:rPr>
        <w:t xml:space="preserve"> بها ومنحها </w:t>
      </w:r>
      <w:r w:rsidRPr="00A95B1D">
        <w:rPr>
          <w:rFonts w:asciiTheme="minorBidi" w:hAnsiTheme="minorBidi" w:hint="cs"/>
          <w:sz w:val="28"/>
          <w:szCs w:val="28"/>
          <w:rtl/>
        </w:rPr>
        <w:t>الأولوية</w:t>
      </w:r>
      <w:r>
        <w:rPr>
          <w:rFonts w:asciiTheme="minorBidi" w:hAnsiTheme="minorBidi" w:hint="cs"/>
          <w:sz w:val="28"/>
          <w:szCs w:val="28"/>
          <w:rtl/>
        </w:rPr>
        <w:t xml:space="preserve"> نحو التميز.</w:t>
      </w:r>
    </w:p>
    <w:p w:rsidR="007B24A0" w:rsidRPr="00DF6AC4" w:rsidRDefault="007B24A0" w:rsidP="000C6E93">
      <w:pPr>
        <w:spacing w:after="0" w:line="360" w:lineRule="auto"/>
        <w:jc w:val="both"/>
        <w:rPr>
          <w:rFonts w:ascii="Arial" w:eastAsia="Calibri" w:hAnsi="Arial" w:cs="Arial"/>
          <w:b/>
          <w:bCs/>
          <w:sz w:val="28"/>
          <w:szCs w:val="28"/>
          <w:u w:val="single"/>
          <w:rtl/>
          <w:lang w:bidi="ar-EG"/>
        </w:rPr>
      </w:pPr>
      <w:r>
        <w:rPr>
          <w:rFonts w:ascii="Arial" w:eastAsia="Calibri" w:hAnsi="Arial" w:cs="Arial" w:hint="cs"/>
          <w:b/>
          <w:bCs/>
          <w:sz w:val="28"/>
          <w:szCs w:val="28"/>
          <w:u w:val="single"/>
          <w:rtl/>
          <w:lang w:bidi="ar-EG"/>
        </w:rPr>
        <w:t xml:space="preserve">أهداف البحث </w:t>
      </w:r>
    </w:p>
    <w:p w:rsidR="000C6E93" w:rsidRPr="000C6E93" w:rsidRDefault="000C6E93" w:rsidP="0067713C">
      <w:pPr>
        <w:pStyle w:val="ListParagraph"/>
        <w:numPr>
          <w:ilvl w:val="0"/>
          <w:numId w:val="2"/>
        </w:numPr>
        <w:autoSpaceDE w:val="0"/>
        <w:autoSpaceDN w:val="0"/>
        <w:adjustRightInd w:val="0"/>
        <w:spacing w:after="0" w:line="360" w:lineRule="auto"/>
        <w:ind w:left="360"/>
        <w:rPr>
          <w:rFonts w:ascii="Times New Roman" w:hAnsi="Times New Roman" w:cs="Times New Roman"/>
          <w:sz w:val="28"/>
          <w:szCs w:val="28"/>
        </w:rPr>
      </w:pPr>
      <w:r w:rsidRPr="00DF6AC4">
        <w:rPr>
          <w:rFonts w:ascii="Times New Roman" w:hAnsi="Times New Roman" w:cs="Times New Roman"/>
          <w:sz w:val="28"/>
          <w:szCs w:val="28"/>
          <w:rtl/>
        </w:rPr>
        <w:t>تحديد</w:t>
      </w:r>
      <w:r w:rsidRPr="00DF6AC4">
        <w:rPr>
          <w:rFonts w:ascii="Times New Roman" w:hAnsi="Times New Roman" w:cs="Times New Roman"/>
          <w:sz w:val="28"/>
          <w:szCs w:val="28"/>
        </w:rPr>
        <w:t xml:space="preserve"> </w:t>
      </w:r>
      <w:r w:rsidRPr="00DF6AC4">
        <w:rPr>
          <w:rFonts w:ascii="Times New Roman" w:hAnsi="Times New Roman" w:cs="Times New Roman"/>
          <w:sz w:val="28"/>
          <w:szCs w:val="28"/>
          <w:rtl/>
        </w:rPr>
        <w:t>الممارسات</w:t>
      </w:r>
      <w:r w:rsidRPr="00DF6AC4">
        <w:rPr>
          <w:rFonts w:ascii="Times New Roman" w:hAnsi="Times New Roman" w:cs="Times New Roman"/>
          <w:sz w:val="28"/>
          <w:szCs w:val="28"/>
        </w:rPr>
        <w:t xml:space="preserve"> </w:t>
      </w:r>
      <w:r w:rsidRPr="00DF6AC4">
        <w:rPr>
          <w:rFonts w:ascii="Times New Roman" w:hAnsi="Times New Roman" w:cs="Times New Roman"/>
          <w:sz w:val="28"/>
          <w:szCs w:val="28"/>
          <w:rtl/>
        </w:rPr>
        <w:t>الحديثة</w:t>
      </w:r>
      <w:r w:rsidRPr="00DF6AC4">
        <w:rPr>
          <w:rFonts w:ascii="Times New Roman" w:hAnsi="Times New Roman" w:cs="Times New Roman"/>
          <w:sz w:val="28"/>
          <w:szCs w:val="28"/>
        </w:rPr>
        <w:t xml:space="preserve"> </w:t>
      </w:r>
      <w:r w:rsidRPr="00DF6AC4">
        <w:rPr>
          <w:rFonts w:ascii="Times New Roman" w:hAnsi="Times New Roman" w:cs="Times New Roman"/>
          <w:sz w:val="28"/>
          <w:szCs w:val="28"/>
          <w:rtl/>
        </w:rPr>
        <w:t>لإدارة</w:t>
      </w:r>
      <w:r w:rsidRPr="00DF6AC4">
        <w:rPr>
          <w:rFonts w:ascii="Times New Roman" w:hAnsi="Times New Roman" w:cs="Times New Roman"/>
          <w:sz w:val="28"/>
          <w:szCs w:val="28"/>
        </w:rPr>
        <w:t xml:space="preserve"> </w:t>
      </w:r>
      <w:r w:rsidRPr="00DF6AC4">
        <w:rPr>
          <w:rFonts w:ascii="Times New Roman" w:hAnsi="Times New Roman" w:cs="Times New Roman"/>
          <w:sz w:val="28"/>
          <w:szCs w:val="28"/>
          <w:rtl/>
        </w:rPr>
        <w:t>الموارد</w:t>
      </w:r>
      <w:r w:rsidRPr="00DF6AC4">
        <w:rPr>
          <w:rFonts w:ascii="Times New Roman" w:hAnsi="Times New Roman" w:cs="Times New Roman"/>
          <w:sz w:val="28"/>
          <w:szCs w:val="28"/>
        </w:rPr>
        <w:t xml:space="preserve"> </w:t>
      </w:r>
      <w:r w:rsidRPr="00DF6AC4">
        <w:rPr>
          <w:rFonts w:ascii="Times New Roman" w:hAnsi="Times New Roman" w:cs="Times New Roman"/>
          <w:sz w:val="28"/>
          <w:szCs w:val="28"/>
          <w:rtl/>
        </w:rPr>
        <w:t>البشرية</w:t>
      </w:r>
      <w:r w:rsidRPr="00DF6AC4">
        <w:rPr>
          <w:rFonts w:ascii="Times New Roman" w:hAnsi="Times New Roman" w:cs="Times New Roman"/>
          <w:sz w:val="28"/>
          <w:szCs w:val="28"/>
        </w:rPr>
        <w:t xml:space="preserve"> </w:t>
      </w:r>
      <w:r w:rsidRPr="00DF6AC4">
        <w:rPr>
          <w:rFonts w:ascii="Times New Roman" w:hAnsi="Times New Roman" w:cs="Times New Roman"/>
          <w:sz w:val="28"/>
          <w:szCs w:val="28"/>
          <w:rtl/>
        </w:rPr>
        <w:t>ومدى</w:t>
      </w:r>
      <w:r w:rsidRPr="00DF6AC4">
        <w:rPr>
          <w:rFonts w:ascii="Times New Roman" w:hAnsi="Times New Roman" w:cs="Times New Roman"/>
          <w:sz w:val="28"/>
          <w:szCs w:val="28"/>
        </w:rPr>
        <w:t xml:space="preserve"> </w:t>
      </w:r>
      <w:r w:rsidRPr="00DF6AC4">
        <w:rPr>
          <w:rFonts w:ascii="Times New Roman" w:hAnsi="Times New Roman" w:cs="Times New Roman"/>
          <w:sz w:val="28"/>
          <w:szCs w:val="28"/>
          <w:rtl/>
        </w:rPr>
        <w:t>تطبيقها</w:t>
      </w:r>
      <w:r w:rsidRPr="00DF6AC4">
        <w:rPr>
          <w:rFonts w:ascii="Times New Roman" w:hAnsi="Times New Roman" w:cs="Times New Roman"/>
          <w:sz w:val="28"/>
          <w:szCs w:val="28"/>
        </w:rPr>
        <w:t xml:space="preserve"> </w:t>
      </w:r>
      <w:r w:rsidRPr="00DF6AC4">
        <w:rPr>
          <w:rFonts w:ascii="Times New Roman" w:hAnsi="Times New Roman" w:cs="Times New Roman"/>
          <w:sz w:val="28"/>
          <w:szCs w:val="28"/>
          <w:rtl/>
        </w:rPr>
        <w:t>على</w:t>
      </w:r>
      <w:r w:rsidRPr="00DF6AC4">
        <w:rPr>
          <w:rFonts w:ascii="Times New Roman" w:hAnsi="Times New Roman" w:cs="Times New Roman" w:hint="cs"/>
          <w:sz w:val="28"/>
          <w:szCs w:val="28"/>
          <w:rtl/>
        </w:rPr>
        <w:t xml:space="preserve"> العاملين بالشركة الوطنية</w:t>
      </w:r>
      <w:r w:rsidR="00D42A9F" w:rsidRPr="00DF6AC4">
        <w:rPr>
          <w:rFonts w:ascii="Times New Roman" w:hAnsi="Times New Roman" w:cs="Times New Roman" w:hint="cs"/>
          <w:sz w:val="28"/>
          <w:szCs w:val="28"/>
          <w:rtl/>
        </w:rPr>
        <w:t xml:space="preserve"> لخدمات </w:t>
      </w:r>
      <w:r w:rsidRPr="00DF6AC4">
        <w:rPr>
          <w:rFonts w:ascii="Times New Roman" w:hAnsi="Times New Roman" w:cs="Times New Roman" w:hint="cs"/>
          <w:sz w:val="28"/>
          <w:szCs w:val="28"/>
          <w:rtl/>
        </w:rPr>
        <w:t xml:space="preserve"> </w:t>
      </w:r>
      <w:r w:rsidR="0067713C">
        <w:rPr>
          <w:rFonts w:ascii="Times New Roman" w:hAnsi="Times New Roman" w:cs="Times New Roman" w:hint="cs"/>
          <w:sz w:val="28"/>
          <w:szCs w:val="28"/>
          <w:rtl/>
        </w:rPr>
        <w:t>ال</w:t>
      </w:r>
      <w:r>
        <w:rPr>
          <w:rFonts w:ascii="Times New Roman" w:hAnsi="Times New Roman" w:cs="Times New Roman" w:hint="cs"/>
          <w:sz w:val="28"/>
          <w:szCs w:val="28"/>
          <w:rtl/>
        </w:rPr>
        <w:t xml:space="preserve">ملاحة الجوية </w:t>
      </w:r>
      <w:r w:rsidRPr="000C6E93">
        <w:rPr>
          <w:rFonts w:ascii="Times New Roman" w:hAnsi="Times New Roman" w:cs="Times New Roman"/>
          <w:sz w:val="28"/>
          <w:szCs w:val="28"/>
        </w:rPr>
        <w:t xml:space="preserve"> </w:t>
      </w:r>
      <w:r>
        <w:rPr>
          <w:rFonts w:ascii="Times New Roman" w:hAnsi="Times New Roman" w:cs="Times New Roman"/>
          <w:sz w:val="28"/>
          <w:szCs w:val="28"/>
          <w:rtl/>
        </w:rPr>
        <w:t>وأثره</w:t>
      </w:r>
      <w:r>
        <w:rPr>
          <w:rFonts w:ascii="Times New Roman" w:hAnsi="Times New Roman" w:cs="Times New Roman" w:hint="cs"/>
          <w:sz w:val="28"/>
          <w:szCs w:val="28"/>
          <w:rtl/>
        </w:rPr>
        <w:t xml:space="preserve"> </w:t>
      </w:r>
      <w:r w:rsidRPr="000C6E93">
        <w:rPr>
          <w:rFonts w:ascii="Times New Roman" w:hAnsi="Times New Roman" w:cs="Times New Roman"/>
          <w:sz w:val="28"/>
          <w:szCs w:val="28"/>
          <w:rtl/>
        </w:rPr>
        <w:t>على</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الأداء</w:t>
      </w:r>
      <w:r>
        <w:rPr>
          <w:rFonts w:ascii="Times New Roman" w:hAnsi="Times New Roman" w:cs="Times New Roman" w:hint="cs"/>
          <w:sz w:val="28"/>
          <w:szCs w:val="28"/>
          <w:rtl/>
        </w:rPr>
        <w:t>.</w:t>
      </w:r>
    </w:p>
    <w:p w:rsidR="000C6E93" w:rsidRPr="000C6E93" w:rsidRDefault="000C6E93" w:rsidP="00D874CA">
      <w:pPr>
        <w:pStyle w:val="ListParagraph"/>
        <w:numPr>
          <w:ilvl w:val="0"/>
          <w:numId w:val="2"/>
        </w:numPr>
        <w:autoSpaceDE w:val="0"/>
        <w:autoSpaceDN w:val="0"/>
        <w:adjustRightInd w:val="0"/>
        <w:spacing w:after="0" w:line="360" w:lineRule="auto"/>
        <w:ind w:left="360"/>
        <w:rPr>
          <w:rFonts w:ascii="Times New Roman" w:hAnsi="Times New Roman" w:cs="Times New Roman"/>
          <w:sz w:val="28"/>
          <w:szCs w:val="28"/>
        </w:rPr>
      </w:pPr>
      <w:r w:rsidRPr="000C6E93">
        <w:rPr>
          <w:rFonts w:ascii="Times New Roman" w:hAnsi="Times New Roman" w:cs="Times New Roman"/>
          <w:sz w:val="28"/>
          <w:szCs w:val="28"/>
          <w:rtl/>
        </w:rPr>
        <w:t>توضيح</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أهمية</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هذه</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الممارسات</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في</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تعزيز</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ورفع</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أداء</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العاملين</w:t>
      </w:r>
      <w:r w:rsidR="000A2BEA">
        <w:rPr>
          <w:rFonts w:ascii="Times New Roman" w:hAnsi="Times New Roman" w:cs="Times New Roman" w:hint="cs"/>
          <w:sz w:val="28"/>
          <w:szCs w:val="28"/>
          <w:rtl/>
        </w:rPr>
        <w:t xml:space="preserve"> في تحقيق التميز الإدارى.</w:t>
      </w:r>
    </w:p>
    <w:p w:rsidR="000C6E93" w:rsidRPr="000C6E93" w:rsidRDefault="000C6E93" w:rsidP="0067713C">
      <w:pPr>
        <w:pStyle w:val="ListParagraph"/>
        <w:numPr>
          <w:ilvl w:val="0"/>
          <w:numId w:val="2"/>
        </w:numPr>
        <w:shd w:val="clear" w:color="auto" w:fill="FFFFFF"/>
        <w:spacing w:after="0" w:line="360" w:lineRule="auto"/>
        <w:ind w:left="360"/>
        <w:rPr>
          <w:rFonts w:ascii="Times New Roman" w:hAnsi="Times New Roman" w:cs="Times New Roman"/>
          <w:sz w:val="28"/>
          <w:szCs w:val="28"/>
          <w:rtl/>
        </w:rPr>
      </w:pPr>
      <w:r w:rsidRPr="000C6E93">
        <w:rPr>
          <w:rFonts w:ascii="Times New Roman" w:hAnsi="Times New Roman" w:cs="Times New Roman"/>
          <w:sz w:val="28"/>
          <w:szCs w:val="28"/>
          <w:rtl/>
        </w:rPr>
        <w:t>لفت</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الانتباه</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إلى</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أهمية</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أداء</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العاملين</w:t>
      </w:r>
      <w:r w:rsidRPr="000C6E93">
        <w:rPr>
          <w:rFonts w:ascii="Times New Roman" w:hAnsi="Times New Roman" w:cs="Times New Roman"/>
          <w:sz w:val="28"/>
          <w:szCs w:val="28"/>
        </w:rPr>
        <w:t xml:space="preserve"> </w:t>
      </w:r>
      <w:r w:rsidRPr="000C6E93">
        <w:rPr>
          <w:rFonts w:ascii="Times New Roman" w:hAnsi="Times New Roman" w:cs="Times New Roman"/>
          <w:sz w:val="28"/>
          <w:szCs w:val="28"/>
          <w:rtl/>
        </w:rPr>
        <w:t>في</w:t>
      </w:r>
      <w:r w:rsidRPr="000C6E93">
        <w:rPr>
          <w:rFonts w:ascii="Times New Roman" w:hAnsi="Times New Roman" w:cs="Times New Roman"/>
          <w:sz w:val="28"/>
          <w:szCs w:val="28"/>
        </w:rPr>
        <w:t xml:space="preserve"> </w:t>
      </w:r>
      <w:r w:rsidR="00F272E4">
        <w:rPr>
          <w:rFonts w:ascii="Times New Roman" w:hAnsi="Times New Roman" w:cs="Times New Roman" w:hint="cs"/>
          <w:sz w:val="28"/>
          <w:szCs w:val="28"/>
          <w:rtl/>
        </w:rPr>
        <w:t>تحسين مستوى مؤشرات الأ</w:t>
      </w:r>
      <w:r>
        <w:rPr>
          <w:rFonts w:ascii="Times New Roman" w:hAnsi="Times New Roman" w:cs="Times New Roman" w:hint="cs"/>
          <w:sz w:val="28"/>
          <w:szCs w:val="28"/>
          <w:rtl/>
        </w:rPr>
        <w:t xml:space="preserve">داء الخاصة بالشركة </w:t>
      </w:r>
      <w:r w:rsidRPr="00DF6AC4">
        <w:rPr>
          <w:rFonts w:ascii="Times New Roman" w:hAnsi="Times New Roman" w:cs="Times New Roman" w:hint="cs"/>
          <w:sz w:val="28"/>
          <w:szCs w:val="28"/>
          <w:rtl/>
        </w:rPr>
        <w:t xml:space="preserve">الوطنية </w:t>
      </w:r>
      <w:r w:rsidR="00D42A9F" w:rsidRPr="00DF6AC4">
        <w:rPr>
          <w:rFonts w:ascii="Times New Roman" w:hAnsi="Times New Roman" w:cs="Times New Roman" w:hint="cs"/>
          <w:sz w:val="28"/>
          <w:szCs w:val="28"/>
          <w:rtl/>
        </w:rPr>
        <w:t xml:space="preserve">لخدمات  </w:t>
      </w:r>
      <w:r w:rsidR="0067713C">
        <w:rPr>
          <w:rFonts w:ascii="Times New Roman" w:hAnsi="Times New Roman" w:cs="Times New Roman" w:hint="cs"/>
          <w:sz w:val="28"/>
          <w:szCs w:val="28"/>
          <w:rtl/>
        </w:rPr>
        <w:t>ال</w:t>
      </w:r>
      <w:r>
        <w:rPr>
          <w:rFonts w:ascii="Times New Roman" w:hAnsi="Times New Roman" w:cs="Times New Roman" w:hint="cs"/>
          <w:sz w:val="28"/>
          <w:szCs w:val="28"/>
          <w:rtl/>
        </w:rPr>
        <w:t>مل</w:t>
      </w:r>
      <w:r w:rsidR="000A2BEA">
        <w:rPr>
          <w:rFonts w:ascii="Times New Roman" w:hAnsi="Times New Roman" w:cs="Times New Roman" w:hint="cs"/>
          <w:sz w:val="28"/>
          <w:szCs w:val="28"/>
          <w:rtl/>
        </w:rPr>
        <w:t>احة الجوية</w:t>
      </w:r>
      <w:r>
        <w:rPr>
          <w:rFonts w:ascii="Times New Roman" w:hAnsi="Times New Roman" w:cs="Times New Roman" w:hint="cs"/>
          <w:sz w:val="28"/>
          <w:szCs w:val="28"/>
          <w:rtl/>
        </w:rPr>
        <w:t>.</w:t>
      </w:r>
    </w:p>
    <w:p w:rsidR="007B24A0" w:rsidRPr="00802021" w:rsidRDefault="007B24A0" w:rsidP="00AD767F">
      <w:pPr>
        <w:shd w:val="clear" w:color="auto" w:fill="FFFFFF"/>
        <w:spacing w:after="0" w:line="560" w:lineRule="exact"/>
        <w:jc w:val="both"/>
        <w:rPr>
          <w:rFonts w:ascii="Arial" w:eastAsia="Times New Roman" w:hAnsi="Arial" w:cs="Arial"/>
          <w:sz w:val="28"/>
          <w:szCs w:val="28"/>
          <w:rtl/>
        </w:rPr>
      </w:pPr>
      <w:r>
        <w:rPr>
          <w:rFonts w:ascii="Arial" w:eastAsia="Times New Roman" w:hAnsi="Arial" w:cs="Arial" w:hint="cs"/>
          <w:b/>
          <w:bCs/>
          <w:sz w:val="28"/>
          <w:szCs w:val="28"/>
          <w:u w:val="single"/>
          <w:rtl/>
        </w:rPr>
        <w:t>ا</w:t>
      </w:r>
      <w:r w:rsidRPr="00802021">
        <w:rPr>
          <w:rFonts w:ascii="Arial" w:eastAsia="Times New Roman" w:hAnsi="Arial" w:cs="Arial" w:hint="cs"/>
          <w:b/>
          <w:bCs/>
          <w:sz w:val="28"/>
          <w:szCs w:val="28"/>
          <w:u w:val="single"/>
          <w:rtl/>
        </w:rPr>
        <w:t>لتساؤلا</w:t>
      </w:r>
      <w:r w:rsidRPr="00802021">
        <w:rPr>
          <w:rFonts w:ascii="Arial" w:eastAsia="Times New Roman" w:hAnsi="Arial" w:cs="Arial" w:hint="eastAsia"/>
          <w:b/>
          <w:bCs/>
          <w:sz w:val="28"/>
          <w:szCs w:val="28"/>
          <w:u w:val="single"/>
          <w:rtl/>
        </w:rPr>
        <w:t>ت</w:t>
      </w:r>
      <w:r w:rsidRPr="00802021">
        <w:rPr>
          <w:rFonts w:ascii="Arial" w:eastAsia="Times New Roman" w:hAnsi="Arial" w:cs="Arial" w:hint="cs"/>
          <w:b/>
          <w:bCs/>
          <w:sz w:val="28"/>
          <w:szCs w:val="28"/>
          <w:u w:val="single"/>
          <w:rtl/>
        </w:rPr>
        <w:t xml:space="preserve"> البحثية:</w:t>
      </w:r>
      <w:r w:rsidRPr="00802021">
        <w:rPr>
          <w:rFonts w:ascii="Arial" w:eastAsia="Times New Roman" w:hAnsi="Arial" w:cs="Arial" w:hint="cs"/>
          <w:sz w:val="28"/>
          <w:szCs w:val="28"/>
          <w:rtl/>
        </w:rPr>
        <w:t xml:space="preserve"> </w:t>
      </w:r>
    </w:p>
    <w:p w:rsidR="007B24A0" w:rsidRDefault="000A2BEA" w:rsidP="00901950">
      <w:pPr>
        <w:shd w:val="clear" w:color="auto" w:fill="FFFFFF"/>
        <w:spacing w:after="0" w:line="560" w:lineRule="exact"/>
        <w:jc w:val="both"/>
        <w:rPr>
          <w:rFonts w:ascii="Arial" w:eastAsia="Times New Roman" w:hAnsi="Arial" w:cs="Arial"/>
          <w:sz w:val="28"/>
          <w:szCs w:val="28"/>
          <w:rtl/>
        </w:rPr>
      </w:pPr>
      <w:r>
        <w:rPr>
          <w:rFonts w:ascii="Arial" w:eastAsia="Times New Roman" w:hAnsi="Arial" w:cs="Arial" w:hint="cs"/>
          <w:sz w:val="28"/>
          <w:szCs w:val="28"/>
          <w:rtl/>
        </w:rPr>
        <w:t xml:space="preserve">ماهو أثر ممارسات إدارة الموارد البشرية في تحقيق التميز الإدارى وذلك بالتطبيق على العاملين بالشركة الوطنية </w:t>
      </w:r>
      <w:r w:rsidR="00D42A9F" w:rsidRPr="00160167">
        <w:rPr>
          <w:rFonts w:ascii="Arial" w:eastAsia="Times New Roman" w:hAnsi="Arial" w:cs="Arial" w:hint="cs"/>
          <w:sz w:val="28"/>
          <w:szCs w:val="28"/>
          <w:rtl/>
        </w:rPr>
        <w:t xml:space="preserve"> لخدمات </w:t>
      </w:r>
      <w:r w:rsidR="0024099F">
        <w:rPr>
          <w:rFonts w:ascii="Arial" w:eastAsia="Times New Roman" w:hAnsi="Arial" w:cs="Arial" w:hint="cs"/>
          <w:sz w:val="28"/>
          <w:szCs w:val="28"/>
          <w:rtl/>
        </w:rPr>
        <w:t>ال</w:t>
      </w:r>
      <w:r>
        <w:rPr>
          <w:rFonts w:ascii="Arial" w:eastAsia="Times New Roman" w:hAnsi="Arial" w:cs="Arial" w:hint="cs"/>
          <w:sz w:val="28"/>
          <w:szCs w:val="28"/>
          <w:rtl/>
        </w:rPr>
        <w:t>ملاحة الجوية</w:t>
      </w:r>
      <w:r w:rsidR="00901950">
        <w:rPr>
          <w:rFonts w:ascii="Arial" w:eastAsia="Times New Roman" w:hAnsi="Arial" w:cs="Arial" w:hint="cs"/>
          <w:sz w:val="28"/>
          <w:szCs w:val="28"/>
          <w:rtl/>
        </w:rPr>
        <w:t xml:space="preserve"> ؟</w:t>
      </w:r>
    </w:p>
    <w:p w:rsidR="00711244" w:rsidRDefault="00711244" w:rsidP="007B24A0">
      <w:pPr>
        <w:shd w:val="clear" w:color="auto" w:fill="FFFFFF"/>
        <w:spacing w:after="0" w:line="580" w:lineRule="exact"/>
        <w:jc w:val="both"/>
        <w:rPr>
          <w:rFonts w:ascii="Arial" w:eastAsia="Calibri" w:hAnsi="Arial" w:cs="Arial"/>
          <w:b/>
          <w:bCs/>
          <w:sz w:val="28"/>
          <w:szCs w:val="28"/>
          <w:rtl/>
          <w:lang w:bidi="ar-EG"/>
        </w:rPr>
      </w:pPr>
    </w:p>
    <w:p w:rsidR="00711244" w:rsidRDefault="00711244" w:rsidP="007B24A0">
      <w:pPr>
        <w:shd w:val="clear" w:color="auto" w:fill="FFFFFF"/>
        <w:spacing w:after="0" w:line="580" w:lineRule="exact"/>
        <w:jc w:val="both"/>
        <w:rPr>
          <w:rFonts w:ascii="Arial" w:eastAsia="Calibri" w:hAnsi="Arial" w:cs="Arial"/>
          <w:b/>
          <w:bCs/>
          <w:sz w:val="28"/>
          <w:szCs w:val="28"/>
          <w:rtl/>
          <w:lang w:bidi="ar-EG"/>
        </w:rPr>
      </w:pPr>
    </w:p>
    <w:p w:rsidR="007B24A0" w:rsidRPr="000A2BEA" w:rsidRDefault="007B24A0" w:rsidP="007B24A0">
      <w:pPr>
        <w:shd w:val="clear" w:color="auto" w:fill="FFFFFF"/>
        <w:spacing w:after="0" w:line="580" w:lineRule="exact"/>
        <w:jc w:val="both"/>
        <w:rPr>
          <w:rFonts w:ascii="Arial" w:eastAsia="Times New Roman" w:hAnsi="Arial" w:cs="Arial"/>
          <w:sz w:val="28"/>
          <w:szCs w:val="28"/>
        </w:rPr>
      </w:pPr>
      <w:r w:rsidRPr="000A2BEA">
        <w:rPr>
          <w:rFonts w:ascii="Arial" w:eastAsia="Calibri" w:hAnsi="Arial" w:cs="Arial" w:hint="cs"/>
          <w:b/>
          <w:bCs/>
          <w:sz w:val="28"/>
          <w:szCs w:val="28"/>
          <w:rtl/>
          <w:lang w:bidi="ar-EG"/>
        </w:rPr>
        <w:lastRenderedPageBreak/>
        <w:t xml:space="preserve">أدوات البحث: </w:t>
      </w:r>
      <w:r w:rsidRPr="000A2BEA">
        <w:rPr>
          <w:rFonts w:ascii="Arial" w:eastAsia="Calibri" w:hAnsi="Arial" w:cs="Arial"/>
          <w:b/>
          <w:bCs/>
          <w:sz w:val="28"/>
          <w:szCs w:val="28"/>
          <w:lang w:bidi="ar-EG"/>
        </w:rPr>
        <w:t>Research Tools</w:t>
      </w:r>
    </w:p>
    <w:p w:rsidR="007B24A0" w:rsidRPr="000A2BEA" w:rsidRDefault="00F272E4" w:rsidP="007B24A0">
      <w:pPr>
        <w:spacing w:after="0" w:line="580" w:lineRule="exact"/>
        <w:contextualSpacing/>
        <w:jc w:val="both"/>
        <w:rPr>
          <w:rFonts w:ascii="Arial" w:eastAsia="Calibri" w:hAnsi="Arial" w:cs="Arial"/>
          <w:b/>
          <w:bCs/>
          <w:sz w:val="28"/>
          <w:szCs w:val="28"/>
          <w:lang w:bidi="ar-EG"/>
        </w:rPr>
      </w:pPr>
      <w:r>
        <w:rPr>
          <w:rFonts w:ascii="Arial" w:eastAsia="Calibri" w:hAnsi="Arial" w:cs="Arial" w:hint="cs"/>
          <w:b/>
          <w:bCs/>
          <w:sz w:val="28"/>
          <w:szCs w:val="28"/>
          <w:rtl/>
          <w:lang w:bidi="ar-EG"/>
        </w:rPr>
        <w:t>أدوات الإ</w:t>
      </w:r>
      <w:r w:rsidR="007B24A0" w:rsidRPr="000A2BEA">
        <w:rPr>
          <w:rFonts w:ascii="Arial" w:eastAsia="Calibri" w:hAnsi="Arial" w:cs="Arial" w:hint="cs"/>
          <w:b/>
          <w:bCs/>
          <w:sz w:val="28"/>
          <w:szCs w:val="28"/>
          <w:rtl/>
          <w:lang w:bidi="ar-EG"/>
        </w:rPr>
        <w:t xml:space="preserve">طار النظرى: </w:t>
      </w:r>
    </w:p>
    <w:p w:rsidR="002B433F" w:rsidRPr="00FC508C" w:rsidRDefault="007B24A0" w:rsidP="00711244">
      <w:pPr>
        <w:spacing w:after="0" w:line="580" w:lineRule="exact"/>
        <w:jc w:val="both"/>
        <w:rPr>
          <w:rFonts w:ascii="Arial" w:eastAsia="Calibri" w:hAnsi="Arial" w:cs="Arial"/>
          <w:sz w:val="28"/>
          <w:szCs w:val="28"/>
          <w:rtl/>
          <w:lang w:bidi="ar-EG"/>
        </w:rPr>
      </w:pPr>
      <w:r w:rsidRPr="000A2BEA">
        <w:rPr>
          <w:rFonts w:ascii="Arial" w:eastAsia="Calibri" w:hAnsi="Arial" w:cs="Arial" w:hint="cs"/>
          <w:b/>
          <w:bCs/>
          <w:sz w:val="28"/>
          <w:szCs w:val="28"/>
          <w:rtl/>
          <w:lang w:bidi="ar-EG"/>
        </w:rPr>
        <w:t>أدوات الإطار الميدانى</w:t>
      </w:r>
      <w:r w:rsidR="00B90BDD">
        <w:rPr>
          <w:rFonts w:ascii="Arial" w:eastAsia="Calibri" w:hAnsi="Arial" w:cs="Arial" w:hint="cs"/>
          <w:sz w:val="28"/>
          <w:szCs w:val="28"/>
          <w:rtl/>
          <w:lang w:bidi="ar-EG"/>
        </w:rPr>
        <w:t xml:space="preserve"> :</w:t>
      </w:r>
      <w:r>
        <w:rPr>
          <w:rFonts w:ascii="Arial" w:eastAsia="Calibri" w:hAnsi="Arial" w:cs="Arial" w:hint="cs"/>
          <w:sz w:val="28"/>
          <w:szCs w:val="28"/>
          <w:rtl/>
          <w:lang w:bidi="ar-EG"/>
        </w:rPr>
        <w:t xml:space="preserve"> </w:t>
      </w:r>
      <w:r w:rsidRPr="0005569A">
        <w:rPr>
          <w:rFonts w:ascii="Arial" w:eastAsia="Calibri" w:hAnsi="Arial" w:cs="Arial" w:hint="cs"/>
          <w:sz w:val="28"/>
          <w:szCs w:val="28"/>
          <w:rtl/>
          <w:lang w:bidi="ar-EG"/>
        </w:rPr>
        <w:t xml:space="preserve">تم الأعتماد فى تغطية الجانب الميدانى للبحث على </w:t>
      </w:r>
      <w:r w:rsidR="00C7070E">
        <w:rPr>
          <w:rFonts w:ascii="Arial" w:eastAsia="Calibri" w:hAnsi="Arial" w:cs="Arial" w:hint="cs"/>
          <w:sz w:val="28"/>
          <w:szCs w:val="28"/>
          <w:rtl/>
          <w:lang w:bidi="ar-EG"/>
        </w:rPr>
        <w:t xml:space="preserve">اسلوب </w:t>
      </w:r>
      <w:r w:rsidR="00F272E4">
        <w:rPr>
          <w:rFonts w:ascii="Arial" w:eastAsia="Calibri" w:hAnsi="Arial" w:cs="Arial" w:hint="cs"/>
          <w:sz w:val="28"/>
          <w:szCs w:val="28"/>
          <w:rtl/>
          <w:lang w:bidi="ar-EG"/>
        </w:rPr>
        <w:t>المقابلة الشخصية عن طريق إستمارة الإ</w:t>
      </w:r>
      <w:r w:rsidR="00B90BDD">
        <w:rPr>
          <w:rFonts w:ascii="Arial" w:eastAsia="Calibri" w:hAnsi="Arial" w:cs="Arial" w:hint="cs"/>
          <w:sz w:val="28"/>
          <w:szCs w:val="28"/>
          <w:rtl/>
          <w:lang w:bidi="ar-EG"/>
        </w:rPr>
        <w:t xml:space="preserve">ستقصاء </w:t>
      </w:r>
      <w:r w:rsidR="00E87794">
        <w:rPr>
          <w:rFonts w:ascii="Arial" w:eastAsia="Calibri" w:hAnsi="Arial" w:cs="Arial" w:hint="cs"/>
          <w:sz w:val="28"/>
          <w:szCs w:val="28"/>
          <w:rtl/>
          <w:lang w:bidi="ar-EG"/>
        </w:rPr>
        <w:t>و</w:t>
      </w:r>
      <w:r w:rsidRPr="00806B42">
        <w:rPr>
          <w:rFonts w:ascii="Arial" w:eastAsia="Calibri" w:hAnsi="Arial" w:cs="Arial" w:hint="cs"/>
          <w:sz w:val="28"/>
          <w:szCs w:val="28"/>
          <w:rtl/>
          <w:lang w:bidi="ar-EG"/>
        </w:rPr>
        <w:t>تم إجراء عدد من المقابلات الشخصية مع عينة</w:t>
      </w:r>
      <w:r>
        <w:rPr>
          <w:rFonts w:ascii="Arial" w:eastAsia="Calibri" w:hAnsi="Arial" w:cs="Arial" w:hint="cs"/>
          <w:sz w:val="28"/>
          <w:szCs w:val="28"/>
          <w:rtl/>
          <w:lang w:bidi="ar-EG"/>
        </w:rPr>
        <w:t xml:space="preserve"> من العاملين </w:t>
      </w:r>
      <w:r w:rsidR="000A2BEA">
        <w:rPr>
          <w:rFonts w:ascii="Arial" w:eastAsia="Calibri" w:hAnsi="Arial" w:cs="Arial" w:hint="cs"/>
          <w:sz w:val="28"/>
          <w:szCs w:val="28"/>
          <w:rtl/>
          <w:lang w:bidi="ar-EG"/>
        </w:rPr>
        <w:t xml:space="preserve">بالشركة الوطنية </w:t>
      </w:r>
      <w:r w:rsidR="00D42A9F" w:rsidRPr="00D42A9F">
        <w:rPr>
          <w:rFonts w:ascii="Arial" w:eastAsia="Calibri" w:hAnsi="Arial" w:cs="Arial" w:hint="cs"/>
          <w:color w:val="FF0000"/>
          <w:sz w:val="28"/>
          <w:szCs w:val="28"/>
          <w:rtl/>
          <w:lang w:bidi="ar-EG"/>
        </w:rPr>
        <w:t xml:space="preserve"> </w:t>
      </w:r>
      <w:r w:rsidR="00D42A9F" w:rsidRPr="00160167">
        <w:rPr>
          <w:rFonts w:ascii="Arial" w:eastAsia="Calibri" w:hAnsi="Arial" w:cs="Arial" w:hint="cs"/>
          <w:sz w:val="28"/>
          <w:szCs w:val="28"/>
          <w:rtl/>
          <w:lang w:bidi="ar-EG"/>
        </w:rPr>
        <w:t>لخدمات</w:t>
      </w:r>
      <w:r w:rsidR="00D42A9F" w:rsidRPr="00D42A9F">
        <w:rPr>
          <w:rFonts w:ascii="Arial" w:eastAsia="Calibri" w:hAnsi="Arial" w:cs="Arial" w:hint="cs"/>
          <w:color w:val="FF0000"/>
          <w:sz w:val="28"/>
          <w:szCs w:val="28"/>
          <w:rtl/>
          <w:lang w:bidi="ar-EG"/>
        </w:rPr>
        <w:t xml:space="preserve"> </w:t>
      </w:r>
      <w:r w:rsidR="0024099F">
        <w:rPr>
          <w:rFonts w:ascii="Arial" w:eastAsia="Calibri" w:hAnsi="Arial" w:cs="Arial" w:hint="cs"/>
          <w:sz w:val="28"/>
          <w:szCs w:val="28"/>
          <w:rtl/>
          <w:lang w:bidi="ar-EG"/>
        </w:rPr>
        <w:t>ال</w:t>
      </w:r>
      <w:r w:rsidR="000A2BEA">
        <w:rPr>
          <w:rFonts w:ascii="Arial" w:eastAsia="Calibri" w:hAnsi="Arial" w:cs="Arial" w:hint="cs"/>
          <w:sz w:val="28"/>
          <w:szCs w:val="28"/>
          <w:rtl/>
          <w:lang w:bidi="ar-EG"/>
        </w:rPr>
        <w:t xml:space="preserve">ملاحة الجوية </w:t>
      </w:r>
      <w:r w:rsidR="00E87794">
        <w:rPr>
          <w:rFonts w:ascii="Arial" w:eastAsia="Calibri" w:hAnsi="Arial" w:cs="Arial" w:hint="cs"/>
          <w:sz w:val="28"/>
          <w:szCs w:val="28"/>
          <w:rtl/>
          <w:lang w:bidi="ar-EG"/>
        </w:rPr>
        <w:t xml:space="preserve">قيد الدراسة </w:t>
      </w:r>
      <w:r w:rsidRPr="00806B42">
        <w:rPr>
          <w:rFonts w:ascii="Arial" w:eastAsia="Calibri" w:hAnsi="Arial" w:cs="Arial" w:hint="cs"/>
          <w:sz w:val="28"/>
          <w:szCs w:val="28"/>
          <w:rtl/>
          <w:lang w:bidi="ar-EG"/>
        </w:rPr>
        <w:t>وذلك لضمان الحصول على إجابات دقيقة وصحيحة وتعزيزاً لتلك الإجابات والنتائج.</w:t>
      </w:r>
    </w:p>
    <w:p w:rsidR="003B3F41" w:rsidRDefault="003B3F41" w:rsidP="007B24A0">
      <w:pPr>
        <w:spacing w:after="200" w:line="580" w:lineRule="exact"/>
        <w:contextualSpacing/>
        <w:jc w:val="both"/>
        <w:rPr>
          <w:rFonts w:ascii="Arial" w:eastAsia="Calibri" w:hAnsi="Arial" w:cs="Arial"/>
          <w:b/>
          <w:bCs/>
          <w:sz w:val="28"/>
          <w:szCs w:val="28"/>
          <w:u w:val="single"/>
          <w:rtl/>
          <w:lang w:bidi="ar-EG"/>
        </w:rPr>
      </w:pPr>
    </w:p>
    <w:p w:rsidR="007B24A0" w:rsidRPr="00C53C66" w:rsidRDefault="007B24A0" w:rsidP="007B24A0">
      <w:pPr>
        <w:spacing w:after="200" w:line="580" w:lineRule="exact"/>
        <w:contextualSpacing/>
        <w:jc w:val="both"/>
        <w:rPr>
          <w:rFonts w:ascii="Arial" w:eastAsia="Calibri" w:hAnsi="Arial" w:cs="Arial"/>
          <w:sz w:val="28"/>
          <w:szCs w:val="28"/>
          <w:rtl/>
          <w:lang w:bidi="ar-EG"/>
        </w:rPr>
      </w:pPr>
      <w:r w:rsidRPr="00806B42">
        <w:rPr>
          <w:rFonts w:ascii="Arial" w:eastAsia="Calibri" w:hAnsi="Arial" w:cs="Arial" w:hint="cs"/>
          <w:b/>
          <w:bCs/>
          <w:sz w:val="28"/>
          <w:szCs w:val="28"/>
          <w:u w:val="single"/>
          <w:rtl/>
          <w:lang w:bidi="ar-EG"/>
        </w:rPr>
        <w:t>منهجية البحث</w:t>
      </w:r>
      <w:r>
        <w:rPr>
          <w:rFonts w:ascii="Arial" w:eastAsia="Calibri" w:hAnsi="Arial" w:cs="Arial" w:hint="cs"/>
          <w:b/>
          <w:bCs/>
          <w:sz w:val="28"/>
          <w:szCs w:val="28"/>
          <w:u w:val="single"/>
          <w:rtl/>
          <w:lang w:bidi="ar-EG"/>
        </w:rPr>
        <w:t xml:space="preserve"> </w:t>
      </w:r>
      <w:r w:rsidRPr="00806B42">
        <w:rPr>
          <w:rFonts w:ascii="Arial" w:eastAsia="Calibri" w:hAnsi="Arial" w:cs="Arial" w:hint="cs"/>
          <w:b/>
          <w:bCs/>
          <w:sz w:val="28"/>
          <w:szCs w:val="28"/>
          <w:u w:val="single"/>
          <w:rtl/>
          <w:lang w:bidi="ar-EG"/>
        </w:rPr>
        <w:t xml:space="preserve">: </w:t>
      </w:r>
    </w:p>
    <w:p w:rsidR="00FC508C" w:rsidRPr="002C557F" w:rsidRDefault="007B24A0" w:rsidP="002C557F">
      <w:pPr>
        <w:spacing w:after="0" w:line="580" w:lineRule="exact"/>
        <w:rPr>
          <w:rFonts w:ascii="Arial" w:eastAsia="Calibri" w:hAnsi="Arial" w:cs="Arial"/>
          <w:sz w:val="28"/>
          <w:szCs w:val="28"/>
          <w:rtl/>
          <w:lang w:bidi="ar-EG"/>
        </w:rPr>
      </w:pPr>
      <w:r w:rsidRPr="00806B42">
        <w:rPr>
          <w:rFonts w:ascii="Arial" w:eastAsia="Calibri" w:hAnsi="Arial" w:cs="Arial" w:hint="cs"/>
          <w:sz w:val="28"/>
          <w:szCs w:val="28"/>
          <w:rtl/>
          <w:lang w:bidi="ar-EG"/>
        </w:rPr>
        <w:t xml:space="preserve">  حيث أعتمد</w:t>
      </w:r>
      <w:r w:rsidR="0043473B">
        <w:rPr>
          <w:rFonts w:ascii="Arial" w:eastAsia="Calibri" w:hAnsi="Arial" w:cs="Arial" w:hint="cs"/>
          <w:sz w:val="28"/>
          <w:szCs w:val="28"/>
          <w:rtl/>
          <w:lang w:bidi="ar-EG"/>
        </w:rPr>
        <w:t>ت</w:t>
      </w:r>
      <w:r w:rsidRPr="00806B42">
        <w:rPr>
          <w:rFonts w:ascii="Arial" w:eastAsia="Calibri" w:hAnsi="Arial" w:cs="Arial" w:hint="cs"/>
          <w:sz w:val="28"/>
          <w:szCs w:val="28"/>
          <w:rtl/>
          <w:lang w:bidi="ar-EG"/>
        </w:rPr>
        <w:t xml:space="preserve"> الباحث</w:t>
      </w:r>
      <w:r w:rsidR="0043473B">
        <w:rPr>
          <w:rFonts w:ascii="Arial" w:eastAsia="Calibri" w:hAnsi="Arial" w:cs="Arial" w:hint="cs"/>
          <w:sz w:val="28"/>
          <w:szCs w:val="28"/>
          <w:rtl/>
          <w:lang w:bidi="ar-EG"/>
        </w:rPr>
        <w:t>ة</w:t>
      </w:r>
      <w:r w:rsidRPr="00806B42">
        <w:rPr>
          <w:rFonts w:ascii="Arial" w:eastAsia="Calibri" w:hAnsi="Arial" w:cs="Arial" w:hint="cs"/>
          <w:sz w:val="28"/>
          <w:szCs w:val="28"/>
          <w:rtl/>
          <w:lang w:bidi="ar-EG"/>
        </w:rPr>
        <w:t xml:space="preserve"> على أستخدام المنهج الوصفى التحليلى فى الدراسة.</w:t>
      </w:r>
    </w:p>
    <w:p w:rsidR="007B24A0" w:rsidRPr="00B71F1E" w:rsidRDefault="007B24A0" w:rsidP="007B24A0">
      <w:pPr>
        <w:spacing w:after="0" w:line="580" w:lineRule="exact"/>
        <w:rPr>
          <w:rFonts w:ascii="Arial" w:eastAsia="Calibri" w:hAnsi="Arial" w:cs="Arial"/>
          <w:sz w:val="28"/>
          <w:szCs w:val="28"/>
          <w:rtl/>
          <w:lang w:bidi="ar-EG"/>
        </w:rPr>
      </w:pPr>
      <w:r w:rsidRPr="00806B42">
        <w:rPr>
          <w:rFonts w:ascii="Arial" w:eastAsia="Calibri" w:hAnsi="Arial" w:cs="Arial" w:hint="cs"/>
          <w:b/>
          <w:bCs/>
          <w:sz w:val="28"/>
          <w:szCs w:val="28"/>
          <w:u w:val="single"/>
          <w:rtl/>
          <w:lang w:bidi="ar-EG"/>
        </w:rPr>
        <w:t xml:space="preserve">حدود </w:t>
      </w:r>
      <w:r>
        <w:rPr>
          <w:rFonts w:ascii="Arial" w:eastAsia="Calibri" w:hAnsi="Arial" w:cs="Arial" w:hint="cs"/>
          <w:b/>
          <w:bCs/>
          <w:sz w:val="28"/>
          <w:szCs w:val="28"/>
          <w:u w:val="single"/>
          <w:rtl/>
          <w:lang w:bidi="ar-EG"/>
        </w:rPr>
        <w:t xml:space="preserve">الدراسة </w:t>
      </w:r>
      <w:r w:rsidRPr="00806B42">
        <w:rPr>
          <w:rFonts w:ascii="Arial" w:eastAsia="Calibri" w:hAnsi="Arial" w:cs="Arial" w:hint="cs"/>
          <w:b/>
          <w:bCs/>
          <w:sz w:val="28"/>
          <w:szCs w:val="28"/>
          <w:u w:val="single"/>
          <w:rtl/>
          <w:lang w:bidi="ar-EG"/>
        </w:rPr>
        <w:t>:</w:t>
      </w:r>
    </w:p>
    <w:p w:rsidR="007B24A0" w:rsidRPr="00E11203" w:rsidRDefault="007B24A0" w:rsidP="001A53D8">
      <w:pPr>
        <w:pStyle w:val="ListParagraph"/>
        <w:numPr>
          <w:ilvl w:val="0"/>
          <w:numId w:val="1"/>
        </w:numPr>
        <w:spacing w:after="0" w:line="580" w:lineRule="exact"/>
        <w:rPr>
          <w:rFonts w:ascii="Arial" w:eastAsia="Calibri" w:hAnsi="Arial" w:cs="Arial"/>
          <w:sz w:val="28"/>
          <w:szCs w:val="28"/>
          <w:lang w:bidi="ar-EG"/>
        </w:rPr>
      </w:pPr>
      <w:r>
        <w:rPr>
          <w:rFonts w:ascii="Arial" w:eastAsia="Calibri" w:hAnsi="Arial" w:cs="Arial" w:hint="cs"/>
          <w:b/>
          <w:bCs/>
          <w:sz w:val="28"/>
          <w:szCs w:val="28"/>
          <w:u w:val="single"/>
          <w:rtl/>
          <w:lang w:bidi="ar-EG"/>
        </w:rPr>
        <w:t>الحدود الزمنية :</w:t>
      </w:r>
      <w:r>
        <w:rPr>
          <w:rFonts w:ascii="Arial" w:eastAsia="Calibri" w:hAnsi="Arial" w:cs="Arial" w:hint="cs"/>
          <w:b/>
          <w:bCs/>
          <w:sz w:val="28"/>
          <w:szCs w:val="28"/>
          <w:rtl/>
          <w:lang w:bidi="ar-EG"/>
        </w:rPr>
        <w:t xml:space="preserve"> </w:t>
      </w:r>
      <w:r w:rsidR="00A334F0" w:rsidRPr="00E11203">
        <w:rPr>
          <w:rFonts w:ascii="Arial" w:eastAsia="Calibri" w:hAnsi="Arial" w:cs="Arial" w:hint="cs"/>
          <w:sz w:val="28"/>
          <w:szCs w:val="28"/>
          <w:rtl/>
          <w:lang w:bidi="ar-EG"/>
        </w:rPr>
        <w:t>تحسين أ</w:t>
      </w:r>
      <w:r w:rsidR="000A2BEA" w:rsidRPr="00E11203">
        <w:rPr>
          <w:rFonts w:ascii="Arial" w:eastAsia="Calibri" w:hAnsi="Arial" w:cs="Arial" w:hint="cs"/>
          <w:sz w:val="28"/>
          <w:szCs w:val="28"/>
          <w:rtl/>
          <w:lang w:bidi="ar-EG"/>
        </w:rPr>
        <w:t>داء خدمات الشركة الوطنية</w:t>
      </w:r>
      <w:r w:rsidR="00D42A9F" w:rsidRPr="00E11203">
        <w:rPr>
          <w:rFonts w:ascii="Arial" w:eastAsia="Calibri" w:hAnsi="Arial" w:cs="Arial" w:hint="cs"/>
          <w:sz w:val="28"/>
          <w:szCs w:val="28"/>
          <w:rtl/>
          <w:lang w:bidi="ar-EG"/>
        </w:rPr>
        <w:t xml:space="preserve"> لخدمات</w:t>
      </w:r>
      <w:r w:rsidR="000A2BEA" w:rsidRPr="00E11203">
        <w:rPr>
          <w:rFonts w:ascii="Arial" w:eastAsia="Calibri" w:hAnsi="Arial" w:cs="Arial" w:hint="cs"/>
          <w:sz w:val="28"/>
          <w:szCs w:val="28"/>
          <w:rtl/>
          <w:lang w:bidi="ar-EG"/>
        </w:rPr>
        <w:t xml:space="preserve"> </w:t>
      </w:r>
      <w:r w:rsidR="0024099F" w:rsidRPr="00E11203">
        <w:rPr>
          <w:rFonts w:ascii="Arial" w:eastAsia="Calibri" w:hAnsi="Arial" w:cs="Arial" w:hint="cs"/>
          <w:sz w:val="28"/>
          <w:szCs w:val="28"/>
          <w:rtl/>
          <w:lang w:bidi="ar-EG"/>
        </w:rPr>
        <w:t>ال</w:t>
      </w:r>
      <w:r w:rsidR="000A2BEA" w:rsidRPr="00E11203">
        <w:rPr>
          <w:rFonts w:ascii="Arial" w:eastAsia="Calibri" w:hAnsi="Arial" w:cs="Arial" w:hint="cs"/>
          <w:sz w:val="28"/>
          <w:szCs w:val="28"/>
          <w:rtl/>
          <w:lang w:bidi="ar-EG"/>
        </w:rPr>
        <w:t>ملاحة الجوية فى ضوء ممارسات إدارة الموارد البشرية</w:t>
      </w:r>
      <w:r w:rsidR="00DF4D16" w:rsidRPr="00E11203">
        <w:rPr>
          <w:rFonts w:ascii="Arial" w:eastAsia="Calibri" w:hAnsi="Arial" w:cs="Arial" w:hint="cs"/>
          <w:sz w:val="28"/>
          <w:szCs w:val="28"/>
          <w:rtl/>
          <w:lang w:bidi="ar-EG"/>
        </w:rPr>
        <w:t xml:space="preserve"> </w:t>
      </w:r>
      <w:r w:rsidR="001E41D0" w:rsidRPr="00E11203">
        <w:rPr>
          <w:rFonts w:ascii="Arial" w:eastAsia="Calibri" w:hAnsi="Arial" w:cs="Arial" w:hint="cs"/>
          <w:sz w:val="28"/>
          <w:szCs w:val="28"/>
          <w:rtl/>
          <w:lang w:bidi="ar-EG"/>
        </w:rPr>
        <w:t>2019</w:t>
      </w:r>
      <w:r w:rsidR="00DF4D16" w:rsidRPr="00E11203">
        <w:rPr>
          <w:rFonts w:ascii="Arial" w:eastAsia="Calibri" w:hAnsi="Arial" w:cs="Arial" w:hint="cs"/>
          <w:sz w:val="28"/>
          <w:szCs w:val="28"/>
          <w:rtl/>
          <w:lang w:bidi="ar-EG"/>
        </w:rPr>
        <w:t xml:space="preserve"> </w:t>
      </w:r>
      <w:r w:rsidRPr="00E11203">
        <w:rPr>
          <w:rFonts w:ascii="Arial" w:eastAsia="Calibri" w:hAnsi="Arial" w:cs="Arial" w:hint="cs"/>
          <w:sz w:val="28"/>
          <w:szCs w:val="28"/>
          <w:rtl/>
          <w:lang w:bidi="ar-EG"/>
        </w:rPr>
        <w:t>/202</w:t>
      </w:r>
      <w:r w:rsidR="001E41D0" w:rsidRPr="00E11203">
        <w:rPr>
          <w:rFonts w:ascii="Arial" w:eastAsia="Calibri" w:hAnsi="Arial" w:cs="Arial" w:hint="cs"/>
          <w:sz w:val="28"/>
          <w:szCs w:val="28"/>
          <w:rtl/>
          <w:lang w:bidi="ar-EG"/>
        </w:rPr>
        <w:t>0</w:t>
      </w:r>
      <w:r w:rsidRPr="00E11203">
        <w:rPr>
          <w:rFonts w:ascii="Arial" w:eastAsia="Calibri" w:hAnsi="Arial" w:cs="Arial" w:hint="cs"/>
          <w:sz w:val="28"/>
          <w:szCs w:val="28"/>
          <w:rtl/>
          <w:lang w:bidi="ar-EG"/>
        </w:rPr>
        <w:t>.</w:t>
      </w:r>
    </w:p>
    <w:p w:rsidR="007B24A0" w:rsidRPr="0077675F" w:rsidRDefault="007B24A0" w:rsidP="005E423C">
      <w:pPr>
        <w:pStyle w:val="ListParagraph"/>
        <w:numPr>
          <w:ilvl w:val="0"/>
          <w:numId w:val="1"/>
        </w:numPr>
        <w:spacing w:after="0" w:line="580" w:lineRule="exact"/>
        <w:rPr>
          <w:rFonts w:ascii="Arial" w:eastAsia="Calibri" w:hAnsi="Arial" w:cs="Arial"/>
          <w:b/>
          <w:bCs/>
          <w:sz w:val="28"/>
          <w:szCs w:val="28"/>
          <w:u w:val="single"/>
          <w:lang w:bidi="ar-EG"/>
        </w:rPr>
      </w:pPr>
      <w:r>
        <w:rPr>
          <w:rFonts w:ascii="Arial" w:eastAsia="Calibri" w:hAnsi="Arial" w:cs="Arial" w:hint="cs"/>
          <w:b/>
          <w:bCs/>
          <w:sz w:val="28"/>
          <w:szCs w:val="28"/>
          <w:u w:val="single"/>
          <w:rtl/>
          <w:lang w:bidi="ar-EG"/>
        </w:rPr>
        <w:t>الحدود المكانية :</w:t>
      </w:r>
      <w:r>
        <w:rPr>
          <w:rFonts w:ascii="Arial" w:eastAsia="Calibri" w:hAnsi="Arial" w:cs="Arial" w:hint="cs"/>
          <w:b/>
          <w:bCs/>
          <w:sz w:val="28"/>
          <w:szCs w:val="28"/>
          <w:rtl/>
          <w:lang w:bidi="ar-EG"/>
        </w:rPr>
        <w:t xml:space="preserve"> </w:t>
      </w:r>
      <w:r w:rsidR="004916C3" w:rsidRPr="00E11203">
        <w:rPr>
          <w:rFonts w:ascii="Arial" w:eastAsia="Calibri" w:hAnsi="Arial" w:cs="Arial" w:hint="cs"/>
          <w:sz w:val="28"/>
          <w:szCs w:val="28"/>
          <w:rtl/>
          <w:lang w:bidi="ar-EG"/>
        </w:rPr>
        <w:t xml:space="preserve">الشركة </w:t>
      </w:r>
      <w:r w:rsidR="005E423C" w:rsidRPr="00E11203">
        <w:rPr>
          <w:rFonts w:ascii="Arial" w:eastAsia="Calibri" w:hAnsi="Arial" w:cs="Arial" w:hint="cs"/>
          <w:sz w:val="28"/>
          <w:szCs w:val="28"/>
          <w:rtl/>
          <w:lang w:bidi="ar-EG"/>
        </w:rPr>
        <w:t xml:space="preserve">الوطنية لخدمات </w:t>
      </w:r>
      <w:r w:rsidR="004916C3" w:rsidRPr="00E11203">
        <w:rPr>
          <w:rFonts w:ascii="Arial" w:eastAsia="Calibri" w:hAnsi="Arial" w:cs="Arial" w:hint="cs"/>
          <w:sz w:val="28"/>
          <w:szCs w:val="28"/>
          <w:rtl/>
          <w:lang w:bidi="ar-EG"/>
        </w:rPr>
        <w:t>الملاحة الجوية</w:t>
      </w:r>
      <w:r w:rsidR="000A2BEA" w:rsidRPr="00E11203">
        <w:rPr>
          <w:rFonts w:ascii="Arial" w:eastAsia="Calibri" w:hAnsi="Arial" w:cs="Arial" w:hint="cs"/>
          <w:sz w:val="28"/>
          <w:szCs w:val="28"/>
          <w:rtl/>
          <w:lang w:bidi="ar-EG"/>
        </w:rPr>
        <w:t xml:space="preserve"> بمحافظة القاهرة</w:t>
      </w:r>
      <w:r w:rsidRPr="00E11203">
        <w:rPr>
          <w:rFonts w:ascii="Arial" w:eastAsia="Calibri" w:hAnsi="Arial" w:cs="Arial" w:hint="cs"/>
          <w:sz w:val="28"/>
          <w:szCs w:val="28"/>
          <w:rtl/>
          <w:lang w:bidi="ar-EG"/>
        </w:rPr>
        <w:t>.</w:t>
      </w:r>
    </w:p>
    <w:p w:rsidR="00904E89" w:rsidRDefault="00904E89" w:rsidP="00904E89">
      <w:pPr>
        <w:spacing w:after="0" w:line="360" w:lineRule="auto"/>
        <w:rPr>
          <w:rFonts w:ascii="Arial" w:eastAsia="Calibri" w:hAnsi="Arial" w:cs="Arial"/>
          <w:b/>
          <w:bCs/>
          <w:sz w:val="28"/>
          <w:szCs w:val="28"/>
          <w:u w:val="single"/>
          <w:rtl/>
          <w:lang w:bidi="ar-EG"/>
        </w:rPr>
      </w:pPr>
    </w:p>
    <w:p w:rsidR="00904E89" w:rsidRDefault="00904E89" w:rsidP="00904E89">
      <w:pPr>
        <w:spacing w:after="0" w:line="360" w:lineRule="auto"/>
        <w:rPr>
          <w:rFonts w:ascii="Arial" w:eastAsia="Calibri" w:hAnsi="Arial" w:cs="Arial"/>
          <w:b/>
          <w:bCs/>
          <w:sz w:val="28"/>
          <w:szCs w:val="28"/>
          <w:u w:val="single"/>
          <w:rtl/>
          <w:lang w:bidi="ar-EG"/>
        </w:rPr>
      </w:pPr>
      <w:r w:rsidRPr="00806B42">
        <w:rPr>
          <w:rFonts w:ascii="Arial" w:eastAsia="Calibri" w:hAnsi="Arial" w:cs="Arial" w:hint="cs"/>
          <w:b/>
          <w:bCs/>
          <w:sz w:val="28"/>
          <w:szCs w:val="28"/>
          <w:u w:val="single"/>
          <w:rtl/>
          <w:lang w:bidi="ar-EG"/>
        </w:rPr>
        <w:t>خطة البحث</w:t>
      </w:r>
      <w:r>
        <w:rPr>
          <w:rFonts w:ascii="Arial" w:eastAsia="Calibri" w:hAnsi="Arial" w:cs="Arial" w:hint="cs"/>
          <w:b/>
          <w:bCs/>
          <w:sz w:val="28"/>
          <w:szCs w:val="28"/>
          <w:u w:val="single"/>
          <w:rtl/>
          <w:lang w:bidi="ar-EG"/>
        </w:rPr>
        <w:t xml:space="preserve"> </w:t>
      </w:r>
      <w:r w:rsidRPr="00806B42">
        <w:rPr>
          <w:rFonts w:ascii="Arial" w:eastAsia="Calibri" w:hAnsi="Arial" w:cs="Arial" w:hint="cs"/>
          <w:b/>
          <w:bCs/>
          <w:sz w:val="28"/>
          <w:szCs w:val="28"/>
          <w:u w:val="single"/>
          <w:rtl/>
          <w:lang w:bidi="ar-EG"/>
        </w:rPr>
        <w:t xml:space="preserve">: </w:t>
      </w:r>
    </w:p>
    <w:p w:rsidR="00904E89" w:rsidRPr="00AD767F" w:rsidRDefault="00904E89" w:rsidP="00904E89">
      <w:pPr>
        <w:spacing w:after="0" w:line="360" w:lineRule="auto"/>
        <w:rPr>
          <w:rFonts w:ascii="Arial" w:eastAsia="Calibri" w:hAnsi="Arial" w:cs="Arial"/>
          <w:b/>
          <w:bCs/>
          <w:sz w:val="28"/>
          <w:szCs w:val="28"/>
          <w:rtl/>
          <w:lang w:bidi="ar-EG"/>
        </w:rPr>
      </w:pPr>
      <w:r>
        <w:rPr>
          <w:rFonts w:ascii="Arial" w:eastAsia="Calibri" w:hAnsi="Arial" w:cs="Arial" w:hint="cs"/>
          <w:b/>
          <w:bCs/>
          <w:sz w:val="28"/>
          <w:szCs w:val="28"/>
          <w:rtl/>
          <w:lang w:bidi="ar-EG"/>
        </w:rPr>
        <w:t xml:space="preserve"> </w:t>
      </w:r>
      <w:r w:rsidRPr="00AD767F">
        <w:rPr>
          <w:rFonts w:ascii="Arial" w:eastAsia="Calibri" w:hAnsi="Arial" w:cs="Arial" w:hint="cs"/>
          <w:b/>
          <w:bCs/>
          <w:sz w:val="28"/>
          <w:szCs w:val="28"/>
          <w:rtl/>
          <w:lang w:bidi="ar-EG"/>
        </w:rPr>
        <w:t>حيث يتكون المقترح البحثى من</w:t>
      </w:r>
      <w:r>
        <w:rPr>
          <w:rFonts w:ascii="Arial" w:eastAsia="Calibri" w:hAnsi="Arial" w:cs="Arial" w:hint="cs"/>
          <w:b/>
          <w:bCs/>
          <w:sz w:val="28"/>
          <w:szCs w:val="28"/>
          <w:rtl/>
          <w:lang w:bidi="ar-EG"/>
        </w:rPr>
        <w:t xml:space="preserve"> ثلاثة</w:t>
      </w:r>
      <w:r w:rsidRPr="00AD767F">
        <w:rPr>
          <w:rFonts w:ascii="Arial" w:eastAsia="Calibri" w:hAnsi="Arial" w:cs="Arial" w:hint="cs"/>
          <w:b/>
          <w:bCs/>
          <w:sz w:val="28"/>
          <w:szCs w:val="28"/>
          <w:rtl/>
          <w:lang w:bidi="ar-EG"/>
        </w:rPr>
        <w:t xml:space="preserve"> فصول كما يلى: </w:t>
      </w:r>
    </w:p>
    <w:p w:rsidR="00904E89" w:rsidRDefault="00904E89" w:rsidP="00904E89">
      <w:pPr>
        <w:spacing w:after="0" w:line="360" w:lineRule="auto"/>
        <w:jc w:val="both"/>
        <w:rPr>
          <w:rFonts w:ascii="Arial" w:eastAsia="Calibri" w:hAnsi="Arial" w:cs="Arial"/>
          <w:b/>
          <w:bCs/>
          <w:sz w:val="28"/>
          <w:szCs w:val="28"/>
          <w:rtl/>
          <w:lang w:bidi="ar-EG"/>
        </w:rPr>
      </w:pPr>
      <w:r>
        <w:rPr>
          <w:rFonts w:ascii="Arial" w:eastAsia="Calibri" w:hAnsi="Arial" w:cs="Arial" w:hint="cs"/>
          <w:b/>
          <w:bCs/>
          <w:sz w:val="28"/>
          <w:szCs w:val="28"/>
          <w:rtl/>
          <w:lang w:bidi="ar-EG"/>
        </w:rPr>
        <w:t xml:space="preserve">الفصل  الأول    </w:t>
      </w:r>
      <w:r w:rsidRPr="00AC2ECE">
        <w:rPr>
          <w:rFonts w:ascii="Arial" w:eastAsia="Calibri" w:hAnsi="Arial" w:cs="Arial" w:hint="cs"/>
          <w:b/>
          <w:bCs/>
          <w:sz w:val="28"/>
          <w:szCs w:val="28"/>
          <w:rtl/>
          <w:lang w:bidi="ar-EG"/>
        </w:rPr>
        <w:t xml:space="preserve">: </w:t>
      </w:r>
      <w:r>
        <w:rPr>
          <w:rFonts w:ascii="Arial" w:eastAsia="Calibri" w:hAnsi="Arial" w:cs="Arial" w:hint="cs"/>
          <w:b/>
          <w:bCs/>
          <w:sz w:val="28"/>
          <w:szCs w:val="28"/>
          <w:rtl/>
          <w:lang w:bidi="ar-EG"/>
        </w:rPr>
        <w:t xml:space="preserve">خطــــــة البحـــــث </w:t>
      </w:r>
    </w:p>
    <w:p w:rsidR="00904E89" w:rsidRDefault="00904E89" w:rsidP="00904E89">
      <w:pPr>
        <w:spacing w:after="0" w:line="360" w:lineRule="auto"/>
        <w:jc w:val="both"/>
        <w:rPr>
          <w:rFonts w:ascii="Times New Roman" w:eastAsia="Times New Roman" w:hAnsi="Times New Roman" w:cs="Times New Roman"/>
          <w:sz w:val="28"/>
          <w:szCs w:val="28"/>
          <w:rtl/>
        </w:rPr>
      </w:pPr>
      <w:r>
        <w:rPr>
          <w:rFonts w:ascii="Arial" w:eastAsia="Calibri" w:hAnsi="Arial" w:cs="Arial" w:hint="cs"/>
          <w:b/>
          <w:bCs/>
          <w:sz w:val="28"/>
          <w:szCs w:val="28"/>
          <w:rtl/>
          <w:lang w:bidi="ar-EG"/>
        </w:rPr>
        <w:t>الفصل</w:t>
      </w:r>
      <w:r>
        <w:rPr>
          <w:rFonts w:ascii="Times New Roman" w:eastAsia="Times New Roman" w:hAnsi="Times New Roman" w:cs="Times New Roman" w:hint="cs"/>
          <w:b/>
          <w:bCs/>
          <w:sz w:val="28"/>
          <w:szCs w:val="28"/>
          <w:rtl/>
        </w:rPr>
        <w:t xml:space="preserve"> الثـــــانى</w:t>
      </w:r>
      <w:r w:rsidRPr="00AC2ECE">
        <w:rPr>
          <w:rFonts w:ascii="Times New Roman" w:eastAsia="Times New Roman" w:hAnsi="Times New Roman" w:cs="Times New Roman" w:hint="cs"/>
          <w:b/>
          <w:bCs/>
          <w:sz w:val="28"/>
          <w:szCs w:val="28"/>
          <w:rtl/>
        </w:rPr>
        <w:t>:</w:t>
      </w:r>
      <w:r w:rsidRPr="0094359C">
        <w:rPr>
          <w:rFonts w:ascii="Times New Roman" w:eastAsia="Times New Roman" w:hAnsi="Times New Roman" w:cs="Times New Roman" w:hint="cs"/>
          <w:b/>
          <w:bCs/>
          <w:sz w:val="28"/>
          <w:szCs w:val="28"/>
          <w:rtl/>
        </w:rPr>
        <w:t xml:space="preserve"> الدراس</w:t>
      </w:r>
      <w:r>
        <w:rPr>
          <w:rFonts w:ascii="Times New Roman" w:eastAsia="Times New Roman" w:hAnsi="Times New Roman" w:cs="Times New Roman" w:hint="cs"/>
          <w:b/>
          <w:bCs/>
          <w:sz w:val="28"/>
          <w:szCs w:val="28"/>
          <w:rtl/>
        </w:rPr>
        <w:t>ـ</w:t>
      </w:r>
      <w:r w:rsidRPr="0094359C">
        <w:rPr>
          <w:rFonts w:ascii="Times New Roman" w:eastAsia="Times New Roman" w:hAnsi="Times New Roman" w:cs="Times New Roman" w:hint="cs"/>
          <w:b/>
          <w:bCs/>
          <w:sz w:val="28"/>
          <w:szCs w:val="28"/>
          <w:rtl/>
        </w:rPr>
        <w:t xml:space="preserve">ات السابقة </w:t>
      </w:r>
    </w:p>
    <w:p w:rsidR="00904E89" w:rsidRDefault="00904E89" w:rsidP="00904E89">
      <w:pPr>
        <w:spacing w:after="0" w:line="360" w:lineRule="auto"/>
        <w:jc w:val="both"/>
        <w:rPr>
          <w:rFonts w:ascii="Times New Roman" w:eastAsia="Times New Roman" w:hAnsi="Times New Roman" w:cs="Times New Roman"/>
          <w:b/>
          <w:bCs/>
          <w:sz w:val="28"/>
          <w:szCs w:val="28"/>
          <w:rtl/>
        </w:rPr>
      </w:pPr>
      <w:r>
        <w:rPr>
          <w:rFonts w:ascii="Arial" w:eastAsia="Calibri" w:hAnsi="Arial" w:cs="Arial" w:hint="cs"/>
          <w:b/>
          <w:bCs/>
          <w:sz w:val="28"/>
          <w:szCs w:val="28"/>
          <w:rtl/>
          <w:lang w:bidi="ar-EG"/>
        </w:rPr>
        <w:t>الفصل</w:t>
      </w:r>
      <w:r>
        <w:rPr>
          <w:rFonts w:ascii="Times New Roman" w:eastAsia="Times New Roman" w:hAnsi="Times New Roman" w:cs="Times New Roman" w:hint="cs"/>
          <w:b/>
          <w:bCs/>
          <w:sz w:val="28"/>
          <w:szCs w:val="28"/>
          <w:rtl/>
        </w:rPr>
        <w:t xml:space="preserve"> الثــــالث</w:t>
      </w:r>
      <w:r w:rsidRPr="00AC2ECE">
        <w:rPr>
          <w:rFonts w:ascii="Times New Roman" w:eastAsia="Times New Roman" w:hAnsi="Times New Roman" w:cs="Times New Roman" w:hint="cs"/>
          <w:b/>
          <w:bCs/>
          <w:sz w:val="28"/>
          <w:szCs w:val="28"/>
          <w:rtl/>
        </w:rPr>
        <w:t>:</w:t>
      </w:r>
      <w:r w:rsidRPr="00C53C66">
        <w:rPr>
          <w:rFonts w:ascii="Times New Roman" w:eastAsia="Times New Roman" w:hAnsi="Times New Roman" w:cs="Times New Roman" w:hint="cs"/>
          <w:sz w:val="28"/>
          <w:szCs w:val="28"/>
          <w:rtl/>
        </w:rPr>
        <w:t xml:space="preserve"> </w:t>
      </w:r>
      <w:r>
        <w:rPr>
          <w:rFonts w:ascii="Times New Roman" w:eastAsia="Times New Roman" w:hAnsi="Times New Roman" w:cs="Times New Roman" w:hint="cs"/>
          <w:b/>
          <w:bCs/>
          <w:sz w:val="28"/>
          <w:szCs w:val="28"/>
          <w:rtl/>
        </w:rPr>
        <w:t>الدراســة التطبيقية</w:t>
      </w:r>
    </w:p>
    <w:p w:rsidR="00904E89" w:rsidRDefault="00904E89" w:rsidP="00904E89">
      <w:pPr>
        <w:spacing w:after="0" w:line="360" w:lineRule="auto"/>
        <w:jc w:val="both"/>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 xml:space="preserve">النتــــــــــــــــائج والتوصيــــــــــات </w:t>
      </w:r>
    </w:p>
    <w:p w:rsidR="00904E89" w:rsidRDefault="00904E89" w:rsidP="00904E89">
      <w:pPr>
        <w:spacing w:after="0" w:line="360" w:lineRule="auto"/>
        <w:jc w:val="both"/>
        <w:rPr>
          <w:rFonts w:ascii="Times New Roman" w:eastAsia="Times New Roman" w:hAnsi="Times New Roman" w:cs="Times New Roman"/>
          <w:sz w:val="28"/>
          <w:szCs w:val="28"/>
          <w:rtl/>
        </w:rPr>
      </w:pPr>
      <w:r>
        <w:rPr>
          <w:rFonts w:ascii="Times New Roman" w:eastAsia="Times New Roman" w:hAnsi="Times New Roman" w:cs="Times New Roman" w:hint="cs"/>
          <w:b/>
          <w:bCs/>
          <w:sz w:val="28"/>
          <w:szCs w:val="28"/>
          <w:rtl/>
        </w:rPr>
        <w:t>المـــــــــــــراجع والملاحــــــــــــق</w:t>
      </w:r>
      <w:r>
        <w:rPr>
          <w:rFonts w:ascii="Times New Roman" w:eastAsia="Times New Roman" w:hAnsi="Times New Roman" w:cs="Times New Roman" w:hint="cs"/>
          <w:sz w:val="28"/>
          <w:szCs w:val="28"/>
          <w:rtl/>
        </w:rPr>
        <w:t xml:space="preserve"> </w:t>
      </w:r>
    </w:p>
    <w:p w:rsidR="007B24A0" w:rsidRDefault="007B24A0" w:rsidP="004F426E">
      <w:pPr>
        <w:autoSpaceDE w:val="0"/>
        <w:autoSpaceDN w:val="0"/>
        <w:adjustRightInd w:val="0"/>
        <w:spacing w:after="0" w:line="360" w:lineRule="auto"/>
        <w:jc w:val="both"/>
        <w:rPr>
          <w:rFonts w:ascii="Simplified Arabic,Bold" w:cs="Simplified Arabic,Bold"/>
          <w:color w:val="000000" w:themeColor="text1"/>
          <w:sz w:val="28"/>
          <w:szCs w:val="28"/>
          <w:rtl/>
        </w:rPr>
      </w:pPr>
    </w:p>
    <w:p w:rsidR="007B24A0" w:rsidRDefault="007B24A0" w:rsidP="004F426E">
      <w:pPr>
        <w:autoSpaceDE w:val="0"/>
        <w:autoSpaceDN w:val="0"/>
        <w:adjustRightInd w:val="0"/>
        <w:spacing w:after="0" w:line="360" w:lineRule="auto"/>
        <w:jc w:val="both"/>
        <w:rPr>
          <w:rFonts w:ascii="Simplified Arabic,Bold" w:cs="Simplified Arabic,Bold"/>
          <w:color w:val="000000" w:themeColor="text1"/>
          <w:sz w:val="28"/>
          <w:szCs w:val="28"/>
          <w:rtl/>
        </w:rPr>
      </w:pPr>
    </w:p>
    <w:p w:rsidR="007B24A0" w:rsidRDefault="007B24A0" w:rsidP="004F426E">
      <w:pPr>
        <w:autoSpaceDE w:val="0"/>
        <w:autoSpaceDN w:val="0"/>
        <w:adjustRightInd w:val="0"/>
        <w:spacing w:after="0" w:line="360" w:lineRule="auto"/>
        <w:jc w:val="both"/>
        <w:rPr>
          <w:rFonts w:ascii="Simplified Arabic,Bold" w:cs="Simplified Arabic,Bold"/>
          <w:color w:val="000000" w:themeColor="text1"/>
          <w:sz w:val="28"/>
          <w:szCs w:val="28"/>
          <w:rtl/>
        </w:rPr>
      </w:pPr>
    </w:p>
    <w:p w:rsidR="007B24A0" w:rsidRDefault="007B24A0" w:rsidP="004F426E">
      <w:pPr>
        <w:autoSpaceDE w:val="0"/>
        <w:autoSpaceDN w:val="0"/>
        <w:adjustRightInd w:val="0"/>
        <w:spacing w:after="0" w:line="360" w:lineRule="auto"/>
        <w:jc w:val="both"/>
        <w:rPr>
          <w:rFonts w:ascii="Simplified Arabic,Bold" w:cs="Simplified Arabic,Bold"/>
          <w:color w:val="000000" w:themeColor="text1"/>
          <w:sz w:val="28"/>
          <w:szCs w:val="28"/>
          <w:rtl/>
        </w:rPr>
      </w:pPr>
    </w:p>
    <w:p w:rsidR="000A2BEA" w:rsidRDefault="000A2BEA" w:rsidP="004F426E">
      <w:pPr>
        <w:autoSpaceDE w:val="0"/>
        <w:autoSpaceDN w:val="0"/>
        <w:adjustRightInd w:val="0"/>
        <w:spacing w:after="0" w:line="360" w:lineRule="auto"/>
        <w:jc w:val="both"/>
        <w:rPr>
          <w:rFonts w:ascii="Simplified Arabic,Bold" w:cs="Simplified Arabic,Bold"/>
          <w:color w:val="000000" w:themeColor="text1"/>
          <w:sz w:val="28"/>
          <w:szCs w:val="28"/>
          <w:rtl/>
        </w:rPr>
      </w:pPr>
    </w:p>
    <w:p w:rsidR="000A2BEA" w:rsidRDefault="00F54BB3" w:rsidP="004F426E">
      <w:pPr>
        <w:autoSpaceDE w:val="0"/>
        <w:autoSpaceDN w:val="0"/>
        <w:adjustRightInd w:val="0"/>
        <w:spacing w:after="0" w:line="360" w:lineRule="auto"/>
        <w:jc w:val="both"/>
        <w:rPr>
          <w:rFonts w:ascii="Simplified Arabic,Bold" w:cs="Simplified Arabic,Bold"/>
          <w:color w:val="000000" w:themeColor="text1"/>
          <w:sz w:val="28"/>
          <w:szCs w:val="28"/>
          <w:rtl/>
        </w:rPr>
      </w:pPr>
      <w:r>
        <w:rPr>
          <w:rFonts w:ascii="Simplified Arabic,Bold" w:cs="Simplified Arabic,Bold" w:hint="cs"/>
          <w:color w:val="000000" w:themeColor="text1"/>
          <w:sz w:val="28"/>
          <w:szCs w:val="28"/>
          <w:rtl/>
        </w:rPr>
        <w:t xml:space="preserve"> </w:t>
      </w:r>
    </w:p>
    <w:p w:rsidR="00555F1D" w:rsidRPr="002B433F" w:rsidRDefault="00FC0FF6" w:rsidP="0077675F">
      <w:pPr>
        <w:spacing w:after="0" w:line="360" w:lineRule="auto"/>
        <w:ind w:left="360"/>
        <w:jc w:val="center"/>
        <w:rPr>
          <w:rFonts w:ascii="Times New Roman" w:eastAsia="Times New Roman" w:hAnsi="Times New Roman" w:cs="Times New Roman"/>
          <w:b/>
          <w:bCs/>
          <w:sz w:val="32"/>
          <w:szCs w:val="32"/>
          <w:rtl/>
        </w:rPr>
      </w:pPr>
      <w:r w:rsidRPr="002B433F">
        <w:rPr>
          <w:rFonts w:ascii="Times New Roman" w:eastAsia="Times New Roman" w:hAnsi="Times New Roman" w:cs="Times New Roman" w:hint="cs"/>
          <w:b/>
          <w:bCs/>
          <w:sz w:val="32"/>
          <w:szCs w:val="32"/>
          <w:rtl/>
        </w:rPr>
        <w:lastRenderedPageBreak/>
        <w:t xml:space="preserve">الفصل </w:t>
      </w:r>
      <w:r w:rsidR="00AD767F" w:rsidRPr="002B433F">
        <w:rPr>
          <w:rFonts w:ascii="Times New Roman" w:eastAsia="Times New Roman" w:hAnsi="Times New Roman" w:cs="Times New Roman" w:hint="cs"/>
          <w:b/>
          <w:bCs/>
          <w:sz w:val="32"/>
          <w:szCs w:val="32"/>
          <w:rtl/>
        </w:rPr>
        <w:t xml:space="preserve">الثاني </w:t>
      </w:r>
    </w:p>
    <w:p w:rsidR="00A53DCA" w:rsidRPr="002B433F" w:rsidRDefault="006D280E" w:rsidP="002B433F">
      <w:pPr>
        <w:spacing w:after="0" w:line="360" w:lineRule="auto"/>
        <w:ind w:left="360"/>
        <w:jc w:val="center"/>
        <w:rPr>
          <w:rFonts w:ascii="Times New Roman" w:eastAsia="Times New Roman" w:hAnsi="Times New Roman" w:cs="Times New Roman"/>
          <w:b/>
          <w:bCs/>
          <w:sz w:val="32"/>
          <w:szCs w:val="32"/>
        </w:rPr>
      </w:pPr>
      <w:r w:rsidRPr="002B433F">
        <w:rPr>
          <w:rFonts w:ascii="Times New Roman" w:eastAsia="Times New Roman" w:hAnsi="Times New Roman" w:cs="Times New Roman" w:hint="cs"/>
          <w:b/>
          <w:bCs/>
          <w:sz w:val="32"/>
          <w:szCs w:val="32"/>
          <w:rtl/>
        </w:rPr>
        <w:t>الدراسات السابقة</w:t>
      </w:r>
    </w:p>
    <w:p w:rsidR="00BE3216" w:rsidRPr="003C61DA" w:rsidRDefault="009D0227" w:rsidP="004B58BA">
      <w:pPr>
        <w:spacing w:after="0" w:line="540" w:lineRule="exact"/>
        <w:jc w:val="both"/>
        <w:rPr>
          <w:rFonts w:ascii="Times New Roman" w:eastAsia="Times New Roman" w:hAnsi="Times New Roman" w:cs="Times New Roman"/>
          <w:b/>
          <w:bCs/>
          <w:sz w:val="28"/>
          <w:szCs w:val="28"/>
          <w:rtl/>
        </w:rPr>
      </w:pPr>
      <w:r w:rsidRPr="003C61DA">
        <w:rPr>
          <w:rFonts w:ascii="Times New Roman" w:eastAsia="Times New Roman" w:hAnsi="Times New Roman" w:cs="Times New Roman" w:hint="cs"/>
          <w:b/>
          <w:bCs/>
          <w:sz w:val="28"/>
          <w:szCs w:val="28"/>
          <w:rtl/>
        </w:rPr>
        <w:t xml:space="preserve">دراسة بعنوان </w:t>
      </w:r>
      <w:r w:rsidR="00EA3505" w:rsidRPr="003C61DA">
        <w:rPr>
          <w:rFonts w:ascii="Times New Roman" w:eastAsia="Times New Roman" w:hAnsi="Times New Roman" w:cs="Times New Roman" w:hint="cs"/>
          <w:b/>
          <w:bCs/>
          <w:sz w:val="28"/>
          <w:szCs w:val="28"/>
          <w:rtl/>
        </w:rPr>
        <w:t>"</w:t>
      </w:r>
      <w:r w:rsidRPr="003C61DA">
        <w:rPr>
          <w:rFonts w:ascii="Times New Roman" w:eastAsia="Times New Roman" w:hAnsi="Times New Roman" w:cs="Times New Roman" w:hint="cs"/>
          <w:b/>
          <w:bCs/>
          <w:sz w:val="28"/>
          <w:szCs w:val="28"/>
          <w:rtl/>
        </w:rPr>
        <w:t>أثر ممارسات إدارة الموارد البشرية الحديثة على أداء العاملين في المنظمات</w:t>
      </w:r>
      <w:r w:rsidR="00EA3505" w:rsidRPr="003C61DA">
        <w:rPr>
          <w:rFonts w:ascii="Times New Roman" w:eastAsia="Times New Roman" w:hAnsi="Times New Roman" w:cs="Times New Roman" w:hint="cs"/>
          <w:b/>
          <w:bCs/>
          <w:sz w:val="28"/>
          <w:szCs w:val="28"/>
          <w:rtl/>
        </w:rPr>
        <w:t>"</w:t>
      </w:r>
      <w:r w:rsidR="00617A28">
        <w:rPr>
          <w:rFonts w:ascii="Times New Roman" w:eastAsia="Times New Roman" w:hAnsi="Times New Roman" w:cs="Times New Roman" w:hint="cs"/>
          <w:b/>
          <w:bCs/>
          <w:sz w:val="28"/>
          <w:szCs w:val="28"/>
          <w:rtl/>
        </w:rPr>
        <w:t xml:space="preserve"> </w:t>
      </w:r>
      <w:r w:rsidR="00617A28" w:rsidRPr="0060523C">
        <w:rPr>
          <w:rStyle w:val="FootnoteReference"/>
          <w:rFonts w:ascii="Times New Roman" w:eastAsia="Times New Roman" w:hAnsi="Times New Roman" w:cs="Times New Roman"/>
          <w:sz w:val="28"/>
          <w:szCs w:val="28"/>
          <w:rtl/>
        </w:rPr>
        <w:footnoteReference w:id="2"/>
      </w:r>
      <w:r w:rsidRPr="003C61DA">
        <w:rPr>
          <w:rFonts w:ascii="Times New Roman" w:eastAsia="Times New Roman" w:hAnsi="Times New Roman" w:cs="Times New Roman" w:hint="cs"/>
          <w:b/>
          <w:bCs/>
          <w:sz w:val="28"/>
          <w:szCs w:val="28"/>
          <w:rtl/>
        </w:rPr>
        <w:t>:</w:t>
      </w:r>
    </w:p>
    <w:p w:rsidR="009D0227" w:rsidRDefault="009D0227" w:rsidP="00617A28">
      <w:pPr>
        <w:spacing w:before="240" w:after="0" w:line="360" w:lineRule="auto"/>
        <w:jc w:val="both"/>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w:t>
      </w:r>
      <w:r w:rsidRPr="009D0227">
        <w:rPr>
          <w:rFonts w:ascii="Times New Roman" w:eastAsia="Times New Roman" w:hAnsi="Times New Roman" w:cs="Times New Roman" w:hint="cs"/>
          <w:sz w:val="28"/>
          <w:szCs w:val="28"/>
          <w:rtl/>
        </w:rPr>
        <w:t xml:space="preserve">وتهدف الدراسة الى </w:t>
      </w:r>
      <w:r w:rsidRPr="009D0227">
        <w:rPr>
          <w:rFonts w:ascii="Times New Roman" w:hAnsi="Times New Roman" w:cs="Times New Roman"/>
          <w:sz w:val="28"/>
          <w:szCs w:val="28"/>
          <w:rtl/>
        </w:rPr>
        <w:t>تحديد</w:t>
      </w:r>
      <w:r w:rsidRPr="009D0227">
        <w:rPr>
          <w:rFonts w:ascii="Times New Roman" w:hAnsi="Times New Roman" w:cs="Times New Roman"/>
          <w:sz w:val="28"/>
          <w:szCs w:val="28"/>
        </w:rPr>
        <w:t xml:space="preserve"> </w:t>
      </w:r>
      <w:r w:rsidRPr="009D0227">
        <w:rPr>
          <w:rFonts w:ascii="Times New Roman" w:hAnsi="Times New Roman" w:cs="Times New Roman"/>
          <w:sz w:val="28"/>
          <w:szCs w:val="28"/>
          <w:rtl/>
        </w:rPr>
        <w:t>الممارسات</w:t>
      </w:r>
      <w:r w:rsidRPr="009D0227">
        <w:rPr>
          <w:rFonts w:ascii="Times New Roman" w:hAnsi="Times New Roman" w:cs="Times New Roman"/>
          <w:sz w:val="28"/>
          <w:szCs w:val="28"/>
        </w:rPr>
        <w:t xml:space="preserve"> </w:t>
      </w:r>
      <w:r w:rsidRPr="009D0227">
        <w:rPr>
          <w:rFonts w:ascii="Times New Roman" w:hAnsi="Times New Roman" w:cs="Times New Roman"/>
          <w:sz w:val="28"/>
          <w:szCs w:val="28"/>
          <w:rtl/>
        </w:rPr>
        <w:t>الحديثة</w:t>
      </w:r>
      <w:r w:rsidRPr="009D0227">
        <w:rPr>
          <w:rFonts w:ascii="Times New Roman" w:hAnsi="Times New Roman" w:cs="Times New Roman"/>
          <w:sz w:val="28"/>
          <w:szCs w:val="28"/>
        </w:rPr>
        <w:t xml:space="preserve"> </w:t>
      </w:r>
      <w:r w:rsidRPr="009D0227">
        <w:rPr>
          <w:rFonts w:ascii="Times New Roman" w:hAnsi="Times New Roman" w:cs="Times New Roman"/>
          <w:sz w:val="28"/>
          <w:szCs w:val="28"/>
          <w:rtl/>
        </w:rPr>
        <w:t>لإدارة</w:t>
      </w:r>
      <w:r w:rsidRPr="009D0227">
        <w:rPr>
          <w:rFonts w:ascii="Times New Roman" w:hAnsi="Times New Roman" w:cs="Times New Roman"/>
          <w:sz w:val="28"/>
          <w:szCs w:val="28"/>
        </w:rPr>
        <w:t xml:space="preserve"> </w:t>
      </w:r>
      <w:r w:rsidRPr="009D0227">
        <w:rPr>
          <w:rFonts w:ascii="Times New Roman" w:hAnsi="Times New Roman" w:cs="Times New Roman"/>
          <w:sz w:val="28"/>
          <w:szCs w:val="28"/>
          <w:rtl/>
        </w:rPr>
        <w:t>الموارد</w:t>
      </w:r>
      <w:r w:rsidRPr="009D0227">
        <w:rPr>
          <w:rFonts w:ascii="Times New Roman" w:hAnsi="Times New Roman" w:cs="Times New Roman"/>
          <w:sz w:val="28"/>
          <w:szCs w:val="28"/>
        </w:rPr>
        <w:t xml:space="preserve"> </w:t>
      </w:r>
      <w:r w:rsidRPr="009D0227">
        <w:rPr>
          <w:rFonts w:ascii="Times New Roman" w:hAnsi="Times New Roman" w:cs="Times New Roman"/>
          <w:sz w:val="28"/>
          <w:szCs w:val="28"/>
          <w:rtl/>
        </w:rPr>
        <w:t>البشرية</w:t>
      </w:r>
      <w:r w:rsidRPr="009D0227">
        <w:rPr>
          <w:rFonts w:ascii="Times New Roman" w:hAnsi="Times New Roman" w:cs="Times New Roman"/>
          <w:sz w:val="28"/>
          <w:szCs w:val="28"/>
        </w:rPr>
        <w:t xml:space="preserve"> </w:t>
      </w:r>
      <w:r w:rsidRPr="009D0227">
        <w:rPr>
          <w:rFonts w:ascii="Times New Roman" w:hAnsi="Times New Roman" w:cs="Times New Roman"/>
          <w:sz w:val="28"/>
          <w:szCs w:val="28"/>
          <w:rtl/>
        </w:rPr>
        <w:t>ومدى</w:t>
      </w:r>
      <w:r w:rsidRPr="009D0227">
        <w:rPr>
          <w:rFonts w:ascii="Times New Roman" w:hAnsi="Times New Roman" w:cs="Times New Roman"/>
          <w:sz w:val="28"/>
          <w:szCs w:val="28"/>
        </w:rPr>
        <w:t xml:space="preserve"> </w:t>
      </w:r>
      <w:r w:rsidRPr="009D0227">
        <w:rPr>
          <w:rFonts w:ascii="Times New Roman" w:hAnsi="Times New Roman" w:cs="Times New Roman"/>
          <w:sz w:val="28"/>
          <w:szCs w:val="28"/>
          <w:rtl/>
        </w:rPr>
        <w:t>تطبيقها</w:t>
      </w:r>
      <w:r w:rsidR="00555F1D">
        <w:rPr>
          <w:rFonts w:ascii="Times New Roman" w:hAnsi="Times New Roman" w:cs="Times New Roman" w:hint="cs"/>
          <w:sz w:val="28"/>
          <w:szCs w:val="28"/>
          <w:rtl/>
        </w:rPr>
        <w:t xml:space="preserve"> </w:t>
      </w:r>
      <w:r w:rsidRPr="009D0227">
        <w:rPr>
          <w:rFonts w:ascii="Times New Roman" w:hAnsi="Times New Roman" w:cs="Times New Roman" w:hint="cs"/>
          <w:sz w:val="28"/>
          <w:szCs w:val="28"/>
          <w:rtl/>
        </w:rPr>
        <w:t xml:space="preserve"> </w:t>
      </w:r>
      <w:r w:rsidR="00555F1D">
        <w:rPr>
          <w:rFonts w:ascii="Times New Roman" w:hAnsi="Times New Roman" w:cs="Times New Roman" w:hint="cs"/>
          <w:sz w:val="28"/>
          <w:szCs w:val="28"/>
          <w:rtl/>
        </w:rPr>
        <w:t>ل</w:t>
      </w:r>
      <w:r w:rsidRPr="009D0227">
        <w:rPr>
          <w:rFonts w:ascii="Times New Roman" w:hAnsi="Times New Roman" w:cs="Times New Roman"/>
          <w:sz w:val="28"/>
          <w:szCs w:val="28"/>
          <w:rtl/>
        </w:rPr>
        <w:t>توضيح</w:t>
      </w:r>
      <w:r w:rsidRPr="009D0227">
        <w:rPr>
          <w:rFonts w:ascii="Times New Roman" w:hAnsi="Times New Roman" w:cs="Times New Roman"/>
          <w:sz w:val="28"/>
          <w:szCs w:val="28"/>
        </w:rPr>
        <w:t xml:space="preserve"> </w:t>
      </w:r>
      <w:r w:rsidRPr="009D0227">
        <w:rPr>
          <w:rFonts w:ascii="Times New Roman" w:hAnsi="Times New Roman" w:cs="Times New Roman"/>
          <w:sz w:val="28"/>
          <w:szCs w:val="28"/>
          <w:rtl/>
        </w:rPr>
        <w:t>أهمية</w:t>
      </w:r>
      <w:r w:rsidRPr="009D0227">
        <w:rPr>
          <w:rFonts w:ascii="Times New Roman" w:hAnsi="Times New Roman" w:cs="Times New Roman"/>
          <w:sz w:val="28"/>
          <w:szCs w:val="28"/>
        </w:rPr>
        <w:t xml:space="preserve"> </w:t>
      </w:r>
      <w:r w:rsidRPr="009D0227">
        <w:rPr>
          <w:rFonts w:ascii="Times New Roman" w:hAnsi="Times New Roman" w:cs="Times New Roman"/>
          <w:sz w:val="28"/>
          <w:szCs w:val="28"/>
          <w:rtl/>
        </w:rPr>
        <w:t>هذه</w:t>
      </w:r>
      <w:r w:rsidRPr="009D0227">
        <w:rPr>
          <w:rFonts w:ascii="Times New Roman" w:hAnsi="Times New Roman" w:cs="Times New Roman"/>
          <w:sz w:val="28"/>
          <w:szCs w:val="28"/>
        </w:rPr>
        <w:t xml:space="preserve"> </w:t>
      </w:r>
      <w:r w:rsidRPr="009D0227">
        <w:rPr>
          <w:rFonts w:ascii="Times New Roman" w:hAnsi="Times New Roman" w:cs="Times New Roman"/>
          <w:sz w:val="28"/>
          <w:szCs w:val="28"/>
          <w:rtl/>
        </w:rPr>
        <w:t>الممارسات</w:t>
      </w:r>
      <w:r w:rsidRPr="009D0227">
        <w:rPr>
          <w:rFonts w:ascii="Times New Roman" w:hAnsi="Times New Roman" w:cs="Times New Roman"/>
          <w:sz w:val="28"/>
          <w:szCs w:val="28"/>
        </w:rPr>
        <w:t xml:space="preserve"> </w:t>
      </w:r>
      <w:r w:rsidRPr="009D0227">
        <w:rPr>
          <w:rFonts w:ascii="Times New Roman" w:hAnsi="Times New Roman" w:cs="Times New Roman"/>
          <w:sz w:val="28"/>
          <w:szCs w:val="28"/>
          <w:rtl/>
        </w:rPr>
        <w:t>في</w:t>
      </w:r>
      <w:r w:rsidRPr="009D0227">
        <w:rPr>
          <w:rFonts w:ascii="Times New Roman" w:hAnsi="Times New Roman" w:cs="Times New Roman"/>
          <w:sz w:val="28"/>
          <w:szCs w:val="28"/>
        </w:rPr>
        <w:t xml:space="preserve"> </w:t>
      </w:r>
      <w:r w:rsidRPr="009D0227">
        <w:rPr>
          <w:rFonts w:ascii="Times New Roman" w:hAnsi="Times New Roman" w:cs="Times New Roman"/>
          <w:sz w:val="28"/>
          <w:szCs w:val="28"/>
          <w:rtl/>
        </w:rPr>
        <w:t>تعزيز</w:t>
      </w:r>
      <w:r w:rsidRPr="009D0227">
        <w:rPr>
          <w:rFonts w:ascii="Times New Roman" w:hAnsi="Times New Roman" w:cs="Times New Roman"/>
          <w:sz w:val="28"/>
          <w:szCs w:val="28"/>
        </w:rPr>
        <w:t xml:space="preserve"> </w:t>
      </w:r>
      <w:r w:rsidRPr="009D0227">
        <w:rPr>
          <w:rFonts w:ascii="Times New Roman" w:hAnsi="Times New Roman" w:cs="Times New Roman"/>
          <w:sz w:val="28"/>
          <w:szCs w:val="28"/>
          <w:rtl/>
        </w:rPr>
        <w:t>ورفع</w:t>
      </w:r>
      <w:r w:rsidRPr="009D0227">
        <w:rPr>
          <w:rFonts w:ascii="Times New Roman" w:hAnsi="Times New Roman" w:cs="Times New Roman"/>
          <w:sz w:val="28"/>
          <w:szCs w:val="28"/>
        </w:rPr>
        <w:t xml:space="preserve"> </w:t>
      </w:r>
      <w:r w:rsidR="00A334F0">
        <w:rPr>
          <w:rFonts w:ascii="Times New Roman" w:hAnsi="Times New Roman" w:cs="Times New Roman" w:hint="cs"/>
          <w:sz w:val="28"/>
          <w:szCs w:val="28"/>
          <w:rtl/>
        </w:rPr>
        <w:t>الأ</w:t>
      </w:r>
      <w:r w:rsidRPr="009D0227">
        <w:rPr>
          <w:rFonts w:ascii="Times New Roman" w:hAnsi="Times New Roman" w:cs="Times New Roman"/>
          <w:sz w:val="28"/>
          <w:szCs w:val="28"/>
          <w:rtl/>
        </w:rPr>
        <w:t>داء</w:t>
      </w:r>
      <w:r w:rsidRPr="009D0227">
        <w:rPr>
          <w:rFonts w:ascii="Times New Roman" w:hAnsi="Times New Roman" w:cs="Times New Roman"/>
          <w:sz w:val="28"/>
          <w:szCs w:val="28"/>
        </w:rPr>
        <w:t xml:space="preserve"> </w:t>
      </w:r>
      <w:r w:rsidR="00A334F0">
        <w:rPr>
          <w:rFonts w:ascii="Times New Roman" w:hAnsi="Times New Roman" w:cs="Times New Roman" w:hint="cs"/>
          <w:sz w:val="28"/>
          <w:szCs w:val="28"/>
          <w:rtl/>
        </w:rPr>
        <w:t>وإ</w:t>
      </w:r>
      <w:r w:rsidRPr="009D0227">
        <w:rPr>
          <w:rFonts w:ascii="Times New Roman" w:hAnsi="Times New Roman" w:cs="Times New Roman" w:hint="cs"/>
          <w:sz w:val="28"/>
          <w:szCs w:val="28"/>
          <w:rtl/>
        </w:rPr>
        <w:t>ستخد</w:t>
      </w:r>
      <w:r w:rsidR="00555F1D">
        <w:rPr>
          <w:rFonts w:ascii="Times New Roman" w:hAnsi="Times New Roman" w:cs="Times New Roman" w:hint="cs"/>
          <w:sz w:val="28"/>
          <w:szCs w:val="28"/>
          <w:rtl/>
        </w:rPr>
        <w:t>ا</w:t>
      </w:r>
      <w:r w:rsidRPr="009D0227">
        <w:rPr>
          <w:rFonts w:ascii="Times New Roman" w:hAnsi="Times New Roman" w:cs="Times New Roman" w:hint="cs"/>
          <w:sz w:val="28"/>
          <w:szCs w:val="28"/>
          <w:rtl/>
        </w:rPr>
        <w:t xml:space="preserve">م الباحث المنهج </w:t>
      </w:r>
      <w:r w:rsidR="00C91D55" w:rsidRPr="009D0227">
        <w:rPr>
          <w:rFonts w:ascii="Times New Roman" w:hAnsi="Times New Roman" w:cs="Times New Roman" w:hint="cs"/>
          <w:sz w:val="28"/>
          <w:szCs w:val="28"/>
          <w:rtl/>
        </w:rPr>
        <w:t>الوصفي</w:t>
      </w:r>
      <w:r w:rsidRPr="009D0227">
        <w:rPr>
          <w:rFonts w:ascii="Times New Roman" w:hAnsi="Times New Roman" w:cs="Times New Roman" w:hint="cs"/>
          <w:sz w:val="28"/>
          <w:szCs w:val="28"/>
          <w:rtl/>
        </w:rPr>
        <w:t xml:space="preserve"> </w:t>
      </w:r>
      <w:r w:rsidR="00C91D55" w:rsidRPr="009D0227">
        <w:rPr>
          <w:rFonts w:ascii="Times New Roman" w:hAnsi="Times New Roman" w:cs="Times New Roman" w:hint="cs"/>
          <w:sz w:val="28"/>
          <w:szCs w:val="28"/>
          <w:rtl/>
        </w:rPr>
        <w:t>التحليلي</w:t>
      </w:r>
      <w:r w:rsidRPr="009D0227">
        <w:rPr>
          <w:rFonts w:ascii="Times New Roman" w:hAnsi="Times New Roman" w:cs="Times New Roman" w:hint="cs"/>
          <w:sz w:val="28"/>
          <w:szCs w:val="28"/>
          <w:rtl/>
        </w:rPr>
        <w:t xml:space="preserve"> </w:t>
      </w:r>
      <w:r>
        <w:rPr>
          <w:rFonts w:ascii="Times New Roman" w:hAnsi="Times New Roman" w:cs="Times New Roman" w:hint="cs"/>
          <w:sz w:val="28"/>
          <w:szCs w:val="28"/>
          <w:rtl/>
        </w:rPr>
        <w:t xml:space="preserve">وتوصلت نتائج الدراسة الى أن  </w:t>
      </w:r>
      <w:r w:rsidRPr="009D0227">
        <w:rPr>
          <w:rFonts w:ascii="Times New Roman" w:eastAsia="Times New Roman" w:hAnsi="Times New Roman" w:cs="Times New Roman"/>
          <w:sz w:val="28"/>
          <w:szCs w:val="28"/>
          <w:rtl/>
        </w:rPr>
        <w:t>هناك</w:t>
      </w:r>
      <w:r w:rsidRPr="009D0227">
        <w:rPr>
          <w:rFonts w:ascii="Times New Roman" w:eastAsia="Times New Roman" w:hAnsi="Times New Roman" w:cs="Times New Roman"/>
          <w:sz w:val="28"/>
          <w:szCs w:val="28"/>
        </w:rPr>
        <w:t xml:space="preserve"> </w:t>
      </w:r>
      <w:r w:rsidR="00AD7E68">
        <w:rPr>
          <w:rFonts w:ascii="Times New Roman" w:eastAsia="Times New Roman" w:hAnsi="Times New Roman" w:cs="Times New Roman" w:hint="cs"/>
          <w:sz w:val="28"/>
          <w:szCs w:val="28"/>
          <w:rtl/>
        </w:rPr>
        <w:t>أ</w:t>
      </w:r>
      <w:r w:rsidRPr="009D0227">
        <w:rPr>
          <w:rFonts w:ascii="Times New Roman" w:eastAsia="Times New Roman" w:hAnsi="Times New Roman" w:cs="Times New Roman"/>
          <w:sz w:val="28"/>
          <w:szCs w:val="28"/>
          <w:rtl/>
        </w:rPr>
        <w:t>ثر</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لتحليل</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الوظائف</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وتصميمها</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على</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أداء</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العاملين</w:t>
      </w:r>
      <w:r w:rsidRPr="009D0227">
        <w:rPr>
          <w:rFonts w:ascii="Times New Roman" w:eastAsia="Times New Roman" w:hAnsi="Times New Roman" w:cs="Times New Roman"/>
          <w:sz w:val="28"/>
          <w:szCs w:val="28"/>
        </w:rPr>
        <w:t xml:space="preserve"> </w:t>
      </w:r>
      <w:r w:rsidR="00A334F0">
        <w:rPr>
          <w:rFonts w:ascii="Times New Roman" w:eastAsia="Times New Roman" w:hAnsi="Times New Roman" w:cs="Times New Roman" w:hint="cs"/>
          <w:sz w:val="28"/>
          <w:szCs w:val="28"/>
          <w:rtl/>
        </w:rPr>
        <w:t>فإ</w:t>
      </w:r>
      <w:r w:rsidRPr="009D0227">
        <w:rPr>
          <w:rFonts w:ascii="Times New Roman" w:eastAsia="Times New Roman" w:hAnsi="Times New Roman" w:cs="Times New Roman"/>
          <w:sz w:val="28"/>
          <w:szCs w:val="28"/>
          <w:rtl/>
        </w:rPr>
        <w:t>ن</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تحليل</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الوظائف</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يحسن</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الأداء</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لأنه</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يحدد</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بدقة</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المهام</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الواجب</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على</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العامل</w:t>
      </w:r>
      <w:r>
        <w:rPr>
          <w:rFonts w:ascii="Times New Roman" w:eastAsia="Times New Roman" w:hAnsi="Times New Roman" w:cs="Times New Roman" w:hint="cs"/>
          <w:sz w:val="28"/>
          <w:szCs w:val="28"/>
          <w:rtl/>
          <w:lang w:bidi="ar-EG"/>
        </w:rPr>
        <w:t xml:space="preserve"> </w:t>
      </w:r>
      <w:r w:rsidRPr="009D0227">
        <w:rPr>
          <w:rFonts w:ascii="Times New Roman" w:eastAsia="Times New Roman" w:hAnsi="Times New Roman" w:cs="Times New Roman"/>
          <w:sz w:val="28"/>
          <w:szCs w:val="28"/>
          <w:rtl/>
        </w:rPr>
        <w:t>القيام</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بها</w:t>
      </w:r>
      <w:r>
        <w:rPr>
          <w:rFonts w:ascii="Times New Roman" w:eastAsia="Times New Roman" w:hAnsi="Times New Roman" w:cs="Times New Roman" w:hint="cs"/>
          <w:sz w:val="28"/>
          <w:szCs w:val="28"/>
          <w:rtl/>
          <w:lang w:bidi="ar-EG"/>
        </w:rPr>
        <w:t xml:space="preserve"> </w:t>
      </w:r>
      <w:r w:rsidR="00555F1D">
        <w:rPr>
          <w:rFonts w:ascii="Times New Roman" w:eastAsia="Times New Roman" w:hAnsi="Times New Roman" w:cs="Times New Roman" w:hint="cs"/>
          <w:sz w:val="28"/>
          <w:szCs w:val="28"/>
          <w:rtl/>
          <w:lang w:bidi="ar-EG"/>
        </w:rPr>
        <w:t>ف</w:t>
      </w:r>
      <w:r w:rsidRPr="009D0227">
        <w:rPr>
          <w:rFonts w:ascii="Times New Roman" w:eastAsia="Times New Roman" w:hAnsi="Times New Roman" w:cs="Times New Roman"/>
          <w:sz w:val="28"/>
          <w:szCs w:val="28"/>
          <w:rtl/>
        </w:rPr>
        <w:t>هناك</w:t>
      </w:r>
      <w:r w:rsidRPr="009D0227">
        <w:rPr>
          <w:rFonts w:ascii="Times New Roman" w:eastAsia="Times New Roman" w:hAnsi="Times New Roman" w:cs="Times New Roman"/>
          <w:sz w:val="28"/>
          <w:szCs w:val="28"/>
        </w:rPr>
        <w:t xml:space="preserve"> </w:t>
      </w:r>
      <w:r w:rsidR="00AD7E68">
        <w:rPr>
          <w:rFonts w:ascii="Times New Roman" w:eastAsia="Times New Roman" w:hAnsi="Times New Roman" w:cs="Times New Roman" w:hint="cs"/>
          <w:sz w:val="28"/>
          <w:szCs w:val="28"/>
          <w:rtl/>
        </w:rPr>
        <w:t>أ</w:t>
      </w:r>
      <w:r w:rsidRPr="009D0227">
        <w:rPr>
          <w:rFonts w:ascii="Times New Roman" w:eastAsia="Times New Roman" w:hAnsi="Times New Roman" w:cs="Times New Roman"/>
          <w:sz w:val="28"/>
          <w:szCs w:val="28"/>
          <w:rtl/>
        </w:rPr>
        <w:t>ثر</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لتخطيط</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الموارد</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البشرية</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على</w:t>
      </w:r>
      <w:r w:rsidRPr="009D0227">
        <w:rPr>
          <w:rFonts w:ascii="Times New Roman" w:eastAsia="Times New Roman" w:hAnsi="Times New Roman" w:cs="Times New Roman"/>
          <w:sz w:val="28"/>
          <w:szCs w:val="28"/>
        </w:rPr>
        <w:t xml:space="preserve"> </w:t>
      </w:r>
      <w:r w:rsidR="00A334F0">
        <w:rPr>
          <w:rFonts w:ascii="Times New Roman" w:eastAsia="Times New Roman" w:hAnsi="Times New Roman" w:cs="Times New Roman" w:hint="cs"/>
          <w:sz w:val="28"/>
          <w:szCs w:val="28"/>
          <w:rtl/>
        </w:rPr>
        <w:t>الأداء لأ</w:t>
      </w:r>
      <w:r w:rsidR="00555F1D">
        <w:rPr>
          <w:rFonts w:ascii="Times New Roman" w:eastAsia="Times New Roman" w:hAnsi="Times New Roman" w:cs="Times New Roman" w:hint="cs"/>
          <w:sz w:val="28"/>
          <w:szCs w:val="28"/>
          <w:rtl/>
        </w:rPr>
        <w:t>ن</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عملية</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التخطيط</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هي</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شرط</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لازم</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لنجاح</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إدارة</w:t>
      </w:r>
      <w:r w:rsidRPr="009D0227">
        <w:rPr>
          <w:rFonts w:ascii="Times New Roman" w:eastAsia="Times New Roman" w:hAnsi="Times New Roman" w:cs="Times New Roman"/>
          <w:sz w:val="28"/>
          <w:szCs w:val="28"/>
        </w:rPr>
        <w:t xml:space="preserve"> </w:t>
      </w:r>
      <w:r w:rsidR="00555F1D">
        <w:rPr>
          <w:rFonts w:ascii="Times New Roman" w:eastAsia="Times New Roman" w:hAnsi="Times New Roman" w:cs="Times New Roman" w:hint="cs"/>
          <w:sz w:val="28"/>
          <w:szCs w:val="28"/>
          <w:rtl/>
        </w:rPr>
        <w:t>ال</w:t>
      </w:r>
      <w:r w:rsidRPr="009D0227">
        <w:rPr>
          <w:rFonts w:ascii="Times New Roman" w:eastAsia="Times New Roman" w:hAnsi="Times New Roman" w:cs="Times New Roman"/>
          <w:sz w:val="28"/>
          <w:szCs w:val="28"/>
          <w:rtl/>
        </w:rPr>
        <w:t>موارد</w:t>
      </w:r>
      <w:r w:rsidRPr="009D02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tl/>
        </w:rPr>
        <w:t>البشري</w:t>
      </w:r>
      <w:r>
        <w:rPr>
          <w:rFonts w:ascii="Times New Roman" w:eastAsia="Times New Roman" w:hAnsi="Times New Roman" w:cs="Times New Roman" w:hint="cs"/>
          <w:sz w:val="28"/>
          <w:szCs w:val="28"/>
          <w:rtl/>
        </w:rPr>
        <w:t>ة</w:t>
      </w:r>
      <w:r>
        <w:rPr>
          <w:rFonts w:ascii="Times New Roman" w:eastAsia="Times New Roman" w:hAnsi="Times New Roman" w:cs="Times New Roman" w:hint="cs"/>
          <w:sz w:val="28"/>
          <w:szCs w:val="28"/>
          <w:rtl/>
          <w:lang w:bidi="ar-EG"/>
        </w:rPr>
        <w:t xml:space="preserve"> </w:t>
      </w:r>
      <w:r w:rsidR="00555F1D">
        <w:rPr>
          <w:rFonts w:ascii="Times New Roman" w:eastAsia="Times New Roman" w:hAnsi="Times New Roman" w:cs="Times New Roman" w:hint="cs"/>
          <w:sz w:val="28"/>
          <w:szCs w:val="28"/>
          <w:rtl/>
          <w:lang w:bidi="ar-EG"/>
        </w:rPr>
        <w:t>ف</w:t>
      </w:r>
      <w:r w:rsidRPr="009D0227">
        <w:rPr>
          <w:rFonts w:ascii="Times New Roman" w:eastAsia="Times New Roman" w:hAnsi="Times New Roman" w:cs="Times New Roman"/>
          <w:sz w:val="28"/>
          <w:szCs w:val="28"/>
          <w:rtl/>
        </w:rPr>
        <w:t>هناك</w:t>
      </w:r>
      <w:r w:rsidRPr="009D0227">
        <w:rPr>
          <w:rFonts w:ascii="Times New Roman" w:eastAsia="Times New Roman" w:hAnsi="Times New Roman" w:cs="Times New Roman"/>
          <w:sz w:val="28"/>
          <w:szCs w:val="28"/>
        </w:rPr>
        <w:t xml:space="preserve"> </w:t>
      </w:r>
      <w:r w:rsidR="00A334F0">
        <w:rPr>
          <w:rFonts w:ascii="Times New Roman" w:eastAsia="Times New Roman" w:hAnsi="Times New Roman" w:cs="Times New Roman" w:hint="cs"/>
          <w:sz w:val="28"/>
          <w:szCs w:val="28"/>
          <w:rtl/>
        </w:rPr>
        <w:t>أ</w:t>
      </w:r>
      <w:r w:rsidRPr="009D0227">
        <w:rPr>
          <w:rFonts w:ascii="Times New Roman" w:eastAsia="Times New Roman" w:hAnsi="Times New Roman" w:cs="Times New Roman"/>
          <w:sz w:val="28"/>
          <w:szCs w:val="28"/>
          <w:rtl/>
        </w:rPr>
        <w:t>ثر</w:t>
      </w:r>
      <w:r w:rsidRPr="009D0227">
        <w:rPr>
          <w:rFonts w:ascii="Times New Roman" w:eastAsia="Times New Roman" w:hAnsi="Times New Roman" w:cs="Times New Roman"/>
          <w:sz w:val="28"/>
          <w:szCs w:val="28"/>
        </w:rPr>
        <w:t xml:space="preserve"> </w:t>
      </w:r>
      <w:r w:rsidR="00A334F0">
        <w:rPr>
          <w:rFonts w:ascii="Times New Roman" w:eastAsia="Times New Roman" w:hAnsi="Times New Roman" w:cs="Times New Roman"/>
          <w:sz w:val="28"/>
          <w:szCs w:val="28"/>
          <w:rtl/>
        </w:rPr>
        <w:t>لل</w:t>
      </w:r>
      <w:r w:rsidR="00A334F0">
        <w:rPr>
          <w:rFonts w:ascii="Times New Roman" w:eastAsia="Times New Roman" w:hAnsi="Times New Roman" w:cs="Times New Roman" w:hint="cs"/>
          <w:sz w:val="28"/>
          <w:szCs w:val="28"/>
          <w:rtl/>
        </w:rPr>
        <w:t>إ</w:t>
      </w:r>
      <w:r w:rsidRPr="009D0227">
        <w:rPr>
          <w:rFonts w:ascii="Times New Roman" w:eastAsia="Times New Roman" w:hAnsi="Times New Roman" w:cs="Times New Roman"/>
          <w:sz w:val="28"/>
          <w:szCs w:val="28"/>
          <w:rtl/>
        </w:rPr>
        <w:t>ستقطاب</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والتعيين</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على</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أداء</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العاملين</w:t>
      </w:r>
      <w:r w:rsidRPr="009D0227">
        <w:rPr>
          <w:rFonts w:ascii="Times New Roman" w:eastAsia="Times New Roman" w:hAnsi="Times New Roman" w:cs="Times New Roman"/>
          <w:sz w:val="28"/>
          <w:szCs w:val="28"/>
        </w:rPr>
        <w:t xml:space="preserve"> </w:t>
      </w:r>
      <w:r w:rsidR="00555F1D">
        <w:rPr>
          <w:rFonts w:ascii="Times New Roman" w:eastAsia="Times New Roman" w:hAnsi="Times New Roman" w:cs="Times New Roman" w:hint="cs"/>
          <w:sz w:val="28"/>
          <w:szCs w:val="28"/>
          <w:rtl/>
        </w:rPr>
        <w:t>و</w:t>
      </w:r>
      <w:r w:rsidRPr="009D0227">
        <w:rPr>
          <w:rFonts w:ascii="Times New Roman" w:eastAsia="Times New Roman" w:hAnsi="Times New Roman" w:cs="Times New Roman"/>
          <w:sz w:val="28"/>
          <w:szCs w:val="28"/>
          <w:rtl/>
        </w:rPr>
        <w:t>هناك</w:t>
      </w:r>
      <w:r w:rsidRPr="009D0227">
        <w:rPr>
          <w:rFonts w:ascii="Times New Roman" w:eastAsia="Times New Roman" w:hAnsi="Times New Roman" w:cs="Times New Roman"/>
          <w:sz w:val="28"/>
          <w:szCs w:val="28"/>
        </w:rPr>
        <w:t xml:space="preserve"> </w:t>
      </w:r>
      <w:r w:rsidR="00A334F0">
        <w:rPr>
          <w:rFonts w:ascii="Times New Roman" w:eastAsia="Times New Roman" w:hAnsi="Times New Roman" w:cs="Times New Roman" w:hint="cs"/>
          <w:sz w:val="28"/>
          <w:szCs w:val="28"/>
          <w:rtl/>
        </w:rPr>
        <w:t>أ</w:t>
      </w:r>
      <w:r w:rsidRPr="009D0227">
        <w:rPr>
          <w:rFonts w:ascii="Times New Roman" w:eastAsia="Times New Roman" w:hAnsi="Times New Roman" w:cs="Times New Roman"/>
          <w:sz w:val="28"/>
          <w:szCs w:val="28"/>
          <w:rtl/>
        </w:rPr>
        <w:t>ثر</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لتدريب</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الموارد</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البشرية</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على</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أداء</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العاملين</w:t>
      </w:r>
      <w:r w:rsidRPr="009D0227">
        <w:rPr>
          <w:rFonts w:ascii="Times New Roman" w:eastAsia="Times New Roman" w:hAnsi="Times New Roman" w:cs="Times New Roman"/>
          <w:sz w:val="28"/>
          <w:szCs w:val="28"/>
        </w:rPr>
        <w:t xml:space="preserve"> </w:t>
      </w:r>
      <w:r>
        <w:rPr>
          <w:rFonts w:ascii="Times New Roman" w:eastAsia="Times New Roman" w:hAnsi="Times New Roman" w:cs="Times New Roman" w:hint="cs"/>
          <w:sz w:val="28"/>
          <w:szCs w:val="28"/>
          <w:rtl/>
          <w:lang w:bidi="ar-EG"/>
        </w:rPr>
        <w:t xml:space="preserve"> </w:t>
      </w:r>
      <w:r w:rsidR="00555F1D">
        <w:rPr>
          <w:rFonts w:ascii="Times New Roman" w:eastAsia="Times New Roman" w:hAnsi="Times New Roman" w:cs="Times New Roman" w:hint="cs"/>
          <w:sz w:val="28"/>
          <w:szCs w:val="28"/>
          <w:rtl/>
          <w:lang w:bidi="ar-EG"/>
        </w:rPr>
        <w:t>ل</w:t>
      </w:r>
      <w:r w:rsidRPr="009D0227">
        <w:rPr>
          <w:rFonts w:ascii="Times New Roman" w:eastAsia="Times New Roman" w:hAnsi="Times New Roman" w:cs="Times New Roman"/>
          <w:sz w:val="28"/>
          <w:szCs w:val="28"/>
          <w:rtl/>
        </w:rPr>
        <w:t>تحسن</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بلا</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شك</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من</w:t>
      </w:r>
      <w:r>
        <w:rPr>
          <w:rFonts w:ascii="Times New Roman" w:eastAsia="Times New Roman" w:hAnsi="Times New Roman" w:cs="Times New Roman" w:hint="cs"/>
          <w:sz w:val="28"/>
          <w:szCs w:val="28"/>
          <w:rtl/>
        </w:rPr>
        <w:t xml:space="preserve"> </w:t>
      </w:r>
      <w:r w:rsidRPr="009D0227">
        <w:rPr>
          <w:rFonts w:ascii="Times New Roman" w:eastAsia="Times New Roman" w:hAnsi="Times New Roman" w:cs="Times New Roman"/>
          <w:sz w:val="28"/>
          <w:szCs w:val="28"/>
          <w:rtl/>
        </w:rPr>
        <w:t>أداء</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العاملين</w:t>
      </w:r>
      <w:r w:rsidRPr="009D0227">
        <w:rPr>
          <w:rFonts w:ascii="Times New Roman" w:eastAsia="Times New Roman" w:hAnsi="Times New Roman" w:cs="Times New Roman"/>
          <w:sz w:val="28"/>
          <w:szCs w:val="28"/>
        </w:rPr>
        <w:t xml:space="preserve"> </w:t>
      </w:r>
      <w:r w:rsidR="00C91D55">
        <w:rPr>
          <w:rFonts w:ascii="Times New Roman" w:eastAsia="Times New Roman" w:hAnsi="Times New Roman" w:cs="Times New Roman" w:hint="cs"/>
          <w:sz w:val="28"/>
          <w:szCs w:val="28"/>
          <w:rtl/>
        </w:rPr>
        <w:t>و</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تقلل</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من</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الهدر</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و</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ترفع</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من</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إنتاجية</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العامل</w:t>
      </w:r>
      <w:r w:rsidR="00C91D55">
        <w:rPr>
          <w:rFonts w:ascii="Times New Roman" w:eastAsia="Times New Roman" w:hAnsi="Times New Roman" w:cs="Times New Roman" w:hint="cs"/>
          <w:sz w:val="28"/>
          <w:szCs w:val="28"/>
          <w:rtl/>
          <w:lang w:bidi="ar-EG"/>
        </w:rPr>
        <w:t xml:space="preserve"> </w:t>
      </w:r>
      <w:r w:rsidR="00555F1D">
        <w:rPr>
          <w:rFonts w:ascii="Times New Roman" w:eastAsia="Times New Roman" w:hAnsi="Times New Roman" w:cs="Times New Roman" w:hint="cs"/>
          <w:sz w:val="28"/>
          <w:szCs w:val="28"/>
          <w:rtl/>
        </w:rPr>
        <w:t>وأيضاً</w:t>
      </w:r>
      <w:r w:rsidR="00C91D55">
        <w:rPr>
          <w:rFonts w:ascii="Times New Roman" w:eastAsia="Times New Roman" w:hAnsi="Times New Roman" w:cs="Times New Roman" w:hint="cs"/>
          <w:sz w:val="28"/>
          <w:szCs w:val="28"/>
          <w:rtl/>
        </w:rPr>
        <w:t xml:space="preserve"> هناك </w:t>
      </w:r>
      <w:r w:rsidR="00A334F0">
        <w:rPr>
          <w:rFonts w:ascii="Times New Roman" w:eastAsia="Times New Roman" w:hAnsi="Times New Roman" w:cs="Times New Roman" w:hint="cs"/>
          <w:sz w:val="28"/>
          <w:szCs w:val="28"/>
          <w:rtl/>
        </w:rPr>
        <w:t>أ</w:t>
      </w:r>
      <w:r w:rsidRPr="009D0227">
        <w:rPr>
          <w:rFonts w:ascii="Times New Roman" w:eastAsia="Times New Roman" w:hAnsi="Times New Roman" w:cs="Times New Roman"/>
          <w:sz w:val="28"/>
          <w:szCs w:val="28"/>
          <w:rtl/>
        </w:rPr>
        <w:t>ثر</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لتقييم</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الأداء</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على</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أداء</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العاملين</w:t>
      </w:r>
      <w:r w:rsidRPr="009D0227">
        <w:rPr>
          <w:rFonts w:ascii="Times New Roman" w:eastAsia="Times New Roman" w:hAnsi="Times New Roman" w:cs="Times New Roman"/>
          <w:sz w:val="28"/>
          <w:szCs w:val="28"/>
        </w:rPr>
        <w:t xml:space="preserve"> </w:t>
      </w:r>
      <w:r w:rsidR="00A334F0">
        <w:rPr>
          <w:rFonts w:ascii="Times New Roman" w:eastAsia="Times New Roman" w:hAnsi="Times New Roman" w:cs="Times New Roman" w:hint="cs"/>
          <w:sz w:val="28"/>
          <w:szCs w:val="28"/>
          <w:rtl/>
        </w:rPr>
        <w:t xml:space="preserve"> وأ</w:t>
      </w:r>
      <w:r w:rsidR="00555F1D">
        <w:rPr>
          <w:rFonts w:ascii="Times New Roman" w:eastAsia="Times New Roman" w:hAnsi="Times New Roman" w:cs="Times New Roman" w:hint="cs"/>
          <w:sz w:val="28"/>
          <w:szCs w:val="28"/>
          <w:rtl/>
        </w:rPr>
        <w:t xml:space="preserve">ن </w:t>
      </w:r>
      <w:r w:rsidRPr="009D0227">
        <w:rPr>
          <w:rFonts w:ascii="Times New Roman" w:eastAsia="Times New Roman" w:hAnsi="Times New Roman" w:cs="Times New Roman"/>
          <w:sz w:val="28"/>
          <w:szCs w:val="28"/>
          <w:rtl/>
        </w:rPr>
        <w:t>تقييم</w:t>
      </w:r>
      <w:r w:rsidR="00C91D55">
        <w:rPr>
          <w:rFonts w:ascii="Times New Roman" w:eastAsia="Times New Roman" w:hAnsi="Times New Roman" w:cs="Times New Roman" w:hint="cs"/>
          <w:sz w:val="28"/>
          <w:szCs w:val="28"/>
          <w:rtl/>
        </w:rPr>
        <w:t xml:space="preserve"> ا</w:t>
      </w:r>
      <w:r w:rsidRPr="009D0227">
        <w:rPr>
          <w:rFonts w:ascii="Times New Roman" w:eastAsia="Times New Roman" w:hAnsi="Times New Roman" w:cs="Times New Roman"/>
          <w:sz w:val="28"/>
          <w:szCs w:val="28"/>
          <w:rtl/>
        </w:rPr>
        <w:t>لأداء</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هو</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شرط</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مهم</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لنجاح</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إدارة</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الموارد</w:t>
      </w:r>
      <w:r w:rsidRPr="009D0227">
        <w:rPr>
          <w:rFonts w:ascii="Times New Roman" w:eastAsia="Times New Roman" w:hAnsi="Times New Roman" w:cs="Times New Roman"/>
          <w:sz w:val="28"/>
          <w:szCs w:val="28"/>
        </w:rPr>
        <w:t xml:space="preserve"> </w:t>
      </w:r>
      <w:r w:rsidR="00C91D55">
        <w:rPr>
          <w:rFonts w:ascii="Times New Roman" w:eastAsia="Times New Roman" w:hAnsi="Times New Roman" w:cs="Times New Roman" w:hint="cs"/>
          <w:sz w:val="28"/>
          <w:szCs w:val="28"/>
          <w:rtl/>
        </w:rPr>
        <w:t>ال</w:t>
      </w:r>
      <w:r w:rsidRPr="009D0227">
        <w:rPr>
          <w:rFonts w:ascii="Times New Roman" w:eastAsia="Times New Roman" w:hAnsi="Times New Roman" w:cs="Times New Roman"/>
          <w:sz w:val="28"/>
          <w:szCs w:val="28"/>
          <w:rtl/>
        </w:rPr>
        <w:t>بشرية</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حيث</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أن</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التخطيط</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الجيد</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للموارد</w:t>
      </w:r>
      <w:r w:rsidR="00C91D55">
        <w:rPr>
          <w:rFonts w:ascii="Times New Roman" w:eastAsia="Times New Roman" w:hAnsi="Times New Roman" w:cs="Times New Roman" w:hint="cs"/>
          <w:sz w:val="28"/>
          <w:szCs w:val="28"/>
          <w:rtl/>
          <w:lang w:bidi="ar-EG"/>
        </w:rPr>
        <w:t xml:space="preserve"> </w:t>
      </w:r>
      <w:r w:rsidRPr="009D0227">
        <w:rPr>
          <w:rFonts w:ascii="Times New Roman" w:eastAsia="Times New Roman" w:hAnsi="Times New Roman" w:cs="Times New Roman"/>
          <w:sz w:val="28"/>
          <w:szCs w:val="28"/>
          <w:rtl/>
        </w:rPr>
        <w:t>البشرية</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لا</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يشكل</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عامل</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نجاح</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إلا</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إذا</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اقترن</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بتقييم</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أداء</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فالتقييم</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و</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التخطيط</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وجهان</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لعملة</w:t>
      </w:r>
      <w:r w:rsidR="00C91D55">
        <w:rPr>
          <w:rFonts w:ascii="Times New Roman" w:eastAsia="Times New Roman" w:hAnsi="Times New Roman" w:cs="Times New Roman" w:hint="cs"/>
          <w:sz w:val="28"/>
          <w:szCs w:val="28"/>
          <w:rtl/>
        </w:rPr>
        <w:t xml:space="preserve"> </w:t>
      </w:r>
      <w:r w:rsidRPr="009D0227">
        <w:rPr>
          <w:rFonts w:ascii="Times New Roman" w:eastAsia="Times New Roman" w:hAnsi="Times New Roman" w:cs="Times New Roman"/>
          <w:sz w:val="28"/>
          <w:szCs w:val="28"/>
          <w:rtl/>
        </w:rPr>
        <w:t>واحده</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وهي</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بالتأكيد</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نتيجة</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متوقعه</w:t>
      </w:r>
      <w:r w:rsidRPr="009D0227">
        <w:rPr>
          <w:rFonts w:ascii="Times New Roman" w:eastAsia="Times New Roman" w:hAnsi="Times New Roman" w:cs="Times New Roman"/>
          <w:sz w:val="28"/>
          <w:szCs w:val="28"/>
        </w:rPr>
        <w:t xml:space="preserve"> </w:t>
      </w:r>
      <w:r w:rsidR="00555F1D">
        <w:rPr>
          <w:rFonts w:ascii="Times New Roman" w:eastAsia="Times New Roman" w:hAnsi="Times New Roman" w:cs="Times New Roman" w:hint="cs"/>
          <w:sz w:val="28"/>
          <w:szCs w:val="28"/>
          <w:rtl/>
        </w:rPr>
        <w:t xml:space="preserve">لذلك </w:t>
      </w:r>
      <w:r w:rsidRPr="009D0227">
        <w:rPr>
          <w:rFonts w:ascii="Times New Roman" w:eastAsia="Times New Roman" w:hAnsi="Times New Roman" w:cs="Times New Roman"/>
          <w:sz w:val="28"/>
          <w:szCs w:val="28"/>
          <w:rtl/>
        </w:rPr>
        <w:t>هناك</w:t>
      </w:r>
      <w:r w:rsidRPr="009D0227">
        <w:rPr>
          <w:rFonts w:ascii="Times New Roman" w:eastAsia="Times New Roman" w:hAnsi="Times New Roman" w:cs="Times New Roman"/>
          <w:sz w:val="28"/>
          <w:szCs w:val="28"/>
        </w:rPr>
        <w:t xml:space="preserve"> </w:t>
      </w:r>
      <w:r w:rsidR="00320710">
        <w:rPr>
          <w:rFonts w:ascii="Times New Roman" w:eastAsia="Times New Roman" w:hAnsi="Times New Roman" w:cs="Times New Roman" w:hint="cs"/>
          <w:sz w:val="28"/>
          <w:szCs w:val="28"/>
          <w:rtl/>
        </w:rPr>
        <w:t>أ</w:t>
      </w:r>
      <w:r w:rsidRPr="009D0227">
        <w:rPr>
          <w:rFonts w:ascii="Times New Roman" w:eastAsia="Times New Roman" w:hAnsi="Times New Roman" w:cs="Times New Roman"/>
          <w:sz w:val="28"/>
          <w:szCs w:val="28"/>
          <w:rtl/>
        </w:rPr>
        <w:t>ثر</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لمشاركة</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العاملين</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في</w:t>
      </w:r>
      <w:r w:rsidRPr="009D0227">
        <w:rPr>
          <w:rFonts w:ascii="Times New Roman" w:eastAsia="Times New Roman" w:hAnsi="Times New Roman" w:cs="Times New Roman"/>
          <w:sz w:val="28"/>
          <w:szCs w:val="28"/>
        </w:rPr>
        <w:t xml:space="preserve"> </w:t>
      </w:r>
      <w:r w:rsidR="00A334F0">
        <w:rPr>
          <w:rFonts w:ascii="Times New Roman" w:eastAsia="Times New Roman" w:hAnsi="Times New Roman" w:cs="Times New Roman" w:hint="cs"/>
          <w:sz w:val="28"/>
          <w:szCs w:val="28"/>
          <w:rtl/>
        </w:rPr>
        <w:t>إ</w:t>
      </w:r>
      <w:r w:rsidRPr="009D0227">
        <w:rPr>
          <w:rFonts w:ascii="Times New Roman" w:eastAsia="Times New Roman" w:hAnsi="Times New Roman" w:cs="Times New Roman"/>
          <w:sz w:val="28"/>
          <w:szCs w:val="28"/>
          <w:rtl/>
        </w:rPr>
        <w:t>تخاذ</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القرار</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على</w:t>
      </w:r>
      <w:r w:rsidRPr="009D0227">
        <w:rPr>
          <w:rFonts w:ascii="Times New Roman" w:eastAsia="Times New Roman" w:hAnsi="Times New Roman" w:cs="Times New Roman"/>
          <w:sz w:val="28"/>
          <w:szCs w:val="28"/>
        </w:rPr>
        <w:t xml:space="preserve"> </w:t>
      </w:r>
      <w:r w:rsidR="007B23E9">
        <w:rPr>
          <w:rFonts w:ascii="Times New Roman" w:eastAsia="Times New Roman" w:hAnsi="Times New Roman" w:cs="Times New Roman" w:hint="cs"/>
          <w:sz w:val="28"/>
          <w:szCs w:val="28"/>
          <w:rtl/>
        </w:rPr>
        <w:t>الأداء</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حيث</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يتأثر</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الأداء</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التنظيمي</w:t>
      </w:r>
      <w:r w:rsidRPr="009D0227">
        <w:rPr>
          <w:rFonts w:ascii="Times New Roman" w:eastAsia="Times New Roman" w:hAnsi="Times New Roman" w:cs="Times New Roman"/>
          <w:sz w:val="28"/>
          <w:szCs w:val="28"/>
        </w:rPr>
        <w:t xml:space="preserve"> </w:t>
      </w:r>
      <w:r w:rsidRPr="009D0227">
        <w:rPr>
          <w:rFonts w:ascii="Times New Roman" w:eastAsia="Times New Roman" w:hAnsi="Times New Roman" w:cs="Times New Roman"/>
          <w:sz w:val="28"/>
          <w:szCs w:val="28"/>
          <w:rtl/>
        </w:rPr>
        <w:t>بممارسات</w:t>
      </w:r>
      <w:r w:rsidRPr="009D0227">
        <w:rPr>
          <w:rFonts w:ascii="Times New Roman" w:eastAsia="Times New Roman" w:hAnsi="Times New Roman" w:cs="Times New Roman"/>
          <w:sz w:val="28"/>
          <w:szCs w:val="28"/>
        </w:rPr>
        <w:t xml:space="preserve"> </w:t>
      </w:r>
      <w:r w:rsidR="00C91D55">
        <w:rPr>
          <w:rFonts w:ascii="Times New Roman" w:eastAsia="Times New Roman" w:hAnsi="Times New Roman" w:cs="Times New Roman" w:hint="cs"/>
          <w:sz w:val="28"/>
          <w:szCs w:val="28"/>
          <w:rtl/>
        </w:rPr>
        <w:t xml:space="preserve">الإدارة نحو التميز. </w:t>
      </w:r>
    </w:p>
    <w:p w:rsidR="00560218" w:rsidRPr="003C61DA" w:rsidRDefault="00560218" w:rsidP="003C61DA">
      <w:pPr>
        <w:spacing w:before="240" w:after="0" w:line="360" w:lineRule="auto"/>
        <w:jc w:val="both"/>
        <w:rPr>
          <w:rFonts w:asciiTheme="minorBidi" w:eastAsia="Times New Roman" w:hAnsiTheme="minorBidi"/>
          <w:b/>
          <w:bCs/>
          <w:sz w:val="28"/>
          <w:szCs w:val="28"/>
          <w:rtl/>
        </w:rPr>
      </w:pPr>
      <w:r w:rsidRPr="003C61DA">
        <w:rPr>
          <w:rFonts w:asciiTheme="minorBidi" w:eastAsia="Times New Roman" w:hAnsiTheme="minorBidi"/>
          <w:b/>
          <w:bCs/>
          <w:sz w:val="28"/>
          <w:szCs w:val="28"/>
          <w:rtl/>
        </w:rPr>
        <w:t xml:space="preserve">دراسة بعنوان </w:t>
      </w:r>
      <w:r w:rsidR="00EA3505" w:rsidRPr="003C61DA">
        <w:rPr>
          <w:rFonts w:asciiTheme="minorBidi" w:eastAsia="Times New Roman" w:hAnsiTheme="minorBidi"/>
          <w:b/>
          <w:bCs/>
          <w:sz w:val="28"/>
          <w:szCs w:val="28"/>
          <w:rtl/>
        </w:rPr>
        <w:t>"</w:t>
      </w:r>
      <w:r w:rsidRPr="003C61DA">
        <w:rPr>
          <w:rFonts w:asciiTheme="minorBidi" w:eastAsia="Times New Roman" w:hAnsiTheme="minorBidi"/>
          <w:b/>
          <w:bCs/>
          <w:sz w:val="28"/>
          <w:szCs w:val="28"/>
          <w:rtl/>
        </w:rPr>
        <w:t xml:space="preserve">تأثير ممارسات إدارة الموارد البشرية على التميز المؤسسي في </w:t>
      </w:r>
      <w:r w:rsidR="00EA3505" w:rsidRPr="003C61DA">
        <w:rPr>
          <w:rFonts w:asciiTheme="minorBidi" w:eastAsia="Times New Roman" w:hAnsiTheme="minorBidi"/>
          <w:b/>
          <w:bCs/>
          <w:sz w:val="28"/>
          <w:szCs w:val="28"/>
          <w:rtl/>
        </w:rPr>
        <w:t>وزارة الداخلية"</w:t>
      </w:r>
      <w:r w:rsidR="0060523C">
        <w:rPr>
          <w:rFonts w:asciiTheme="minorBidi" w:eastAsia="Times New Roman" w:hAnsiTheme="minorBidi" w:hint="cs"/>
          <w:b/>
          <w:bCs/>
          <w:sz w:val="28"/>
          <w:szCs w:val="28"/>
          <w:rtl/>
        </w:rPr>
        <w:t xml:space="preserve"> </w:t>
      </w:r>
      <w:r w:rsidR="0060523C">
        <w:rPr>
          <w:rStyle w:val="FootnoteReference"/>
          <w:rFonts w:asciiTheme="minorBidi" w:hAnsiTheme="minorBidi"/>
          <w:sz w:val="28"/>
          <w:szCs w:val="28"/>
          <w:rtl/>
        </w:rPr>
        <w:footnoteReference w:id="3"/>
      </w:r>
      <w:r w:rsidR="00EA3505" w:rsidRPr="003C61DA">
        <w:rPr>
          <w:rFonts w:asciiTheme="minorBidi" w:eastAsia="Times New Roman" w:hAnsiTheme="minorBidi"/>
          <w:b/>
          <w:bCs/>
          <w:sz w:val="28"/>
          <w:szCs w:val="28"/>
          <w:rtl/>
        </w:rPr>
        <w:t>:</w:t>
      </w:r>
    </w:p>
    <w:p w:rsidR="00FC508C" w:rsidRDefault="00EA3505" w:rsidP="007C03CA">
      <w:pPr>
        <w:autoSpaceDE w:val="0"/>
        <w:autoSpaceDN w:val="0"/>
        <w:adjustRightInd w:val="0"/>
        <w:spacing w:before="240" w:after="0" w:line="360" w:lineRule="auto"/>
        <w:jc w:val="both"/>
        <w:rPr>
          <w:rFonts w:asciiTheme="minorBidi" w:hAnsiTheme="minorBidi"/>
          <w:sz w:val="28"/>
          <w:szCs w:val="28"/>
          <w:rtl/>
        </w:rPr>
      </w:pPr>
      <w:r w:rsidRPr="00EA3505">
        <w:rPr>
          <w:rFonts w:asciiTheme="minorBidi" w:eastAsia="Times New Roman" w:hAnsiTheme="minorBidi"/>
          <w:sz w:val="28"/>
          <w:szCs w:val="28"/>
          <w:rtl/>
        </w:rPr>
        <w:t xml:space="preserve">وتهدف الدراسة الى </w:t>
      </w:r>
      <w:r w:rsidR="00A334F0">
        <w:rPr>
          <w:rFonts w:asciiTheme="minorBidi" w:hAnsiTheme="minorBidi" w:hint="cs"/>
          <w:sz w:val="28"/>
          <w:szCs w:val="28"/>
          <w:rtl/>
        </w:rPr>
        <w:t>إ</w:t>
      </w:r>
      <w:r w:rsidRPr="00EA3505">
        <w:rPr>
          <w:rFonts w:asciiTheme="minorBidi" w:hAnsiTheme="minorBidi"/>
          <w:sz w:val="28"/>
          <w:szCs w:val="28"/>
          <w:rtl/>
        </w:rPr>
        <w:t>براز</w:t>
      </w:r>
      <w:r w:rsidRPr="00EA3505">
        <w:rPr>
          <w:rFonts w:asciiTheme="minorBidi" w:hAnsiTheme="minorBidi"/>
          <w:sz w:val="28"/>
          <w:szCs w:val="28"/>
        </w:rPr>
        <w:t xml:space="preserve"> </w:t>
      </w:r>
      <w:r w:rsidRPr="00EA3505">
        <w:rPr>
          <w:rFonts w:asciiTheme="minorBidi" w:hAnsiTheme="minorBidi"/>
          <w:sz w:val="28"/>
          <w:szCs w:val="28"/>
          <w:rtl/>
        </w:rPr>
        <w:t>دور</w:t>
      </w:r>
      <w:r w:rsidRPr="00EA3505">
        <w:rPr>
          <w:rFonts w:asciiTheme="minorBidi" w:hAnsiTheme="minorBidi"/>
          <w:sz w:val="28"/>
          <w:szCs w:val="28"/>
        </w:rPr>
        <w:t xml:space="preserve"> </w:t>
      </w:r>
      <w:r w:rsidRPr="00EA3505">
        <w:rPr>
          <w:rFonts w:asciiTheme="minorBidi" w:hAnsiTheme="minorBidi"/>
          <w:sz w:val="28"/>
          <w:szCs w:val="28"/>
          <w:rtl/>
        </w:rPr>
        <w:t>ممارسات</w:t>
      </w:r>
      <w:r w:rsidRPr="00EA3505">
        <w:rPr>
          <w:rFonts w:asciiTheme="minorBidi" w:hAnsiTheme="minorBidi"/>
          <w:sz w:val="28"/>
          <w:szCs w:val="28"/>
        </w:rPr>
        <w:t xml:space="preserve"> </w:t>
      </w:r>
      <w:r w:rsidRPr="00EA3505">
        <w:rPr>
          <w:rFonts w:asciiTheme="minorBidi" w:hAnsiTheme="minorBidi"/>
          <w:sz w:val="28"/>
          <w:szCs w:val="28"/>
          <w:rtl/>
        </w:rPr>
        <w:t>إدارة</w:t>
      </w:r>
      <w:r w:rsidRPr="00EA3505">
        <w:rPr>
          <w:rFonts w:asciiTheme="minorBidi" w:hAnsiTheme="minorBidi"/>
          <w:sz w:val="28"/>
          <w:szCs w:val="28"/>
        </w:rPr>
        <w:t xml:space="preserve"> </w:t>
      </w:r>
      <w:r w:rsidRPr="00EA3505">
        <w:rPr>
          <w:rFonts w:asciiTheme="minorBidi" w:hAnsiTheme="minorBidi"/>
          <w:sz w:val="28"/>
          <w:szCs w:val="28"/>
          <w:rtl/>
        </w:rPr>
        <w:t>الموارد</w:t>
      </w:r>
      <w:r w:rsidRPr="00EA3505">
        <w:rPr>
          <w:rFonts w:asciiTheme="minorBidi" w:hAnsiTheme="minorBidi"/>
          <w:sz w:val="28"/>
          <w:szCs w:val="28"/>
        </w:rPr>
        <w:t xml:space="preserve"> </w:t>
      </w:r>
      <w:r w:rsidRPr="00EA3505">
        <w:rPr>
          <w:rFonts w:asciiTheme="minorBidi" w:hAnsiTheme="minorBidi"/>
          <w:sz w:val="28"/>
          <w:szCs w:val="28"/>
          <w:rtl/>
        </w:rPr>
        <w:t>البشرية</w:t>
      </w:r>
      <w:r w:rsidRPr="00EA3505">
        <w:rPr>
          <w:rFonts w:asciiTheme="minorBidi" w:hAnsiTheme="minorBidi"/>
          <w:sz w:val="28"/>
          <w:szCs w:val="28"/>
        </w:rPr>
        <w:t xml:space="preserve"> </w:t>
      </w:r>
      <w:r w:rsidRPr="00EA3505">
        <w:rPr>
          <w:rFonts w:asciiTheme="minorBidi" w:hAnsiTheme="minorBidi"/>
          <w:sz w:val="28"/>
          <w:szCs w:val="28"/>
          <w:rtl/>
        </w:rPr>
        <w:t>في</w:t>
      </w:r>
      <w:r w:rsidRPr="00EA3505">
        <w:rPr>
          <w:rFonts w:asciiTheme="minorBidi" w:hAnsiTheme="minorBidi"/>
          <w:sz w:val="28"/>
          <w:szCs w:val="28"/>
        </w:rPr>
        <w:t xml:space="preserve"> </w:t>
      </w:r>
      <w:r w:rsidRPr="00EA3505">
        <w:rPr>
          <w:rFonts w:asciiTheme="minorBidi" w:hAnsiTheme="minorBidi"/>
          <w:sz w:val="28"/>
          <w:szCs w:val="28"/>
          <w:rtl/>
        </w:rPr>
        <w:t>التميز</w:t>
      </w:r>
      <w:r w:rsidRPr="00EA3505">
        <w:rPr>
          <w:rFonts w:asciiTheme="minorBidi" w:hAnsiTheme="minorBidi"/>
          <w:sz w:val="28"/>
          <w:szCs w:val="28"/>
        </w:rPr>
        <w:t xml:space="preserve"> </w:t>
      </w:r>
      <w:r w:rsidRPr="00EA3505">
        <w:rPr>
          <w:rFonts w:asciiTheme="minorBidi" w:hAnsiTheme="minorBidi"/>
          <w:sz w:val="28"/>
          <w:szCs w:val="28"/>
          <w:rtl/>
        </w:rPr>
        <w:t>المؤسسي</w:t>
      </w:r>
      <w:r w:rsidRPr="00EA3505">
        <w:rPr>
          <w:rFonts w:asciiTheme="minorBidi" w:hAnsiTheme="minorBidi"/>
          <w:sz w:val="28"/>
          <w:szCs w:val="28"/>
        </w:rPr>
        <w:t xml:space="preserve"> </w:t>
      </w:r>
      <w:r w:rsidRPr="00EA3505">
        <w:rPr>
          <w:rFonts w:asciiTheme="minorBidi" w:hAnsiTheme="minorBidi"/>
          <w:sz w:val="28"/>
          <w:szCs w:val="28"/>
          <w:rtl/>
        </w:rPr>
        <w:t>لوزارة الداخلية</w:t>
      </w:r>
      <w:r w:rsidRPr="00EA3505">
        <w:rPr>
          <w:rFonts w:asciiTheme="minorBidi" w:hAnsiTheme="minorBidi"/>
          <w:sz w:val="28"/>
          <w:szCs w:val="28"/>
        </w:rPr>
        <w:t xml:space="preserve"> </w:t>
      </w:r>
      <w:r w:rsidRPr="00EA3505">
        <w:rPr>
          <w:rFonts w:asciiTheme="minorBidi" w:hAnsiTheme="minorBidi"/>
          <w:sz w:val="28"/>
          <w:szCs w:val="28"/>
          <w:rtl/>
        </w:rPr>
        <w:t>في</w:t>
      </w:r>
      <w:r w:rsidRPr="00EA3505">
        <w:rPr>
          <w:rFonts w:asciiTheme="minorBidi" w:hAnsiTheme="minorBidi"/>
          <w:sz w:val="28"/>
          <w:szCs w:val="28"/>
        </w:rPr>
        <w:t xml:space="preserve"> </w:t>
      </w:r>
      <w:r w:rsidRPr="00EA3505">
        <w:rPr>
          <w:rFonts w:asciiTheme="minorBidi" w:hAnsiTheme="minorBidi"/>
          <w:sz w:val="28"/>
          <w:szCs w:val="28"/>
          <w:rtl/>
        </w:rPr>
        <w:t>مملكة</w:t>
      </w:r>
      <w:r w:rsidRPr="00EA3505">
        <w:rPr>
          <w:rFonts w:asciiTheme="minorBidi" w:hAnsiTheme="minorBidi"/>
          <w:sz w:val="28"/>
          <w:szCs w:val="28"/>
        </w:rPr>
        <w:t xml:space="preserve"> </w:t>
      </w:r>
      <w:r w:rsidR="00D609B0">
        <w:rPr>
          <w:rFonts w:asciiTheme="minorBidi" w:hAnsiTheme="minorBidi"/>
          <w:sz w:val="28"/>
          <w:szCs w:val="28"/>
          <w:rtl/>
        </w:rPr>
        <w:t>البحرين</w:t>
      </w:r>
      <w:r w:rsidRPr="00EA3505">
        <w:rPr>
          <w:rFonts w:asciiTheme="minorBidi" w:hAnsiTheme="minorBidi"/>
          <w:sz w:val="28"/>
          <w:szCs w:val="28"/>
          <w:rtl/>
        </w:rPr>
        <w:t xml:space="preserve"> </w:t>
      </w:r>
      <w:r w:rsidR="00D609B0">
        <w:rPr>
          <w:rFonts w:asciiTheme="minorBidi" w:hAnsiTheme="minorBidi" w:hint="cs"/>
          <w:sz w:val="28"/>
          <w:szCs w:val="28"/>
          <w:rtl/>
        </w:rPr>
        <w:t>و</w:t>
      </w:r>
      <w:r w:rsidRPr="00EA3505">
        <w:rPr>
          <w:rFonts w:asciiTheme="minorBidi" w:hAnsiTheme="minorBidi"/>
          <w:sz w:val="28"/>
          <w:szCs w:val="28"/>
          <w:rtl/>
        </w:rPr>
        <w:t>التعرف</w:t>
      </w:r>
      <w:r w:rsidRPr="00EA3505">
        <w:rPr>
          <w:rFonts w:asciiTheme="minorBidi" w:hAnsiTheme="minorBidi"/>
          <w:sz w:val="28"/>
          <w:szCs w:val="28"/>
        </w:rPr>
        <w:t xml:space="preserve"> </w:t>
      </w:r>
      <w:r w:rsidRPr="00EA3505">
        <w:rPr>
          <w:rFonts w:asciiTheme="minorBidi" w:hAnsiTheme="minorBidi"/>
          <w:sz w:val="28"/>
          <w:szCs w:val="28"/>
          <w:rtl/>
        </w:rPr>
        <w:t>على</w:t>
      </w:r>
      <w:r w:rsidRPr="00EA3505">
        <w:rPr>
          <w:rFonts w:asciiTheme="minorBidi" w:hAnsiTheme="minorBidi"/>
          <w:sz w:val="28"/>
          <w:szCs w:val="28"/>
        </w:rPr>
        <w:t xml:space="preserve"> </w:t>
      </w:r>
      <w:r w:rsidRPr="00EA3505">
        <w:rPr>
          <w:rFonts w:asciiTheme="minorBidi" w:hAnsiTheme="minorBidi"/>
          <w:sz w:val="28"/>
          <w:szCs w:val="28"/>
          <w:rtl/>
        </w:rPr>
        <w:t>واقع</w:t>
      </w:r>
      <w:r w:rsidRPr="00EA3505">
        <w:rPr>
          <w:rFonts w:asciiTheme="minorBidi" w:hAnsiTheme="minorBidi"/>
          <w:sz w:val="28"/>
          <w:szCs w:val="28"/>
        </w:rPr>
        <w:t xml:space="preserve"> </w:t>
      </w:r>
      <w:r w:rsidRPr="00EA3505">
        <w:rPr>
          <w:rFonts w:asciiTheme="minorBidi" w:hAnsiTheme="minorBidi"/>
          <w:sz w:val="28"/>
          <w:szCs w:val="28"/>
          <w:rtl/>
        </w:rPr>
        <w:t>التميز</w:t>
      </w:r>
      <w:r w:rsidRPr="00EA3505">
        <w:rPr>
          <w:rFonts w:asciiTheme="minorBidi" w:hAnsiTheme="minorBidi"/>
          <w:sz w:val="28"/>
          <w:szCs w:val="28"/>
        </w:rPr>
        <w:t xml:space="preserve"> </w:t>
      </w:r>
      <w:r w:rsidRPr="00EA3505">
        <w:rPr>
          <w:rFonts w:asciiTheme="minorBidi" w:hAnsiTheme="minorBidi"/>
          <w:sz w:val="28"/>
          <w:szCs w:val="28"/>
          <w:rtl/>
        </w:rPr>
        <w:t>المؤسسي</w:t>
      </w:r>
      <w:r w:rsidR="00D609B0">
        <w:rPr>
          <w:rFonts w:asciiTheme="minorBidi" w:hAnsiTheme="minorBidi" w:hint="cs"/>
          <w:sz w:val="28"/>
          <w:szCs w:val="28"/>
          <w:rtl/>
        </w:rPr>
        <w:t xml:space="preserve"> ل</w:t>
      </w:r>
      <w:r w:rsidRPr="00EA3505">
        <w:rPr>
          <w:rFonts w:asciiTheme="minorBidi" w:hAnsiTheme="minorBidi"/>
          <w:sz w:val="28"/>
          <w:szCs w:val="28"/>
          <w:rtl/>
        </w:rPr>
        <w:t>ممارسات</w:t>
      </w:r>
      <w:r w:rsidRPr="00EA3505">
        <w:rPr>
          <w:rFonts w:asciiTheme="minorBidi" w:hAnsiTheme="minorBidi"/>
          <w:sz w:val="28"/>
          <w:szCs w:val="28"/>
        </w:rPr>
        <w:t xml:space="preserve"> </w:t>
      </w:r>
      <w:r w:rsidR="00A334F0">
        <w:rPr>
          <w:rFonts w:asciiTheme="minorBidi" w:hAnsiTheme="minorBidi" w:hint="cs"/>
          <w:sz w:val="28"/>
          <w:szCs w:val="28"/>
          <w:rtl/>
        </w:rPr>
        <w:t>إ</w:t>
      </w:r>
      <w:r w:rsidRPr="00EA3505">
        <w:rPr>
          <w:rFonts w:asciiTheme="minorBidi" w:hAnsiTheme="minorBidi"/>
          <w:sz w:val="28"/>
          <w:szCs w:val="28"/>
          <w:rtl/>
        </w:rPr>
        <w:t>دارة</w:t>
      </w:r>
      <w:r w:rsidRPr="00EA3505">
        <w:rPr>
          <w:rFonts w:asciiTheme="minorBidi" w:hAnsiTheme="minorBidi"/>
          <w:sz w:val="28"/>
          <w:szCs w:val="28"/>
        </w:rPr>
        <w:t xml:space="preserve"> </w:t>
      </w:r>
      <w:r w:rsidRPr="00EA3505">
        <w:rPr>
          <w:rFonts w:asciiTheme="minorBidi" w:hAnsiTheme="minorBidi"/>
          <w:sz w:val="28"/>
          <w:szCs w:val="28"/>
          <w:rtl/>
        </w:rPr>
        <w:t>الموارد</w:t>
      </w:r>
      <w:r w:rsidRPr="00EA3505">
        <w:rPr>
          <w:rFonts w:asciiTheme="minorBidi" w:hAnsiTheme="minorBidi"/>
          <w:sz w:val="28"/>
          <w:szCs w:val="28"/>
        </w:rPr>
        <w:t xml:space="preserve"> </w:t>
      </w:r>
      <w:r w:rsidRPr="00EA3505">
        <w:rPr>
          <w:rFonts w:asciiTheme="minorBidi" w:hAnsiTheme="minorBidi"/>
          <w:sz w:val="28"/>
          <w:szCs w:val="28"/>
          <w:rtl/>
        </w:rPr>
        <w:t>البشرية</w:t>
      </w:r>
      <w:r w:rsidRPr="00EA3505">
        <w:rPr>
          <w:rFonts w:asciiTheme="minorBidi" w:hAnsiTheme="minorBidi"/>
          <w:sz w:val="28"/>
          <w:szCs w:val="28"/>
        </w:rPr>
        <w:t xml:space="preserve"> </w:t>
      </w:r>
      <w:r w:rsidRPr="00EA3505">
        <w:rPr>
          <w:rFonts w:asciiTheme="minorBidi" w:hAnsiTheme="minorBidi"/>
          <w:sz w:val="28"/>
          <w:szCs w:val="28"/>
          <w:rtl/>
        </w:rPr>
        <w:t>في</w:t>
      </w:r>
      <w:r w:rsidRPr="00EA3505">
        <w:rPr>
          <w:rFonts w:asciiTheme="minorBidi" w:hAnsiTheme="minorBidi"/>
          <w:sz w:val="28"/>
          <w:szCs w:val="28"/>
        </w:rPr>
        <w:t xml:space="preserve"> </w:t>
      </w:r>
      <w:r w:rsidRPr="00EA3505">
        <w:rPr>
          <w:rFonts w:asciiTheme="minorBidi" w:hAnsiTheme="minorBidi"/>
          <w:sz w:val="28"/>
          <w:szCs w:val="28"/>
          <w:rtl/>
        </w:rPr>
        <w:t>وزارة</w:t>
      </w:r>
      <w:r w:rsidRPr="00EA3505">
        <w:rPr>
          <w:rFonts w:asciiTheme="minorBidi" w:hAnsiTheme="minorBidi"/>
          <w:sz w:val="28"/>
          <w:szCs w:val="28"/>
        </w:rPr>
        <w:t xml:space="preserve"> </w:t>
      </w:r>
      <w:r w:rsidRPr="00EA3505">
        <w:rPr>
          <w:rFonts w:asciiTheme="minorBidi" w:hAnsiTheme="minorBidi"/>
          <w:sz w:val="28"/>
          <w:szCs w:val="28"/>
          <w:rtl/>
        </w:rPr>
        <w:t xml:space="preserve">الداخلية </w:t>
      </w:r>
      <w:r w:rsidR="00D609B0">
        <w:rPr>
          <w:rFonts w:asciiTheme="minorBidi" w:hAnsiTheme="minorBidi" w:hint="cs"/>
          <w:sz w:val="28"/>
          <w:szCs w:val="28"/>
          <w:rtl/>
        </w:rPr>
        <w:t>و</w:t>
      </w:r>
      <w:r w:rsidRPr="00EA3505">
        <w:rPr>
          <w:rFonts w:asciiTheme="minorBidi" w:hAnsiTheme="minorBidi"/>
          <w:sz w:val="28"/>
          <w:szCs w:val="28"/>
          <w:rtl/>
        </w:rPr>
        <w:t>اختبار</w:t>
      </w:r>
      <w:r w:rsidRPr="00EA3505">
        <w:rPr>
          <w:rFonts w:asciiTheme="minorBidi" w:hAnsiTheme="minorBidi"/>
          <w:sz w:val="28"/>
          <w:szCs w:val="28"/>
        </w:rPr>
        <w:t xml:space="preserve"> </w:t>
      </w:r>
      <w:r w:rsidRPr="00EA3505">
        <w:rPr>
          <w:rFonts w:asciiTheme="minorBidi" w:hAnsiTheme="minorBidi"/>
          <w:sz w:val="28"/>
          <w:szCs w:val="28"/>
          <w:rtl/>
        </w:rPr>
        <w:t>العلاقة</w:t>
      </w:r>
      <w:r w:rsidRPr="00EA3505">
        <w:rPr>
          <w:rFonts w:asciiTheme="minorBidi" w:hAnsiTheme="minorBidi"/>
          <w:sz w:val="28"/>
          <w:szCs w:val="28"/>
        </w:rPr>
        <w:t xml:space="preserve"> </w:t>
      </w:r>
      <w:r w:rsidRPr="00EA3505">
        <w:rPr>
          <w:rFonts w:asciiTheme="minorBidi" w:hAnsiTheme="minorBidi"/>
          <w:sz w:val="28"/>
          <w:szCs w:val="28"/>
          <w:rtl/>
        </w:rPr>
        <w:t>ما</w:t>
      </w:r>
      <w:r w:rsidRPr="00EA3505">
        <w:rPr>
          <w:rFonts w:asciiTheme="minorBidi" w:hAnsiTheme="minorBidi"/>
          <w:sz w:val="28"/>
          <w:szCs w:val="28"/>
        </w:rPr>
        <w:t xml:space="preserve"> </w:t>
      </w:r>
      <w:r w:rsidRPr="00EA3505">
        <w:rPr>
          <w:rFonts w:asciiTheme="minorBidi" w:hAnsiTheme="minorBidi"/>
          <w:sz w:val="28"/>
          <w:szCs w:val="28"/>
          <w:rtl/>
        </w:rPr>
        <w:t>بين</w:t>
      </w:r>
      <w:r w:rsidRPr="00EA3505">
        <w:rPr>
          <w:rFonts w:asciiTheme="minorBidi" w:hAnsiTheme="minorBidi"/>
          <w:sz w:val="28"/>
          <w:szCs w:val="28"/>
        </w:rPr>
        <w:t xml:space="preserve"> </w:t>
      </w:r>
      <w:r w:rsidRPr="00EA3505">
        <w:rPr>
          <w:rFonts w:asciiTheme="minorBidi" w:hAnsiTheme="minorBidi"/>
          <w:sz w:val="28"/>
          <w:szCs w:val="28"/>
          <w:rtl/>
        </w:rPr>
        <w:t>ممارسات</w:t>
      </w:r>
      <w:r w:rsidRPr="00EA3505">
        <w:rPr>
          <w:rFonts w:asciiTheme="minorBidi" w:hAnsiTheme="minorBidi"/>
          <w:sz w:val="28"/>
          <w:szCs w:val="28"/>
        </w:rPr>
        <w:t xml:space="preserve"> </w:t>
      </w:r>
      <w:r w:rsidRPr="00EA3505">
        <w:rPr>
          <w:rFonts w:asciiTheme="minorBidi" w:hAnsiTheme="minorBidi"/>
          <w:sz w:val="28"/>
          <w:szCs w:val="28"/>
          <w:rtl/>
        </w:rPr>
        <w:t>الموارد</w:t>
      </w:r>
      <w:r w:rsidRPr="00EA3505">
        <w:rPr>
          <w:rFonts w:asciiTheme="minorBidi" w:hAnsiTheme="minorBidi"/>
          <w:sz w:val="28"/>
          <w:szCs w:val="28"/>
        </w:rPr>
        <w:t xml:space="preserve"> </w:t>
      </w:r>
      <w:r w:rsidRPr="00EA3505">
        <w:rPr>
          <w:rFonts w:asciiTheme="minorBidi" w:hAnsiTheme="minorBidi"/>
          <w:sz w:val="28"/>
          <w:szCs w:val="28"/>
          <w:rtl/>
        </w:rPr>
        <w:t>البشرية</w:t>
      </w:r>
      <w:r w:rsidRPr="00EA3505">
        <w:rPr>
          <w:rFonts w:asciiTheme="minorBidi" w:hAnsiTheme="minorBidi"/>
          <w:sz w:val="28"/>
          <w:szCs w:val="28"/>
        </w:rPr>
        <w:t xml:space="preserve"> </w:t>
      </w:r>
      <w:r w:rsidRPr="00EA3505">
        <w:rPr>
          <w:rFonts w:asciiTheme="minorBidi" w:hAnsiTheme="minorBidi"/>
          <w:sz w:val="28"/>
          <w:szCs w:val="28"/>
          <w:rtl/>
        </w:rPr>
        <w:t>والتميز</w:t>
      </w:r>
      <w:r w:rsidRPr="00EA3505">
        <w:rPr>
          <w:rFonts w:asciiTheme="minorBidi" w:hAnsiTheme="minorBidi"/>
          <w:sz w:val="28"/>
          <w:szCs w:val="28"/>
        </w:rPr>
        <w:t xml:space="preserve"> </w:t>
      </w:r>
      <w:r w:rsidRPr="00EA3505">
        <w:rPr>
          <w:rFonts w:asciiTheme="minorBidi" w:hAnsiTheme="minorBidi"/>
          <w:sz w:val="28"/>
          <w:szCs w:val="28"/>
          <w:rtl/>
        </w:rPr>
        <w:t>المؤسسي</w:t>
      </w:r>
      <w:r w:rsidRPr="00EA3505">
        <w:rPr>
          <w:rFonts w:asciiTheme="minorBidi" w:hAnsiTheme="minorBidi"/>
          <w:sz w:val="28"/>
          <w:szCs w:val="28"/>
        </w:rPr>
        <w:t xml:space="preserve"> </w:t>
      </w:r>
      <w:r w:rsidRPr="00EA3505">
        <w:rPr>
          <w:rFonts w:asciiTheme="minorBidi" w:hAnsiTheme="minorBidi"/>
          <w:sz w:val="28"/>
          <w:szCs w:val="28"/>
          <w:rtl/>
        </w:rPr>
        <w:t>في</w:t>
      </w:r>
      <w:r w:rsidRPr="00EA3505">
        <w:rPr>
          <w:rFonts w:asciiTheme="minorBidi" w:hAnsiTheme="minorBidi"/>
          <w:sz w:val="28"/>
          <w:szCs w:val="28"/>
          <w:rtl/>
          <w:lang w:bidi="ar-EG"/>
        </w:rPr>
        <w:t xml:space="preserve"> </w:t>
      </w:r>
      <w:r w:rsidRPr="00EA3505">
        <w:rPr>
          <w:rFonts w:asciiTheme="minorBidi" w:hAnsiTheme="minorBidi"/>
          <w:sz w:val="28"/>
          <w:szCs w:val="28"/>
          <w:rtl/>
        </w:rPr>
        <w:t>بيئة</w:t>
      </w:r>
      <w:r w:rsidRPr="00EA3505">
        <w:rPr>
          <w:rFonts w:asciiTheme="minorBidi" w:hAnsiTheme="minorBidi"/>
          <w:sz w:val="28"/>
          <w:szCs w:val="28"/>
        </w:rPr>
        <w:t xml:space="preserve"> </w:t>
      </w:r>
      <w:r w:rsidRPr="00EA3505">
        <w:rPr>
          <w:rFonts w:asciiTheme="minorBidi" w:hAnsiTheme="minorBidi"/>
          <w:sz w:val="28"/>
          <w:szCs w:val="28"/>
          <w:rtl/>
        </w:rPr>
        <w:t>وزارة</w:t>
      </w:r>
      <w:r w:rsidRPr="00EA3505">
        <w:rPr>
          <w:rFonts w:asciiTheme="minorBidi" w:hAnsiTheme="minorBidi"/>
          <w:sz w:val="28"/>
          <w:szCs w:val="28"/>
        </w:rPr>
        <w:t xml:space="preserve"> </w:t>
      </w:r>
      <w:r w:rsidRPr="00EA3505">
        <w:rPr>
          <w:rFonts w:asciiTheme="minorBidi" w:hAnsiTheme="minorBidi"/>
          <w:sz w:val="28"/>
          <w:szCs w:val="28"/>
          <w:rtl/>
        </w:rPr>
        <w:t>الداخلية</w:t>
      </w:r>
      <w:r w:rsidRPr="00EA3505">
        <w:rPr>
          <w:rFonts w:asciiTheme="minorBidi" w:hAnsiTheme="minorBidi"/>
          <w:sz w:val="28"/>
          <w:szCs w:val="28"/>
        </w:rPr>
        <w:t xml:space="preserve"> </w:t>
      </w:r>
      <w:r w:rsidRPr="00EA3505">
        <w:rPr>
          <w:rFonts w:asciiTheme="minorBidi" w:hAnsiTheme="minorBidi"/>
          <w:sz w:val="28"/>
          <w:szCs w:val="28"/>
          <w:rtl/>
        </w:rPr>
        <w:t>بمملكة</w:t>
      </w:r>
      <w:r w:rsidRPr="00EA3505">
        <w:rPr>
          <w:rFonts w:asciiTheme="minorBidi" w:hAnsiTheme="minorBidi"/>
          <w:sz w:val="28"/>
          <w:szCs w:val="28"/>
        </w:rPr>
        <w:t xml:space="preserve"> </w:t>
      </w:r>
      <w:r w:rsidRPr="00EA3505">
        <w:rPr>
          <w:rFonts w:asciiTheme="minorBidi" w:hAnsiTheme="minorBidi"/>
          <w:sz w:val="28"/>
          <w:szCs w:val="28"/>
          <w:rtl/>
        </w:rPr>
        <w:t>البحرين</w:t>
      </w:r>
      <w:r w:rsidR="00D609B0">
        <w:rPr>
          <w:rFonts w:asciiTheme="minorBidi" w:hAnsiTheme="minorBidi" w:hint="cs"/>
          <w:sz w:val="28"/>
          <w:szCs w:val="28"/>
          <w:rtl/>
        </w:rPr>
        <w:t xml:space="preserve"> </w:t>
      </w:r>
      <w:r w:rsidR="00A334F0">
        <w:rPr>
          <w:rFonts w:asciiTheme="minorBidi" w:hAnsiTheme="minorBidi" w:hint="cs"/>
          <w:sz w:val="28"/>
          <w:szCs w:val="28"/>
          <w:rtl/>
        </w:rPr>
        <w:t>وإ</w:t>
      </w:r>
      <w:r>
        <w:rPr>
          <w:rFonts w:asciiTheme="minorBidi" w:hAnsiTheme="minorBidi" w:hint="cs"/>
          <w:sz w:val="28"/>
          <w:szCs w:val="28"/>
          <w:rtl/>
        </w:rPr>
        <w:t>ستخدم الباحث المنهج الوصفى الت</w:t>
      </w:r>
      <w:r w:rsidR="0004586F">
        <w:rPr>
          <w:rFonts w:asciiTheme="minorBidi" w:hAnsiTheme="minorBidi" w:hint="cs"/>
          <w:sz w:val="28"/>
          <w:szCs w:val="28"/>
          <w:rtl/>
        </w:rPr>
        <w:t>حليلى و</w:t>
      </w:r>
      <w:r w:rsidR="00D609B0">
        <w:rPr>
          <w:rFonts w:asciiTheme="minorBidi" w:hAnsiTheme="minorBidi" w:hint="cs"/>
          <w:sz w:val="28"/>
          <w:szCs w:val="28"/>
          <w:rtl/>
        </w:rPr>
        <w:t xml:space="preserve">قد </w:t>
      </w:r>
      <w:r w:rsidR="0004586F">
        <w:rPr>
          <w:rFonts w:asciiTheme="minorBidi" w:hAnsiTheme="minorBidi" w:hint="cs"/>
          <w:sz w:val="28"/>
          <w:szCs w:val="28"/>
          <w:rtl/>
        </w:rPr>
        <w:t xml:space="preserve">توصلت نتائج الدراسة من خلال </w:t>
      </w:r>
      <w:r w:rsidRPr="00EA3505">
        <w:rPr>
          <w:rFonts w:asciiTheme="minorBidi" w:hAnsiTheme="minorBidi"/>
          <w:sz w:val="28"/>
          <w:szCs w:val="28"/>
          <w:rtl/>
        </w:rPr>
        <w:t>تحليل</w:t>
      </w:r>
      <w:r w:rsidRPr="00EA3505">
        <w:rPr>
          <w:rFonts w:asciiTheme="minorBidi" w:hAnsiTheme="minorBidi"/>
          <w:sz w:val="28"/>
          <w:szCs w:val="28"/>
        </w:rPr>
        <w:t xml:space="preserve"> </w:t>
      </w:r>
      <w:r w:rsidRPr="00EA3505">
        <w:rPr>
          <w:rFonts w:asciiTheme="minorBidi" w:hAnsiTheme="minorBidi"/>
          <w:sz w:val="28"/>
          <w:szCs w:val="28"/>
          <w:rtl/>
        </w:rPr>
        <w:t>البيانات</w:t>
      </w:r>
      <w:r w:rsidRPr="00EA3505">
        <w:rPr>
          <w:rFonts w:asciiTheme="minorBidi" w:hAnsiTheme="minorBidi"/>
          <w:sz w:val="28"/>
          <w:szCs w:val="28"/>
        </w:rPr>
        <w:t xml:space="preserve"> </w:t>
      </w:r>
      <w:r w:rsidR="00A334F0">
        <w:rPr>
          <w:rFonts w:asciiTheme="minorBidi" w:hAnsiTheme="minorBidi"/>
          <w:sz w:val="28"/>
          <w:szCs w:val="28"/>
          <w:rtl/>
        </w:rPr>
        <w:t>و</w:t>
      </w:r>
      <w:r w:rsidR="00A334F0">
        <w:rPr>
          <w:rFonts w:asciiTheme="minorBidi" w:hAnsiTheme="minorBidi" w:hint="cs"/>
          <w:sz w:val="28"/>
          <w:szCs w:val="28"/>
          <w:rtl/>
        </w:rPr>
        <w:t>إ</w:t>
      </w:r>
      <w:r w:rsidRPr="00EA3505">
        <w:rPr>
          <w:rFonts w:asciiTheme="minorBidi" w:hAnsiTheme="minorBidi"/>
          <w:sz w:val="28"/>
          <w:szCs w:val="28"/>
          <w:rtl/>
        </w:rPr>
        <w:t>ختبار</w:t>
      </w:r>
      <w:r w:rsidRPr="00EA3505">
        <w:rPr>
          <w:rFonts w:asciiTheme="minorBidi" w:hAnsiTheme="minorBidi"/>
          <w:sz w:val="28"/>
          <w:szCs w:val="28"/>
        </w:rPr>
        <w:t xml:space="preserve"> </w:t>
      </w:r>
      <w:r w:rsidRPr="00EA3505">
        <w:rPr>
          <w:rFonts w:asciiTheme="minorBidi" w:hAnsiTheme="minorBidi"/>
          <w:sz w:val="28"/>
          <w:szCs w:val="28"/>
          <w:rtl/>
        </w:rPr>
        <w:t>الفرضيات</w:t>
      </w:r>
      <w:r w:rsidRPr="00EA3505">
        <w:rPr>
          <w:rFonts w:asciiTheme="minorBidi" w:hAnsiTheme="minorBidi"/>
          <w:sz w:val="28"/>
          <w:szCs w:val="28"/>
        </w:rPr>
        <w:t xml:space="preserve"> </w:t>
      </w:r>
      <w:r w:rsidR="00A334F0">
        <w:rPr>
          <w:rFonts w:asciiTheme="minorBidi" w:hAnsiTheme="minorBidi" w:hint="cs"/>
          <w:sz w:val="28"/>
          <w:szCs w:val="28"/>
          <w:rtl/>
        </w:rPr>
        <w:t>إ</w:t>
      </w:r>
      <w:r w:rsidR="0004586F">
        <w:rPr>
          <w:rFonts w:asciiTheme="minorBidi" w:hAnsiTheme="minorBidi" w:hint="cs"/>
          <w:sz w:val="28"/>
          <w:szCs w:val="28"/>
          <w:rtl/>
        </w:rPr>
        <w:t xml:space="preserve">لى أنه </w:t>
      </w:r>
      <w:r w:rsidRPr="00EA3505">
        <w:rPr>
          <w:rFonts w:asciiTheme="minorBidi" w:hAnsiTheme="minorBidi"/>
          <w:sz w:val="28"/>
          <w:szCs w:val="28"/>
          <w:rtl/>
        </w:rPr>
        <w:t>يتوفر</w:t>
      </w:r>
      <w:r w:rsidRPr="00EA3505">
        <w:rPr>
          <w:rFonts w:asciiTheme="minorBidi" w:hAnsiTheme="minorBidi"/>
          <w:sz w:val="28"/>
          <w:szCs w:val="28"/>
        </w:rPr>
        <w:t xml:space="preserve"> </w:t>
      </w:r>
      <w:r w:rsidRPr="00EA3505">
        <w:rPr>
          <w:rFonts w:asciiTheme="minorBidi" w:hAnsiTheme="minorBidi"/>
          <w:sz w:val="28"/>
          <w:szCs w:val="28"/>
          <w:rtl/>
        </w:rPr>
        <w:t>في</w:t>
      </w:r>
      <w:r w:rsidRPr="00EA3505">
        <w:rPr>
          <w:rFonts w:asciiTheme="minorBidi" w:hAnsiTheme="minorBidi"/>
          <w:sz w:val="28"/>
          <w:szCs w:val="28"/>
        </w:rPr>
        <w:t xml:space="preserve"> </w:t>
      </w:r>
      <w:r>
        <w:rPr>
          <w:rFonts w:asciiTheme="minorBidi" w:hAnsiTheme="minorBidi" w:hint="cs"/>
          <w:sz w:val="28"/>
          <w:szCs w:val="28"/>
          <w:rtl/>
        </w:rPr>
        <w:t xml:space="preserve">وزارة </w:t>
      </w:r>
      <w:r w:rsidRPr="00EA3505">
        <w:rPr>
          <w:rFonts w:asciiTheme="minorBidi" w:hAnsiTheme="minorBidi"/>
          <w:sz w:val="28"/>
          <w:szCs w:val="28"/>
          <w:rtl/>
        </w:rPr>
        <w:t>الداخلية</w:t>
      </w:r>
      <w:r w:rsidRPr="00EA3505">
        <w:rPr>
          <w:rFonts w:asciiTheme="minorBidi" w:hAnsiTheme="minorBidi"/>
          <w:sz w:val="28"/>
          <w:szCs w:val="28"/>
        </w:rPr>
        <w:t xml:space="preserve"> </w:t>
      </w:r>
      <w:r w:rsidRPr="00EA3505">
        <w:rPr>
          <w:rFonts w:asciiTheme="minorBidi" w:hAnsiTheme="minorBidi"/>
          <w:sz w:val="28"/>
          <w:szCs w:val="28"/>
          <w:rtl/>
        </w:rPr>
        <w:t>مستوى</w:t>
      </w:r>
      <w:r w:rsidRPr="00EA3505">
        <w:rPr>
          <w:rFonts w:asciiTheme="minorBidi" w:hAnsiTheme="minorBidi"/>
          <w:sz w:val="28"/>
          <w:szCs w:val="28"/>
        </w:rPr>
        <w:t xml:space="preserve"> </w:t>
      </w:r>
      <w:r w:rsidRPr="00EA3505">
        <w:rPr>
          <w:rFonts w:asciiTheme="minorBidi" w:hAnsiTheme="minorBidi"/>
          <w:sz w:val="28"/>
          <w:szCs w:val="28"/>
          <w:rtl/>
        </w:rPr>
        <w:t>مرتفع</w:t>
      </w:r>
      <w:r w:rsidRPr="00EA3505">
        <w:rPr>
          <w:rFonts w:asciiTheme="minorBidi" w:hAnsiTheme="minorBidi"/>
          <w:sz w:val="28"/>
          <w:szCs w:val="28"/>
        </w:rPr>
        <w:t xml:space="preserve"> </w:t>
      </w:r>
      <w:r w:rsidRPr="00EA3505">
        <w:rPr>
          <w:rFonts w:asciiTheme="minorBidi" w:hAnsiTheme="minorBidi"/>
          <w:sz w:val="28"/>
          <w:szCs w:val="28"/>
          <w:rtl/>
        </w:rPr>
        <w:t>من</w:t>
      </w:r>
      <w:r w:rsidRPr="00EA3505">
        <w:rPr>
          <w:rFonts w:asciiTheme="minorBidi" w:hAnsiTheme="minorBidi"/>
          <w:sz w:val="28"/>
          <w:szCs w:val="28"/>
        </w:rPr>
        <w:t xml:space="preserve"> </w:t>
      </w:r>
      <w:r w:rsidRPr="00EA3505">
        <w:rPr>
          <w:rFonts w:asciiTheme="minorBidi" w:hAnsiTheme="minorBidi"/>
          <w:sz w:val="28"/>
          <w:szCs w:val="28"/>
          <w:rtl/>
        </w:rPr>
        <w:t>التميز</w:t>
      </w:r>
      <w:r w:rsidRPr="00EA3505">
        <w:rPr>
          <w:rFonts w:asciiTheme="minorBidi" w:hAnsiTheme="minorBidi"/>
          <w:sz w:val="28"/>
          <w:szCs w:val="28"/>
        </w:rPr>
        <w:t xml:space="preserve"> </w:t>
      </w:r>
      <w:r w:rsidRPr="00EA3505">
        <w:rPr>
          <w:rFonts w:asciiTheme="minorBidi" w:hAnsiTheme="minorBidi"/>
          <w:sz w:val="28"/>
          <w:szCs w:val="28"/>
          <w:rtl/>
        </w:rPr>
        <w:t>المؤسسي</w:t>
      </w:r>
      <w:r w:rsidRPr="00EA3505">
        <w:rPr>
          <w:rFonts w:asciiTheme="minorBidi" w:hAnsiTheme="minorBidi"/>
          <w:sz w:val="28"/>
          <w:szCs w:val="28"/>
        </w:rPr>
        <w:t xml:space="preserve"> </w:t>
      </w:r>
      <w:r w:rsidRPr="00EA3505">
        <w:rPr>
          <w:rFonts w:asciiTheme="minorBidi" w:hAnsiTheme="minorBidi"/>
          <w:sz w:val="28"/>
          <w:szCs w:val="28"/>
          <w:rtl/>
        </w:rPr>
        <w:t>سواء</w:t>
      </w:r>
      <w:r w:rsidRPr="00EA3505">
        <w:rPr>
          <w:rFonts w:asciiTheme="minorBidi" w:hAnsiTheme="minorBidi"/>
          <w:sz w:val="28"/>
          <w:szCs w:val="28"/>
        </w:rPr>
        <w:t xml:space="preserve"> </w:t>
      </w:r>
      <w:r w:rsidRPr="00EA3505">
        <w:rPr>
          <w:rFonts w:asciiTheme="minorBidi" w:hAnsiTheme="minorBidi"/>
          <w:sz w:val="28"/>
          <w:szCs w:val="28"/>
          <w:rtl/>
        </w:rPr>
        <w:t>من</w:t>
      </w:r>
      <w:r w:rsidRPr="00EA3505">
        <w:rPr>
          <w:rFonts w:asciiTheme="minorBidi" w:hAnsiTheme="minorBidi"/>
          <w:sz w:val="28"/>
          <w:szCs w:val="28"/>
        </w:rPr>
        <w:t xml:space="preserve"> </w:t>
      </w:r>
      <w:r w:rsidRPr="00EA3505">
        <w:rPr>
          <w:rFonts w:asciiTheme="minorBidi" w:hAnsiTheme="minorBidi"/>
          <w:sz w:val="28"/>
          <w:szCs w:val="28"/>
          <w:rtl/>
        </w:rPr>
        <w:t>ناحية</w:t>
      </w:r>
      <w:r>
        <w:rPr>
          <w:rFonts w:asciiTheme="minorBidi" w:hAnsiTheme="minorBidi" w:hint="cs"/>
          <w:sz w:val="28"/>
          <w:szCs w:val="28"/>
          <w:rtl/>
          <w:lang w:bidi="ar-EG"/>
        </w:rPr>
        <w:t xml:space="preserve"> </w:t>
      </w:r>
      <w:r w:rsidRPr="00EA3505">
        <w:rPr>
          <w:rFonts w:asciiTheme="minorBidi" w:hAnsiTheme="minorBidi"/>
          <w:sz w:val="28"/>
          <w:szCs w:val="28"/>
          <w:rtl/>
        </w:rPr>
        <w:t>التميز</w:t>
      </w:r>
      <w:r w:rsidRPr="00EA3505">
        <w:rPr>
          <w:rFonts w:asciiTheme="minorBidi" w:hAnsiTheme="minorBidi"/>
          <w:sz w:val="28"/>
          <w:szCs w:val="28"/>
        </w:rPr>
        <w:t xml:space="preserve"> </w:t>
      </w:r>
      <w:r w:rsidRPr="00EA3505">
        <w:rPr>
          <w:rFonts w:asciiTheme="minorBidi" w:hAnsiTheme="minorBidi"/>
          <w:sz w:val="28"/>
          <w:szCs w:val="28"/>
          <w:rtl/>
        </w:rPr>
        <w:t>في</w:t>
      </w:r>
      <w:r w:rsidRPr="00EA3505">
        <w:rPr>
          <w:rFonts w:asciiTheme="minorBidi" w:hAnsiTheme="minorBidi"/>
          <w:sz w:val="28"/>
          <w:szCs w:val="28"/>
        </w:rPr>
        <w:t xml:space="preserve"> </w:t>
      </w:r>
      <w:r w:rsidRPr="00EA3505">
        <w:rPr>
          <w:rFonts w:asciiTheme="minorBidi" w:hAnsiTheme="minorBidi"/>
          <w:sz w:val="28"/>
          <w:szCs w:val="28"/>
          <w:rtl/>
        </w:rPr>
        <w:t>القيادة</w:t>
      </w:r>
      <w:r w:rsidRPr="00EA3505">
        <w:rPr>
          <w:rFonts w:asciiTheme="minorBidi" w:hAnsiTheme="minorBidi"/>
          <w:sz w:val="28"/>
          <w:szCs w:val="28"/>
        </w:rPr>
        <w:t xml:space="preserve"> </w:t>
      </w:r>
      <w:r w:rsidRPr="00EA3505">
        <w:rPr>
          <w:rFonts w:asciiTheme="minorBidi" w:hAnsiTheme="minorBidi"/>
          <w:sz w:val="28"/>
          <w:szCs w:val="28"/>
          <w:rtl/>
        </w:rPr>
        <w:t>أو</w:t>
      </w:r>
      <w:r w:rsidRPr="00EA3505">
        <w:rPr>
          <w:rFonts w:asciiTheme="minorBidi" w:hAnsiTheme="minorBidi"/>
          <w:sz w:val="28"/>
          <w:szCs w:val="28"/>
        </w:rPr>
        <w:t xml:space="preserve"> </w:t>
      </w:r>
      <w:r w:rsidRPr="00EA3505">
        <w:rPr>
          <w:rFonts w:asciiTheme="minorBidi" w:hAnsiTheme="minorBidi"/>
          <w:sz w:val="28"/>
          <w:szCs w:val="28"/>
          <w:rtl/>
        </w:rPr>
        <w:t>التميز</w:t>
      </w:r>
      <w:r w:rsidRPr="00EA3505">
        <w:rPr>
          <w:rFonts w:asciiTheme="minorBidi" w:hAnsiTheme="minorBidi"/>
          <w:sz w:val="28"/>
          <w:szCs w:val="28"/>
        </w:rPr>
        <w:t xml:space="preserve"> </w:t>
      </w:r>
      <w:r w:rsidRPr="00EA3505">
        <w:rPr>
          <w:rFonts w:asciiTheme="minorBidi" w:hAnsiTheme="minorBidi"/>
          <w:sz w:val="28"/>
          <w:szCs w:val="28"/>
          <w:rtl/>
        </w:rPr>
        <w:t>في</w:t>
      </w:r>
      <w:r w:rsidRPr="00EA3505">
        <w:rPr>
          <w:rFonts w:asciiTheme="minorBidi" w:hAnsiTheme="minorBidi"/>
          <w:sz w:val="28"/>
          <w:szCs w:val="28"/>
        </w:rPr>
        <w:t xml:space="preserve"> </w:t>
      </w:r>
      <w:r w:rsidRPr="00EA3505">
        <w:rPr>
          <w:rFonts w:asciiTheme="minorBidi" w:hAnsiTheme="minorBidi"/>
          <w:sz w:val="28"/>
          <w:szCs w:val="28"/>
          <w:rtl/>
        </w:rPr>
        <w:t>تقديم</w:t>
      </w:r>
      <w:r w:rsidRPr="00EA3505">
        <w:rPr>
          <w:rFonts w:asciiTheme="minorBidi" w:hAnsiTheme="minorBidi"/>
          <w:sz w:val="28"/>
          <w:szCs w:val="28"/>
        </w:rPr>
        <w:t xml:space="preserve"> </w:t>
      </w:r>
      <w:r w:rsidRPr="00EA3505">
        <w:rPr>
          <w:rFonts w:asciiTheme="minorBidi" w:hAnsiTheme="minorBidi"/>
          <w:sz w:val="28"/>
          <w:szCs w:val="28"/>
          <w:rtl/>
        </w:rPr>
        <w:t>الخدمة</w:t>
      </w:r>
      <w:r w:rsidR="00D609B0">
        <w:rPr>
          <w:rFonts w:asciiTheme="minorBidi" w:hAnsiTheme="minorBidi" w:hint="cs"/>
          <w:sz w:val="28"/>
          <w:szCs w:val="28"/>
          <w:rtl/>
        </w:rPr>
        <w:t xml:space="preserve"> لذلك</w:t>
      </w:r>
      <w:r>
        <w:rPr>
          <w:rFonts w:asciiTheme="minorBidi" w:hAnsiTheme="minorBidi" w:hint="cs"/>
          <w:sz w:val="28"/>
          <w:szCs w:val="28"/>
          <w:rtl/>
        </w:rPr>
        <w:t xml:space="preserve"> </w:t>
      </w:r>
      <w:r w:rsidRPr="00EA3505">
        <w:rPr>
          <w:rFonts w:asciiTheme="minorBidi" w:hAnsiTheme="minorBidi"/>
          <w:sz w:val="28"/>
          <w:szCs w:val="28"/>
          <w:rtl/>
        </w:rPr>
        <w:t>تتمتع</w:t>
      </w:r>
      <w:r w:rsidRPr="00EA3505">
        <w:rPr>
          <w:rFonts w:asciiTheme="minorBidi" w:hAnsiTheme="minorBidi"/>
          <w:sz w:val="28"/>
          <w:szCs w:val="28"/>
        </w:rPr>
        <w:t xml:space="preserve"> </w:t>
      </w:r>
      <w:r w:rsidR="0004586F">
        <w:rPr>
          <w:rFonts w:asciiTheme="minorBidi" w:hAnsiTheme="minorBidi" w:hint="cs"/>
          <w:sz w:val="28"/>
          <w:szCs w:val="28"/>
          <w:rtl/>
        </w:rPr>
        <w:t>وزارة</w:t>
      </w:r>
      <w:r w:rsidRPr="00EA3505">
        <w:rPr>
          <w:rFonts w:asciiTheme="minorBidi" w:hAnsiTheme="minorBidi"/>
          <w:sz w:val="28"/>
          <w:szCs w:val="28"/>
        </w:rPr>
        <w:t xml:space="preserve"> </w:t>
      </w:r>
      <w:r w:rsidRPr="00EA3505">
        <w:rPr>
          <w:rFonts w:asciiTheme="minorBidi" w:hAnsiTheme="minorBidi"/>
          <w:sz w:val="28"/>
          <w:szCs w:val="28"/>
          <w:rtl/>
        </w:rPr>
        <w:t>الداخلية</w:t>
      </w:r>
      <w:r w:rsidRPr="00EA3505">
        <w:rPr>
          <w:rFonts w:asciiTheme="minorBidi" w:hAnsiTheme="minorBidi"/>
          <w:sz w:val="28"/>
          <w:szCs w:val="28"/>
        </w:rPr>
        <w:t xml:space="preserve"> </w:t>
      </w:r>
      <w:r w:rsidRPr="00EA3505">
        <w:rPr>
          <w:rFonts w:asciiTheme="minorBidi" w:hAnsiTheme="minorBidi"/>
          <w:sz w:val="28"/>
          <w:szCs w:val="28"/>
          <w:rtl/>
        </w:rPr>
        <w:t>بمستوى</w:t>
      </w:r>
      <w:r w:rsidRPr="00EA3505">
        <w:rPr>
          <w:rFonts w:asciiTheme="minorBidi" w:hAnsiTheme="minorBidi"/>
          <w:sz w:val="28"/>
          <w:szCs w:val="28"/>
        </w:rPr>
        <w:t xml:space="preserve"> </w:t>
      </w:r>
      <w:r w:rsidRPr="00EA3505">
        <w:rPr>
          <w:rFonts w:asciiTheme="minorBidi" w:hAnsiTheme="minorBidi"/>
          <w:sz w:val="28"/>
          <w:szCs w:val="28"/>
          <w:rtl/>
        </w:rPr>
        <w:t>متوسط</w:t>
      </w:r>
      <w:r w:rsidRPr="00EA3505">
        <w:rPr>
          <w:rFonts w:asciiTheme="minorBidi" w:hAnsiTheme="minorBidi"/>
          <w:sz w:val="28"/>
          <w:szCs w:val="28"/>
        </w:rPr>
        <w:t xml:space="preserve"> </w:t>
      </w:r>
      <w:r w:rsidRPr="00EA3505">
        <w:rPr>
          <w:rFonts w:asciiTheme="minorBidi" w:hAnsiTheme="minorBidi"/>
          <w:sz w:val="28"/>
          <w:szCs w:val="28"/>
          <w:rtl/>
        </w:rPr>
        <w:t>من</w:t>
      </w:r>
      <w:r w:rsidRPr="00EA3505">
        <w:rPr>
          <w:rFonts w:asciiTheme="minorBidi" w:hAnsiTheme="minorBidi"/>
          <w:sz w:val="28"/>
          <w:szCs w:val="28"/>
        </w:rPr>
        <w:t xml:space="preserve"> </w:t>
      </w:r>
      <w:r w:rsidRPr="00EA3505">
        <w:rPr>
          <w:rFonts w:asciiTheme="minorBidi" w:hAnsiTheme="minorBidi"/>
          <w:sz w:val="28"/>
          <w:szCs w:val="28"/>
          <w:rtl/>
        </w:rPr>
        <w:t>تخطيط</w:t>
      </w:r>
      <w:r w:rsidRPr="00EA3505">
        <w:rPr>
          <w:rFonts w:asciiTheme="minorBidi" w:hAnsiTheme="minorBidi"/>
          <w:sz w:val="28"/>
          <w:szCs w:val="28"/>
        </w:rPr>
        <w:t xml:space="preserve"> </w:t>
      </w:r>
      <w:r w:rsidRPr="00EA3505">
        <w:rPr>
          <w:rFonts w:asciiTheme="minorBidi" w:hAnsiTheme="minorBidi"/>
          <w:sz w:val="28"/>
          <w:szCs w:val="28"/>
          <w:rtl/>
        </w:rPr>
        <w:t>الموارد</w:t>
      </w:r>
      <w:r w:rsidRPr="00EA3505">
        <w:rPr>
          <w:rFonts w:asciiTheme="minorBidi" w:hAnsiTheme="minorBidi"/>
          <w:sz w:val="28"/>
          <w:szCs w:val="28"/>
        </w:rPr>
        <w:t xml:space="preserve"> </w:t>
      </w:r>
      <w:r w:rsidR="00D609B0">
        <w:rPr>
          <w:rFonts w:asciiTheme="minorBidi" w:hAnsiTheme="minorBidi"/>
          <w:sz w:val="28"/>
          <w:szCs w:val="28"/>
          <w:rtl/>
        </w:rPr>
        <w:t>البشرية</w:t>
      </w:r>
      <w:r w:rsidR="00D609B0">
        <w:rPr>
          <w:rFonts w:asciiTheme="minorBidi" w:hAnsiTheme="minorBidi" w:hint="cs"/>
          <w:sz w:val="28"/>
          <w:szCs w:val="28"/>
          <w:rtl/>
        </w:rPr>
        <w:t xml:space="preserve"> </w:t>
      </w:r>
      <w:r w:rsidRPr="00EA3505">
        <w:rPr>
          <w:rFonts w:asciiTheme="minorBidi" w:hAnsiTheme="minorBidi"/>
          <w:sz w:val="28"/>
          <w:szCs w:val="28"/>
          <w:rtl/>
        </w:rPr>
        <w:t>وفقاً</w:t>
      </w:r>
      <w:r w:rsidRPr="00EA3505">
        <w:rPr>
          <w:rFonts w:asciiTheme="minorBidi" w:hAnsiTheme="minorBidi"/>
          <w:sz w:val="28"/>
          <w:szCs w:val="28"/>
        </w:rPr>
        <w:t xml:space="preserve"> </w:t>
      </w:r>
      <w:r w:rsidRPr="00EA3505">
        <w:rPr>
          <w:rFonts w:asciiTheme="minorBidi" w:hAnsiTheme="minorBidi" w:hint="cs"/>
          <w:sz w:val="28"/>
          <w:szCs w:val="28"/>
          <w:rtl/>
        </w:rPr>
        <w:t>لآراء</w:t>
      </w:r>
      <w:r w:rsidR="0004586F">
        <w:rPr>
          <w:rFonts w:asciiTheme="minorBidi" w:hAnsiTheme="minorBidi" w:hint="cs"/>
          <w:sz w:val="28"/>
          <w:szCs w:val="28"/>
          <w:rtl/>
          <w:lang w:bidi="ar-EG"/>
        </w:rPr>
        <w:t xml:space="preserve"> </w:t>
      </w:r>
      <w:r w:rsidR="00D609B0">
        <w:rPr>
          <w:rFonts w:asciiTheme="minorBidi" w:hAnsiTheme="minorBidi"/>
          <w:sz w:val="28"/>
          <w:szCs w:val="28"/>
          <w:rtl/>
        </w:rPr>
        <w:t>العينة</w:t>
      </w:r>
      <w:r w:rsidRPr="00EA3505">
        <w:rPr>
          <w:rFonts w:asciiTheme="minorBidi" w:hAnsiTheme="minorBidi"/>
          <w:sz w:val="28"/>
          <w:szCs w:val="28"/>
        </w:rPr>
        <w:t xml:space="preserve"> </w:t>
      </w:r>
      <w:r w:rsidR="007C03CA">
        <w:rPr>
          <w:rFonts w:asciiTheme="minorBidi" w:hAnsiTheme="minorBidi" w:hint="cs"/>
          <w:sz w:val="28"/>
          <w:szCs w:val="28"/>
          <w:rtl/>
        </w:rPr>
        <w:t xml:space="preserve"> </w:t>
      </w:r>
    </w:p>
    <w:p w:rsidR="00EA3505" w:rsidRPr="00EA3505" w:rsidRDefault="007C03CA" w:rsidP="00093557">
      <w:pPr>
        <w:autoSpaceDE w:val="0"/>
        <w:autoSpaceDN w:val="0"/>
        <w:adjustRightInd w:val="0"/>
        <w:spacing w:before="240" w:after="0" w:line="360" w:lineRule="auto"/>
        <w:jc w:val="both"/>
        <w:rPr>
          <w:rFonts w:asciiTheme="minorBidi" w:hAnsiTheme="minorBidi"/>
          <w:sz w:val="28"/>
          <w:szCs w:val="28"/>
        </w:rPr>
      </w:pPr>
      <w:r>
        <w:rPr>
          <w:rFonts w:asciiTheme="minorBidi" w:hAnsiTheme="minorBidi" w:hint="cs"/>
          <w:sz w:val="28"/>
          <w:szCs w:val="28"/>
          <w:rtl/>
          <w:lang w:bidi="ar-EG"/>
        </w:rPr>
        <w:lastRenderedPageBreak/>
        <w:t xml:space="preserve"> </w:t>
      </w:r>
      <w:r w:rsidRPr="007C03CA">
        <w:rPr>
          <w:rFonts w:asciiTheme="minorBidi" w:hAnsiTheme="minorBidi" w:cs="Arial"/>
          <w:sz w:val="28"/>
          <w:szCs w:val="28"/>
          <w:rtl/>
          <w:lang w:bidi="ar-EG"/>
        </w:rPr>
        <w:t>إلا أن</w:t>
      </w:r>
      <w:r>
        <w:rPr>
          <w:rFonts w:asciiTheme="minorBidi" w:hAnsiTheme="minorBidi" w:hint="cs"/>
          <w:sz w:val="28"/>
          <w:szCs w:val="28"/>
          <w:rtl/>
          <w:lang w:bidi="ar-EG"/>
        </w:rPr>
        <w:t xml:space="preserve"> </w:t>
      </w:r>
      <w:r w:rsidR="00320710">
        <w:rPr>
          <w:rFonts w:asciiTheme="minorBidi" w:hAnsiTheme="minorBidi" w:hint="cs"/>
          <w:sz w:val="28"/>
          <w:szCs w:val="28"/>
          <w:rtl/>
          <w:lang w:bidi="ar-EG"/>
        </w:rPr>
        <w:t>الأ</w:t>
      </w:r>
      <w:r w:rsidR="009D4E2F">
        <w:rPr>
          <w:rFonts w:asciiTheme="minorBidi" w:hAnsiTheme="minorBidi" w:hint="cs"/>
          <w:sz w:val="28"/>
          <w:szCs w:val="28"/>
          <w:rtl/>
          <w:lang w:bidi="ar-EG"/>
        </w:rPr>
        <w:t>حتياجات</w:t>
      </w:r>
      <w:r w:rsidR="00EA3505" w:rsidRPr="00EA3505">
        <w:rPr>
          <w:rFonts w:asciiTheme="minorBidi" w:hAnsiTheme="minorBidi"/>
          <w:sz w:val="28"/>
          <w:szCs w:val="28"/>
        </w:rPr>
        <w:t xml:space="preserve"> </w:t>
      </w:r>
      <w:r w:rsidR="00EA3505" w:rsidRPr="00EA3505">
        <w:rPr>
          <w:rFonts w:asciiTheme="minorBidi" w:hAnsiTheme="minorBidi"/>
          <w:sz w:val="28"/>
          <w:szCs w:val="28"/>
          <w:rtl/>
        </w:rPr>
        <w:t>من</w:t>
      </w:r>
      <w:r w:rsidR="00EA3505" w:rsidRPr="00EA3505">
        <w:rPr>
          <w:rFonts w:asciiTheme="minorBidi" w:hAnsiTheme="minorBidi"/>
          <w:sz w:val="28"/>
          <w:szCs w:val="28"/>
        </w:rPr>
        <w:t xml:space="preserve"> </w:t>
      </w:r>
      <w:r w:rsidR="00EA3505" w:rsidRPr="00EA3505">
        <w:rPr>
          <w:rFonts w:asciiTheme="minorBidi" w:hAnsiTheme="minorBidi"/>
          <w:sz w:val="28"/>
          <w:szCs w:val="28"/>
          <w:rtl/>
        </w:rPr>
        <w:t>الموارد</w:t>
      </w:r>
      <w:r w:rsidR="00EA3505" w:rsidRPr="00EA3505">
        <w:rPr>
          <w:rFonts w:asciiTheme="minorBidi" w:hAnsiTheme="minorBidi"/>
          <w:sz w:val="28"/>
          <w:szCs w:val="28"/>
        </w:rPr>
        <w:t xml:space="preserve"> </w:t>
      </w:r>
      <w:r w:rsidR="00EA3505" w:rsidRPr="00EA3505">
        <w:rPr>
          <w:rFonts w:asciiTheme="minorBidi" w:hAnsiTheme="minorBidi"/>
          <w:sz w:val="28"/>
          <w:szCs w:val="28"/>
          <w:rtl/>
        </w:rPr>
        <w:t>البشرية</w:t>
      </w:r>
      <w:r w:rsidR="00EA3505" w:rsidRPr="00EA3505">
        <w:rPr>
          <w:rFonts w:asciiTheme="minorBidi" w:hAnsiTheme="minorBidi"/>
          <w:sz w:val="28"/>
          <w:szCs w:val="28"/>
        </w:rPr>
        <w:t xml:space="preserve"> </w:t>
      </w:r>
      <w:r w:rsidR="00EA3505" w:rsidRPr="00EA3505">
        <w:rPr>
          <w:rFonts w:asciiTheme="minorBidi" w:hAnsiTheme="minorBidi"/>
          <w:sz w:val="28"/>
          <w:szCs w:val="28"/>
          <w:rtl/>
        </w:rPr>
        <w:t>يتم</w:t>
      </w:r>
      <w:r w:rsidR="00EA3505" w:rsidRPr="00EA3505">
        <w:rPr>
          <w:rFonts w:asciiTheme="minorBidi" w:hAnsiTheme="minorBidi"/>
          <w:sz w:val="28"/>
          <w:szCs w:val="28"/>
        </w:rPr>
        <w:t xml:space="preserve"> </w:t>
      </w:r>
      <w:r w:rsidR="00EA3505" w:rsidRPr="00EA3505">
        <w:rPr>
          <w:rFonts w:asciiTheme="minorBidi" w:hAnsiTheme="minorBidi"/>
          <w:sz w:val="28"/>
          <w:szCs w:val="28"/>
          <w:rtl/>
        </w:rPr>
        <w:t>تحديدها</w:t>
      </w:r>
      <w:r w:rsidR="00EA3505" w:rsidRPr="00EA3505">
        <w:rPr>
          <w:rFonts w:asciiTheme="minorBidi" w:hAnsiTheme="minorBidi"/>
          <w:sz w:val="28"/>
          <w:szCs w:val="28"/>
        </w:rPr>
        <w:t xml:space="preserve"> </w:t>
      </w:r>
      <w:r w:rsidR="00EA3505" w:rsidRPr="00EA3505">
        <w:rPr>
          <w:rFonts w:asciiTheme="minorBidi" w:hAnsiTheme="minorBidi"/>
          <w:sz w:val="28"/>
          <w:szCs w:val="28"/>
          <w:rtl/>
        </w:rPr>
        <w:t>في</w:t>
      </w:r>
      <w:r w:rsidR="00EA3505" w:rsidRPr="00EA3505">
        <w:rPr>
          <w:rFonts w:asciiTheme="minorBidi" w:hAnsiTheme="minorBidi"/>
          <w:sz w:val="28"/>
          <w:szCs w:val="28"/>
        </w:rPr>
        <w:t xml:space="preserve"> </w:t>
      </w:r>
      <w:r w:rsidR="00EA3505" w:rsidRPr="00EA3505">
        <w:rPr>
          <w:rFonts w:asciiTheme="minorBidi" w:hAnsiTheme="minorBidi"/>
          <w:sz w:val="28"/>
          <w:szCs w:val="28"/>
          <w:rtl/>
        </w:rPr>
        <w:t>ضوء</w:t>
      </w:r>
      <w:r w:rsidR="00EA3505" w:rsidRPr="00EA3505">
        <w:rPr>
          <w:rFonts w:asciiTheme="minorBidi" w:hAnsiTheme="minorBidi"/>
          <w:sz w:val="28"/>
          <w:szCs w:val="28"/>
        </w:rPr>
        <w:t xml:space="preserve"> </w:t>
      </w:r>
      <w:r w:rsidR="00EA3505" w:rsidRPr="00EA3505">
        <w:rPr>
          <w:rFonts w:asciiTheme="minorBidi" w:hAnsiTheme="minorBidi"/>
          <w:sz w:val="28"/>
          <w:szCs w:val="28"/>
          <w:rtl/>
        </w:rPr>
        <w:t>التوجه</w:t>
      </w:r>
      <w:r w:rsidR="0004586F">
        <w:rPr>
          <w:rFonts w:asciiTheme="minorBidi" w:hAnsiTheme="minorBidi" w:hint="cs"/>
          <w:sz w:val="28"/>
          <w:szCs w:val="28"/>
          <w:rtl/>
          <w:lang w:bidi="ar-EG"/>
        </w:rPr>
        <w:t xml:space="preserve"> </w:t>
      </w:r>
      <w:r w:rsidR="00EA3505" w:rsidRPr="00EA3505">
        <w:rPr>
          <w:rFonts w:asciiTheme="minorBidi" w:hAnsiTheme="minorBidi"/>
          <w:sz w:val="28"/>
          <w:szCs w:val="28"/>
          <w:rtl/>
        </w:rPr>
        <w:t>وهذا</w:t>
      </w:r>
      <w:r w:rsidR="00EA3505" w:rsidRPr="00EA3505">
        <w:rPr>
          <w:rFonts w:asciiTheme="minorBidi" w:hAnsiTheme="minorBidi"/>
          <w:sz w:val="28"/>
          <w:szCs w:val="28"/>
        </w:rPr>
        <w:t xml:space="preserve"> </w:t>
      </w:r>
      <w:r w:rsidR="00EA3505" w:rsidRPr="00EA3505">
        <w:rPr>
          <w:rFonts w:asciiTheme="minorBidi" w:hAnsiTheme="minorBidi"/>
          <w:sz w:val="28"/>
          <w:szCs w:val="28"/>
          <w:rtl/>
        </w:rPr>
        <w:t>يعني</w:t>
      </w:r>
      <w:r w:rsidR="00EA3505" w:rsidRPr="00EA3505">
        <w:rPr>
          <w:rFonts w:asciiTheme="minorBidi" w:hAnsiTheme="minorBidi"/>
          <w:sz w:val="28"/>
          <w:szCs w:val="28"/>
        </w:rPr>
        <w:t xml:space="preserve"> </w:t>
      </w:r>
      <w:r w:rsidR="00EA3505" w:rsidRPr="00EA3505">
        <w:rPr>
          <w:rFonts w:asciiTheme="minorBidi" w:hAnsiTheme="minorBidi"/>
          <w:sz w:val="28"/>
          <w:szCs w:val="28"/>
          <w:rtl/>
        </w:rPr>
        <w:t>أن</w:t>
      </w:r>
      <w:r w:rsidR="00EA3505" w:rsidRPr="00EA3505">
        <w:rPr>
          <w:rFonts w:asciiTheme="minorBidi" w:hAnsiTheme="minorBidi"/>
          <w:sz w:val="28"/>
          <w:szCs w:val="28"/>
        </w:rPr>
        <w:t xml:space="preserve"> </w:t>
      </w:r>
      <w:r w:rsidR="00EA3505" w:rsidRPr="00EA3505">
        <w:rPr>
          <w:rFonts w:asciiTheme="minorBidi" w:hAnsiTheme="minorBidi"/>
          <w:sz w:val="28"/>
          <w:szCs w:val="28"/>
          <w:rtl/>
        </w:rPr>
        <w:t>لبعد</w:t>
      </w:r>
      <w:r w:rsidR="00EA3505" w:rsidRPr="00EA3505">
        <w:rPr>
          <w:rFonts w:asciiTheme="minorBidi" w:hAnsiTheme="minorBidi"/>
          <w:sz w:val="28"/>
          <w:szCs w:val="28"/>
        </w:rPr>
        <w:t xml:space="preserve"> </w:t>
      </w:r>
      <w:r w:rsidR="00EA3505" w:rsidRPr="00EA3505">
        <w:rPr>
          <w:rFonts w:asciiTheme="minorBidi" w:hAnsiTheme="minorBidi"/>
          <w:sz w:val="28"/>
          <w:szCs w:val="28"/>
          <w:rtl/>
        </w:rPr>
        <w:t>تخطيط</w:t>
      </w:r>
      <w:r w:rsidR="00EA3505" w:rsidRPr="00EA3505">
        <w:rPr>
          <w:rFonts w:asciiTheme="minorBidi" w:hAnsiTheme="minorBidi"/>
          <w:sz w:val="28"/>
          <w:szCs w:val="28"/>
        </w:rPr>
        <w:t xml:space="preserve"> </w:t>
      </w:r>
      <w:r w:rsidR="00EA3505" w:rsidRPr="00EA3505">
        <w:rPr>
          <w:rFonts w:asciiTheme="minorBidi" w:hAnsiTheme="minorBidi"/>
          <w:sz w:val="28"/>
          <w:szCs w:val="28"/>
          <w:rtl/>
        </w:rPr>
        <w:t>الموارد</w:t>
      </w:r>
      <w:r w:rsidR="00EA3505" w:rsidRPr="00EA3505">
        <w:rPr>
          <w:rFonts w:asciiTheme="minorBidi" w:hAnsiTheme="minorBidi"/>
          <w:sz w:val="28"/>
          <w:szCs w:val="28"/>
        </w:rPr>
        <w:t xml:space="preserve"> </w:t>
      </w:r>
      <w:r w:rsidR="00EA3505" w:rsidRPr="00EA3505">
        <w:rPr>
          <w:rFonts w:asciiTheme="minorBidi" w:hAnsiTheme="minorBidi"/>
          <w:sz w:val="28"/>
          <w:szCs w:val="28"/>
          <w:rtl/>
        </w:rPr>
        <w:t>البشرية</w:t>
      </w:r>
      <w:r w:rsidR="00EA3505" w:rsidRPr="00EA3505">
        <w:rPr>
          <w:rFonts w:asciiTheme="minorBidi" w:hAnsiTheme="minorBidi"/>
          <w:sz w:val="28"/>
          <w:szCs w:val="28"/>
        </w:rPr>
        <w:t xml:space="preserve"> </w:t>
      </w:r>
      <w:r w:rsidR="00EA3505" w:rsidRPr="00EA3505">
        <w:rPr>
          <w:rFonts w:asciiTheme="minorBidi" w:hAnsiTheme="minorBidi"/>
          <w:sz w:val="28"/>
          <w:szCs w:val="28"/>
          <w:rtl/>
        </w:rPr>
        <w:t>مجالاً</w:t>
      </w:r>
      <w:r w:rsidR="00EA3505" w:rsidRPr="00EA3505">
        <w:rPr>
          <w:rFonts w:asciiTheme="minorBidi" w:hAnsiTheme="minorBidi"/>
          <w:sz w:val="28"/>
          <w:szCs w:val="28"/>
        </w:rPr>
        <w:t xml:space="preserve"> </w:t>
      </w:r>
      <w:r w:rsidR="00EA3505" w:rsidRPr="00EA3505">
        <w:rPr>
          <w:rFonts w:asciiTheme="minorBidi" w:hAnsiTheme="minorBidi"/>
          <w:sz w:val="28"/>
          <w:szCs w:val="28"/>
          <w:rtl/>
        </w:rPr>
        <w:t>واسعاً</w:t>
      </w:r>
      <w:r w:rsidR="0004586F">
        <w:rPr>
          <w:rFonts w:asciiTheme="minorBidi" w:hAnsiTheme="minorBidi" w:hint="cs"/>
          <w:sz w:val="28"/>
          <w:szCs w:val="28"/>
          <w:rtl/>
          <w:lang w:bidi="ar-EG"/>
        </w:rPr>
        <w:t xml:space="preserve"> </w:t>
      </w:r>
      <w:r w:rsidR="00EA3505" w:rsidRPr="00EA3505">
        <w:rPr>
          <w:rFonts w:asciiTheme="minorBidi" w:hAnsiTheme="minorBidi"/>
          <w:sz w:val="28"/>
          <w:szCs w:val="28"/>
          <w:rtl/>
        </w:rPr>
        <w:t>لتحسينه</w:t>
      </w:r>
      <w:r w:rsidR="00EA3505" w:rsidRPr="00EA3505">
        <w:rPr>
          <w:rFonts w:asciiTheme="minorBidi" w:hAnsiTheme="minorBidi"/>
          <w:sz w:val="28"/>
          <w:szCs w:val="28"/>
        </w:rPr>
        <w:t xml:space="preserve"> </w:t>
      </w:r>
      <w:r>
        <w:rPr>
          <w:rFonts w:asciiTheme="minorBidi" w:hAnsiTheme="minorBidi"/>
          <w:sz w:val="28"/>
          <w:szCs w:val="28"/>
          <w:rtl/>
        </w:rPr>
        <w:t>وتشي</w:t>
      </w:r>
      <w:r w:rsidR="00EA3505" w:rsidRPr="00EA3505">
        <w:rPr>
          <w:rFonts w:asciiTheme="minorBidi" w:hAnsiTheme="minorBidi"/>
          <w:sz w:val="28"/>
          <w:szCs w:val="28"/>
        </w:rPr>
        <w:t xml:space="preserve"> </w:t>
      </w:r>
      <w:r w:rsidR="00EA3505" w:rsidRPr="00EA3505">
        <w:rPr>
          <w:rFonts w:asciiTheme="minorBidi" w:hAnsiTheme="minorBidi"/>
          <w:sz w:val="28"/>
          <w:szCs w:val="28"/>
          <w:rtl/>
        </w:rPr>
        <w:t>النتائج</w:t>
      </w:r>
      <w:r w:rsidR="00EA3505" w:rsidRPr="00EA3505">
        <w:rPr>
          <w:rFonts w:asciiTheme="minorBidi" w:hAnsiTheme="minorBidi"/>
          <w:sz w:val="28"/>
          <w:szCs w:val="28"/>
        </w:rPr>
        <w:t xml:space="preserve"> </w:t>
      </w:r>
      <w:r w:rsidR="00EA3505" w:rsidRPr="00EA3505">
        <w:rPr>
          <w:rFonts w:asciiTheme="minorBidi" w:hAnsiTheme="minorBidi"/>
          <w:sz w:val="28"/>
          <w:szCs w:val="28"/>
          <w:rtl/>
        </w:rPr>
        <w:t>إلى</w:t>
      </w:r>
      <w:r w:rsidR="00EA3505" w:rsidRPr="00EA3505">
        <w:rPr>
          <w:rFonts w:asciiTheme="minorBidi" w:hAnsiTheme="minorBidi"/>
          <w:sz w:val="28"/>
          <w:szCs w:val="28"/>
        </w:rPr>
        <w:t xml:space="preserve"> </w:t>
      </w:r>
      <w:r w:rsidR="00A334F0">
        <w:rPr>
          <w:rFonts w:asciiTheme="minorBidi" w:hAnsiTheme="minorBidi" w:hint="cs"/>
          <w:sz w:val="28"/>
          <w:szCs w:val="28"/>
          <w:rtl/>
        </w:rPr>
        <w:t>إ</w:t>
      </w:r>
      <w:r w:rsidR="00EA3505" w:rsidRPr="00EA3505">
        <w:rPr>
          <w:rFonts w:asciiTheme="minorBidi" w:hAnsiTheme="minorBidi"/>
          <w:sz w:val="28"/>
          <w:szCs w:val="28"/>
          <w:rtl/>
        </w:rPr>
        <w:t>نخفاض</w:t>
      </w:r>
      <w:r w:rsidR="00EA3505" w:rsidRPr="00EA3505">
        <w:rPr>
          <w:rFonts w:asciiTheme="minorBidi" w:hAnsiTheme="minorBidi"/>
          <w:sz w:val="28"/>
          <w:szCs w:val="28"/>
        </w:rPr>
        <w:t xml:space="preserve"> </w:t>
      </w:r>
      <w:r w:rsidR="00EA3505" w:rsidRPr="00EA3505">
        <w:rPr>
          <w:rFonts w:asciiTheme="minorBidi" w:hAnsiTheme="minorBidi"/>
          <w:sz w:val="28"/>
          <w:szCs w:val="28"/>
          <w:rtl/>
        </w:rPr>
        <w:t>في</w:t>
      </w:r>
      <w:r w:rsidR="00EA3505" w:rsidRPr="00EA3505">
        <w:rPr>
          <w:rFonts w:asciiTheme="minorBidi" w:hAnsiTheme="minorBidi"/>
          <w:sz w:val="28"/>
          <w:szCs w:val="28"/>
        </w:rPr>
        <w:t xml:space="preserve"> </w:t>
      </w:r>
      <w:r w:rsidR="00EA3505" w:rsidRPr="00EA3505">
        <w:rPr>
          <w:rFonts w:asciiTheme="minorBidi" w:hAnsiTheme="minorBidi"/>
          <w:sz w:val="28"/>
          <w:szCs w:val="28"/>
          <w:rtl/>
        </w:rPr>
        <w:t>مشاركة</w:t>
      </w:r>
      <w:r w:rsidR="00EA3505" w:rsidRPr="00EA3505">
        <w:rPr>
          <w:rFonts w:asciiTheme="minorBidi" w:hAnsiTheme="minorBidi"/>
          <w:sz w:val="28"/>
          <w:szCs w:val="28"/>
        </w:rPr>
        <w:t xml:space="preserve"> </w:t>
      </w:r>
      <w:r w:rsidR="00EA3505" w:rsidRPr="00EA3505">
        <w:rPr>
          <w:rFonts w:asciiTheme="minorBidi" w:hAnsiTheme="minorBidi"/>
          <w:sz w:val="28"/>
          <w:szCs w:val="28"/>
          <w:rtl/>
        </w:rPr>
        <w:t>كل</w:t>
      </w:r>
      <w:r w:rsidR="00EA3505" w:rsidRPr="00EA3505">
        <w:rPr>
          <w:rFonts w:asciiTheme="minorBidi" w:hAnsiTheme="minorBidi"/>
          <w:sz w:val="28"/>
          <w:szCs w:val="28"/>
        </w:rPr>
        <w:t xml:space="preserve"> </w:t>
      </w:r>
      <w:r w:rsidR="0004586F">
        <w:rPr>
          <w:rFonts w:asciiTheme="minorBidi" w:hAnsiTheme="minorBidi" w:hint="cs"/>
          <w:sz w:val="28"/>
          <w:szCs w:val="28"/>
          <w:rtl/>
        </w:rPr>
        <w:t>الإدارات</w:t>
      </w:r>
      <w:r w:rsidR="00EA3505" w:rsidRPr="00EA3505">
        <w:rPr>
          <w:rFonts w:asciiTheme="minorBidi" w:hAnsiTheme="minorBidi"/>
          <w:sz w:val="28"/>
          <w:szCs w:val="28"/>
        </w:rPr>
        <w:t xml:space="preserve"> </w:t>
      </w:r>
      <w:r w:rsidR="00EA3505" w:rsidRPr="00EA3505">
        <w:rPr>
          <w:rFonts w:asciiTheme="minorBidi" w:hAnsiTheme="minorBidi"/>
          <w:sz w:val="28"/>
          <w:szCs w:val="28"/>
          <w:rtl/>
        </w:rPr>
        <w:t>بعملية</w:t>
      </w:r>
      <w:r w:rsidR="0004586F">
        <w:rPr>
          <w:rFonts w:asciiTheme="minorBidi" w:hAnsiTheme="minorBidi" w:hint="cs"/>
          <w:sz w:val="28"/>
          <w:szCs w:val="28"/>
          <w:rtl/>
          <w:lang w:bidi="ar-EG"/>
        </w:rPr>
        <w:t xml:space="preserve"> </w:t>
      </w:r>
      <w:r w:rsidR="00D609B0">
        <w:rPr>
          <w:rFonts w:asciiTheme="minorBidi" w:hAnsiTheme="minorBidi"/>
          <w:sz w:val="28"/>
          <w:szCs w:val="28"/>
          <w:rtl/>
        </w:rPr>
        <w:t>التخطيط</w:t>
      </w:r>
      <w:r w:rsidR="00EA3505" w:rsidRPr="00EA3505">
        <w:rPr>
          <w:rFonts w:asciiTheme="minorBidi" w:hAnsiTheme="minorBidi"/>
          <w:sz w:val="28"/>
          <w:szCs w:val="28"/>
        </w:rPr>
        <w:t xml:space="preserve"> </w:t>
      </w:r>
      <w:r w:rsidR="00EA3505" w:rsidRPr="00EA3505">
        <w:rPr>
          <w:rFonts w:asciiTheme="minorBidi" w:hAnsiTheme="minorBidi"/>
          <w:sz w:val="28"/>
          <w:szCs w:val="28"/>
          <w:rtl/>
        </w:rPr>
        <w:t>وربما</w:t>
      </w:r>
      <w:r w:rsidR="00EA3505" w:rsidRPr="00EA3505">
        <w:rPr>
          <w:rFonts w:asciiTheme="minorBidi" w:hAnsiTheme="minorBidi"/>
          <w:sz w:val="28"/>
          <w:szCs w:val="28"/>
        </w:rPr>
        <w:t xml:space="preserve"> </w:t>
      </w:r>
      <w:r w:rsidR="00EA3505" w:rsidRPr="00EA3505">
        <w:rPr>
          <w:rFonts w:asciiTheme="minorBidi" w:hAnsiTheme="minorBidi"/>
          <w:sz w:val="28"/>
          <w:szCs w:val="28"/>
          <w:rtl/>
        </w:rPr>
        <w:t>يمكن</w:t>
      </w:r>
      <w:r w:rsidR="00EA3505" w:rsidRPr="00EA3505">
        <w:rPr>
          <w:rFonts w:asciiTheme="minorBidi" w:hAnsiTheme="minorBidi"/>
          <w:sz w:val="28"/>
          <w:szCs w:val="28"/>
        </w:rPr>
        <w:t xml:space="preserve"> </w:t>
      </w:r>
      <w:r w:rsidR="00EA3505" w:rsidRPr="00EA3505">
        <w:rPr>
          <w:rFonts w:asciiTheme="minorBidi" w:hAnsiTheme="minorBidi"/>
          <w:sz w:val="28"/>
          <w:szCs w:val="28"/>
          <w:rtl/>
        </w:rPr>
        <w:t>أن</w:t>
      </w:r>
      <w:r w:rsidR="00EA3505" w:rsidRPr="00EA3505">
        <w:rPr>
          <w:rFonts w:asciiTheme="minorBidi" w:hAnsiTheme="minorBidi"/>
          <w:sz w:val="28"/>
          <w:szCs w:val="28"/>
        </w:rPr>
        <w:t xml:space="preserve"> </w:t>
      </w:r>
      <w:r w:rsidR="00EA3505" w:rsidRPr="00EA3505">
        <w:rPr>
          <w:rFonts w:asciiTheme="minorBidi" w:hAnsiTheme="minorBidi"/>
          <w:sz w:val="28"/>
          <w:szCs w:val="28"/>
          <w:rtl/>
        </w:rPr>
        <w:t>يفسر</w:t>
      </w:r>
      <w:r w:rsidR="00EA3505" w:rsidRPr="00EA3505">
        <w:rPr>
          <w:rFonts w:asciiTheme="minorBidi" w:hAnsiTheme="minorBidi"/>
          <w:sz w:val="28"/>
          <w:szCs w:val="28"/>
        </w:rPr>
        <w:t xml:space="preserve"> </w:t>
      </w:r>
      <w:r w:rsidR="00EA3505" w:rsidRPr="00EA3505">
        <w:rPr>
          <w:rFonts w:asciiTheme="minorBidi" w:hAnsiTheme="minorBidi"/>
          <w:sz w:val="28"/>
          <w:szCs w:val="28"/>
          <w:rtl/>
        </w:rPr>
        <w:t>ذلك</w:t>
      </w:r>
      <w:r w:rsidR="00EA3505" w:rsidRPr="00EA3505">
        <w:rPr>
          <w:rFonts w:asciiTheme="minorBidi" w:hAnsiTheme="minorBidi"/>
          <w:sz w:val="28"/>
          <w:szCs w:val="28"/>
        </w:rPr>
        <w:t xml:space="preserve"> </w:t>
      </w:r>
      <w:r w:rsidR="00EA3505" w:rsidRPr="00EA3505">
        <w:rPr>
          <w:rFonts w:asciiTheme="minorBidi" w:hAnsiTheme="minorBidi"/>
          <w:sz w:val="28"/>
          <w:szCs w:val="28"/>
          <w:rtl/>
        </w:rPr>
        <w:t>لكبر</w:t>
      </w:r>
      <w:r w:rsidR="00EA3505" w:rsidRPr="00EA3505">
        <w:rPr>
          <w:rFonts w:asciiTheme="minorBidi" w:hAnsiTheme="minorBidi"/>
          <w:sz w:val="28"/>
          <w:szCs w:val="28"/>
        </w:rPr>
        <w:t xml:space="preserve"> </w:t>
      </w:r>
      <w:r w:rsidR="00EA3505" w:rsidRPr="00EA3505">
        <w:rPr>
          <w:rFonts w:asciiTheme="minorBidi" w:hAnsiTheme="minorBidi"/>
          <w:sz w:val="28"/>
          <w:szCs w:val="28"/>
          <w:rtl/>
        </w:rPr>
        <w:t>حجم</w:t>
      </w:r>
      <w:r w:rsidR="0004586F">
        <w:rPr>
          <w:rFonts w:asciiTheme="minorBidi" w:hAnsiTheme="minorBidi" w:hint="cs"/>
          <w:sz w:val="28"/>
          <w:szCs w:val="28"/>
          <w:rtl/>
        </w:rPr>
        <w:t xml:space="preserve"> وزارة</w:t>
      </w:r>
      <w:r w:rsidR="00EA3505" w:rsidRPr="00EA3505">
        <w:rPr>
          <w:rFonts w:asciiTheme="minorBidi" w:hAnsiTheme="minorBidi"/>
          <w:sz w:val="28"/>
          <w:szCs w:val="28"/>
        </w:rPr>
        <w:t xml:space="preserve"> </w:t>
      </w:r>
      <w:r w:rsidR="00EA3505" w:rsidRPr="00EA3505">
        <w:rPr>
          <w:rFonts w:asciiTheme="minorBidi" w:hAnsiTheme="minorBidi"/>
          <w:sz w:val="28"/>
          <w:szCs w:val="28"/>
          <w:rtl/>
        </w:rPr>
        <w:t>الداخلية</w:t>
      </w:r>
      <w:r w:rsidR="00EA3505" w:rsidRPr="00EA3505">
        <w:rPr>
          <w:rFonts w:asciiTheme="minorBidi" w:hAnsiTheme="minorBidi"/>
          <w:sz w:val="28"/>
          <w:szCs w:val="28"/>
        </w:rPr>
        <w:t xml:space="preserve"> </w:t>
      </w:r>
      <w:r w:rsidR="00EA3505" w:rsidRPr="00EA3505">
        <w:rPr>
          <w:rFonts w:asciiTheme="minorBidi" w:hAnsiTheme="minorBidi"/>
          <w:sz w:val="28"/>
          <w:szCs w:val="28"/>
          <w:rtl/>
        </w:rPr>
        <w:t>بدوائرها</w:t>
      </w:r>
      <w:r w:rsidR="00EA3505" w:rsidRPr="00EA3505">
        <w:rPr>
          <w:rFonts w:asciiTheme="minorBidi" w:hAnsiTheme="minorBidi"/>
          <w:sz w:val="28"/>
          <w:szCs w:val="28"/>
        </w:rPr>
        <w:t xml:space="preserve"> </w:t>
      </w:r>
      <w:r w:rsidR="00EA3505" w:rsidRPr="00EA3505">
        <w:rPr>
          <w:rFonts w:asciiTheme="minorBidi" w:hAnsiTheme="minorBidi"/>
          <w:sz w:val="28"/>
          <w:szCs w:val="28"/>
          <w:rtl/>
        </w:rPr>
        <w:t>المختلفة</w:t>
      </w:r>
      <w:r w:rsidR="0004586F">
        <w:rPr>
          <w:rFonts w:asciiTheme="minorBidi" w:hAnsiTheme="minorBidi" w:hint="cs"/>
          <w:sz w:val="28"/>
          <w:szCs w:val="28"/>
          <w:rtl/>
        </w:rPr>
        <w:t xml:space="preserve"> </w:t>
      </w:r>
      <w:r w:rsidR="00D609B0">
        <w:rPr>
          <w:rFonts w:asciiTheme="minorBidi" w:hAnsiTheme="minorBidi" w:hint="cs"/>
          <w:sz w:val="28"/>
          <w:szCs w:val="28"/>
          <w:rtl/>
        </w:rPr>
        <w:t>و</w:t>
      </w:r>
      <w:r w:rsidR="0004586F">
        <w:rPr>
          <w:rFonts w:asciiTheme="minorBidi" w:hAnsiTheme="minorBidi" w:hint="cs"/>
          <w:sz w:val="28"/>
          <w:szCs w:val="28"/>
          <w:rtl/>
        </w:rPr>
        <w:t xml:space="preserve">أن </w:t>
      </w:r>
      <w:r w:rsidR="00EA3505" w:rsidRPr="00EA3505">
        <w:rPr>
          <w:rFonts w:asciiTheme="minorBidi" w:hAnsiTheme="minorBidi"/>
          <w:sz w:val="28"/>
          <w:szCs w:val="28"/>
          <w:rtl/>
        </w:rPr>
        <w:t>مستوى</w:t>
      </w:r>
      <w:r w:rsidR="00EA3505" w:rsidRPr="00EA3505">
        <w:rPr>
          <w:rFonts w:asciiTheme="minorBidi" w:hAnsiTheme="minorBidi"/>
          <w:sz w:val="28"/>
          <w:szCs w:val="28"/>
        </w:rPr>
        <w:t xml:space="preserve"> </w:t>
      </w:r>
      <w:r w:rsidR="00A334F0">
        <w:rPr>
          <w:rFonts w:asciiTheme="minorBidi" w:hAnsiTheme="minorBidi"/>
          <w:sz w:val="28"/>
          <w:szCs w:val="28"/>
          <w:rtl/>
        </w:rPr>
        <w:t>ال</w:t>
      </w:r>
      <w:r w:rsidR="00A334F0">
        <w:rPr>
          <w:rFonts w:asciiTheme="minorBidi" w:hAnsiTheme="minorBidi" w:hint="cs"/>
          <w:sz w:val="28"/>
          <w:szCs w:val="28"/>
          <w:rtl/>
        </w:rPr>
        <w:t>إ</w:t>
      </w:r>
      <w:r w:rsidR="00EA3505" w:rsidRPr="00EA3505">
        <w:rPr>
          <w:rFonts w:asciiTheme="minorBidi" w:hAnsiTheme="minorBidi"/>
          <w:sz w:val="28"/>
          <w:szCs w:val="28"/>
          <w:rtl/>
        </w:rPr>
        <w:t>ستقطاب</w:t>
      </w:r>
      <w:r w:rsidR="00EA3505" w:rsidRPr="00EA3505">
        <w:rPr>
          <w:rFonts w:asciiTheme="minorBidi" w:hAnsiTheme="minorBidi"/>
          <w:sz w:val="28"/>
          <w:szCs w:val="28"/>
        </w:rPr>
        <w:t xml:space="preserve"> </w:t>
      </w:r>
      <w:r w:rsidR="00EA3505" w:rsidRPr="00EA3505">
        <w:rPr>
          <w:rFonts w:asciiTheme="minorBidi" w:hAnsiTheme="minorBidi"/>
          <w:sz w:val="28"/>
          <w:szCs w:val="28"/>
          <w:rtl/>
        </w:rPr>
        <w:t>والتعيين</w:t>
      </w:r>
      <w:r w:rsidR="00EA3505" w:rsidRPr="00EA3505">
        <w:rPr>
          <w:rFonts w:asciiTheme="minorBidi" w:hAnsiTheme="minorBidi"/>
          <w:sz w:val="28"/>
          <w:szCs w:val="28"/>
        </w:rPr>
        <w:t xml:space="preserve"> </w:t>
      </w:r>
      <w:r w:rsidR="00EA3505" w:rsidRPr="00EA3505">
        <w:rPr>
          <w:rFonts w:asciiTheme="minorBidi" w:hAnsiTheme="minorBidi"/>
          <w:sz w:val="28"/>
          <w:szCs w:val="28"/>
          <w:rtl/>
        </w:rPr>
        <w:t>في</w:t>
      </w:r>
      <w:r w:rsidR="00EA3505" w:rsidRPr="00EA3505">
        <w:rPr>
          <w:rFonts w:asciiTheme="minorBidi" w:hAnsiTheme="minorBidi"/>
          <w:sz w:val="28"/>
          <w:szCs w:val="28"/>
        </w:rPr>
        <w:t xml:space="preserve"> </w:t>
      </w:r>
      <w:r w:rsidR="0004586F">
        <w:rPr>
          <w:rFonts w:asciiTheme="minorBidi" w:hAnsiTheme="minorBidi" w:hint="cs"/>
          <w:sz w:val="28"/>
          <w:szCs w:val="28"/>
          <w:rtl/>
        </w:rPr>
        <w:t xml:space="preserve">وزارة </w:t>
      </w:r>
      <w:r w:rsidR="00EA3505" w:rsidRPr="00EA3505">
        <w:rPr>
          <w:rFonts w:asciiTheme="minorBidi" w:hAnsiTheme="minorBidi"/>
          <w:sz w:val="28"/>
          <w:szCs w:val="28"/>
        </w:rPr>
        <w:t xml:space="preserve"> </w:t>
      </w:r>
      <w:r w:rsidR="00EA3505" w:rsidRPr="00EA3505">
        <w:rPr>
          <w:rFonts w:asciiTheme="minorBidi" w:hAnsiTheme="minorBidi"/>
          <w:sz w:val="28"/>
          <w:szCs w:val="28"/>
          <w:rtl/>
        </w:rPr>
        <w:t>الداخلية</w:t>
      </w:r>
      <w:r w:rsidR="00EA3505" w:rsidRPr="00EA3505">
        <w:rPr>
          <w:rFonts w:asciiTheme="minorBidi" w:hAnsiTheme="minorBidi"/>
          <w:sz w:val="28"/>
          <w:szCs w:val="28"/>
        </w:rPr>
        <w:t xml:space="preserve"> </w:t>
      </w:r>
      <w:r w:rsidR="00EA3505" w:rsidRPr="00EA3505">
        <w:rPr>
          <w:rFonts w:asciiTheme="minorBidi" w:hAnsiTheme="minorBidi"/>
          <w:sz w:val="28"/>
          <w:szCs w:val="28"/>
          <w:rtl/>
        </w:rPr>
        <w:t>حصل</w:t>
      </w:r>
      <w:r w:rsidR="00EA3505" w:rsidRPr="00EA3505">
        <w:rPr>
          <w:rFonts w:asciiTheme="minorBidi" w:hAnsiTheme="minorBidi"/>
          <w:sz w:val="28"/>
          <w:szCs w:val="28"/>
        </w:rPr>
        <w:t xml:space="preserve"> </w:t>
      </w:r>
      <w:r w:rsidR="00EA3505" w:rsidRPr="00EA3505">
        <w:rPr>
          <w:rFonts w:asciiTheme="minorBidi" w:hAnsiTheme="minorBidi"/>
          <w:sz w:val="28"/>
          <w:szCs w:val="28"/>
          <w:rtl/>
        </w:rPr>
        <w:t>على</w:t>
      </w:r>
      <w:r w:rsidR="00EA3505" w:rsidRPr="00EA3505">
        <w:rPr>
          <w:rFonts w:asciiTheme="minorBidi" w:hAnsiTheme="minorBidi"/>
          <w:sz w:val="28"/>
          <w:szCs w:val="28"/>
        </w:rPr>
        <w:t xml:space="preserve"> </w:t>
      </w:r>
      <w:r w:rsidR="00EA3505" w:rsidRPr="00EA3505">
        <w:rPr>
          <w:rFonts w:asciiTheme="minorBidi" w:hAnsiTheme="minorBidi"/>
          <w:sz w:val="28"/>
          <w:szCs w:val="28"/>
          <w:rtl/>
        </w:rPr>
        <w:t>مستوى</w:t>
      </w:r>
      <w:r w:rsidR="00EA3505" w:rsidRPr="00EA3505">
        <w:rPr>
          <w:rFonts w:asciiTheme="minorBidi" w:hAnsiTheme="minorBidi"/>
          <w:sz w:val="28"/>
          <w:szCs w:val="28"/>
        </w:rPr>
        <w:t xml:space="preserve"> </w:t>
      </w:r>
      <w:r w:rsidR="00E65D8E">
        <w:rPr>
          <w:rFonts w:asciiTheme="minorBidi" w:hAnsiTheme="minorBidi"/>
          <w:sz w:val="28"/>
          <w:szCs w:val="28"/>
          <w:rtl/>
        </w:rPr>
        <w:t>مرتفع</w:t>
      </w:r>
      <w:r w:rsidR="00E65D8E">
        <w:rPr>
          <w:rFonts w:asciiTheme="minorBidi" w:hAnsiTheme="minorBidi" w:hint="cs"/>
          <w:sz w:val="28"/>
          <w:szCs w:val="28"/>
          <w:rtl/>
        </w:rPr>
        <w:t xml:space="preserve"> </w:t>
      </w:r>
      <w:r w:rsidR="00EA3505" w:rsidRPr="00EA3505">
        <w:rPr>
          <w:rFonts w:asciiTheme="minorBidi" w:hAnsiTheme="minorBidi"/>
          <w:sz w:val="28"/>
          <w:szCs w:val="28"/>
          <w:rtl/>
        </w:rPr>
        <w:t>ويعود</w:t>
      </w:r>
      <w:r w:rsidR="0004586F">
        <w:rPr>
          <w:rFonts w:asciiTheme="minorBidi" w:hAnsiTheme="minorBidi" w:hint="cs"/>
          <w:sz w:val="28"/>
          <w:szCs w:val="28"/>
          <w:rtl/>
          <w:lang w:bidi="ar-EG"/>
        </w:rPr>
        <w:t xml:space="preserve"> </w:t>
      </w:r>
      <w:r w:rsidR="00EA3505" w:rsidRPr="00EA3505">
        <w:rPr>
          <w:rFonts w:asciiTheme="minorBidi" w:hAnsiTheme="minorBidi"/>
          <w:sz w:val="28"/>
          <w:szCs w:val="28"/>
          <w:rtl/>
        </w:rPr>
        <w:t>ذلك</w:t>
      </w:r>
      <w:r w:rsidR="00EA3505" w:rsidRPr="00EA3505">
        <w:rPr>
          <w:rFonts w:asciiTheme="minorBidi" w:hAnsiTheme="minorBidi"/>
          <w:sz w:val="28"/>
          <w:szCs w:val="28"/>
        </w:rPr>
        <w:t xml:space="preserve"> </w:t>
      </w:r>
      <w:r w:rsidR="00EA3505" w:rsidRPr="00EA3505">
        <w:rPr>
          <w:rFonts w:asciiTheme="minorBidi" w:hAnsiTheme="minorBidi"/>
          <w:sz w:val="28"/>
          <w:szCs w:val="28"/>
          <w:rtl/>
        </w:rPr>
        <w:t>إلى</w:t>
      </w:r>
      <w:r w:rsidR="00EA3505" w:rsidRPr="00EA3505">
        <w:rPr>
          <w:rFonts w:asciiTheme="minorBidi" w:hAnsiTheme="minorBidi"/>
          <w:sz w:val="28"/>
          <w:szCs w:val="28"/>
        </w:rPr>
        <w:t xml:space="preserve"> </w:t>
      </w:r>
      <w:r w:rsidR="00EA3505" w:rsidRPr="00EA3505">
        <w:rPr>
          <w:rFonts w:asciiTheme="minorBidi" w:hAnsiTheme="minorBidi"/>
          <w:sz w:val="28"/>
          <w:szCs w:val="28"/>
          <w:rtl/>
        </w:rPr>
        <w:t>أن</w:t>
      </w:r>
      <w:r w:rsidR="00EA3505" w:rsidRPr="00EA3505">
        <w:rPr>
          <w:rFonts w:asciiTheme="minorBidi" w:hAnsiTheme="minorBidi"/>
          <w:sz w:val="28"/>
          <w:szCs w:val="28"/>
        </w:rPr>
        <w:t xml:space="preserve"> </w:t>
      </w:r>
      <w:r w:rsidR="00A334F0">
        <w:rPr>
          <w:rFonts w:asciiTheme="minorBidi" w:hAnsiTheme="minorBidi"/>
          <w:sz w:val="28"/>
          <w:szCs w:val="28"/>
          <w:rtl/>
        </w:rPr>
        <w:t>ال</w:t>
      </w:r>
      <w:r w:rsidR="00A334F0">
        <w:rPr>
          <w:rFonts w:asciiTheme="minorBidi" w:hAnsiTheme="minorBidi" w:hint="cs"/>
          <w:sz w:val="28"/>
          <w:szCs w:val="28"/>
          <w:rtl/>
        </w:rPr>
        <w:t>إ</w:t>
      </w:r>
      <w:r w:rsidR="00EA3505" w:rsidRPr="00EA3505">
        <w:rPr>
          <w:rFonts w:asciiTheme="minorBidi" w:hAnsiTheme="minorBidi"/>
          <w:sz w:val="28"/>
          <w:szCs w:val="28"/>
          <w:rtl/>
        </w:rPr>
        <w:t>ستقطاب</w:t>
      </w:r>
      <w:r w:rsidR="00EA3505" w:rsidRPr="00EA3505">
        <w:rPr>
          <w:rFonts w:asciiTheme="minorBidi" w:hAnsiTheme="minorBidi"/>
          <w:sz w:val="28"/>
          <w:szCs w:val="28"/>
        </w:rPr>
        <w:t xml:space="preserve"> </w:t>
      </w:r>
      <w:r w:rsidR="00EA3505" w:rsidRPr="00EA3505">
        <w:rPr>
          <w:rFonts w:asciiTheme="minorBidi" w:hAnsiTheme="minorBidi"/>
          <w:sz w:val="28"/>
          <w:szCs w:val="28"/>
          <w:rtl/>
        </w:rPr>
        <w:t>يستند</w:t>
      </w:r>
      <w:r w:rsidR="00EA3505" w:rsidRPr="00EA3505">
        <w:rPr>
          <w:rFonts w:asciiTheme="minorBidi" w:hAnsiTheme="minorBidi"/>
          <w:sz w:val="28"/>
          <w:szCs w:val="28"/>
        </w:rPr>
        <w:t xml:space="preserve"> </w:t>
      </w:r>
      <w:r w:rsidR="00EA3505" w:rsidRPr="00EA3505">
        <w:rPr>
          <w:rFonts w:asciiTheme="minorBidi" w:hAnsiTheme="minorBidi"/>
          <w:sz w:val="28"/>
          <w:szCs w:val="28"/>
          <w:rtl/>
        </w:rPr>
        <w:t>في</w:t>
      </w:r>
      <w:r w:rsidR="0004586F">
        <w:rPr>
          <w:rFonts w:asciiTheme="minorBidi" w:hAnsiTheme="minorBidi" w:hint="cs"/>
          <w:sz w:val="28"/>
          <w:szCs w:val="28"/>
          <w:rtl/>
        </w:rPr>
        <w:t xml:space="preserve"> وزارة </w:t>
      </w:r>
      <w:r w:rsidR="00EA3505" w:rsidRPr="00EA3505">
        <w:rPr>
          <w:rFonts w:asciiTheme="minorBidi" w:hAnsiTheme="minorBidi"/>
          <w:sz w:val="28"/>
          <w:szCs w:val="28"/>
          <w:rtl/>
        </w:rPr>
        <w:t>الداخلية</w:t>
      </w:r>
      <w:r w:rsidR="00EA3505" w:rsidRPr="00EA3505">
        <w:rPr>
          <w:rFonts w:asciiTheme="minorBidi" w:hAnsiTheme="minorBidi"/>
          <w:sz w:val="28"/>
          <w:szCs w:val="28"/>
        </w:rPr>
        <w:t xml:space="preserve"> </w:t>
      </w:r>
      <w:r w:rsidR="00EA3505" w:rsidRPr="00EA3505">
        <w:rPr>
          <w:rFonts w:asciiTheme="minorBidi" w:hAnsiTheme="minorBidi"/>
          <w:sz w:val="28"/>
          <w:szCs w:val="28"/>
          <w:rtl/>
        </w:rPr>
        <w:t>إلى</w:t>
      </w:r>
      <w:r w:rsidR="00EA3505" w:rsidRPr="00EA3505">
        <w:rPr>
          <w:rFonts w:asciiTheme="minorBidi" w:hAnsiTheme="minorBidi"/>
          <w:sz w:val="28"/>
          <w:szCs w:val="28"/>
        </w:rPr>
        <w:t xml:space="preserve"> </w:t>
      </w:r>
      <w:r w:rsidR="00EA3505" w:rsidRPr="00EA3505">
        <w:rPr>
          <w:rFonts w:asciiTheme="minorBidi" w:hAnsiTheme="minorBidi"/>
          <w:sz w:val="28"/>
          <w:szCs w:val="28"/>
          <w:rtl/>
        </w:rPr>
        <w:t>معايير</w:t>
      </w:r>
      <w:r w:rsidR="00EA3505" w:rsidRPr="00EA3505">
        <w:rPr>
          <w:rFonts w:asciiTheme="minorBidi" w:hAnsiTheme="minorBidi"/>
          <w:sz w:val="28"/>
          <w:szCs w:val="28"/>
        </w:rPr>
        <w:t xml:space="preserve"> </w:t>
      </w:r>
      <w:r w:rsidR="00EA3505" w:rsidRPr="00EA3505">
        <w:rPr>
          <w:rFonts w:asciiTheme="minorBidi" w:hAnsiTheme="minorBidi"/>
          <w:sz w:val="28"/>
          <w:szCs w:val="28"/>
          <w:rtl/>
        </w:rPr>
        <w:t>موضوعية</w:t>
      </w:r>
      <w:r w:rsidR="00EA3505" w:rsidRPr="00EA3505">
        <w:rPr>
          <w:rFonts w:asciiTheme="minorBidi" w:hAnsiTheme="minorBidi"/>
          <w:sz w:val="28"/>
          <w:szCs w:val="28"/>
        </w:rPr>
        <w:t xml:space="preserve"> </w:t>
      </w:r>
      <w:r w:rsidR="00EA3505" w:rsidRPr="00EA3505">
        <w:rPr>
          <w:rFonts w:asciiTheme="minorBidi" w:hAnsiTheme="minorBidi"/>
          <w:sz w:val="28"/>
          <w:szCs w:val="28"/>
          <w:rtl/>
        </w:rPr>
        <w:t>ووجود</w:t>
      </w:r>
      <w:r w:rsidR="0004586F">
        <w:rPr>
          <w:rFonts w:asciiTheme="minorBidi" w:hAnsiTheme="minorBidi" w:hint="cs"/>
          <w:sz w:val="28"/>
          <w:szCs w:val="28"/>
          <w:rtl/>
          <w:lang w:bidi="ar-EG"/>
        </w:rPr>
        <w:t xml:space="preserve"> </w:t>
      </w:r>
      <w:r w:rsidR="00EA3505" w:rsidRPr="00EA3505">
        <w:rPr>
          <w:rFonts w:asciiTheme="minorBidi" w:hAnsiTheme="minorBidi"/>
          <w:sz w:val="28"/>
          <w:szCs w:val="28"/>
          <w:rtl/>
        </w:rPr>
        <w:t>توافق</w:t>
      </w:r>
      <w:r w:rsidR="00EA3505" w:rsidRPr="00EA3505">
        <w:rPr>
          <w:rFonts w:asciiTheme="minorBidi" w:hAnsiTheme="minorBidi"/>
          <w:sz w:val="28"/>
          <w:szCs w:val="28"/>
        </w:rPr>
        <w:t xml:space="preserve"> </w:t>
      </w:r>
      <w:r w:rsidR="00EA3505" w:rsidRPr="00EA3505">
        <w:rPr>
          <w:rFonts w:asciiTheme="minorBidi" w:hAnsiTheme="minorBidi"/>
          <w:sz w:val="28"/>
          <w:szCs w:val="28"/>
          <w:rtl/>
        </w:rPr>
        <w:t>ما</w:t>
      </w:r>
      <w:r w:rsidR="00EA3505" w:rsidRPr="00EA3505">
        <w:rPr>
          <w:rFonts w:asciiTheme="minorBidi" w:hAnsiTheme="minorBidi"/>
          <w:sz w:val="28"/>
          <w:szCs w:val="28"/>
        </w:rPr>
        <w:t xml:space="preserve"> </w:t>
      </w:r>
      <w:r w:rsidR="00EA3505" w:rsidRPr="00EA3505">
        <w:rPr>
          <w:rFonts w:asciiTheme="minorBidi" w:hAnsiTheme="minorBidi"/>
          <w:sz w:val="28"/>
          <w:szCs w:val="28"/>
          <w:rtl/>
        </w:rPr>
        <w:t>بين</w:t>
      </w:r>
      <w:r w:rsidR="00EA3505" w:rsidRPr="00EA3505">
        <w:rPr>
          <w:rFonts w:asciiTheme="minorBidi" w:hAnsiTheme="minorBidi"/>
          <w:sz w:val="28"/>
          <w:szCs w:val="28"/>
        </w:rPr>
        <w:t xml:space="preserve"> </w:t>
      </w:r>
      <w:r w:rsidR="00EA3505" w:rsidRPr="00EA3505">
        <w:rPr>
          <w:rFonts w:asciiTheme="minorBidi" w:hAnsiTheme="minorBidi"/>
          <w:sz w:val="28"/>
          <w:szCs w:val="28"/>
          <w:rtl/>
        </w:rPr>
        <w:t>سياسات</w:t>
      </w:r>
      <w:r w:rsidR="00EA3505" w:rsidRPr="00EA3505">
        <w:rPr>
          <w:rFonts w:asciiTheme="minorBidi" w:hAnsiTheme="minorBidi"/>
          <w:sz w:val="28"/>
          <w:szCs w:val="28"/>
        </w:rPr>
        <w:t xml:space="preserve"> </w:t>
      </w:r>
      <w:r w:rsidR="00EA3505" w:rsidRPr="00EA3505">
        <w:rPr>
          <w:rFonts w:asciiTheme="minorBidi" w:hAnsiTheme="minorBidi"/>
          <w:sz w:val="28"/>
          <w:szCs w:val="28"/>
          <w:rtl/>
        </w:rPr>
        <w:t>التعيين</w:t>
      </w:r>
      <w:r w:rsidR="00EA3505" w:rsidRPr="00EA3505">
        <w:rPr>
          <w:rFonts w:asciiTheme="minorBidi" w:hAnsiTheme="minorBidi"/>
          <w:sz w:val="28"/>
          <w:szCs w:val="28"/>
        </w:rPr>
        <w:t xml:space="preserve"> </w:t>
      </w:r>
      <w:r w:rsidR="00EA3505" w:rsidRPr="00EA3505">
        <w:rPr>
          <w:rFonts w:asciiTheme="minorBidi" w:hAnsiTheme="minorBidi"/>
          <w:sz w:val="28"/>
          <w:szCs w:val="28"/>
          <w:rtl/>
        </w:rPr>
        <w:t>وأهداف</w:t>
      </w:r>
      <w:r w:rsidR="00EA3505" w:rsidRPr="00EA3505">
        <w:rPr>
          <w:rFonts w:asciiTheme="minorBidi" w:hAnsiTheme="minorBidi"/>
          <w:sz w:val="28"/>
          <w:szCs w:val="28"/>
        </w:rPr>
        <w:t xml:space="preserve"> </w:t>
      </w:r>
      <w:r w:rsidR="0004586F">
        <w:rPr>
          <w:rFonts w:asciiTheme="minorBidi" w:hAnsiTheme="minorBidi" w:hint="cs"/>
          <w:sz w:val="28"/>
          <w:szCs w:val="28"/>
          <w:rtl/>
        </w:rPr>
        <w:t xml:space="preserve">الوزارة </w:t>
      </w:r>
      <w:r w:rsidR="00E65D8E">
        <w:rPr>
          <w:rFonts w:asciiTheme="minorBidi" w:hAnsiTheme="minorBidi" w:hint="cs"/>
          <w:sz w:val="28"/>
          <w:szCs w:val="28"/>
          <w:rtl/>
        </w:rPr>
        <w:t>لذلك</w:t>
      </w:r>
      <w:r w:rsidR="0004586F">
        <w:rPr>
          <w:rFonts w:asciiTheme="minorBidi" w:hAnsiTheme="minorBidi" w:hint="cs"/>
          <w:sz w:val="28"/>
          <w:szCs w:val="28"/>
          <w:rtl/>
        </w:rPr>
        <w:t xml:space="preserve"> يوجد </w:t>
      </w:r>
      <w:r w:rsidR="00EA3505" w:rsidRPr="00EA3505">
        <w:rPr>
          <w:rFonts w:asciiTheme="minorBidi" w:hAnsiTheme="minorBidi"/>
          <w:sz w:val="28"/>
          <w:szCs w:val="28"/>
          <w:rtl/>
        </w:rPr>
        <w:t>ضعف</w:t>
      </w:r>
      <w:r w:rsidR="0004586F">
        <w:rPr>
          <w:rFonts w:asciiTheme="minorBidi" w:hAnsiTheme="minorBidi" w:hint="cs"/>
          <w:sz w:val="28"/>
          <w:szCs w:val="28"/>
          <w:rtl/>
          <w:lang w:bidi="ar-EG"/>
        </w:rPr>
        <w:t xml:space="preserve"> </w:t>
      </w:r>
      <w:r w:rsidR="00EA3505" w:rsidRPr="00EA3505">
        <w:rPr>
          <w:rFonts w:asciiTheme="minorBidi" w:hAnsiTheme="minorBidi"/>
          <w:sz w:val="28"/>
          <w:szCs w:val="28"/>
          <w:rtl/>
        </w:rPr>
        <w:t>نسبي</w:t>
      </w:r>
      <w:r w:rsidR="00EA3505" w:rsidRPr="00EA3505">
        <w:rPr>
          <w:rFonts w:asciiTheme="minorBidi" w:hAnsiTheme="minorBidi"/>
          <w:sz w:val="28"/>
          <w:szCs w:val="28"/>
        </w:rPr>
        <w:t xml:space="preserve"> </w:t>
      </w:r>
      <w:r w:rsidR="00EA3505" w:rsidRPr="00EA3505">
        <w:rPr>
          <w:rFonts w:asciiTheme="minorBidi" w:hAnsiTheme="minorBidi"/>
          <w:sz w:val="28"/>
          <w:szCs w:val="28"/>
          <w:rtl/>
        </w:rPr>
        <w:t>في</w:t>
      </w:r>
      <w:r w:rsidR="00EA3505" w:rsidRPr="00EA3505">
        <w:rPr>
          <w:rFonts w:asciiTheme="minorBidi" w:hAnsiTheme="minorBidi"/>
          <w:sz w:val="28"/>
          <w:szCs w:val="28"/>
        </w:rPr>
        <w:t xml:space="preserve"> </w:t>
      </w:r>
      <w:r w:rsidR="00EA3505" w:rsidRPr="00EA3505">
        <w:rPr>
          <w:rFonts w:asciiTheme="minorBidi" w:hAnsiTheme="minorBidi"/>
          <w:sz w:val="28"/>
          <w:szCs w:val="28"/>
          <w:rtl/>
        </w:rPr>
        <w:t>ربط</w:t>
      </w:r>
      <w:r w:rsidR="00EA3505" w:rsidRPr="00EA3505">
        <w:rPr>
          <w:rFonts w:asciiTheme="minorBidi" w:hAnsiTheme="minorBidi"/>
          <w:sz w:val="28"/>
          <w:szCs w:val="28"/>
        </w:rPr>
        <w:t xml:space="preserve"> </w:t>
      </w:r>
      <w:r w:rsidR="00EA3505" w:rsidRPr="00EA3505">
        <w:rPr>
          <w:rFonts w:asciiTheme="minorBidi" w:hAnsiTheme="minorBidi"/>
          <w:sz w:val="28"/>
          <w:szCs w:val="28"/>
          <w:rtl/>
        </w:rPr>
        <w:t>سياسات</w:t>
      </w:r>
      <w:r w:rsidR="00EA3505" w:rsidRPr="00EA3505">
        <w:rPr>
          <w:rFonts w:asciiTheme="minorBidi" w:hAnsiTheme="minorBidi"/>
          <w:sz w:val="28"/>
          <w:szCs w:val="28"/>
        </w:rPr>
        <w:t xml:space="preserve"> </w:t>
      </w:r>
      <w:r w:rsidR="00670811">
        <w:rPr>
          <w:rFonts w:asciiTheme="minorBidi" w:hAnsiTheme="minorBidi"/>
          <w:sz w:val="28"/>
          <w:szCs w:val="28"/>
          <w:rtl/>
        </w:rPr>
        <w:t>ال</w:t>
      </w:r>
      <w:r w:rsidR="00670811">
        <w:rPr>
          <w:rFonts w:asciiTheme="minorBidi" w:hAnsiTheme="minorBidi" w:hint="cs"/>
          <w:sz w:val="28"/>
          <w:szCs w:val="28"/>
          <w:rtl/>
        </w:rPr>
        <w:t>إ</w:t>
      </w:r>
      <w:r w:rsidR="00EA3505" w:rsidRPr="00EA3505">
        <w:rPr>
          <w:rFonts w:asciiTheme="minorBidi" w:hAnsiTheme="minorBidi"/>
          <w:sz w:val="28"/>
          <w:szCs w:val="28"/>
          <w:rtl/>
        </w:rPr>
        <w:t>ستقطاب</w:t>
      </w:r>
      <w:r w:rsidR="00EA3505" w:rsidRPr="00EA3505">
        <w:rPr>
          <w:rFonts w:asciiTheme="minorBidi" w:hAnsiTheme="minorBidi"/>
          <w:sz w:val="28"/>
          <w:szCs w:val="28"/>
        </w:rPr>
        <w:t xml:space="preserve"> </w:t>
      </w:r>
      <w:r w:rsidR="00EA3505" w:rsidRPr="00EA3505">
        <w:rPr>
          <w:rFonts w:asciiTheme="minorBidi" w:hAnsiTheme="minorBidi"/>
          <w:sz w:val="28"/>
          <w:szCs w:val="28"/>
          <w:rtl/>
        </w:rPr>
        <w:t>والتعيين</w:t>
      </w:r>
      <w:r w:rsidR="00EA3505" w:rsidRPr="00EA3505">
        <w:rPr>
          <w:rFonts w:asciiTheme="minorBidi" w:hAnsiTheme="minorBidi"/>
          <w:sz w:val="28"/>
          <w:szCs w:val="28"/>
        </w:rPr>
        <w:t xml:space="preserve"> </w:t>
      </w:r>
      <w:r w:rsidR="00670811">
        <w:rPr>
          <w:rFonts w:asciiTheme="minorBidi" w:hAnsiTheme="minorBidi"/>
          <w:sz w:val="28"/>
          <w:szCs w:val="28"/>
          <w:rtl/>
        </w:rPr>
        <w:t>بال</w:t>
      </w:r>
      <w:r w:rsidR="00670811">
        <w:rPr>
          <w:rFonts w:asciiTheme="minorBidi" w:hAnsiTheme="minorBidi" w:hint="cs"/>
          <w:sz w:val="28"/>
          <w:szCs w:val="28"/>
          <w:rtl/>
        </w:rPr>
        <w:t>إ</w:t>
      </w:r>
      <w:r w:rsidR="00EA3505" w:rsidRPr="00EA3505">
        <w:rPr>
          <w:rFonts w:asciiTheme="minorBidi" w:hAnsiTheme="minorBidi"/>
          <w:sz w:val="28"/>
          <w:szCs w:val="28"/>
          <w:rtl/>
        </w:rPr>
        <w:t>حتياجات</w:t>
      </w:r>
      <w:r w:rsidR="00EA3505" w:rsidRPr="00EA3505">
        <w:rPr>
          <w:rFonts w:asciiTheme="minorBidi" w:hAnsiTheme="minorBidi"/>
          <w:sz w:val="28"/>
          <w:szCs w:val="28"/>
        </w:rPr>
        <w:t xml:space="preserve"> </w:t>
      </w:r>
      <w:r w:rsidR="00EA3505" w:rsidRPr="00EA3505">
        <w:rPr>
          <w:rFonts w:asciiTheme="minorBidi" w:hAnsiTheme="minorBidi"/>
          <w:sz w:val="28"/>
          <w:szCs w:val="28"/>
          <w:rtl/>
        </w:rPr>
        <w:t>المستقبلية</w:t>
      </w:r>
      <w:r w:rsidR="00EA3505" w:rsidRPr="00EA3505">
        <w:rPr>
          <w:rFonts w:asciiTheme="minorBidi" w:hAnsiTheme="minorBidi"/>
          <w:sz w:val="28"/>
          <w:szCs w:val="28"/>
        </w:rPr>
        <w:t xml:space="preserve"> </w:t>
      </w:r>
      <w:r w:rsidR="00EA3505" w:rsidRPr="00EA3505">
        <w:rPr>
          <w:rFonts w:asciiTheme="minorBidi" w:hAnsiTheme="minorBidi"/>
          <w:sz w:val="28"/>
          <w:szCs w:val="28"/>
          <w:rtl/>
        </w:rPr>
        <w:t>من</w:t>
      </w:r>
      <w:r w:rsidR="00EA3505" w:rsidRPr="00EA3505">
        <w:rPr>
          <w:rFonts w:asciiTheme="minorBidi" w:hAnsiTheme="minorBidi"/>
          <w:sz w:val="28"/>
          <w:szCs w:val="28"/>
        </w:rPr>
        <w:t xml:space="preserve"> </w:t>
      </w:r>
      <w:r w:rsidR="00EA3505" w:rsidRPr="00EA3505">
        <w:rPr>
          <w:rFonts w:asciiTheme="minorBidi" w:hAnsiTheme="minorBidi"/>
          <w:sz w:val="28"/>
          <w:szCs w:val="28"/>
          <w:rtl/>
        </w:rPr>
        <w:t>الموارد</w:t>
      </w:r>
      <w:r w:rsidR="0004586F">
        <w:rPr>
          <w:rFonts w:asciiTheme="minorBidi" w:hAnsiTheme="minorBidi" w:hint="cs"/>
          <w:sz w:val="28"/>
          <w:szCs w:val="28"/>
          <w:rtl/>
          <w:lang w:bidi="ar-EG"/>
        </w:rPr>
        <w:t xml:space="preserve"> </w:t>
      </w:r>
      <w:r w:rsidR="0004586F">
        <w:rPr>
          <w:rFonts w:asciiTheme="minorBidi" w:hAnsiTheme="minorBidi"/>
          <w:sz w:val="28"/>
          <w:szCs w:val="28"/>
          <w:rtl/>
        </w:rPr>
        <w:t>البشري</w:t>
      </w:r>
      <w:r w:rsidR="00E65D8E">
        <w:rPr>
          <w:rFonts w:asciiTheme="minorBidi" w:hAnsiTheme="minorBidi" w:hint="cs"/>
          <w:sz w:val="28"/>
          <w:szCs w:val="28"/>
          <w:rtl/>
        </w:rPr>
        <w:t>ة</w:t>
      </w:r>
      <w:r w:rsidR="0004586F">
        <w:rPr>
          <w:rFonts w:asciiTheme="minorBidi" w:hAnsiTheme="minorBidi" w:hint="cs"/>
          <w:sz w:val="28"/>
          <w:szCs w:val="28"/>
          <w:rtl/>
        </w:rPr>
        <w:t xml:space="preserve"> </w:t>
      </w:r>
      <w:r w:rsidR="00E65D8E">
        <w:rPr>
          <w:rFonts w:asciiTheme="minorBidi" w:hAnsiTheme="minorBidi" w:hint="cs"/>
          <w:sz w:val="28"/>
          <w:szCs w:val="28"/>
          <w:rtl/>
        </w:rPr>
        <w:t xml:space="preserve">كما </w:t>
      </w:r>
      <w:r w:rsidR="0004586F">
        <w:rPr>
          <w:rFonts w:asciiTheme="minorBidi" w:hAnsiTheme="minorBidi" w:hint="cs"/>
          <w:sz w:val="28"/>
          <w:szCs w:val="28"/>
          <w:rtl/>
        </w:rPr>
        <w:t xml:space="preserve">أن </w:t>
      </w:r>
      <w:r w:rsidR="00EA3505" w:rsidRPr="00EA3505">
        <w:rPr>
          <w:rFonts w:asciiTheme="minorBidi" w:hAnsiTheme="minorBidi"/>
          <w:sz w:val="28"/>
          <w:szCs w:val="28"/>
          <w:rtl/>
        </w:rPr>
        <w:t>التدريب</w:t>
      </w:r>
      <w:r w:rsidR="00EA3505" w:rsidRPr="00EA3505">
        <w:rPr>
          <w:rFonts w:asciiTheme="minorBidi" w:hAnsiTheme="minorBidi"/>
          <w:sz w:val="28"/>
          <w:szCs w:val="28"/>
        </w:rPr>
        <w:t xml:space="preserve"> </w:t>
      </w:r>
      <w:r w:rsidR="00EA3505" w:rsidRPr="00EA3505">
        <w:rPr>
          <w:rFonts w:asciiTheme="minorBidi" w:hAnsiTheme="minorBidi"/>
          <w:sz w:val="28"/>
          <w:szCs w:val="28"/>
          <w:rtl/>
        </w:rPr>
        <w:t>في</w:t>
      </w:r>
      <w:r w:rsidR="00EA3505" w:rsidRPr="00EA3505">
        <w:rPr>
          <w:rFonts w:asciiTheme="minorBidi" w:hAnsiTheme="minorBidi"/>
          <w:sz w:val="28"/>
          <w:szCs w:val="28"/>
        </w:rPr>
        <w:t xml:space="preserve"> </w:t>
      </w:r>
      <w:r w:rsidR="0004586F">
        <w:rPr>
          <w:rFonts w:asciiTheme="minorBidi" w:hAnsiTheme="minorBidi" w:hint="cs"/>
          <w:sz w:val="28"/>
          <w:szCs w:val="28"/>
          <w:rtl/>
        </w:rPr>
        <w:t xml:space="preserve">وزارة </w:t>
      </w:r>
      <w:r w:rsidR="00EA3505" w:rsidRPr="00EA3505">
        <w:rPr>
          <w:rFonts w:asciiTheme="minorBidi" w:hAnsiTheme="minorBidi"/>
          <w:sz w:val="28"/>
          <w:szCs w:val="28"/>
          <w:rtl/>
        </w:rPr>
        <w:t>الداخلية</w:t>
      </w:r>
      <w:r w:rsidR="00EA3505" w:rsidRPr="00EA3505">
        <w:rPr>
          <w:rFonts w:asciiTheme="minorBidi" w:hAnsiTheme="minorBidi"/>
          <w:sz w:val="28"/>
          <w:szCs w:val="28"/>
        </w:rPr>
        <w:t xml:space="preserve"> </w:t>
      </w:r>
      <w:r w:rsidR="00EA3505" w:rsidRPr="00EA3505">
        <w:rPr>
          <w:rFonts w:asciiTheme="minorBidi" w:hAnsiTheme="minorBidi"/>
          <w:sz w:val="28"/>
          <w:szCs w:val="28"/>
          <w:rtl/>
        </w:rPr>
        <w:t>بمستوى</w:t>
      </w:r>
      <w:r w:rsidR="00EA3505" w:rsidRPr="00EA3505">
        <w:rPr>
          <w:rFonts w:asciiTheme="minorBidi" w:hAnsiTheme="minorBidi"/>
          <w:sz w:val="28"/>
          <w:szCs w:val="28"/>
        </w:rPr>
        <w:t xml:space="preserve"> </w:t>
      </w:r>
      <w:r w:rsidR="00EA3505" w:rsidRPr="00EA3505">
        <w:rPr>
          <w:rFonts w:asciiTheme="minorBidi" w:hAnsiTheme="minorBidi"/>
          <w:sz w:val="28"/>
          <w:szCs w:val="28"/>
          <w:rtl/>
        </w:rPr>
        <w:t>مرتفع</w:t>
      </w:r>
      <w:r w:rsidR="00EA3505" w:rsidRPr="00EA3505">
        <w:rPr>
          <w:rFonts w:asciiTheme="minorBidi" w:hAnsiTheme="minorBidi"/>
          <w:sz w:val="28"/>
          <w:szCs w:val="28"/>
        </w:rPr>
        <w:t xml:space="preserve"> </w:t>
      </w:r>
      <w:r w:rsidR="00EA3505" w:rsidRPr="00EA3505">
        <w:rPr>
          <w:rFonts w:asciiTheme="minorBidi" w:hAnsiTheme="minorBidi"/>
          <w:sz w:val="28"/>
          <w:szCs w:val="28"/>
          <w:rtl/>
        </w:rPr>
        <w:t>استناداً</w:t>
      </w:r>
      <w:r w:rsidR="00EA3505" w:rsidRPr="00EA3505">
        <w:rPr>
          <w:rFonts w:asciiTheme="minorBidi" w:hAnsiTheme="minorBidi"/>
          <w:sz w:val="28"/>
          <w:szCs w:val="28"/>
        </w:rPr>
        <w:t xml:space="preserve"> </w:t>
      </w:r>
      <w:r w:rsidR="0004586F">
        <w:rPr>
          <w:rFonts w:asciiTheme="minorBidi" w:hAnsiTheme="minorBidi" w:hint="cs"/>
          <w:sz w:val="28"/>
          <w:szCs w:val="28"/>
          <w:rtl/>
        </w:rPr>
        <w:t>لنتيجة عينة البحث</w:t>
      </w:r>
      <w:r w:rsidR="00093557">
        <w:rPr>
          <w:rFonts w:asciiTheme="minorBidi" w:hAnsiTheme="minorBidi" w:hint="cs"/>
          <w:sz w:val="28"/>
          <w:szCs w:val="28"/>
          <w:rtl/>
        </w:rPr>
        <w:t xml:space="preserve"> و</w:t>
      </w:r>
      <w:r w:rsidR="0004586F">
        <w:rPr>
          <w:rFonts w:asciiTheme="minorBidi" w:hAnsiTheme="minorBidi" w:hint="cs"/>
          <w:sz w:val="28"/>
          <w:szCs w:val="28"/>
          <w:rtl/>
        </w:rPr>
        <w:t xml:space="preserve"> </w:t>
      </w:r>
      <w:r w:rsidR="00EA3505" w:rsidRPr="00EA3505">
        <w:rPr>
          <w:rFonts w:asciiTheme="minorBidi" w:hAnsiTheme="minorBidi"/>
          <w:sz w:val="28"/>
          <w:szCs w:val="28"/>
          <w:rtl/>
        </w:rPr>
        <w:t>الإحصاء</w:t>
      </w:r>
      <w:r w:rsidR="00EA3505" w:rsidRPr="00EA3505">
        <w:rPr>
          <w:rFonts w:asciiTheme="minorBidi" w:hAnsiTheme="minorBidi"/>
          <w:sz w:val="28"/>
          <w:szCs w:val="28"/>
        </w:rPr>
        <w:t xml:space="preserve"> </w:t>
      </w:r>
      <w:r w:rsidR="00EA3505" w:rsidRPr="00EA3505">
        <w:rPr>
          <w:rFonts w:asciiTheme="minorBidi" w:hAnsiTheme="minorBidi"/>
          <w:sz w:val="28"/>
          <w:szCs w:val="28"/>
          <w:rtl/>
        </w:rPr>
        <w:t>الوصفي</w:t>
      </w:r>
      <w:r w:rsidR="00EA3505" w:rsidRPr="00EA3505">
        <w:rPr>
          <w:rFonts w:asciiTheme="minorBidi" w:hAnsiTheme="minorBidi"/>
          <w:sz w:val="28"/>
          <w:szCs w:val="28"/>
        </w:rPr>
        <w:t xml:space="preserve"> </w:t>
      </w:r>
      <w:r w:rsidR="00EA3505" w:rsidRPr="00EA3505">
        <w:rPr>
          <w:rFonts w:asciiTheme="minorBidi" w:hAnsiTheme="minorBidi"/>
          <w:sz w:val="28"/>
          <w:szCs w:val="28"/>
          <w:rtl/>
        </w:rPr>
        <w:t>حصول</w:t>
      </w:r>
      <w:r w:rsidR="00EA3505" w:rsidRPr="00EA3505">
        <w:rPr>
          <w:rFonts w:asciiTheme="minorBidi" w:hAnsiTheme="minorBidi"/>
          <w:sz w:val="28"/>
          <w:szCs w:val="28"/>
        </w:rPr>
        <w:t xml:space="preserve"> </w:t>
      </w:r>
      <w:r w:rsidR="00EA3505" w:rsidRPr="00EA3505">
        <w:rPr>
          <w:rFonts w:asciiTheme="minorBidi" w:hAnsiTheme="minorBidi"/>
          <w:sz w:val="28"/>
          <w:szCs w:val="28"/>
          <w:rtl/>
        </w:rPr>
        <w:t>التحفيز</w:t>
      </w:r>
      <w:r w:rsidR="00EA3505" w:rsidRPr="00EA3505">
        <w:rPr>
          <w:rFonts w:asciiTheme="minorBidi" w:hAnsiTheme="minorBidi"/>
          <w:sz w:val="28"/>
          <w:szCs w:val="28"/>
        </w:rPr>
        <w:t xml:space="preserve"> </w:t>
      </w:r>
      <w:r w:rsidR="00EA3505" w:rsidRPr="00EA3505">
        <w:rPr>
          <w:rFonts w:asciiTheme="minorBidi" w:hAnsiTheme="minorBidi"/>
          <w:sz w:val="28"/>
          <w:szCs w:val="28"/>
          <w:rtl/>
        </w:rPr>
        <w:t>على</w:t>
      </w:r>
      <w:r w:rsidR="00EA3505" w:rsidRPr="00EA3505">
        <w:rPr>
          <w:rFonts w:asciiTheme="minorBidi" w:hAnsiTheme="minorBidi"/>
          <w:sz w:val="28"/>
          <w:szCs w:val="28"/>
        </w:rPr>
        <w:t xml:space="preserve"> </w:t>
      </w:r>
      <w:r w:rsidR="00EA3505" w:rsidRPr="00EA3505">
        <w:rPr>
          <w:rFonts w:asciiTheme="minorBidi" w:hAnsiTheme="minorBidi"/>
          <w:sz w:val="28"/>
          <w:szCs w:val="28"/>
          <w:rtl/>
        </w:rPr>
        <w:t>مستوى</w:t>
      </w:r>
      <w:r w:rsidR="00EA3505" w:rsidRPr="00EA3505">
        <w:rPr>
          <w:rFonts w:asciiTheme="minorBidi" w:hAnsiTheme="minorBidi"/>
          <w:sz w:val="28"/>
          <w:szCs w:val="28"/>
        </w:rPr>
        <w:t xml:space="preserve"> </w:t>
      </w:r>
      <w:r w:rsidR="00EA3505" w:rsidRPr="00EA3505">
        <w:rPr>
          <w:rFonts w:asciiTheme="minorBidi" w:hAnsiTheme="minorBidi"/>
          <w:sz w:val="28"/>
          <w:szCs w:val="28"/>
          <w:rtl/>
        </w:rPr>
        <w:t>متوسط</w:t>
      </w:r>
      <w:r w:rsidR="0004586F">
        <w:rPr>
          <w:rFonts w:asciiTheme="minorBidi" w:hAnsiTheme="minorBidi" w:hint="cs"/>
          <w:sz w:val="28"/>
          <w:szCs w:val="28"/>
          <w:rtl/>
        </w:rPr>
        <w:t>.</w:t>
      </w:r>
    </w:p>
    <w:p w:rsidR="00EA3505" w:rsidRPr="001E4961" w:rsidRDefault="006D280E" w:rsidP="008E1773">
      <w:pPr>
        <w:autoSpaceDE w:val="0"/>
        <w:autoSpaceDN w:val="0"/>
        <w:adjustRightInd w:val="0"/>
        <w:spacing w:before="240" w:after="0" w:line="360" w:lineRule="auto"/>
        <w:jc w:val="both"/>
        <w:rPr>
          <w:rFonts w:asciiTheme="minorBidi" w:hAnsiTheme="minorBidi"/>
          <w:b/>
          <w:bCs/>
          <w:sz w:val="28"/>
          <w:szCs w:val="28"/>
          <w:rtl/>
        </w:rPr>
      </w:pPr>
      <w:r w:rsidRPr="001E4961">
        <w:rPr>
          <w:rFonts w:asciiTheme="minorBidi" w:hAnsiTheme="minorBidi"/>
          <w:b/>
          <w:bCs/>
          <w:sz w:val="28"/>
          <w:szCs w:val="28"/>
          <w:rtl/>
        </w:rPr>
        <w:t xml:space="preserve">دراسة بعنوان </w:t>
      </w:r>
      <w:r w:rsidR="001E4961" w:rsidRPr="001E4961">
        <w:rPr>
          <w:rFonts w:asciiTheme="minorBidi" w:hAnsiTheme="minorBidi"/>
          <w:b/>
          <w:bCs/>
          <w:sz w:val="28"/>
          <w:szCs w:val="28"/>
          <w:rtl/>
        </w:rPr>
        <w:t>"دور الموارد البشرية في تحقيق التنمية المستدامة"</w:t>
      </w:r>
      <w:r w:rsidR="008E1773">
        <w:rPr>
          <w:rFonts w:asciiTheme="minorBidi" w:hAnsiTheme="minorBidi" w:hint="cs"/>
          <w:sz w:val="28"/>
          <w:szCs w:val="28"/>
          <w:rtl/>
        </w:rPr>
        <w:t xml:space="preserve"> </w:t>
      </w:r>
      <w:r w:rsidR="008E1773">
        <w:rPr>
          <w:rStyle w:val="FootnoteReference"/>
          <w:rFonts w:asciiTheme="minorBidi" w:hAnsiTheme="minorBidi"/>
          <w:sz w:val="28"/>
          <w:szCs w:val="28"/>
        </w:rPr>
        <w:footnoteReference w:id="4"/>
      </w:r>
      <w:r w:rsidR="001E4961" w:rsidRPr="001E4961">
        <w:rPr>
          <w:rFonts w:asciiTheme="minorBidi" w:hAnsiTheme="minorBidi"/>
          <w:b/>
          <w:bCs/>
          <w:sz w:val="28"/>
          <w:szCs w:val="28"/>
          <w:rtl/>
        </w:rPr>
        <w:t>:</w:t>
      </w:r>
    </w:p>
    <w:p w:rsidR="003B3F41" w:rsidRDefault="001E4961" w:rsidP="003B3F41">
      <w:pPr>
        <w:autoSpaceDE w:val="0"/>
        <w:autoSpaceDN w:val="0"/>
        <w:adjustRightInd w:val="0"/>
        <w:spacing w:after="0" w:line="360" w:lineRule="auto"/>
        <w:jc w:val="both"/>
        <w:rPr>
          <w:rFonts w:asciiTheme="minorBidi" w:hAnsiTheme="minorBidi"/>
          <w:sz w:val="28"/>
          <w:szCs w:val="28"/>
          <w:rtl/>
        </w:rPr>
      </w:pPr>
      <w:r w:rsidRPr="00A104E3">
        <w:rPr>
          <w:rFonts w:asciiTheme="minorBidi" w:hAnsiTheme="minorBidi"/>
          <w:sz w:val="28"/>
          <w:szCs w:val="28"/>
          <w:rtl/>
        </w:rPr>
        <w:t xml:space="preserve">     تهدف</w:t>
      </w:r>
      <w:r w:rsidRPr="00A104E3">
        <w:rPr>
          <w:rFonts w:asciiTheme="minorBidi" w:hAnsiTheme="minorBidi"/>
          <w:sz w:val="28"/>
          <w:szCs w:val="28"/>
        </w:rPr>
        <w:t xml:space="preserve"> </w:t>
      </w:r>
      <w:r w:rsidRPr="00A104E3">
        <w:rPr>
          <w:rFonts w:asciiTheme="minorBidi" w:hAnsiTheme="minorBidi"/>
          <w:sz w:val="28"/>
          <w:szCs w:val="28"/>
          <w:rtl/>
        </w:rPr>
        <w:t>الدراسة الى إلقاء الضوء حول</w:t>
      </w:r>
      <w:r w:rsidRPr="00A104E3">
        <w:rPr>
          <w:rFonts w:asciiTheme="minorBidi" w:hAnsiTheme="minorBidi"/>
          <w:sz w:val="28"/>
          <w:szCs w:val="28"/>
        </w:rPr>
        <w:t xml:space="preserve"> </w:t>
      </w:r>
      <w:r w:rsidRPr="00A104E3">
        <w:rPr>
          <w:rFonts w:asciiTheme="minorBidi" w:hAnsiTheme="minorBidi"/>
          <w:sz w:val="28"/>
          <w:szCs w:val="28"/>
          <w:rtl/>
        </w:rPr>
        <w:t>مفهوم</w:t>
      </w:r>
      <w:r w:rsidRPr="00A104E3">
        <w:rPr>
          <w:rFonts w:asciiTheme="minorBidi" w:hAnsiTheme="minorBidi"/>
          <w:sz w:val="28"/>
          <w:szCs w:val="28"/>
        </w:rPr>
        <w:t xml:space="preserve"> </w:t>
      </w:r>
      <w:r w:rsidRPr="00A104E3">
        <w:rPr>
          <w:rFonts w:asciiTheme="minorBidi" w:hAnsiTheme="minorBidi"/>
          <w:sz w:val="28"/>
          <w:szCs w:val="28"/>
          <w:rtl/>
        </w:rPr>
        <w:t>التنمية</w:t>
      </w:r>
      <w:r w:rsidRPr="00A104E3">
        <w:rPr>
          <w:rFonts w:asciiTheme="minorBidi" w:hAnsiTheme="minorBidi"/>
          <w:sz w:val="28"/>
          <w:szCs w:val="28"/>
        </w:rPr>
        <w:t xml:space="preserve"> </w:t>
      </w:r>
      <w:r w:rsidRPr="00A104E3">
        <w:rPr>
          <w:rFonts w:asciiTheme="minorBidi" w:hAnsiTheme="minorBidi"/>
          <w:sz w:val="28"/>
          <w:szCs w:val="28"/>
          <w:rtl/>
        </w:rPr>
        <w:t>المستدامة</w:t>
      </w:r>
      <w:r w:rsidRPr="00A104E3">
        <w:rPr>
          <w:rFonts w:asciiTheme="minorBidi" w:hAnsiTheme="minorBidi"/>
          <w:sz w:val="28"/>
          <w:szCs w:val="28"/>
        </w:rPr>
        <w:t xml:space="preserve"> </w:t>
      </w:r>
      <w:r w:rsidRPr="00A104E3">
        <w:rPr>
          <w:rFonts w:asciiTheme="minorBidi" w:hAnsiTheme="minorBidi"/>
          <w:sz w:val="28"/>
          <w:szCs w:val="28"/>
          <w:rtl/>
        </w:rPr>
        <w:t>كمفهوم</w:t>
      </w:r>
      <w:r w:rsidRPr="00A104E3">
        <w:rPr>
          <w:rFonts w:asciiTheme="minorBidi" w:hAnsiTheme="minorBidi"/>
          <w:sz w:val="28"/>
          <w:szCs w:val="28"/>
        </w:rPr>
        <w:t xml:space="preserve"> </w:t>
      </w:r>
      <w:r w:rsidRPr="00A104E3">
        <w:rPr>
          <w:rFonts w:asciiTheme="minorBidi" w:hAnsiTheme="minorBidi"/>
          <w:sz w:val="28"/>
          <w:szCs w:val="28"/>
          <w:rtl/>
        </w:rPr>
        <w:t>جديد</w:t>
      </w:r>
      <w:r w:rsidRPr="00A104E3">
        <w:rPr>
          <w:rFonts w:asciiTheme="minorBidi" w:hAnsiTheme="minorBidi"/>
          <w:sz w:val="28"/>
          <w:szCs w:val="28"/>
        </w:rPr>
        <w:t xml:space="preserve"> </w:t>
      </w:r>
      <w:r w:rsidRPr="00A104E3">
        <w:rPr>
          <w:rFonts w:asciiTheme="minorBidi" w:hAnsiTheme="minorBidi"/>
          <w:sz w:val="28"/>
          <w:szCs w:val="28"/>
          <w:rtl/>
        </w:rPr>
        <w:t>وشرح</w:t>
      </w:r>
      <w:r w:rsidRPr="00A104E3">
        <w:rPr>
          <w:rFonts w:asciiTheme="minorBidi" w:hAnsiTheme="minorBidi"/>
          <w:sz w:val="28"/>
          <w:szCs w:val="28"/>
        </w:rPr>
        <w:t xml:space="preserve"> </w:t>
      </w:r>
      <w:r w:rsidRPr="00A104E3">
        <w:rPr>
          <w:rFonts w:asciiTheme="minorBidi" w:hAnsiTheme="minorBidi"/>
          <w:sz w:val="28"/>
          <w:szCs w:val="28"/>
          <w:rtl/>
        </w:rPr>
        <w:t>أبعادها</w:t>
      </w:r>
      <w:r w:rsidRPr="00A104E3">
        <w:rPr>
          <w:rFonts w:asciiTheme="minorBidi" w:hAnsiTheme="minorBidi"/>
          <w:sz w:val="28"/>
          <w:szCs w:val="28"/>
        </w:rPr>
        <w:t xml:space="preserve"> </w:t>
      </w:r>
      <w:r w:rsidRPr="00A104E3">
        <w:rPr>
          <w:rFonts w:asciiTheme="minorBidi" w:hAnsiTheme="minorBidi"/>
          <w:sz w:val="28"/>
          <w:szCs w:val="28"/>
          <w:rtl/>
        </w:rPr>
        <w:t>بمعناها</w:t>
      </w:r>
      <w:r w:rsidRPr="00A104E3">
        <w:rPr>
          <w:rFonts w:asciiTheme="minorBidi" w:hAnsiTheme="minorBidi"/>
          <w:sz w:val="28"/>
          <w:szCs w:val="28"/>
          <w:rtl/>
          <w:lang w:bidi="ar-EG"/>
        </w:rPr>
        <w:t xml:space="preserve"> </w:t>
      </w:r>
      <w:r w:rsidRPr="00A104E3">
        <w:rPr>
          <w:rFonts w:asciiTheme="minorBidi" w:hAnsiTheme="minorBidi"/>
          <w:sz w:val="28"/>
          <w:szCs w:val="28"/>
          <w:rtl/>
        </w:rPr>
        <w:t>الواسع</w:t>
      </w:r>
      <w:r w:rsidRPr="00A104E3">
        <w:rPr>
          <w:rFonts w:asciiTheme="minorBidi" w:hAnsiTheme="minorBidi"/>
          <w:sz w:val="28"/>
          <w:szCs w:val="28"/>
        </w:rPr>
        <w:t xml:space="preserve"> </w:t>
      </w:r>
      <w:r w:rsidRPr="00A104E3">
        <w:rPr>
          <w:rFonts w:asciiTheme="minorBidi" w:hAnsiTheme="minorBidi"/>
          <w:sz w:val="28"/>
          <w:szCs w:val="28"/>
          <w:rtl/>
        </w:rPr>
        <w:t>ودور</w:t>
      </w:r>
      <w:r w:rsidRPr="00A104E3">
        <w:rPr>
          <w:rFonts w:asciiTheme="minorBidi" w:hAnsiTheme="minorBidi"/>
          <w:sz w:val="28"/>
          <w:szCs w:val="28"/>
        </w:rPr>
        <w:t xml:space="preserve"> </w:t>
      </w:r>
      <w:r w:rsidRPr="00A104E3">
        <w:rPr>
          <w:rFonts w:asciiTheme="minorBidi" w:hAnsiTheme="minorBidi"/>
          <w:sz w:val="28"/>
          <w:szCs w:val="28"/>
          <w:rtl/>
        </w:rPr>
        <w:t>الموارد</w:t>
      </w:r>
      <w:r w:rsidRPr="00A104E3">
        <w:rPr>
          <w:rFonts w:asciiTheme="minorBidi" w:hAnsiTheme="minorBidi"/>
          <w:sz w:val="28"/>
          <w:szCs w:val="28"/>
        </w:rPr>
        <w:t xml:space="preserve"> </w:t>
      </w:r>
      <w:r w:rsidRPr="00A104E3">
        <w:rPr>
          <w:rFonts w:asciiTheme="minorBidi" w:hAnsiTheme="minorBidi"/>
          <w:sz w:val="28"/>
          <w:szCs w:val="28"/>
          <w:rtl/>
        </w:rPr>
        <w:t>البشرية</w:t>
      </w:r>
      <w:r w:rsidRPr="00A104E3">
        <w:rPr>
          <w:rFonts w:asciiTheme="minorBidi" w:hAnsiTheme="minorBidi"/>
          <w:sz w:val="28"/>
          <w:szCs w:val="28"/>
        </w:rPr>
        <w:t xml:space="preserve"> </w:t>
      </w:r>
      <w:r w:rsidRPr="00A104E3">
        <w:rPr>
          <w:rFonts w:asciiTheme="minorBidi" w:hAnsiTheme="minorBidi"/>
          <w:sz w:val="28"/>
          <w:szCs w:val="28"/>
          <w:rtl/>
        </w:rPr>
        <w:t>في</w:t>
      </w:r>
      <w:r w:rsidRPr="00A104E3">
        <w:rPr>
          <w:rFonts w:asciiTheme="minorBidi" w:hAnsiTheme="minorBidi"/>
          <w:sz w:val="28"/>
          <w:szCs w:val="28"/>
        </w:rPr>
        <w:t xml:space="preserve"> </w:t>
      </w:r>
      <w:r w:rsidRPr="00A104E3">
        <w:rPr>
          <w:rFonts w:asciiTheme="minorBidi" w:hAnsiTheme="minorBidi"/>
          <w:sz w:val="28"/>
          <w:szCs w:val="28"/>
          <w:rtl/>
        </w:rPr>
        <w:t>تحقيق</w:t>
      </w:r>
      <w:r w:rsidRPr="00A104E3">
        <w:rPr>
          <w:rFonts w:asciiTheme="minorBidi" w:hAnsiTheme="minorBidi"/>
          <w:sz w:val="28"/>
          <w:szCs w:val="28"/>
        </w:rPr>
        <w:t xml:space="preserve"> </w:t>
      </w:r>
      <w:r w:rsidRPr="00A104E3">
        <w:rPr>
          <w:rFonts w:asciiTheme="minorBidi" w:hAnsiTheme="minorBidi"/>
          <w:sz w:val="28"/>
          <w:szCs w:val="28"/>
          <w:rtl/>
        </w:rPr>
        <w:t>هذه</w:t>
      </w:r>
      <w:r w:rsidRPr="00A104E3">
        <w:rPr>
          <w:rFonts w:asciiTheme="minorBidi" w:hAnsiTheme="minorBidi"/>
          <w:sz w:val="28"/>
          <w:szCs w:val="28"/>
        </w:rPr>
        <w:t xml:space="preserve"> </w:t>
      </w:r>
      <w:r w:rsidRPr="00A104E3">
        <w:rPr>
          <w:rFonts w:asciiTheme="minorBidi" w:hAnsiTheme="minorBidi"/>
          <w:sz w:val="28"/>
          <w:szCs w:val="28"/>
          <w:rtl/>
        </w:rPr>
        <w:t>العملية</w:t>
      </w:r>
      <w:r w:rsidRPr="00A104E3">
        <w:rPr>
          <w:rFonts w:asciiTheme="minorBidi" w:hAnsiTheme="minorBidi"/>
          <w:sz w:val="28"/>
          <w:szCs w:val="28"/>
        </w:rPr>
        <w:t xml:space="preserve"> </w:t>
      </w:r>
      <w:r w:rsidRPr="00A104E3">
        <w:rPr>
          <w:rFonts w:asciiTheme="minorBidi" w:hAnsiTheme="minorBidi"/>
          <w:sz w:val="28"/>
          <w:szCs w:val="28"/>
          <w:rtl/>
        </w:rPr>
        <w:t>ومحاولة</w:t>
      </w:r>
      <w:r w:rsidRPr="00A104E3">
        <w:rPr>
          <w:rFonts w:asciiTheme="minorBidi" w:hAnsiTheme="minorBidi"/>
          <w:sz w:val="28"/>
          <w:szCs w:val="28"/>
        </w:rPr>
        <w:t xml:space="preserve"> </w:t>
      </w:r>
      <w:r w:rsidRPr="00A104E3">
        <w:rPr>
          <w:rFonts w:asciiTheme="minorBidi" w:hAnsiTheme="minorBidi"/>
          <w:sz w:val="28"/>
          <w:szCs w:val="28"/>
          <w:rtl/>
        </w:rPr>
        <w:t>التعرف</w:t>
      </w:r>
      <w:r w:rsidRPr="00A104E3">
        <w:rPr>
          <w:rFonts w:asciiTheme="minorBidi" w:hAnsiTheme="minorBidi"/>
          <w:sz w:val="28"/>
          <w:szCs w:val="28"/>
        </w:rPr>
        <w:t xml:space="preserve"> </w:t>
      </w:r>
      <w:r w:rsidRPr="00A104E3">
        <w:rPr>
          <w:rFonts w:asciiTheme="minorBidi" w:hAnsiTheme="minorBidi"/>
          <w:sz w:val="28"/>
          <w:szCs w:val="28"/>
          <w:rtl/>
        </w:rPr>
        <w:t>على</w:t>
      </w:r>
      <w:r w:rsidRPr="00A104E3">
        <w:rPr>
          <w:rFonts w:asciiTheme="minorBidi" w:hAnsiTheme="minorBidi"/>
          <w:sz w:val="28"/>
          <w:szCs w:val="28"/>
        </w:rPr>
        <w:t xml:space="preserve"> </w:t>
      </w:r>
      <w:r w:rsidRPr="00A104E3">
        <w:rPr>
          <w:rFonts w:asciiTheme="minorBidi" w:hAnsiTheme="minorBidi"/>
          <w:sz w:val="28"/>
          <w:szCs w:val="28"/>
          <w:rtl/>
        </w:rPr>
        <w:t>مدى</w:t>
      </w:r>
      <w:r w:rsidRPr="00A104E3">
        <w:rPr>
          <w:rFonts w:asciiTheme="minorBidi" w:hAnsiTheme="minorBidi"/>
          <w:sz w:val="28"/>
          <w:szCs w:val="28"/>
        </w:rPr>
        <w:t xml:space="preserve"> </w:t>
      </w:r>
      <w:r w:rsidRPr="00A104E3">
        <w:rPr>
          <w:rFonts w:asciiTheme="minorBidi" w:hAnsiTheme="minorBidi"/>
          <w:sz w:val="28"/>
          <w:szCs w:val="28"/>
          <w:rtl/>
        </w:rPr>
        <w:t>مساهمة</w:t>
      </w:r>
      <w:r w:rsidRPr="00A104E3">
        <w:rPr>
          <w:rFonts w:asciiTheme="minorBidi" w:hAnsiTheme="minorBidi"/>
          <w:sz w:val="28"/>
          <w:szCs w:val="28"/>
        </w:rPr>
        <w:t xml:space="preserve"> </w:t>
      </w:r>
      <w:r w:rsidRPr="00A104E3">
        <w:rPr>
          <w:rFonts w:asciiTheme="minorBidi" w:hAnsiTheme="minorBidi"/>
          <w:sz w:val="28"/>
          <w:szCs w:val="28"/>
          <w:rtl/>
        </w:rPr>
        <w:t>الموارد</w:t>
      </w:r>
      <w:r w:rsidRPr="00A104E3">
        <w:rPr>
          <w:rFonts w:asciiTheme="minorBidi" w:hAnsiTheme="minorBidi"/>
          <w:sz w:val="28"/>
          <w:szCs w:val="28"/>
          <w:rtl/>
          <w:lang w:bidi="ar-EG"/>
        </w:rPr>
        <w:t xml:space="preserve"> </w:t>
      </w:r>
      <w:r w:rsidRPr="00A104E3">
        <w:rPr>
          <w:rFonts w:asciiTheme="minorBidi" w:hAnsiTheme="minorBidi"/>
          <w:sz w:val="28"/>
          <w:szCs w:val="28"/>
          <w:rtl/>
        </w:rPr>
        <w:t>البشرية</w:t>
      </w:r>
      <w:r w:rsidRPr="00A104E3">
        <w:rPr>
          <w:rFonts w:asciiTheme="minorBidi" w:hAnsiTheme="minorBidi"/>
          <w:sz w:val="28"/>
          <w:szCs w:val="28"/>
        </w:rPr>
        <w:t xml:space="preserve"> </w:t>
      </w:r>
      <w:r w:rsidRPr="00A104E3">
        <w:rPr>
          <w:rFonts w:asciiTheme="minorBidi" w:hAnsiTheme="minorBidi"/>
          <w:sz w:val="28"/>
          <w:szCs w:val="28"/>
          <w:rtl/>
        </w:rPr>
        <w:t>في</w:t>
      </w:r>
      <w:r w:rsidRPr="00A104E3">
        <w:rPr>
          <w:rFonts w:asciiTheme="minorBidi" w:hAnsiTheme="minorBidi"/>
          <w:sz w:val="28"/>
          <w:szCs w:val="28"/>
        </w:rPr>
        <w:t xml:space="preserve"> </w:t>
      </w:r>
      <w:r w:rsidRPr="00A104E3">
        <w:rPr>
          <w:rFonts w:asciiTheme="minorBidi" w:hAnsiTheme="minorBidi"/>
          <w:sz w:val="28"/>
          <w:szCs w:val="28"/>
          <w:rtl/>
        </w:rPr>
        <w:t>تحقيقها</w:t>
      </w:r>
      <w:r w:rsidRPr="00A104E3">
        <w:rPr>
          <w:rFonts w:asciiTheme="minorBidi" w:hAnsiTheme="minorBidi"/>
          <w:sz w:val="28"/>
          <w:szCs w:val="28"/>
        </w:rPr>
        <w:t xml:space="preserve"> </w:t>
      </w:r>
      <w:r w:rsidRPr="00A104E3">
        <w:rPr>
          <w:rFonts w:asciiTheme="minorBidi" w:hAnsiTheme="minorBidi"/>
          <w:sz w:val="28"/>
          <w:szCs w:val="28"/>
          <w:rtl/>
        </w:rPr>
        <w:t>وتقديم</w:t>
      </w:r>
      <w:r w:rsidRPr="00A104E3">
        <w:rPr>
          <w:rFonts w:asciiTheme="minorBidi" w:hAnsiTheme="minorBidi"/>
          <w:sz w:val="28"/>
          <w:szCs w:val="28"/>
        </w:rPr>
        <w:t xml:space="preserve"> </w:t>
      </w:r>
      <w:r w:rsidRPr="00A104E3">
        <w:rPr>
          <w:rFonts w:asciiTheme="minorBidi" w:hAnsiTheme="minorBidi"/>
          <w:sz w:val="28"/>
          <w:szCs w:val="28"/>
          <w:rtl/>
        </w:rPr>
        <w:t>دليل</w:t>
      </w:r>
      <w:r w:rsidRPr="00A104E3">
        <w:rPr>
          <w:rFonts w:asciiTheme="minorBidi" w:hAnsiTheme="minorBidi"/>
          <w:sz w:val="28"/>
          <w:szCs w:val="28"/>
        </w:rPr>
        <w:t xml:space="preserve"> </w:t>
      </w:r>
      <w:r w:rsidRPr="00A104E3">
        <w:rPr>
          <w:rFonts w:asciiTheme="minorBidi" w:hAnsiTheme="minorBidi"/>
          <w:sz w:val="28"/>
          <w:szCs w:val="28"/>
          <w:rtl/>
        </w:rPr>
        <w:t>على</w:t>
      </w:r>
      <w:r w:rsidRPr="00A104E3">
        <w:rPr>
          <w:rFonts w:asciiTheme="minorBidi" w:hAnsiTheme="minorBidi"/>
          <w:sz w:val="28"/>
          <w:szCs w:val="28"/>
        </w:rPr>
        <w:t xml:space="preserve"> </w:t>
      </w:r>
      <w:r w:rsidRPr="00A104E3">
        <w:rPr>
          <w:rFonts w:asciiTheme="minorBidi" w:hAnsiTheme="minorBidi"/>
          <w:sz w:val="28"/>
          <w:szCs w:val="28"/>
          <w:rtl/>
        </w:rPr>
        <w:t>أن</w:t>
      </w:r>
      <w:r w:rsidRPr="00A104E3">
        <w:rPr>
          <w:rFonts w:asciiTheme="minorBidi" w:hAnsiTheme="minorBidi"/>
          <w:sz w:val="28"/>
          <w:szCs w:val="28"/>
        </w:rPr>
        <w:t xml:space="preserve"> </w:t>
      </w:r>
      <w:r w:rsidRPr="00A104E3">
        <w:rPr>
          <w:rFonts w:asciiTheme="minorBidi" w:hAnsiTheme="minorBidi"/>
          <w:sz w:val="28"/>
          <w:szCs w:val="28"/>
          <w:rtl/>
        </w:rPr>
        <w:t>أهمية</w:t>
      </w:r>
      <w:r w:rsidRPr="00A104E3">
        <w:rPr>
          <w:rFonts w:asciiTheme="minorBidi" w:hAnsiTheme="minorBidi"/>
          <w:sz w:val="28"/>
          <w:szCs w:val="28"/>
        </w:rPr>
        <w:t xml:space="preserve"> </w:t>
      </w:r>
      <w:r w:rsidRPr="00A104E3">
        <w:rPr>
          <w:rFonts w:asciiTheme="minorBidi" w:hAnsiTheme="minorBidi"/>
          <w:sz w:val="28"/>
          <w:szCs w:val="28"/>
          <w:rtl/>
        </w:rPr>
        <w:t>البعد</w:t>
      </w:r>
      <w:r w:rsidRPr="00A104E3">
        <w:rPr>
          <w:rFonts w:asciiTheme="minorBidi" w:hAnsiTheme="minorBidi"/>
          <w:sz w:val="28"/>
          <w:szCs w:val="28"/>
        </w:rPr>
        <w:t xml:space="preserve"> </w:t>
      </w:r>
      <w:r w:rsidRPr="00A104E3">
        <w:rPr>
          <w:rFonts w:asciiTheme="minorBidi" w:hAnsiTheme="minorBidi"/>
          <w:sz w:val="28"/>
          <w:szCs w:val="28"/>
          <w:rtl/>
        </w:rPr>
        <w:t>البشري</w:t>
      </w:r>
      <w:r w:rsidRPr="00A104E3">
        <w:rPr>
          <w:rFonts w:asciiTheme="minorBidi" w:hAnsiTheme="minorBidi"/>
          <w:sz w:val="28"/>
          <w:szCs w:val="28"/>
        </w:rPr>
        <w:t xml:space="preserve"> </w:t>
      </w:r>
      <w:r w:rsidRPr="00A104E3">
        <w:rPr>
          <w:rFonts w:asciiTheme="minorBidi" w:hAnsiTheme="minorBidi"/>
          <w:sz w:val="28"/>
          <w:szCs w:val="28"/>
          <w:rtl/>
        </w:rPr>
        <w:t>في</w:t>
      </w:r>
      <w:r w:rsidRPr="00A104E3">
        <w:rPr>
          <w:rFonts w:asciiTheme="minorBidi" w:hAnsiTheme="minorBidi"/>
          <w:sz w:val="28"/>
          <w:szCs w:val="28"/>
        </w:rPr>
        <w:t xml:space="preserve"> </w:t>
      </w:r>
      <w:r w:rsidRPr="00A104E3">
        <w:rPr>
          <w:rFonts w:asciiTheme="minorBidi" w:hAnsiTheme="minorBidi"/>
          <w:sz w:val="28"/>
          <w:szCs w:val="28"/>
          <w:rtl/>
        </w:rPr>
        <w:t>التنمية</w:t>
      </w:r>
      <w:r w:rsidRPr="00A104E3">
        <w:rPr>
          <w:rFonts w:asciiTheme="minorBidi" w:hAnsiTheme="minorBidi"/>
          <w:sz w:val="28"/>
          <w:szCs w:val="28"/>
        </w:rPr>
        <w:t xml:space="preserve"> </w:t>
      </w:r>
      <w:r w:rsidRPr="00A104E3">
        <w:rPr>
          <w:rFonts w:asciiTheme="minorBidi" w:hAnsiTheme="minorBidi"/>
          <w:sz w:val="28"/>
          <w:szCs w:val="28"/>
          <w:rtl/>
        </w:rPr>
        <w:t>المستدامة</w:t>
      </w:r>
      <w:r w:rsidRPr="00A104E3">
        <w:rPr>
          <w:rFonts w:asciiTheme="minorBidi" w:hAnsiTheme="minorBidi"/>
          <w:sz w:val="28"/>
          <w:szCs w:val="28"/>
        </w:rPr>
        <w:t xml:space="preserve"> </w:t>
      </w:r>
      <w:r w:rsidRPr="00A104E3">
        <w:rPr>
          <w:rFonts w:asciiTheme="minorBidi" w:hAnsiTheme="minorBidi"/>
          <w:sz w:val="28"/>
          <w:szCs w:val="28"/>
          <w:rtl/>
        </w:rPr>
        <w:t>في</w:t>
      </w:r>
      <w:r w:rsidRPr="00A104E3">
        <w:rPr>
          <w:rFonts w:asciiTheme="minorBidi" w:hAnsiTheme="minorBidi"/>
          <w:sz w:val="28"/>
          <w:szCs w:val="28"/>
        </w:rPr>
        <w:t xml:space="preserve"> </w:t>
      </w:r>
      <w:r w:rsidRPr="00A104E3">
        <w:rPr>
          <w:rFonts w:asciiTheme="minorBidi" w:hAnsiTheme="minorBidi"/>
          <w:sz w:val="28"/>
          <w:szCs w:val="28"/>
          <w:rtl/>
        </w:rPr>
        <w:t>ظل</w:t>
      </w:r>
      <w:r w:rsidRPr="00A104E3">
        <w:rPr>
          <w:rFonts w:asciiTheme="minorBidi" w:hAnsiTheme="minorBidi"/>
          <w:sz w:val="28"/>
          <w:szCs w:val="28"/>
          <w:rtl/>
          <w:lang w:bidi="ar-EG"/>
        </w:rPr>
        <w:t xml:space="preserve"> </w:t>
      </w:r>
      <w:r w:rsidR="00670811">
        <w:rPr>
          <w:rFonts w:asciiTheme="minorBidi" w:hAnsiTheme="minorBidi"/>
          <w:sz w:val="28"/>
          <w:szCs w:val="28"/>
          <w:rtl/>
        </w:rPr>
        <w:t>ال</w:t>
      </w:r>
      <w:r w:rsidR="00670811">
        <w:rPr>
          <w:rFonts w:asciiTheme="minorBidi" w:hAnsiTheme="minorBidi" w:hint="cs"/>
          <w:sz w:val="28"/>
          <w:szCs w:val="28"/>
          <w:rtl/>
        </w:rPr>
        <w:t>أ</w:t>
      </w:r>
      <w:r w:rsidRPr="00A104E3">
        <w:rPr>
          <w:rFonts w:asciiTheme="minorBidi" w:hAnsiTheme="minorBidi"/>
          <w:sz w:val="28"/>
          <w:szCs w:val="28"/>
          <w:rtl/>
        </w:rPr>
        <w:t>ختلالات</w:t>
      </w:r>
      <w:r w:rsidRPr="00A104E3">
        <w:rPr>
          <w:rFonts w:asciiTheme="minorBidi" w:hAnsiTheme="minorBidi"/>
          <w:sz w:val="28"/>
          <w:szCs w:val="28"/>
        </w:rPr>
        <w:t xml:space="preserve"> </w:t>
      </w:r>
      <w:r w:rsidRPr="00A104E3">
        <w:rPr>
          <w:rFonts w:asciiTheme="minorBidi" w:hAnsiTheme="minorBidi"/>
          <w:sz w:val="28"/>
          <w:szCs w:val="28"/>
          <w:rtl/>
        </w:rPr>
        <w:t>المتسارعة</w:t>
      </w:r>
      <w:r w:rsidRPr="00A104E3">
        <w:rPr>
          <w:rFonts w:asciiTheme="minorBidi" w:hAnsiTheme="minorBidi"/>
          <w:sz w:val="28"/>
          <w:szCs w:val="28"/>
        </w:rPr>
        <w:t xml:space="preserve"> </w:t>
      </w:r>
      <w:r w:rsidRPr="00A104E3">
        <w:rPr>
          <w:rFonts w:asciiTheme="minorBidi" w:hAnsiTheme="minorBidi"/>
          <w:sz w:val="28"/>
          <w:szCs w:val="28"/>
          <w:rtl/>
        </w:rPr>
        <w:t>التي</w:t>
      </w:r>
      <w:r w:rsidRPr="00A104E3">
        <w:rPr>
          <w:rFonts w:asciiTheme="minorBidi" w:hAnsiTheme="minorBidi"/>
          <w:sz w:val="28"/>
          <w:szCs w:val="28"/>
        </w:rPr>
        <w:t xml:space="preserve"> </w:t>
      </w:r>
      <w:r w:rsidRPr="00A104E3">
        <w:rPr>
          <w:rFonts w:asciiTheme="minorBidi" w:hAnsiTheme="minorBidi"/>
          <w:sz w:val="28"/>
          <w:szCs w:val="28"/>
          <w:rtl/>
        </w:rPr>
        <w:t>يشهدها</w:t>
      </w:r>
      <w:r w:rsidRPr="00A104E3">
        <w:rPr>
          <w:rFonts w:asciiTheme="minorBidi" w:hAnsiTheme="minorBidi"/>
          <w:sz w:val="28"/>
          <w:szCs w:val="28"/>
        </w:rPr>
        <w:t xml:space="preserve"> </w:t>
      </w:r>
      <w:r w:rsidRPr="00A104E3">
        <w:rPr>
          <w:rFonts w:asciiTheme="minorBidi" w:hAnsiTheme="minorBidi"/>
          <w:sz w:val="28"/>
          <w:szCs w:val="28"/>
          <w:rtl/>
        </w:rPr>
        <w:t>العالم</w:t>
      </w:r>
      <w:r w:rsidRPr="00A104E3">
        <w:rPr>
          <w:rFonts w:asciiTheme="minorBidi" w:hAnsiTheme="minorBidi"/>
          <w:sz w:val="28"/>
          <w:szCs w:val="28"/>
        </w:rPr>
        <w:t xml:space="preserve"> </w:t>
      </w:r>
      <w:r w:rsidRPr="00A104E3">
        <w:rPr>
          <w:rFonts w:asciiTheme="minorBidi" w:hAnsiTheme="minorBidi"/>
          <w:sz w:val="28"/>
          <w:szCs w:val="28"/>
          <w:rtl/>
        </w:rPr>
        <w:t>في</w:t>
      </w:r>
      <w:r w:rsidRPr="00A104E3">
        <w:rPr>
          <w:rFonts w:asciiTheme="minorBidi" w:hAnsiTheme="minorBidi"/>
          <w:sz w:val="28"/>
          <w:szCs w:val="28"/>
        </w:rPr>
        <w:t xml:space="preserve"> </w:t>
      </w:r>
      <w:r w:rsidRPr="00A104E3">
        <w:rPr>
          <w:rFonts w:asciiTheme="minorBidi" w:hAnsiTheme="minorBidi"/>
          <w:sz w:val="28"/>
          <w:szCs w:val="28"/>
          <w:rtl/>
        </w:rPr>
        <w:t>الفترة</w:t>
      </w:r>
      <w:r w:rsidRPr="00A104E3">
        <w:rPr>
          <w:rFonts w:asciiTheme="minorBidi" w:hAnsiTheme="minorBidi"/>
          <w:sz w:val="28"/>
          <w:szCs w:val="28"/>
        </w:rPr>
        <w:t xml:space="preserve"> </w:t>
      </w:r>
      <w:r w:rsidR="005A7642">
        <w:rPr>
          <w:rFonts w:asciiTheme="minorBidi" w:hAnsiTheme="minorBidi"/>
          <w:sz w:val="28"/>
          <w:szCs w:val="28"/>
          <w:rtl/>
        </w:rPr>
        <w:t>الأخيرة</w:t>
      </w:r>
      <w:r w:rsidRPr="00A104E3">
        <w:rPr>
          <w:rFonts w:asciiTheme="minorBidi" w:hAnsiTheme="minorBidi"/>
          <w:sz w:val="28"/>
          <w:szCs w:val="28"/>
          <w:rtl/>
        </w:rPr>
        <w:t xml:space="preserve"> </w:t>
      </w:r>
      <w:r w:rsidR="005A7642">
        <w:rPr>
          <w:rFonts w:asciiTheme="minorBidi" w:hAnsiTheme="minorBidi" w:hint="cs"/>
          <w:sz w:val="28"/>
          <w:szCs w:val="28"/>
          <w:rtl/>
        </w:rPr>
        <w:t>و</w:t>
      </w:r>
      <w:r w:rsidR="00670811">
        <w:rPr>
          <w:rFonts w:asciiTheme="minorBidi" w:hAnsiTheme="minorBidi" w:hint="cs"/>
          <w:sz w:val="28"/>
          <w:szCs w:val="28"/>
          <w:rtl/>
        </w:rPr>
        <w:t>إ</w:t>
      </w:r>
      <w:r w:rsidRPr="00A104E3">
        <w:rPr>
          <w:rFonts w:asciiTheme="minorBidi" w:hAnsiTheme="minorBidi"/>
          <w:sz w:val="28"/>
          <w:szCs w:val="28"/>
          <w:rtl/>
        </w:rPr>
        <w:t>ستخدم الباحث المنهج الوصفى الت</w:t>
      </w:r>
      <w:r w:rsidR="005A7642">
        <w:rPr>
          <w:rFonts w:asciiTheme="minorBidi" w:hAnsiTheme="minorBidi"/>
          <w:sz w:val="28"/>
          <w:szCs w:val="28"/>
          <w:rtl/>
        </w:rPr>
        <w:t>حليلى</w:t>
      </w:r>
      <w:r w:rsidR="00A104E3" w:rsidRPr="00A104E3">
        <w:rPr>
          <w:rFonts w:asciiTheme="minorBidi" w:hAnsiTheme="minorBidi"/>
          <w:sz w:val="28"/>
          <w:szCs w:val="28"/>
          <w:rtl/>
        </w:rPr>
        <w:t xml:space="preserve"> وتوصلت نتائج الدراسة </w:t>
      </w:r>
      <w:r w:rsidR="00670811">
        <w:rPr>
          <w:rFonts w:asciiTheme="minorBidi" w:hAnsiTheme="minorBidi"/>
          <w:sz w:val="28"/>
          <w:szCs w:val="28"/>
          <w:rtl/>
        </w:rPr>
        <w:t xml:space="preserve">الى أن الدول تهدف لتبنى سياسات </w:t>
      </w:r>
      <w:r w:rsidR="00670811">
        <w:rPr>
          <w:rFonts w:asciiTheme="minorBidi" w:hAnsiTheme="minorBidi" w:hint="cs"/>
          <w:sz w:val="28"/>
          <w:szCs w:val="28"/>
          <w:rtl/>
        </w:rPr>
        <w:t>إ</w:t>
      </w:r>
      <w:r w:rsidR="00A104E3" w:rsidRPr="00A104E3">
        <w:rPr>
          <w:rFonts w:asciiTheme="minorBidi" w:hAnsiTheme="minorBidi"/>
          <w:sz w:val="28"/>
          <w:szCs w:val="28"/>
          <w:rtl/>
        </w:rPr>
        <w:t>قتصادية تصل بفضل</w:t>
      </w:r>
      <w:r w:rsidR="005A7642">
        <w:rPr>
          <w:rFonts w:asciiTheme="minorBidi" w:hAnsiTheme="minorBidi"/>
          <w:sz w:val="28"/>
          <w:szCs w:val="28"/>
          <w:rtl/>
        </w:rPr>
        <w:t xml:space="preserve">ها لتحقيق النمو والتنمية وبلوغ </w:t>
      </w:r>
      <w:r w:rsidR="00A104E3" w:rsidRPr="00A104E3">
        <w:rPr>
          <w:rFonts w:asciiTheme="minorBidi" w:hAnsiTheme="minorBidi"/>
          <w:sz w:val="28"/>
          <w:szCs w:val="28"/>
          <w:rtl/>
        </w:rPr>
        <w:t>صور</w:t>
      </w:r>
      <w:r w:rsidR="005A7642">
        <w:rPr>
          <w:rFonts w:asciiTheme="minorBidi" w:hAnsiTheme="minorBidi" w:hint="cs"/>
          <w:sz w:val="28"/>
          <w:szCs w:val="28"/>
          <w:rtl/>
        </w:rPr>
        <w:t xml:space="preserve"> واضحة</w:t>
      </w:r>
      <w:r w:rsidR="00A104E3" w:rsidRPr="00A104E3">
        <w:rPr>
          <w:rFonts w:asciiTheme="minorBidi" w:hAnsiTheme="minorBidi"/>
          <w:sz w:val="28"/>
          <w:szCs w:val="28"/>
          <w:rtl/>
        </w:rPr>
        <w:t xml:space="preserve"> </w:t>
      </w:r>
      <w:r w:rsidR="005A7642">
        <w:rPr>
          <w:rFonts w:asciiTheme="minorBidi" w:hAnsiTheme="minorBidi" w:hint="cs"/>
          <w:sz w:val="28"/>
          <w:szCs w:val="28"/>
          <w:rtl/>
        </w:rPr>
        <w:t>لل</w:t>
      </w:r>
      <w:r w:rsidR="00A104E3" w:rsidRPr="00A104E3">
        <w:rPr>
          <w:rFonts w:asciiTheme="minorBidi" w:hAnsiTheme="minorBidi"/>
          <w:sz w:val="28"/>
          <w:szCs w:val="28"/>
          <w:rtl/>
        </w:rPr>
        <w:t>تنمية المستدامة التي أصبحت تعنى تعظي</w:t>
      </w:r>
      <w:r w:rsidR="00670811">
        <w:rPr>
          <w:rFonts w:asciiTheme="minorBidi" w:hAnsiTheme="minorBidi"/>
          <w:sz w:val="28"/>
          <w:szCs w:val="28"/>
          <w:rtl/>
        </w:rPr>
        <w:t>م المكاسب الصافية من التنمية ال</w:t>
      </w:r>
      <w:r w:rsidR="00670811">
        <w:rPr>
          <w:rFonts w:asciiTheme="minorBidi" w:hAnsiTheme="minorBidi" w:hint="cs"/>
          <w:sz w:val="28"/>
          <w:szCs w:val="28"/>
          <w:rtl/>
        </w:rPr>
        <w:t>إ</w:t>
      </w:r>
      <w:r w:rsidR="00A104E3" w:rsidRPr="00A104E3">
        <w:rPr>
          <w:rFonts w:asciiTheme="minorBidi" w:hAnsiTheme="minorBidi"/>
          <w:sz w:val="28"/>
          <w:szCs w:val="28"/>
          <w:rtl/>
        </w:rPr>
        <w:t>قتصادية مع ضمان المحافظة على الخدمات ونوعية الموارد الطبيعية عبر</w:t>
      </w:r>
      <w:r w:rsidR="005A7642">
        <w:rPr>
          <w:rFonts w:asciiTheme="minorBidi" w:hAnsiTheme="minorBidi"/>
          <w:sz w:val="28"/>
          <w:szCs w:val="28"/>
          <w:rtl/>
        </w:rPr>
        <w:t xml:space="preserve"> الزمن بالإضافة للموارد البشرية</w:t>
      </w:r>
      <w:r w:rsidR="00A104E3" w:rsidRPr="00A104E3">
        <w:rPr>
          <w:rFonts w:asciiTheme="minorBidi" w:hAnsiTheme="minorBidi"/>
          <w:sz w:val="28"/>
          <w:szCs w:val="28"/>
          <w:rtl/>
        </w:rPr>
        <w:t xml:space="preserve"> </w:t>
      </w:r>
      <w:r w:rsidR="005A7642">
        <w:rPr>
          <w:rFonts w:asciiTheme="minorBidi" w:hAnsiTheme="minorBidi" w:hint="cs"/>
          <w:sz w:val="28"/>
          <w:szCs w:val="28"/>
          <w:rtl/>
        </w:rPr>
        <w:t>ل</w:t>
      </w:r>
      <w:r w:rsidR="00670811">
        <w:rPr>
          <w:rFonts w:asciiTheme="minorBidi" w:hAnsiTheme="minorBidi"/>
          <w:sz w:val="28"/>
          <w:szCs w:val="28"/>
          <w:rtl/>
        </w:rPr>
        <w:t>إحداث النمو ال</w:t>
      </w:r>
      <w:r w:rsidR="00670811">
        <w:rPr>
          <w:rFonts w:asciiTheme="minorBidi" w:hAnsiTheme="minorBidi" w:hint="cs"/>
          <w:sz w:val="28"/>
          <w:szCs w:val="28"/>
          <w:rtl/>
        </w:rPr>
        <w:t>إ</w:t>
      </w:r>
      <w:r w:rsidR="00A104E3" w:rsidRPr="00A104E3">
        <w:rPr>
          <w:rFonts w:asciiTheme="minorBidi" w:hAnsiTheme="minorBidi"/>
          <w:sz w:val="28"/>
          <w:szCs w:val="28"/>
          <w:rtl/>
        </w:rPr>
        <w:t>قتصادي والتكنولوجي أكثر من اى وقت مضى يمثل سبيل للوصول لحماية البيئة والحد</w:t>
      </w:r>
      <w:r w:rsidR="00670811">
        <w:rPr>
          <w:rFonts w:asciiTheme="minorBidi" w:hAnsiTheme="minorBidi"/>
          <w:sz w:val="28"/>
          <w:szCs w:val="28"/>
          <w:rtl/>
        </w:rPr>
        <w:t xml:space="preserve"> من ال</w:t>
      </w:r>
      <w:r w:rsidR="00670811">
        <w:rPr>
          <w:rFonts w:asciiTheme="minorBidi" w:hAnsiTheme="minorBidi" w:hint="cs"/>
          <w:sz w:val="28"/>
          <w:szCs w:val="28"/>
          <w:rtl/>
        </w:rPr>
        <w:t>إ</w:t>
      </w:r>
      <w:r w:rsidR="00A104E3" w:rsidRPr="00A104E3">
        <w:rPr>
          <w:rFonts w:asciiTheme="minorBidi" w:hAnsiTheme="minorBidi"/>
          <w:sz w:val="28"/>
          <w:szCs w:val="28"/>
          <w:rtl/>
        </w:rPr>
        <w:t>ستنزاف الهائل لخيراتها</w:t>
      </w:r>
      <w:r w:rsidR="005A7642">
        <w:rPr>
          <w:rFonts w:asciiTheme="minorBidi" w:hAnsiTheme="minorBidi" w:hint="cs"/>
          <w:sz w:val="28"/>
          <w:szCs w:val="28"/>
          <w:rtl/>
        </w:rPr>
        <w:t xml:space="preserve"> و</w:t>
      </w:r>
      <w:r w:rsidR="00A104E3" w:rsidRPr="00A104E3">
        <w:rPr>
          <w:rFonts w:asciiTheme="minorBidi" w:hAnsiTheme="minorBidi"/>
          <w:sz w:val="28"/>
          <w:szCs w:val="28"/>
          <w:rtl/>
        </w:rPr>
        <w:t xml:space="preserve">نجد </w:t>
      </w:r>
      <w:r w:rsidR="005A7642">
        <w:rPr>
          <w:rFonts w:asciiTheme="minorBidi" w:hAnsiTheme="minorBidi" w:hint="cs"/>
          <w:sz w:val="28"/>
          <w:szCs w:val="28"/>
          <w:rtl/>
        </w:rPr>
        <w:t>ان</w:t>
      </w:r>
      <w:r w:rsidR="00A104E3" w:rsidRPr="00A104E3">
        <w:rPr>
          <w:rFonts w:asciiTheme="minorBidi" w:hAnsiTheme="minorBidi"/>
          <w:sz w:val="28"/>
          <w:szCs w:val="28"/>
          <w:rtl/>
        </w:rPr>
        <w:t xml:space="preserve"> الدول تتجه حديثا</w:t>
      </w:r>
      <w:r w:rsidR="00670811">
        <w:rPr>
          <w:rFonts w:asciiTheme="minorBidi" w:hAnsiTheme="minorBidi" w:hint="cs"/>
          <w:sz w:val="28"/>
          <w:szCs w:val="28"/>
          <w:rtl/>
        </w:rPr>
        <w:t>ً</w:t>
      </w:r>
      <w:r w:rsidR="00670811">
        <w:rPr>
          <w:rFonts w:asciiTheme="minorBidi" w:hAnsiTheme="minorBidi"/>
          <w:sz w:val="28"/>
          <w:szCs w:val="28"/>
          <w:rtl/>
        </w:rPr>
        <w:t xml:space="preserve"> للمطالبة بمسايرة التحولات ال</w:t>
      </w:r>
      <w:r w:rsidR="00670811">
        <w:rPr>
          <w:rFonts w:asciiTheme="minorBidi" w:hAnsiTheme="minorBidi" w:hint="cs"/>
          <w:sz w:val="28"/>
          <w:szCs w:val="28"/>
          <w:rtl/>
        </w:rPr>
        <w:t>إ</w:t>
      </w:r>
      <w:r w:rsidR="00A104E3" w:rsidRPr="00A104E3">
        <w:rPr>
          <w:rFonts w:asciiTheme="minorBidi" w:hAnsiTheme="minorBidi"/>
          <w:sz w:val="28"/>
          <w:szCs w:val="28"/>
          <w:rtl/>
        </w:rPr>
        <w:t>قتصادية والتطور التكنولوجي الهائل لبلو</w:t>
      </w:r>
      <w:r w:rsidR="00122D8E">
        <w:rPr>
          <w:rFonts w:asciiTheme="minorBidi" w:hAnsiTheme="minorBidi" w:hint="cs"/>
          <w:sz w:val="28"/>
          <w:szCs w:val="28"/>
          <w:rtl/>
        </w:rPr>
        <w:t>غ</w:t>
      </w:r>
      <w:r w:rsidR="00A104E3" w:rsidRPr="00A104E3">
        <w:rPr>
          <w:rFonts w:asciiTheme="minorBidi" w:hAnsiTheme="minorBidi"/>
          <w:sz w:val="28"/>
          <w:szCs w:val="28"/>
          <w:rtl/>
        </w:rPr>
        <w:t xml:space="preserve"> التنمية المستدامة الأمر الذي لا يكون إلا في فضل إستراتيجية محددة المعالم</w:t>
      </w:r>
      <w:r w:rsidR="007C03CA">
        <w:rPr>
          <w:rFonts w:asciiTheme="minorBidi" w:hAnsiTheme="minorBidi"/>
          <w:sz w:val="28"/>
          <w:szCs w:val="28"/>
          <w:rtl/>
        </w:rPr>
        <w:t xml:space="preserve"> تتكاتف فيها جهود المتعاملين ال</w:t>
      </w:r>
      <w:r w:rsidR="007C03CA">
        <w:rPr>
          <w:rFonts w:asciiTheme="minorBidi" w:hAnsiTheme="minorBidi" w:hint="cs"/>
          <w:sz w:val="28"/>
          <w:szCs w:val="28"/>
          <w:rtl/>
        </w:rPr>
        <w:t>أ</w:t>
      </w:r>
      <w:r w:rsidR="00A104E3" w:rsidRPr="00A104E3">
        <w:rPr>
          <w:rFonts w:asciiTheme="minorBidi" w:hAnsiTheme="minorBidi"/>
          <w:sz w:val="28"/>
          <w:szCs w:val="28"/>
          <w:rtl/>
        </w:rPr>
        <w:t>قتصاديين من هنا سنحاول العمل على تحديد مختلف المفاهيم المتعلقة بالنمو والتنمية و</w:t>
      </w:r>
      <w:r w:rsidR="003C61DA">
        <w:rPr>
          <w:rFonts w:asciiTheme="minorBidi" w:hAnsiTheme="minorBidi" w:hint="cs"/>
          <w:sz w:val="28"/>
          <w:szCs w:val="28"/>
          <w:rtl/>
        </w:rPr>
        <w:t xml:space="preserve"> </w:t>
      </w:r>
      <w:r w:rsidR="00A104E3" w:rsidRPr="00A104E3">
        <w:rPr>
          <w:rFonts w:asciiTheme="minorBidi" w:hAnsiTheme="minorBidi"/>
          <w:sz w:val="28"/>
          <w:szCs w:val="28"/>
          <w:rtl/>
        </w:rPr>
        <w:t>التنمية المستدامة وإبراز الجدلية القائمة بين المنظ</w:t>
      </w:r>
      <w:r w:rsidR="00314B99">
        <w:rPr>
          <w:rFonts w:asciiTheme="minorBidi" w:hAnsiTheme="minorBidi"/>
          <w:sz w:val="28"/>
          <w:szCs w:val="28"/>
          <w:rtl/>
        </w:rPr>
        <w:t>ور ال</w:t>
      </w:r>
      <w:r w:rsidR="00314B99">
        <w:rPr>
          <w:rFonts w:asciiTheme="minorBidi" w:hAnsiTheme="minorBidi" w:hint="cs"/>
          <w:sz w:val="28"/>
          <w:szCs w:val="28"/>
          <w:rtl/>
        </w:rPr>
        <w:t>إ</w:t>
      </w:r>
      <w:r w:rsidR="00A104E3" w:rsidRPr="00A104E3">
        <w:rPr>
          <w:rFonts w:asciiTheme="minorBidi" w:hAnsiTheme="minorBidi"/>
          <w:sz w:val="28"/>
          <w:szCs w:val="28"/>
          <w:rtl/>
        </w:rPr>
        <w:t>قتصادي والمنظور التكنولوجي</w:t>
      </w:r>
      <w:r w:rsidR="00314B99">
        <w:rPr>
          <w:rFonts w:asciiTheme="minorBidi" w:hAnsiTheme="minorBidi"/>
          <w:sz w:val="28"/>
          <w:szCs w:val="28"/>
          <w:rtl/>
        </w:rPr>
        <w:t xml:space="preserve"> للتنمية المستدامة وكما سنحاول </w:t>
      </w:r>
      <w:r w:rsidR="00314B99">
        <w:rPr>
          <w:rFonts w:asciiTheme="minorBidi" w:hAnsiTheme="minorBidi" w:hint="cs"/>
          <w:sz w:val="28"/>
          <w:szCs w:val="28"/>
          <w:rtl/>
        </w:rPr>
        <w:t>إ</w:t>
      </w:r>
      <w:r w:rsidR="00A104E3" w:rsidRPr="00A104E3">
        <w:rPr>
          <w:rFonts w:asciiTheme="minorBidi" w:hAnsiTheme="minorBidi"/>
          <w:sz w:val="28"/>
          <w:szCs w:val="28"/>
          <w:rtl/>
        </w:rPr>
        <w:t>ستعراض مختلف السياسات في إحداث التن</w:t>
      </w:r>
      <w:r w:rsidR="00314B99">
        <w:rPr>
          <w:rFonts w:asciiTheme="minorBidi" w:hAnsiTheme="minorBidi"/>
          <w:sz w:val="28"/>
          <w:szCs w:val="28"/>
          <w:rtl/>
        </w:rPr>
        <w:t>مية المستدامة والحد من تزايد ال</w:t>
      </w:r>
      <w:r w:rsidR="00314B99">
        <w:rPr>
          <w:rFonts w:asciiTheme="minorBidi" w:hAnsiTheme="minorBidi" w:hint="cs"/>
          <w:sz w:val="28"/>
          <w:szCs w:val="28"/>
          <w:rtl/>
        </w:rPr>
        <w:t>إ</w:t>
      </w:r>
      <w:r w:rsidR="00A104E3" w:rsidRPr="00A104E3">
        <w:rPr>
          <w:rFonts w:asciiTheme="minorBidi" w:hAnsiTheme="minorBidi"/>
          <w:sz w:val="28"/>
          <w:szCs w:val="28"/>
          <w:rtl/>
        </w:rPr>
        <w:t>ستغلال المفرط للخيرات الطبيعية</w:t>
      </w:r>
      <w:r w:rsidR="005A7642">
        <w:rPr>
          <w:rFonts w:asciiTheme="minorBidi" w:hAnsiTheme="minorBidi" w:hint="cs"/>
          <w:sz w:val="28"/>
          <w:szCs w:val="28"/>
          <w:rtl/>
        </w:rPr>
        <w:t xml:space="preserve"> و</w:t>
      </w:r>
      <w:r w:rsidR="00A104E3" w:rsidRPr="00A104E3">
        <w:rPr>
          <w:rFonts w:asciiTheme="minorBidi" w:hAnsiTheme="minorBidi"/>
          <w:sz w:val="28"/>
          <w:szCs w:val="28"/>
          <w:rtl/>
        </w:rPr>
        <w:t>العمل على تحقيق التقدم والرقى وبلوغ زيادات في معدلات التنمية وإحداث تقدم كبير في مستويات الرفاهي</w:t>
      </w:r>
      <w:r w:rsidR="00314B99">
        <w:rPr>
          <w:rFonts w:asciiTheme="minorBidi" w:hAnsiTheme="minorBidi"/>
          <w:sz w:val="28"/>
          <w:szCs w:val="28"/>
          <w:rtl/>
        </w:rPr>
        <w:t>ة المعيشية يعد مستوى كل الدول ب</w:t>
      </w:r>
      <w:r w:rsidR="00314B99">
        <w:rPr>
          <w:rFonts w:asciiTheme="minorBidi" w:hAnsiTheme="minorBidi" w:hint="cs"/>
          <w:sz w:val="28"/>
          <w:szCs w:val="28"/>
          <w:rtl/>
        </w:rPr>
        <w:t>إ</w:t>
      </w:r>
      <w:r w:rsidR="00A104E3" w:rsidRPr="00A104E3">
        <w:rPr>
          <w:rFonts w:asciiTheme="minorBidi" w:hAnsiTheme="minorBidi"/>
          <w:sz w:val="28"/>
          <w:szCs w:val="28"/>
          <w:rtl/>
        </w:rPr>
        <w:t>ختلاف مستواها التنموي</w:t>
      </w:r>
      <w:r w:rsidR="003C61DA">
        <w:rPr>
          <w:rFonts w:asciiTheme="minorBidi" w:hAnsiTheme="minorBidi" w:hint="cs"/>
          <w:sz w:val="28"/>
          <w:szCs w:val="28"/>
          <w:rtl/>
        </w:rPr>
        <w:t xml:space="preserve"> </w:t>
      </w:r>
      <w:r w:rsidR="005A7642">
        <w:rPr>
          <w:rFonts w:asciiTheme="minorBidi" w:hAnsiTheme="minorBidi" w:hint="cs"/>
          <w:sz w:val="28"/>
          <w:szCs w:val="28"/>
          <w:rtl/>
        </w:rPr>
        <w:t>ف</w:t>
      </w:r>
      <w:r w:rsidR="00A104E3" w:rsidRPr="00A104E3">
        <w:rPr>
          <w:rFonts w:asciiTheme="minorBidi" w:hAnsiTheme="minorBidi"/>
          <w:sz w:val="28"/>
          <w:szCs w:val="28"/>
          <w:rtl/>
        </w:rPr>
        <w:t xml:space="preserve">التقدم </w:t>
      </w:r>
      <w:r w:rsidR="00314B99">
        <w:rPr>
          <w:rFonts w:asciiTheme="minorBidi" w:hAnsiTheme="minorBidi"/>
          <w:sz w:val="28"/>
          <w:szCs w:val="28"/>
          <w:rtl/>
        </w:rPr>
        <w:t>الذي من شأنه إحداث العديد من ال</w:t>
      </w:r>
      <w:r w:rsidR="00314B99">
        <w:rPr>
          <w:rFonts w:asciiTheme="minorBidi" w:hAnsiTheme="minorBidi" w:hint="cs"/>
          <w:sz w:val="28"/>
          <w:szCs w:val="28"/>
          <w:rtl/>
        </w:rPr>
        <w:t>أ</w:t>
      </w:r>
      <w:r w:rsidR="00A104E3" w:rsidRPr="00A104E3">
        <w:rPr>
          <w:rFonts w:asciiTheme="minorBidi" w:hAnsiTheme="minorBidi"/>
          <w:sz w:val="28"/>
          <w:szCs w:val="28"/>
          <w:rtl/>
        </w:rPr>
        <w:t>ضرار والمخاطر نت</w:t>
      </w:r>
      <w:r w:rsidR="00320710">
        <w:rPr>
          <w:rFonts w:asciiTheme="minorBidi" w:hAnsiTheme="minorBidi"/>
          <w:sz w:val="28"/>
          <w:szCs w:val="28"/>
          <w:rtl/>
        </w:rPr>
        <w:t xml:space="preserve">يجة </w:t>
      </w:r>
      <w:r w:rsidR="00320710">
        <w:rPr>
          <w:rFonts w:asciiTheme="minorBidi" w:hAnsiTheme="minorBidi" w:hint="cs"/>
          <w:sz w:val="28"/>
          <w:szCs w:val="28"/>
          <w:rtl/>
        </w:rPr>
        <w:t>إ</w:t>
      </w:r>
      <w:r w:rsidR="00314B99">
        <w:rPr>
          <w:rFonts w:asciiTheme="minorBidi" w:hAnsiTheme="minorBidi"/>
          <w:sz w:val="28"/>
          <w:szCs w:val="28"/>
          <w:rtl/>
        </w:rPr>
        <w:t>ستخدامات الموارد المتاحة و</w:t>
      </w:r>
      <w:r w:rsidR="00314B99">
        <w:rPr>
          <w:rFonts w:asciiTheme="minorBidi" w:hAnsiTheme="minorBidi" w:hint="cs"/>
          <w:sz w:val="28"/>
          <w:szCs w:val="28"/>
          <w:rtl/>
        </w:rPr>
        <w:t>إ</w:t>
      </w:r>
      <w:r w:rsidR="00A104E3" w:rsidRPr="00A104E3">
        <w:rPr>
          <w:rFonts w:asciiTheme="minorBidi" w:hAnsiTheme="minorBidi"/>
          <w:sz w:val="28"/>
          <w:szCs w:val="28"/>
          <w:rtl/>
        </w:rPr>
        <w:t>ستنزافها مما أدى بالحكومات للتفكير الجدي والعلمي ف</w:t>
      </w:r>
      <w:r w:rsidR="00314B99">
        <w:rPr>
          <w:rFonts w:asciiTheme="minorBidi" w:hAnsiTheme="minorBidi"/>
          <w:sz w:val="28"/>
          <w:szCs w:val="28"/>
          <w:rtl/>
        </w:rPr>
        <w:t xml:space="preserve">ي البحث عن حلول بما يضمن تحقيق </w:t>
      </w:r>
      <w:r w:rsidR="00314B99">
        <w:rPr>
          <w:rFonts w:asciiTheme="minorBidi" w:hAnsiTheme="minorBidi" w:hint="cs"/>
          <w:sz w:val="28"/>
          <w:szCs w:val="28"/>
          <w:rtl/>
        </w:rPr>
        <w:t>إ</w:t>
      </w:r>
      <w:r w:rsidR="00320710">
        <w:rPr>
          <w:rFonts w:asciiTheme="minorBidi" w:hAnsiTheme="minorBidi"/>
          <w:sz w:val="28"/>
          <w:szCs w:val="28"/>
          <w:rtl/>
        </w:rPr>
        <w:t>نسجام بين متطلبات التنمية ال</w:t>
      </w:r>
      <w:r w:rsidR="00320710">
        <w:rPr>
          <w:rFonts w:asciiTheme="minorBidi" w:hAnsiTheme="minorBidi" w:hint="cs"/>
          <w:sz w:val="28"/>
          <w:szCs w:val="28"/>
          <w:rtl/>
        </w:rPr>
        <w:t>أ</w:t>
      </w:r>
      <w:r w:rsidR="00320710">
        <w:rPr>
          <w:rFonts w:asciiTheme="minorBidi" w:hAnsiTheme="minorBidi"/>
          <w:sz w:val="28"/>
          <w:szCs w:val="28"/>
          <w:rtl/>
        </w:rPr>
        <w:t>قتصادية و ال</w:t>
      </w:r>
      <w:r w:rsidR="00320710">
        <w:rPr>
          <w:rFonts w:asciiTheme="minorBidi" w:hAnsiTheme="minorBidi" w:hint="cs"/>
          <w:sz w:val="28"/>
          <w:szCs w:val="28"/>
          <w:rtl/>
        </w:rPr>
        <w:t>أ</w:t>
      </w:r>
      <w:r w:rsidR="00A104E3" w:rsidRPr="00A104E3">
        <w:rPr>
          <w:rFonts w:asciiTheme="minorBidi" w:hAnsiTheme="minorBidi"/>
          <w:sz w:val="28"/>
          <w:szCs w:val="28"/>
          <w:rtl/>
        </w:rPr>
        <w:t xml:space="preserve">جتماعية والبيئية </w:t>
      </w:r>
      <w:r w:rsidR="00A104E3" w:rsidRPr="00A104E3">
        <w:rPr>
          <w:rFonts w:asciiTheme="minorBidi" w:hAnsiTheme="minorBidi"/>
          <w:sz w:val="28"/>
          <w:szCs w:val="28"/>
          <w:rtl/>
        </w:rPr>
        <w:lastRenderedPageBreak/>
        <w:t>التصور الذي صار يعرف بالت</w:t>
      </w:r>
      <w:r w:rsidR="005A7642">
        <w:rPr>
          <w:rFonts w:asciiTheme="minorBidi" w:hAnsiTheme="minorBidi"/>
          <w:sz w:val="28"/>
          <w:szCs w:val="28"/>
          <w:rtl/>
        </w:rPr>
        <w:t>نمية المستدامة على هذا الأساس س</w:t>
      </w:r>
      <w:r w:rsidR="005A7642">
        <w:rPr>
          <w:rFonts w:asciiTheme="minorBidi" w:hAnsiTheme="minorBidi" w:hint="cs"/>
          <w:sz w:val="28"/>
          <w:szCs w:val="28"/>
          <w:rtl/>
        </w:rPr>
        <w:t>ن</w:t>
      </w:r>
      <w:r w:rsidR="00A104E3" w:rsidRPr="00A104E3">
        <w:rPr>
          <w:rFonts w:asciiTheme="minorBidi" w:hAnsiTheme="minorBidi"/>
          <w:sz w:val="28"/>
          <w:szCs w:val="28"/>
          <w:rtl/>
        </w:rPr>
        <w:t>عمل من</w:t>
      </w:r>
      <w:r w:rsidR="00CF36C9">
        <w:rPr>
          <w:rFonts w:asciiTheme="minorBidi" w:hAnsiTheme="minorBidi" w:hint="cs"/>
          <w:sz w:val="28"/>
          <w:szCs w:val="28"/>
          <w:rtl/>
        </w:rPr>
        <w:t xml:space="preserve"> </w:t>
      </w:r>
      <w:r w:rsidR="00A104E3" w:rsidRPr="00A104E3">
        <w:rPr>
          <w:rFonts w:asciiTheme="minorBidi" w:hAnsiTheme="minorBidi"/>
          <w:sz w:val="28"/>
          <w:szCs w:val="28"/>
          <w:rtl/>
        </w:rPr>
        <w:t>خلال بحثنا هذا على تحديد الركائز الأساسية للتفكير التنموي المستدام ومحاولة تحديد مفهوم</w:t>
      </w:r>
      <w:r w:rsidR="005A7642">
        <w:rPr>
          <w:rFonts w:asciiTheme="minorBidi" w:hAnsiTheme="minorBidi" w:hint="cs"/>
          <w:sz w:val="28"/>
          <w:szCs w:val="28"/>
          <w:rtl/>
        </w:rPr>
        <w:t>ه</w:t>
      </w:r>
      <w:r w:rsidR="00A104E3" w:rsidRPr="00A104E3">
        <w:rPr>
          <w:rFonts w:asciiTheme="minorBidi" w:hAnsiTheme="minorBidi"/>
          <w:sz w:val="28"/>
          <w:szCs w:val="28"/>
          <w:rtl/>
        </w:rPr>
        <w:t xml:space="preserve"> </w:t>
      </w:r>
      <w:r w:rsidR="005A7642">
        <w:rPr>
          <w:rFonts w:asciiTheme="minorBidi" w:hAnsiTheme="minorBidi" w:hint="cs"/>
          <w:sz w:val="28"/>
          <w:szCs w:val="28"/>
          <w:rtl/>
        </w:rPr>
        <w:t>و</w:t>
      </w:r>
      <w:r w:rsidR="00314B99">
        <w:rPr>
          <w:rFonts w:asciiTheme="minorBidi" w:hAnsiTheme="minorBidi"/>
          <w:sz w:val="28"/>
          <w:szCs w:val="28"/>
          <w:rtl/>
        </w:rPr>
        <w:t>أهم ال</w:t>
      </w:r>
      <w:r w:rsidR="00314B99">
        <w:rPr>
          <w:rFonts w:asciiTheme="minorBidi" w:hAnsiTheme="minorBidi" w:hint="cs"/>
          <w:sz w:val="28"/>
          <w:szCs w:val="28"/>
          <w:rtl/>
        </w:rPr>
        <w:t>إ</w:t>
      </w:r>
      <w:r w:rsidR="00A104E3" w:rsidRPr="00A104E3">
        <w:rPr>
          <w:rFonts w:asciiTheme="minorBidi" w:hAnsiTheme="minorBidi"/>
          <w:sz w:val="28"/>
          <w:szCs w:val="28"/>
          <w:rtl/>
        </w:rPr>
        <w:t>ستراتيجيات المتبعة في تحقيق التنمية المستدامة ومن الوقوف على التوجهات التنموية للدول</w:t>
      </w:r>
      <w:r w:rsidR="009B51DD">
        <w:rPr>
          <w:rFonts w:asciiTheme="minorBidi" w:hAnsiTheme="minorBidi" w:hint="cs"/>
          <w:sz w:val="28"/>
          <w:szCs w:val="28"/>
          <w:rtl/>
        </w:rPr>
        <w:t xml:space="preserve"> </w:t>
      </w:r>
      <w:r w:rsidR="00312459">
        <w:rPr>
          <w:rFonts w:asciiTheme="minorBidi" w:hAnsiTheme="minorBidi" w:hint="cs"/>
          <w:sz w:val="28"/>
          <w:szCs w:val="28"/>
          <w:rtl/>
        </w:rPr>
        <w:t>،</w:t>
      </w:r>
      <w:r w:rsidR="00A104E3" w:rsidRPr="00314B99">
        <w:rPr>
          <w:rFonts w:asciiTheme="minorBidi" w:hAnsiTheme="minorBidi"/>
          <w:b/>
          <w:bCs/>
          <w:sz w:val="28"/>
          <w:szCs w:val="28"/>
          <w:rtl/>
        </w:rPr>
        <w:t>التنمية المستدامة</w:t>
      </w:r>
      <w:r w:rsidR="00A104E3" w:rsidRPr="00314B99">
        <w:rPr>
          <w:rFonts w:asciiTheme="minorBidi" w:hAnsiTheme="minorBidi"/>
          <w:sz w:val="28"/>
          <w:szCs w:val="28"/>
          <w:rtl/>
        </w:rPr>
        <w:t xml:space="preserve"> </w:t>
      </w:r>
      <w:r w:rsidR="00A104E3" w:rsidRPr="00A104E3">
        <w:rPr>
          <w:rFonts w:asciiTheme="minorBidi" w:hAnsiTheme="minorBidi"/>
          <w:sz w:val="28"/>
          <w:szCs w:val="28"/>
          <w:rtl/>
        </w:rPr>
        <w:t>:هي عملية تطوير ا</w:t>
      </w:r>
      <w:r w:rsidR="00314B99">
        <w:rPr>
          <w:rFonts w:asciiTheme="minorBidi" w:hAnsiTheme="minorBidi"/>
          <w:sz w:val="28"/>
          <w:szCs w:val="28"/>
          <w:rtl/>
        </w:rPr>
        <w:t>لأرض والمدن والمجتمعات وكذلك ال</w:t>
      </w:r>
      <w:r w:rsidR="00314B99">
        <w:rPr>
          <w:rFonts w:asciiTheme="minorBidi" w:hAnsiTheme="minorBidi" w:hint="cs"/>
          <w:sz w:val="28"/>
          <w:szCs w:val="28"/>
          <w:rtl/>
        </w:rPr>
        <w:t>أ</w:t>
      </w:r>
      <w:r w:rsidR="00314B99">
        <w:rPr>
          <w:rFonts w:asciiTheme="minorBidi" w:hAnsiTheme="minorBidi"/>
          <w:sz w:val="28"/>
          <w:szCs w:val="28"/>
          <w:rtl/>
        </w:rPr>
        <w:t xml:space="preserve">عمال التجارية بشرط </w:t>
      </w:r>
      <w:r w:rsidR="00314B99">
        <w:rPr>
          <w:rFonts w:asciiTheme="minorBidi" w:hAnsiTheme="minorBidi" w:hint="cs"/>
          <w:sz w:val="28"/>
          <w:szCs w:val="28"/>
          <w:rtl/>
        </w:rPr>
        <w:t>أ</w:t>
      </w:r>
      <w:r w:rsidR="00314B99">
        <w:rPr>
          <w:rFonts w:asciiTheme="minorBidi" w:hAnsiTheme="minorBidi"/>
          <w:sz w:val="28"/>
          <w:szCs w:val="28"/>
          <w:rtl/>
        </w:rPr>
        <w:t xml:space="preserve">ن تلبى </w:t>
      </w:r>
      <w:r w:rsidR="00314B99">
        <w:rPr>
          <w:rFonts w:asciiTheme="minorBidi" w:hAnsiTheme="minorBidi" w:hint="cs"/>
          <w:sz w:val="28"/>
          <w:szCs w:val="28"/>
          <w:rtl/>
        </w:rPr>
        <w:t>إ</w:t>
      </w:r>
      <w:r w:rsidR="00A104E3" w:rsidRPr="00A104E3">
        <w:rPr>
          <w:rFonts w:asciiTheme="minorBidi" w:hAnsiTheme="minorBidi"/>
          <w:sz w:val="28"/>
          <w:szCs w:val="28"/>
          <w:rtl/>
        </w:rPr>
        <w:t>حتياجات الحاضر دون المساس بقدرة الأجيال القادمة على تلبية حاجاتها ويواجه العالم خطورة التدهور البيئي الذي يجب التغلب علي</w:t>
      </w:r>
      <w:r w:rsidR="009B51DD">
        <w:rPr>
          <w:rFonts w:asciiTheme="minorBidi" w:hAnsiTheme="minorBidi" w:hint="cs"/>
          <w:sz w:val="28"/>
          <w:szCs w:val="28"/>
          <w:rtl/>
        </w:rPr>
        <w:t>ه</w:t>
      </w:r>
      <w:r w:rsidR="004A48F3">
        <w:rPr>
          <w:rFonts w:asciiTheme="minorBidi" w:hAnsiTheme="minorBidi"/>
          <w:sz w:val="28"/>
          <w:szCs w:val="28"/>
          <w:rtl/>
        </w:rPr>
        <w:t xml:space="preserve"> </w:t>
      </w:r>
      <w:r w:rsidR="00A104E3" w:rsidRPr="00A104E3">
        <w:rPr>
          <w:rFonts w:asciiTheme="minorBidi" w:hAnsiTheme="minorBidi"/>
          <w:sz w:val="28"/>
          <w:szCs w:val="28"/>
          <w:rtl/>
        </w:rPr>
        <w:t>وكذلك المساواة والع</w:t>
      </w:r>
      <w:r w:rsidR="00314B99">
        <w:rPr>
          <w:rFonts w:asciiTheme="minorBidi" w:hAnsiTheme="minorBidi"/>
          <w:sz w:val="28"/>
          <w:szCs w:val="28"/>
          <w:rtl/>
        </w:rPr>
        <w:t>دل ال</w:t>
      </w:r>
      <w:r w:rsidR="00314B99">
        <w:rPr>
          <w:rFonts w:asciiTheme="minorBidi" w:hAnsiTheme="minorBidi" w:hint="cs"/>
          <w:sz w:val="28"/>
          <w:szCs w:val="28"/>
          <w:rtl/>
        </w:rPr>
        <w:t>إ</w:t>
      </w:r>
      <w:r w:rsidR="00A104E3" w:rsidRPr="00A104E3">
        <w:rPr>
          <w:rFonts w:asciiTheme="minorBidi" w:hAnsiTheme="minorBidi"/>
          <w:sz w:val="28"/>
          <w:szCs w:val="28"/>
          <w:rtl/>
        </w:rPr>
        <w:t>جتماعي</w:t>
      </w:r>
      <w:r w:rsidR="004A48F3">
        <w:rPr>
          <w:rFonts w:asciiTheme="minorBidi" w:hAnsiTheme="minorBidi" w:hint="cs"/>
          <w:sz w:val="28"/>
          <w:szCs w:val="28"/>
          <w:rtl/>
        </w:rPr>
        <w:t xml:space="preserve"> </w:t>
      </w:r>
      <w:r w:rsidR="00A104E3" w:rsidRPr="00A104E3">
        <w:rPr>
          <w:rFonts w:asciiTheme="minorBidi" w:hAnsiTheme="minorBidi"/>
          <w:sz w:val="28"/>
          <w:szCs w:val="28"/>
          <w:rtl/>
        </w:rPr>
        <w:t xml:space="preserve"> </w:t>
      </w:r>
      <w:r w:rsidR="004A48F3">
        <w:rPr>
          <w:rFonts w:asciiTheme="minorBidi" w:hAnsiTheme="minorBidi" w:hint="cs"/>
          <w:sz w:val="28"/>
          <w:szCs w:val="28"/>
          <w:rtl/>
        </w:rPr>
        <w:t xml:space="preserve">لذلك </w:t>
      </w:r>
      <w:r w:rsidR="00A104E3" w:rsidRPr="00A104E3">
        <w:rPr>
          <w:rFonts w:asciiTheme="minorBidi" w:hAnsiTheme="minorBidi"/>
          <w:sz w:val="28"/>
          <w:szCs w:val="28"/>
          <w:rtl/>
        </w:rPr>
        <w:t xml:space="preserve">تتطلب التنمية المستدامة تحسين الظروف </w:t>
      </w:r>
      <w:r w:rsidR="005A60DD">
        <w:rPr>
          <w:rFonts w:asciiTheme="minorBidi" w:hAnsiTheme="minorBidi"/>
          <w:sz w:val="28"/>
          <w:szCs w:val="28"/>
          <w:rtl/>
        </w:rPr>
        <w:t xml:space="preserve">المعيشية لجميع الناس دون زيادة </w:t>
      </w:r>
      <w:r w:rsidR="005A60DD">
        <w:rPr>
          <w:rFonts w:asciiTheme="minorBidi" w:hAnsiTheme="minorBidi" w:hint="cs"/>
          <w:sz w:val="28"/>
          <w:szCs w:val="28"/>
          <w:rtl/>
        </w:rPr>
        <w:t>إ</w:t>
      </w:r>
      <w:r w:rsidR="00A104E3" w:rsidRPr="00A104E3">
        <w:rPr>
          <w:rFonts w:asciiTheme="minorBidi" w:hAnsiTheme="minorBidi"/>
          <w:sz w:val="28"/>
          <w:szCs w:val="28"/>
          <w:rtl/>
        </w:rPr>
        <w:t xml:space="preserve">ستخدام الموارد الطبيعة إلى ما يتجاوز قدرة كوكب الأرض على التحمل  </w:t>
      </w:r>
      <w:r w:rsidR="004A48F3">
        <w:rPr>
          <w:rFonts w:asciiTheme="minorBidi" w:hAnsiTheme="minorBidi" w:hint="cs"/>
          <w:sz w:val="28"/>
          <w:szCs w:val="28"/>
          <w:rtl/>
        </w:rPr>
        <w:t>و</w:t>
      </w:r>
      <w:r w:rsidR="00A104E3" w:rsidRPr="00A104E3">
        <w:rPr>
          <w:rFonts w:asciiTheme="minorBidi" w:hAnsiTheme="minorBidi"/>
          <w:sz w:val="28"/>
          <w:szCs w:val="28"/>
          <w:rtl/>
        </w:rPr>
        <w:t>في حالة زيادة تحسين الظروف المعيشية لجميع الناس سوف يتم القضاء على الفقر ويدخل الناس في مرحلة أخرى سوف يتحول تفكيرهم من مجرد كيفية القضاء على الفقر ل</w:t>
      </w:r>
      <w:r w:rsidR="005A60DD">
        <w:rPr>
          <w:rFonts w:asciiTheme="minorBidi" w:hAnsiTheme="minorBidi"/>
          <w:sz w:val="28"/>
          <w:szCs w:val="28"/>
          <w:rtl/>
        </w:rPr>
        <w:t xml:space="preserve">كيفية التنافس مع الآخرين من </w:t>
      </w:r>
      <w:r w:rsidR="005A60DD">
        <w:rPr>
          <w:rFonts w:asciiTheme="minorBidi" w:hAnsiTheme="minorBidi" w:hint="cs"/>
          <w:sz w:val="28"/>
          <w:szCs w:val="28"/>
          <w:rtl/>
        </w:rPr>
        <w:t>أ</w:t>
      </w:r>
      <w:r w:rsidR="00E93E73">
        <w:rPr>
          <w:rFonts w:asciiTheme="minorBidi" w:hAnsiTheme="minorBidi"/>
          <w:sz w:val="28"/>
          <w:szCs w:val="28"/>
          <w:rtl/>
        </w:rPr>
        <w:t>قر</w:t>
      </w:r>
      <w:r w:rsidR="00E93E73">
        <w:rPr>
          <w:rFonts w:asciiTheme="minorBidi" w:hAnsiTheme="minorBidi" w:hint="cs"/>
          <w:sz w:val="28"/>
          <w:szCs w:val="28"/>
          <w:rtl/>
        </w:rPr>
        <w:t>ا</w:t>
      </w:r>
      <w:r w:rsidR="005A60DD">
        <w:rPr>
          <w:rFonts w:asciiTheme="minorBidi" w:hAnsiTheme="minorBidi"/>
          <w:sz w:val="28"/>
          <w:szCs w:val="28"/>
          <w:rtl/>
        </w:rPr>
        <w:t>نهم أو على مستوى النظام ال</w:t>
      </w:r>
      <w:r w:rsidR="005A60DD">
        <w:rPr>
          <w:rFonts w:asciiTheme="minorBidi" w:hAnsiTheme="minorBidi" w:hint="cs"/>
          <w:sz w:val="28"/>
          <w:szCs w:val="28"/>
          <w:rtl/>
        </w:rPr>
        <w:t>إ</w:t>
      </w:r>
      <w:r w:rsidR="005A60DD">
        <w:rPr>
          <w:rFonts w:asciiTheme="minorBidi" w:hAnsiTheme="minorBidi"/>
          <w:sz w:val="28"/>
          <w:szCs w:val="28"/>
          <w:rtl/>
        </w:rPr>
        <w:t xml:space="preserve">قتصادي لمنافسة نظم </w:t>
      </w:r>
      <w:r w:rsidR="005A60DD">
        <w:rPr>
          <w:rFonts w:asciiTheme="minorBidi" w:hAnsiTheme="minorBidi" w:hint="cs"/>
          <w:sz w:val="28"/>
          <w:szCs w:val="28"/>
          <w:rtl/>
        </w:rPr>
        <w:t>إ</w:t>
      </w:r>
      <w:r w:rsidR="00A104E3" w:rsidRPr="00A104E3">
        <w:rPr>
          <w:rFonts w:asciiTheme="minorBidi" w:hAnsiTheme="minorBidi"/>
          <w:sz w:val="28"/>
          <w:szCs w:val="28"/>
          <w:rtl/>
        </w:rPr>
        <w:t>قتصادية أخرى</w:t>
      </w:r>
      <w:r w:rsidR="004A48F3">
        <w:rPr>
          <w:rFonts w:asciiTheme="minorBidi" w:hAnsiTheme="minorBidi" w:hint="cs"/>
          <w:sz w:val="28"/>
          <w:szCs w:val="28"/>
          <w:rtl/>
        </w:rPr>
        <w:t xml:space="preserve"> ف</w:t>
      </w:r>
      <w:r w:rsidR="005A60DD">
        <w:rPr>
          <w:rFonts w:asciiTheme="minorBidi" w:hAnsiTheme="minorBidi"/>
          <w:sz w:val="28"/>
          <w:szCs w:val="28"/>
          <w:rtl/>
        </w:rPr>
        <w:t xml:space="preserve">نجد </w:t>
      </w:r>
      <w:r w:rsidR="005A60DD">
        <w:rPr>
          <w:rFonts w:asciiTheme="minorBidi" w:hAnsiTheme="minorBidi" w:hint="cs"/>
          <w:sz w:val="28"/>
          <w:szCs w:val="28"/>
          <w:rtl/>
        </w:rPr>
        <w:t>أ</w:t>
      </w:r>
      <w:r w:rsidR="00A104E3" w:rsidRPr="00A104E3">
        <w:rPr>
          <w:rFonts w:asciiTheme="minorBidi" w:hAnsiTheme="minorBidi"/>
          <w:sz w:val="28"/>
          <w:szCs w:val="28"/>
          <w:rtl/>
        </w:rPr>
        <w:t xml:space="preserve">ن مفهوم التنمية المستدامة </w:t>
      </w:r>
      <w:r w:rsidR="004A48F3">
        <w:rPr>
          <w:rFonts w:asciiTheme="minorBidi" w:hAnsiTheme="minorBidi" w:hint="cs"/>
          <w:sz w:val="28"/>
          <w:szCs w:val="28"/>
          <w:rtl/>
        </w:rPr>
        <w:t>ل</w:t>
      </w:r>
      <w:r w:rsidR="00A104E3" w:rsidRPr="00A104E3">
        <w:rPr>
          <w:rFonts w:asciiTheme="minorBidi" w:hAnsiTheme="minorBidi"/>
          <w:sz w:val="28"/>
          <w:szCs w:val="28"/>
          <w:rtl/>
        </w:rPr>
        <w:t>تحقيق معدلات التنمية في الموارد المتاحة بما لا يتجاوز معدلات النمو السكاني ومما يؤدى</w:t>
      </w:r>
      <w:r w:rsidR="005A60DD">
        <w:rPr>
          <w:rFonts w:asciiTheme="minorBidi" w:hAnsiTheme="minorBidi"/>
          <w:sz w:val="28"/>
          <w:szCs w:val="28"/>
          <w:rtl/>
        </w:rPr>
        <w:t xml:space="preserve"> لتوفير ال</w:t>
      </w:r>
      <w:r w:rsidR="005A60DD">
        <w:rPr>
          <w:rFonts w:asciiTheme="minorBidi" w:hAnsiTheme="minorBidi" w:hint="cs"/>
          <w:sz w:val="28"/>
          <w:szCs w:val="28"/>
          <w:rtl/>
        </w:rPr>
        <w:t>إ</w:t>
      </w:r>
      <w:r w:rsidR="00A104E3" w:rsidRPr="00A104E3">
        <w:rPr>
          <w:rFonts w:asciiTheme="minorBidi" w:hAnsiTheme="minorBidi"/>
          <w:sz w:val="28"/>
          <w:szCs w:val="28"/>
          <w:rtl/>
        </w:rPr>
        <w:t>حتياجات الخاصة بالأجيال القادمة من هذه الموارد</w:t>
      </w:r>
      <w:r w:rsidR="004A48F3">
        <w:rPr>
          <w:rFonts w:asciiTheme="minorBidi" w:hAnsiTheme="minorBidi" w:hint="cs"/>
          <w:sz w:val="28"/>
          <w:szCs w:val="28"/>
          <w:rtl/>
        </w:rPr>
        <w:t xml:space="preserve"> ،</w:t>
      </w:r>
      <w:r w:rsidR="00E93E73">
        <w:rPr>
          <w:rFonts w:asciiTheme="minorBidi" w:hAnsiTheme="minorBidi" w:hint="cs"/>
          <w:sz w:val="28"/>
          <w:szCs w:val="28"/>
          <w:rtl/>
        </w:rPr>
        <w:t xml:space="preserve"> </w:t>
      </w:r>
      <w:r w:rsidR="00A104E3" w:rsidRPr="00A104E3">
        <w:rPr>
          <w:rFonts w:asciiTheme="minorBidi" w:hAnsiTheme="minorBidi"/>
          <w:sz w:val="28"/>
          <w:szCs w:val="28"/>
          <w:rtl/>
        </w:rPr>
        <w:t>التنمية المستدامة للموارد الطبيعية يقصد بها توفير أرصدة من الموارد الطبيعية في تاريخ معين والتي تكفى للأجيال القادمة بعد نفاذ الكمية المستهلكة بواسطة الأجيال الحالية من السكان</w:t>
      </w:r>
      <w:r w:rsidR="004A48F3">
        <w:rPr>
          <w:rFonts w:asciiTheme="minorBidi" w:hAnsiTheme="minorBidi" w:hint="cs"/>
          <w:sz w:val="28"/>
          <w:szCs w:val="28"/>
          <w:rtl/>
        </w:rPr>
        <w:t xml:space="preserve"> ، </w:t>
      </w:r>
      <w:r w:rsidR="00A104E3" w:rsidRPr="00A104E3">
        <w:rPr>
          <w:rFonts w:asciiTheme="minorBidi" w:hAnsiTheme="minorBidi"/>
          <w:sz w:val="28"/>
          <w:szCs w:val="28"/>
          <w:rtl/>
        </w:rPr>
        <w:t>التنمية المستدامة للنمو الاقتصادي</w:t>
      </w:r>
      <w:r w:rsidR="00A104E3">
        <w:rPr>
          <w:rFonts w:asciiTheme="minorBidi" w:hAnsiTheme="minorBidi" w:hint="cs"/>
          <w:sz w:val="28"/>
          <w:szCs w:val="28"/>
          <w:rtl/>
        </w:rPr>
        <w:t xml:space="preserve"> </w:t>
      </w:r>
      <w:r w:rsidR="00A104E3" w:rsidRPr="00A104E3">
        <w:rPr>
          <w:rFonts w:asciiTheme="minorBidi" w:hAnsiTheme="minorBidi"/>
          <w:sz w:val="28"/>
          <w:szCs w:val="28"/>
          <w:rtl/>
        </w:rPr>
        <w:t>يقصد بها معدل التغيير في ما يخص الفرد من الناتج القومي والذي يتحقق خلال فترة معينة ويتطلب تحقيق هذا مقابل</w:t>
      </w:r>
      <w:r w:rsidR="004A48F3">
        <w:rPr>
          <w:rFonts w:asciiTheme="minorBidi" w:hAnsiTheme="minorBidi" w:hint="cs"/>
          <w:sz w:val="28"/>
          <w:szCs w:val="28"/>
          <w:rtl/>
        </w:rPr>
        <w:t xml:space="preserve"> </w:t>
      </w:r>
      <w:r w:rsidR="00A104E3" w:rsidRPr="00A104E3">
        <w:rPr>
          <w:rFonts w:asciiTheme="minorBidi" w:hAnsiTheme="minorBidi"/>
          <w:sz w:val="28"/>
          <w:szCs w:val="28"/>
          <w:rtl/>
        </w:rPr>
        <w:t>ذلك ال</w:t>
      </w:r>
      <w:r w:rsidR="002A51AB">
        <w:rPr>
          <w:rFonts w:asciiTheme="minorBidi" w:hAnsiTheme="minorBidi"/>
          <w:sz w:val="28"/>
          <w:szCs w:val="28"/>
          <w:rtl/>
        </w:rPr>
        <w:t>معدل مع معدل النمو في الموارد ب</w:t>
      </w:r>
      <w:r w:rsidR="002A51AB">
        <w:rPr>
          <w:rFonts w:asciiTheme="minorBidi" w:hAnsiTheme="minorBidi" w:hint="cs"/>
          <w:sz w:val="28"/>
          <w:szCs w:val="28"/>
          <w:rtl/>
        </w:rPr>
        <w:t>إ</w:t>
      </w:r>
      <w:r w:rsidR="00A104E3" w:rsidRPr="00A104E3">
        <w:rPr>
          <w:rFonts w:asciiTheme="minorBidi" w:hAnsiTheme="minorBidi"/>
          <w:sz w:val="28"/>
          <w:szCs w:val="28"/>
          <w:rtl/>
        </w:rPr>
        <w:t>ستخدام التغييرات التي تطرأ على إنتاجية الموارد المتاحة</w:t>
      </w:r>
      <w:r w:rsidR="004A48F3">
        <w:rPr>
          <w:rFonts w:asciiTheme="minorBidi" w:hAnsiTheme="minorBidi" w:hint="cs"/>
          <w:sz w:val="28"/>
          <w:szCs w:val="28"/>
          <w:rtl/>
        </w:rPr>
        <w:t xml:space="preserve"> </w:t>
      </w:r>
      <w:r w:rsidR="00A104E3" w:rsidRPr="00A104E3">
        <w:rPr>
          <w:rFonts w:asciiTheme="minorBidi" w:hAnsiTheme="minorBidi"/>
          <w:sz w:val="28"/>
          <w:szCs w:val="28"/>
          <w:rtl/>
        </w:rPr>
        <w:t>وتتطلب التنمية الاقتصادية المستدامة (التن</w:t>
      </w:r>
      <w:r w:rsidR="002A51AB">
        <w:rPr>
          <w:rFonts w:asciiTheme="minorBidi" w:hAnsiTheme="minorBidi"/>
          <w:sz w:val="28"/>
          <w:szCs w:val="28"/>
          <w:rtl/>
        </w:rPr>
        <w:t>مية المستدامة للنمو ال</w:t>
      </w:r>
      <w:r w:rsidR="002A51AB">
        <w:rPr>
          <w:rFonts w:asciiTheme="minorBidi" w:hAnsiTheme="minorBidi" w:hint="cs"/>
          <w:sz w:val="28"/>
          <w:szCs w:val="28"/>
          <w:rtl/>
        </w:rPr>
        <w:t>إ</w:t>
      </w:r>
      <w:r w:rsidR="00A104E3" w:rsidRPr="00A104E3">
        <w:rPr>
          <w:rFonts w:asciiTheme="minorBidi" w:hAnsiTheme="minorBidi"/>
          <w:sz w:val="28"/>
          <w:szCs w:val="28"/>
          <w:rtl/>
        </w:rPr>
        <w:t>قتصادي )</w:t>
      </w:r>
      <w:r w:rsidR="003940F2">
        <w:rPr>
          <w:rFonts w:asciiTheme="minorBidi" w:hAnsiTheme="minorBidi" w:hint="cs"/>
          <w:sz w:val="28"/>
          <w:szCs w:val="28"/>
          <w:rtl/>
        </w:rPr>
        <w:t xml:space="preserve"> </w:t>
      </w:r>
      <w:r w:rsidR="002A51AB">
        <w:rPr>
          <w:rFonts w:asciiTheme="minorBidi" w:hAnsiTheme="minorBidi"/>
          <w:sz w:val="28"/>
          <w:szCs w:val="28"/>
          <w:rtl/>
        </w:rPr>
        <w:t xml:space="preserve">ضرورة </w:t>
      </w:r>
      <w:r w:rsidR="002A51AB">
        <w:rPr>
          <w:rFonts w:asciiTheme="minorBidi" w:hAnsiTheme="minorBidi" w:hint="cs"/>
          <w:sz w:val="28"/>
          <w:szCs w:val="28"/>
          <w:rtl/>
        </w:rPr>
        <w:t>إ</w:t>
      </w:r>
      <w:r w:rsidR="002A51AB">
        <w:rPr>
          <w:rFonts w:asciiTheme="minorBidi" w:hAnsiTheme="minorBidi"/>
          <w:sz w:val="28"/>
          <w:szCs w:val="28"/>
          <w:rtl/>
        </w:rPr>
        <w:t xml:space="preserve">نخفاض معدلات النمو في </w:t>
      </w:r>
      <w:r w:rsidR="002A51AB">
        <w:rPr>
          <w:rFonts w:asciiTheme="minorBidi" w:hAnsiTheme="minorBidi" w:hint="cs"/>
          <w:sz w:val="28"/>
          <w:szCs w:val="28"/>
          <w:rtl/>
        </w:rPr>
        <w:t>إ</w:t>
      </w:r>
      <w:r w:rsidR="00A104E3" w:rsidRPr="00A104E3">
        <w:rPr>
          <w:rFonts w:asciiTheme="minorBidi" w:hAnsiTheme="minorBidi"/>
          <w:sz w:val="28"/>
          <w:szCs w:val="28"/>
          <w:rtl/>
        </w:rPr>
        <w:t>ستهلاك الموارد الطبيعية المتجددة عن معدلات النمو في الكميات المتاحة من هذه الموارد</w:t>
      </w:r>
      <w:r w:rsidR="004A48F3">
        <w:rPr>
          <w:rFonts w:asciiTheme="minorBidi" w:hAnsiTheme="minorBidi" w:hint="cs"/>
          <w:sz w:val="28"/>
          <w:szCs w:val="28"/>
          <w:rtl/>
        </w:rPr>
        <w:t xml:space="preserve"> ، </w:t>
      </w:r>
      <w:r w:rsidR="00935250">
        <w:rPr>
          <w:rFonts w:asciiTheme="minorBidi" w:hAnsiTheme="minorBidi"/>
          <w:sz w:val="28"/>
          <w:szCs w:val="28"/>
          <w:rtl/>
        </w:rPr>
        <w:t>التنمية المستدامة للنمو ال</w:t>
      </w:r>
      <w:r w:rsidR="00935250">
        <w:rPr>
          <w:rFonts w:asciiTheme="minorBidi" w:hAnsiTheme="minorBidi" w:hint="cs"/>
          <w:sz w:val="28"/>
          <w:szCs w:val="28"/>
          <w:rtl/>
        </w:rPr>
        <w:t>أ</w:t>
      </w:r>
      <w:r w:rsidR="00A104E3" w:rsidRPr="00A104E3">
        <w:rPr>
          <w:rFonts w:asciiTheme="minorBidi" w:hAnsiTheme="minorBidi"/>
          <w:sz w:val="28"/>
          <w:szCs w:val="28"/>
          <w:rtl/>
        </w:rPr>
        <w:t>جتماعي تتكون الت</w:t>
      </w:r>
      <w:r w:rsidR="00935250">
        <w:rPr>
          <w:rFonts w:asciiTheme="minorBidi" w:hAnsiTheme="minorBidi"/>
          <w:sz w:val="28"/>
          <w:szCs w:val="28"/>
          <w:rtl/>
        </w:rPr>
        <w:t>نمية المستدامة للنمو ال</w:t>
      </w:r>
      <w:r w:rsidR="00935250">
        <w:rPr>
          <w:rFonts w:asciiTheme="minorBidi" w:hAnsiTheme="minorBidi" w:hint="cs"/>
          <w:sz w:val="28"/>
          <w:szCs w:val="28"/>
          <w:rtl/>
        </w:rPr>
        <w:t>أ</w:t>
      </w:r>
      <w:r w:rsidR="00A104E3" w:rsidRPr="00A104E3">
        <w:rPr>
          <w:rFonts w:asciiTheme="minorBidi" w:hAnsiTheme="minorBidi"/>
          <w:sz w:val="28"/>
          <w:szCs w:val="28"/>
          <w:rtl/>
        </w:rPr>
        <w:t>جتماعى من مجموعة متغيرات هي (التعليم –</w:t>
      </w:r>
      <w:r w:rsidR="008E1773">
        <w:rPr>
          <w:rFonts w:asciiTheme="minorBidi" w:hAnsiTheme="minorBidi" w:hint="cs"/>
          <w:sz w:val="28"/>
          <w:szCs w:val="28"/>
          <w:rtl/>
        </w:rPr>
        <w:t xml:space="preserve"> </w:t>
      </w:r>
      <w:r w:rsidR="00A104E3" w:rsidRPr="00A104E3">
        <w:rPr>
          <w:rFonts w:asciiTheme="minorBidi" w:hAnsiTheme="minorBidi"/>
          <w:sz w:val="28"/>
          <w:szCs w:val="28"/>
          <w:rtl/>
        </w:rPr>
        <w:t>الصحة –</w:t>
      </w:r>
      <w:r w:rsidR="008E1773">
        <w:rPr>
          <w:rFonts w:asciiTheme="minorBidi" w:hAnsiTheme="minorBidi" w:hint="cs"/>
          <w:sz w:val="28"/>
          <w:szCs w:val="28"/>
          <w:rtl/>
        </w:rPr>
        <w:t xml:space="preserve"> </w:t>
      </w:r>
      <w:r w:rsidR="00A104E3" w:rsidRPr="00A104E3">
        <w:rPr>
          <w:rFonts w:asciiTheme="minorBidi" w:hAnsiTheme="minorBidi"/>
          <w:sz w:val="28"/>
          <w:szCs w:val="28"/>
          <w:rtl/>
        </w:rPr>
        <w:t>م</w:t>
      </w:r>
      <w:r w:rsidR="00935250">
        <w:rPr>
          <w:rFonts w:asciiTheme="minorBidi" w:hAnsiTheme="minorBidi"/>
          <w:sz w:val="28"/>
          <w:szCs w:val="28"/>
          <w:rtl/>
        </w:rPr>
        <w:t>ستوى المعيشة) وتتحقق التنمية ال</w:t>
      </w:r>
      <w:r w:rsidR="00935250">
        <w:rPr>
          <w:rFonts w:asciiTheme="minorBidi" w:hAnsiTheme="minorBidi" w:hint="cs"/>
          <w:sz w:val="28"/>
          <w:szCs w:val="28"/>
          <w:rtl/>
        </w:rPr>
        <w:t>أ</w:t>
      </w:r>
      <w:r w:rsidR="00A104E3" w:rsidRPr="00A104E3">
        <w:rPr>
          <w:rFonts w:asciiTheme="minorBidi" w:hAnsiTheme="minorBidi"/>
          <w:sz w:val="28"/>
          <w:szCs w:val="28"/>
          <w:rtl/>
        </w:rPr>
        <w:t xml:space="preserve">جتماعية المستدامة عندما تتوافر </w:t>
      </w:r>
      <w:r w:rsidR="008E1773">
        <w:rPr>
          <w:rFonts w:asciiTheme="minorBidi" w:hAnsiTheme="minorBidi" w:hint="cs"/>
          <w:sz w:val="28"/>
          <w:szCs w:val="28"/>
          <w:rtl/>
        </w:rPr>
        <w:t>ا</w:t>
      </w:r>
      <w:r w:rsidR="00A104E3" w:rsidRPr="00A104E3">
        <w:rPr>
          <w:rFonts w:asciiTheme="minorBidi" w:hAnsiTheme="minorBidi"/>
          <w:sz w:val="28"/>
          <w:szCs w:val="28"/>
          <w:rtl/>
        </w:rPr>
        <w:t>لموارد اللا</w:t>
      </w:r>
      <w:r w:rsidR="00935250">
        <w:rPr>
          <w:rFonts w:asciiTheme="minorBidi" w:hAnsiTheme="minorBidi" w:hint="cs"/>
          <w:sz w:val="28"/>
          <w:szCs w:val="28"/>
          <w:rtl/>
        </w:rPr>
        <w:t>ً</w:t>
      </w:r>
      <w:r w:rsidR="00935250">
        <w:rPr>
          <w:rFonts w:asciiTheme="minorBidi" w:hAnsiTheme="minorBidi"/>
          <w:sz w:val="28"/>
          <w:szCs w:val="28"/>
          <w:rtl/>
        </w:rPr>
        <w:t xml:space="preserve">زمة لمقابلة </w:t>
      </w:r>
      <w:r w:rsidR="00935250">
        <w:rPr>
          <w:rFonts w:asciiTheme="minorBidi" w:hAnsiTheme="minorBidi" w:hint="cs"/>
          <w:sz w:val="28"/>
          <w:szCs w:val="28"/>
          <w:rtl/>
        </w:rPr>
        <w:t>إ</w:t>
      </w:r>
      <w:r w:rsidR="00A104E3" w:rsidRPr="00A104E3">
        <w:rPr>
          <w:rFonts w:asciiTheme="minorBidi" w:hAnsiTheme="minorBidi"/>
          <w:sz w:val="28"/>
          <w:szCs w:val="28"/>
          <w:rtl/>
        </w:rPr>
        <w:t>حتياجات الأجيال القادمة من فرص التعليم ومن الخدمات الصحية وأيضا من معدلات مقبولة لمستوى المعيشة والتي تتخطى حدود معدلات الفقر</w:t>
      </w:r>
    </w:p>
    <w:p w:rsidR="003C61DA" w:rsidRPr="003B3F41" w:rsidRDefault="003C61DA" w:rsidP="003B3F41">
      <w:pPr>
        <w:autoSpaceDE w:val="0"/>
        <w:autoSpaceDN w:val="0"/>
        <w:adjustRightInd w:val="0"/>
        <w:spacing w:after="0" w:line="360" w:lineRule="auto"/>
        <w:jc w:val="both"/>
        <w:rPr>
          <w:rFonts w:asciiTheme="minorBidi" w:hAnsiTheme="minorBidi"/>
          <w:sz w:val="28"/>
          <w:szCs w:val="28"/>
          <w:rtl/>
        </w:rPr>
      </w:pPr>
      <w:r w:rsidRPr="0095128A">
        <w:rPr>
          <w:rFonts w:ascii="Arial" w:eastAsia="Calibri" w:hAnsi="Arial" w:cs="Arial" w:hint="cs"/>
          <w:b/>
          <w:bCs/>
          <w:sz w:val="28"/>
          <w:szCs w:val="28"/>
          <w:rtl/>
          <w:lang w:bidi="ar-EG"/>
        </w:rPr>
        <w:t>دراسة بعنوان التطور التاريخي لإدارة الموارد البشرية</w:t>
      </w:r>
      <w:r w:rsidR="00117028" w:rsidRPr="00117028">
        <w:rPr>
          <w:rStyle w:val="FootnoteReference"/>
          <w:rFonts w:asciiTheme="minorBidi" w:hAnsiTheme="minorBidi"/>
          <w:sz w:val="28"/>
          <w:szCs w:val="28"/>
        </w:rPr>
        <w:t xml:space="preserve"> </w:t>
      </w:r>
      <w:r w:rsidR="00117028">
        <w:rPr>
          <w:rStyle w:val="FootnoteReference"/>
          <w:rFonts w:asciiTheme="minorBidi" w:hAnsiTheme="minorBidi"/>
          <w:sz w:val="28"/>
          <w:szCs w:val="28"/>
        </w:rPr>
        <w:footnoteReference w:id="5"/>
      </w:r>
      <w:r w:rsidR="00117028" w:rsidRPr="001E4961">
        <w:rPr>
          <w:rFonts w:asciiTheme="minorBidi" w:hAnsiTheme="minorBidi"/>
          <w:b/>
          <w:bCs/>
          <w:sz w:val="28"/>
          <w:szCs w:val="28"/>
          <w:rtl/>
        </w:rPr>
        <w:t>:</w:t>
      </w:r>
    </w:p>
    <w:p w:rsidR="00A721E3" w:rsidRDefault="003C61DA" w:rsidP="007D2351">
      <w:pPr>
        <w:autoSpaceDE w:val="0"/>
        <w:autoSpaceDN w:val="0"/>
        <w:adjustRightInd w:val="0"/>
        <w:spacing w:before="240" w:after="0" w:line="360" w:lineRule="auto"/>
        <w:jc w:val="both"/>
        <w:rPr>
          <w:rFonts w:ascii="Arial" w:eastAsia="Calibri" w:hAnsi="Arial" w:cs="Arial"/>
          <w:sz w:val="28"/>
          <w:szCs w:val="28"/>
          <w:rtl/>
        </w:rPr>
      </w:pPr>
      <w:r w:rsidRPr="003C61DA">
        <w:rPr>
          <w:rFonts w:ascii="Arial" w:eastAsia="Calibri" w:hAnsi="Arial" w:cs="Arial" w:hint="cs"/>
          <w:sz w:val="28"/>
          <w:szCs w:val="28"/>
          <w:rtl/>
          <w:lang w:bidi="ar-EG"/>
        </w:rPr>
        <w:t xml:space="preserve">      وتهدف الدراسة الى إلقاء الضوء حول التطور التاريخى لإدارة ال</w:t>
      </w:r>
      <w:r w:rsidR="0095128A">
        <w:rPr>
          <w:rFonts w:ascii="Arial" w:eastAsia="Calibri" w:hAnsi="Arial" w:cs="Arial" w:hint="cs"/>
          <w:sz w:val="28"/>
          <w:szCs w:val="28"/>
          <w:rtl/>
          <w:lang w:bidi="ar-EG"/>
        </w:rPr>
        <w:t>موارد البشرية</w:t>
      </w:r>
      <w:r w:rsidRPr="003C61DA">
        <w:rPr>
          <w:rFonts w:ascii="Arial" w:eastAsia="Calibri" w:hAnsi="Arial" w:cs="Arial" w:hint="cs"/>
          <w:sz w:val="28"/>
          <w:szCs w:val="28"/>
          <w:rtl/>
          <w:lang w:bidi="ar-EG"/>
        </w:rPr>
        <w:t xml:space="preserve"> وأستخدم الباحث المنهج الوصفى التحليلى وتوصلت نتائج الدراسة الى أن </w:t>
      </w:r>
      <w:r w:rsidRPr="003C61DA">
        <w:rPr>
          <w:rFonts w:ascii="Arial" w:eastAsia="Calibri" w:hAnsi="Arial" w:cs="Arial"/>
          <w:sz w:val="28"/>
          <w:szCs w:val="28"/>
          <w:rtl/>
        </w:rPr>
        <w:t>نشأة إدارة الموارد البشرية</w:t>
      </w:r>
      <w:r w:rsidRPr="003C61DA">
        <w:rPr>
          <w:rFonts w:ascii="Arial" w:eastAsia="Calibri" w:hAnsi="Arial" w:cs="Arial" w:hint="cs"/>
          <w:sz w:val="28"/>
          <w:szCs w:val="28"/>
          <w:rtl/>
        </w:rPr>
        <w:t xml:space="preserve"> التى  </w:t>
      </w:r>
      <w:r w:rsidRPr="003C61DA">
        <w:rPr>
          <w:rFonts w:ascii="Arial" w:eastAsia="Calibri" w:hAnsi="Arial" w:cs="Arial"/>
          <w:sz w:val="28"/>
          <w:szCs w:val="28"/>
          <w:rtl/>
        </w:rPr>
        <w:t>تشهد آثار وكتابات الحضارات القديمة على وجود فكر يوجه الموارد البشرية في بناء هذه الحضارات كما تقدم الأديان السماوية فلسفات عميقة للموارد البشرية في مجال الأعمال، وربما يحتاج الأمر من الباحثين الحاليين إلى إيجاد الروابط الواضحة بينها وبين الممارسات المعمول بها حاليا</w:t>
      </w:r>
      <w:r w:rsidRPr="003C61DA">
        <w:rPr>
          <w:rFonts w:ascii="Arial" w:eastAsia="Calibri" w:hAnsi="Arial" w:cs="Arial" w:hint="cs"/>
          <w:sz w:val="28"/>
          <w:szCs w:val="28"/>
          <w:rtl/>
        </w:rPr>
        <w:t xml:space="preserve"> </w:t>
      </w:r>
      <w:r w:rsidRPr="003C61DA">
        <w:rPr>
          <w:rFonts w:ascii="Arial" w:eastAsia="Calibri" w:hAnsi="Arial" w:cs="Arial"/>
          <w:sz w:val="28"/>
          <w:szCs w:val="28"/>
          <w:rtl/>
        </w:rPr>
        <w:t xml:space="preserve">ولقد </w:t>
      </w:r>
      <w:r w:rsidR="00203023">
        <w:rPr>
          <w:rFonts w:ascii="Arial" w:eastAsia="Calibri" w:hAnsi="Arial" w:cs="Arial"/>
          <w:sz w:val="28"/>
          <w:szCs w:val="28"/>
          <w:rtl/>
        </w:rPr>
        <w:t xml:space="preserve">لعبت إدارة الموارد البشرية </w:t>
      </w:r>
      <w:r w:rsidR="00203023">
        <w:rPr>
          <w:rFonts w:ascii="Arial" w:eastAsia="Calibri" w:hAnsi="Arial" w:cs="Arial"/>
          <w:sz w:val="28"/>
          <w:szCs w:val="28"/>
        </w:rPr>
        <w:t xml:space="preserve"> </w:t>
      </w:r>
      <w:r w:rsidR="00E93E73">
        <w:rPr>
          <w:rFonts w:ascii="Arial" w:eastAsia="Calibri" w:hAnsi="Arial" w:cs="Arial"/>
          <w:sz w:val="28"/>
          <w:szCs w:val="28"/>
          <w:rtl/>
        </w:rPr>
        <w:t>في حياة المؤسسات</w:t>
      </w:r>
      <w:r w:rsidRPr="003C61DA">
        <w:rPr>
          <w:rFonts w:ascii="Arial" w:eastAsia="Calibri" w:hAnsi="Arial" w:cs="Arial"/>
          <w:sz w:val="28"/>
          <w:szCs w:val="28"/>
          <w:rtl/>
        </w:rPr>
        <w:t xml:space="preserve"> إذ أن الوظائف تطورت </w:t>
      </w:r>
      <w:r w:rsidRPr="003C61DA">
        <w:rPr>
          <w:rFonts w:ascii="Arial" w:eastAsia="Calibri" w:hAnsi="Arial" w:cs="Arial"/>
          <w:sz w:val="28"/>
          <w:szCs w:val="28"/>
          <w:rtl/>
        </w:rPr>
        <w:lastRenderedPageBreak/>
        <w:t xml:space="preserve">مع تطور الحاجات التي رافقت </w:t>
      </w:r>
      <w:r w:rsidRPr="003C61DA">
        <w:rPr>
          <w:rFonts w:ascii="Arial" w:eastAsia="Calibri" w:hAnsi="Arial" w:cs="Arial" w:hint="cs"/>
          <w:sz w:val="28"/>
          <w:szCs w:val="28"/>
          <w:rtl/>
        </w:rPr>
        <w:t xml:space="preserve">نشأت </w:t>
      </w:r>
      <w:r w:rsidR="00E93E73">
        <w:rPr>
          <w:rFonts w:ascii="Arial" w:eastAsia="Calibri" w:hAnsi="Arial" w:cs="Arial"/>
          <w:sz w:val="28"/>
          <w:szCs w:val="28"/>
          <w:rtl/>
        </w:rPr>
        <w:t>المؤسسات</w:t>
      </w:r>
      <w:r w:rsidR="00E93E73">
        <w:rPr>
          <w:rFonts w:ascii="Arial" w:eastAsia="Calibri" w:hAnsi="Arial" w:cs="Arial" w:hint="cs"/>
          <w:sz w:val="28"/>
          <w:szCs w:val="28"/>
          <w:rtl/>
        </w:rPr>
        <w:t xml:space="preserve"> </w:t>
      </w:r>
      <w:r w:rsidR="008868CE">
        <w:rPr>
          <w:rFonts w:ascii="Arial" w:eastAsia="Calibri" w:hAnsi="Arial" w:cs="Arial"/>
          <w:sz w:val="28"/>
          <w:szCs w:val="28"/>
          <w:rtl/>
        </w:rPr>
        <w:t>ونمت تدريجي</w:t>
      </w:r>
      <w:r w:rsidR="00E93E73">
        <w:rPr>
          <w:rFonts w:ascii="Arial" w:eastAsia="Calibri" w:hAnsi="Arial" w:cs="Arial" w:hint="cs"/>
          <w:sz w:val="28"/>
          <w:szCs w:val="28"/>
          <w:rtl/>
        </w:rPr>
        <w:t xml:space="preserve">اً </w:t>
      </w:r>
      <w:r w:rsidRPr="003C61DA">
        <w:rPr>
          <w:rFonts w:ascii="Arial" w:eastAsia="Calibri" w:hAnsi="Arial" w:cs="Arial"/>
          <w:sz w:val="28"/>
          <w:szCs w:val="28"/>
          <w:rtl/>
        </w:rPr>
        <w:t>لترافق بدورها التطور التاريخي اله</w:t>
      </w:r>
      <w:r w:rsidR="00E93E73">
        <w:rPr>
          <w:rFonts w:ascii="Arial" w:eastAsia="Calibri" w:hAnsi="Arial" w:cs="Arial"/>
          <w:sz w:val="28"/>
          <w:szCs w:val="28"/>
          <w:rtl/>
        </w:rPr>
        <w:t>ائل الذي أوجدته العلوم المختلفة</w:t>
      </w:r>
      <w:r w:rsidR="008868CE">
        <w:rPr>
          <w:rFonts w:ascii="Arial" w:eastAsia="Calibri" w:hAnsi="Arial" w:cs="Arial"/>
          <w:sz w:val="28"/>
          <w:szCs w:val="28"/>
          <w:rtl/>
        </w:rPr>
        <w:t xml:space="preserve"> وفي مقدمها العلوم الإدارية</w:t>
      </w:r>
      <w:r w:rsidR="008868CE">
        <w:rPr>
          <w:rFonts w:ascii="Arial" w:eastAsia="Calibri" w:hAnsi="Arial" w:cs="Arial" w:hint="cs"/>
          <w:sz w:val="28"/>
          <w:szCs w:val="28"/>
          <w:rtl/>
        </w:rPr>
        <w:t xml:space="preserve"> </w:t>
      </w:r>
      <w:r w:rsidRPr="003C61DA">
        <w:rPr>
          <w:rFonts w:ascii="Arial" w:eastAsia="Calibri" w:hAnsi="Arial" w:cs="Arial"/>
          <w:sz w:val="28"/>
          <w:szCs w:val="28"/>
          <w:rtl/>
        </w:rPr>
        <w:t xml:space="preserve"> مع بداي</w:t>
      </w:r>
      <w:r w:rsidR="008868CE">
        <w:rPr>
          <w:rFonts w:ascii="Arial" w:eastAsia="Calibri" w:hAnsi="Arial" w:cs="Arial"/>
          <w:sz w:val="28"/>
          <w:szCs w:val="28"/>
          <w:rtl/>
        </w:rPr>
        <w:t>ة العام 1800م أو ما قبله بقليل</w:t>
      </w:r>
      <w:r w:rsidR="008868CE">
        <w:rPr>
          <w:rFonts w:ascii="Arial" w:eastAsia="Calibri" w:hAnsi="Arial" w:cs="Arial" w:hint="cs"/>
          <w:sz w:val="28"/>
          <w:szCs w:val="28"/>
          <w:rtl/>
        </w:rPr>
        <w:t xml:space="preserve"> </w:t>
      </w:r>
      <w:r w:rsidRPr="003C61DA">
        <w:rPr>
          <w:rFonts w:ascii="Arial" w:eastAsia="Calibri" w:hAnsi="Arial" w:cs="Arial"/>
          <w:sz w:val="28"/>
          <w:szCs w:val="28"/>
          <w:rtl/>
        </w:rPr>
        <w:t>برزت مسائل عدة تقع ضم</w:t>
      </w:r>
      <w:r w:rsidR="008868CE">
        <w:rPr>
          <w:rFonts w:ascii="Arial" w:eastAsia="Calibri" w:hAnsi="Arial" w:cs="Arial"/>
          <w:sz w:val="28"/>
          <w:szCs w:val="28"/>
          <w:rtl/>
        </w:rPr>
        <w:t>ن مسؤولية إدارة الموارد البشرية</w:t>
      </w:r>
      <w:r w:rsidRPr="003C61DA">
        <w:rPr>
          <w:rFonts w:ascii="Arial" w:eastAsia="Calibri" w:hAnsi="Arial" w:cs="Arial"/>
          <w:sz w:val="28"/>
          <w:szCs w:val="28"/>
          <w:rtl/>
        </w:rPr>
        <w:t xml:space="preserve"> وأصبحت قيد المناقشة و التطبيق في كل من إن</w:t>
      </w:r>
      <w:r w:rsidRPr="003C61DA">
        <w:rPr>
          <w:rFonts w:ascii="Arial" w:eastAsia="Calibri" w:hAnsi="Arial" w:cs="Arial" w:hint="cs"/>
          <w:sz w:val="28"/>
          <w:szCs w:val="28"/>
          <w:rtl/>
        </w:rPr>
        <w:t>ج</w:t>
      </w:r>
      <w:r w:rsidRPr="003C61DA">
        <w:rPr>
          <w:rFonts w:ascii="Arial" w:eastAsia="Calibri" w:hAnsi="Arial" w:cs="Arial"/>
          <w:sz w:val="28"/>
          <w:szCs w:val="28"/>
          <w:rtl/>
        </w:rPr>
        <w:t>لترا وفرنسا والولايات المتحدة الأمريكية وغيرها من الدول</w:t>
      </w:r>
      <w:r w:rsidRPr="003C61DA">
        <w:rPr>
          <w:rFonts w:ascii="Arial" w:eastAsia="Calibri" w:hAnsi="Arial" w:cs="Arial" w:hint="cs"/>
          <w:sz w:val="28"/>
          <w:szCs w:val="28"/>
          <w:rtl/>
        </w:rPr>
        <w:t xml:space="preserve">، </w:t>
      </w:r>
      <w:r w:rsidRPr="008868CE">
        <w:rPr>
          <w:rFonts w:ascii="Arial" w:eastAsia="Calibri" w:hAnsi="Arial" w:cs="Arial"/>
          <w:color w:val="000000" w:themeColor="text1"/>
          <w:sz w:val="28"/>
          <w:szCs w:val="28"/>
          <w:rtl/>
        </w:rPr>
        <w:t>يمكن القول أن المفهوم الحديث لإدارة الموارد البشرية قد إستقر بعد عدة تطورات مر به</w:t>
      </w:r>
      <w:r w:rsidR="008868CE" w:rsidRPr="008868CE">
        <w:rPr>
          <w:rFonts w:ascii="Arial" w:eastAsia="Calibri" w:hAnsi="Arial" w:cs="Arial"/>
          <w:color w:val="000000" w:themeColor="text1"/>
          <w:sz w:val="28"/>
          <w:szCs w:val="28"/>
          <w:rtl/>
        </w:rPr>
        <w:t>ا العنصر البشري وهو يمارس نشاطه</w:t>
      </w:r>
      <w:r w:rsidRPr="008868CE">
        <w:rPr>
          <w:rFonts w:ascii="Arial" w:eastAsia="Calibri" w:hAnsi="Arial" w:cs="Arial"/>
          <w:color w:val="000000" w:themeColor="text1"/>
          <w:sz w:val="28"/>
          <w:szCs w:val="28"/>
          <w:rtl/>
        </w:rPr>
        <w:t xml:space="preserve"> وتتمثل هذه التطورات التاريخية فيما يلي</w:t>
      </w:r>
      <w:r w:rsidRPr="008868CE">
        <w:rPr>
          <w:rFonts w:ascii="Arial" w:eastAsia="Calibri" w:hAnsi="Arial" w:cs="Arial" w:hint="cs"/>
          <w:color w:val="000000" w:themeColor="text1"/>
          <w:sz w:val="28"/>
          <w:szCs w:val="28"/>
          <w:rtl/>
        </w:rPr>
        <w:t xml:space="preserve"> </w:t>
      </w:r>
      <w:r w:rsidRPr="008868CE">
        <w:rPr>
          <w:rFonts w:ascii="Arial" w:eastAsia="Calibri" w:hAnsi="Arial" w:cs="Arial"/>
          <w:color w:val="000000" w:themeColor="text1"/>
          <w:sz w:val="28"/>
          <w:szCs w:val="28"/>
          <w:rtl/>
        </w:rPr>
        <w:t>الثورة الصناعية</w:t>
      </w:r>
      <w:r w:rsidRPr="008868CE">
        <w:rPr>
          <w:rFonts w:ascii="Arial" w:eastAsia="Calibri" w:hAnsi="Arial" w:cs="Arial"/>
          <w:color w:val="000000" w:themeColor="text1"/>
          <w:sz w:val="28"/>
          <w:szCs w:val="28"/>
        </w:rPr>
        <w:t xml:space="preserve"> </w:t>
      </w:r>
      <w:r w:rsidRPr="008868CE">
        <w:rPr>
          <w:rFonts w:ascii="Arial" w:eastAsia="Calibri" w:hAnsi="Arial" w:cs="Arial" w:hint="cs"/>
          <w:color w:val="000000" w:themeColor="text1"/>
          <w:sz w:val="28"/>
          <w:szCs w:val="28"/>
          <w:rtl/>
        </w:rPr>
        <w:t xml:space="preserve">والتى ظهرت </w:t>
      </w:r>
      <w:r w:rsidRPr="008868CE">
        <w:rPr>
          <w:rFonts w:ascii="Arial" w:eastAsia="Calibri" w:hAnsi="Arial" w:cs="Arial"/>
          <w:color w:val="000000" w:themeColor="text1"/>
          <w:sz w:val="28"/>
          <w:szCs w:val="28"/>
          <w:rtl/>
        </w:rPr>
        <w:t>في العالم الغربي في القرن الثامن</w:t>
      </w:r>
      <w:r w:rsidR="008868CE" w:rsidRPr="008868CE">
        <w:rPr>
          <w:rFonts w:ascii="Arial" w:eastAsia="Calibri" w:hAnsi="Arial" w:cs="Arial"/>
          <w:color w:val="000000" w:themeColor="text1"/>
          <w:sz w:val="28"/>
          <w:szCs w:val="28"/>
          <w:rtl/>
        </w:rPr>
        <w:t xml:space="preserve"> عشر</w:t>
      </w:r>
      <w:r w:rsidRPr="008868CE">
        <w:rPr>
          <w:rFonts w:ascii="Arial" w:eastAsia="Calibri" w:hAnsi="Arial" w:cs="Arial"/>
          <w:color w:val="000000" w:themeColor="text1"/>
          <w:sz w:val="28"/>
          <w:szCs w:val="28"/>
          <w:rtl/>
        </w:rPr>
        <w:t xml:space="preserve"> وظهرت في العالم العربي </w:t>
      </w:r>
      <w:r w:rsidR="008868CE" w:rsidRPr="008868CE">
        <w:rPr>
          <w:rFonts w:ascii="Arial" w:eastAsia="Calibri" w:hAnsi="Arial" w:cs="Arial"/>
          <w:color w:val="000000" w:themeColor="text1"/>
          <w:sz w:val="28"/>
          <w:szCs w:val="28"/>
          <w:rtl/>
        </w:rPr>
        <w:t>في القرنين التاسع عشر و العشرين</w:t>
      </w:r>
      <w:r w:rsidRPr="008868CE">
        <w:rPr>
          <w:rFonts w:ascii="Arial" w:eastAsia="Calibri" w:hAnsi="Arial" w:cs="Arial"/>
          <w:color w:val="000000" w:themeColor="text1"/>
          <w:sz w:val="28"/>
          <w:szCs w:val="28"/>
          <w:rtl/>
        </w:rPr>
        <w:t xml:space="preserve"> وأهم ما كان يميزها ظهور الآلات </w:t>
      </w:r>
      <w:r w:rsidR="00E92619">
        <w:rPr>
          <w:rFonts w:ascii="Arial" w:eastAsia="Calibri" w:hAnsi="Arial" w:cs="Arial"/>
          <w:sz w:val="28"/>
          <w:szCs w:val="28"/>
          <w:rtl/>
        </w:rPr>
        <w:t>و المصانع الكبيرة، و</w:t>
      </w:r>
      <w:r w:rsidR="00E92619">
        <w:rPr>
          <w:rFonts w:ascii="Arial" w:eastAsia="Calibri" w:hAnsi="Arial" w:cs="Arial" w:hint="cs"/>
          <w:sz w:val="28"/>
          <w:szCs w:val="28"/>
          <w:rtl/>
        </w:rPr>
        <w:t>إ</w:t>
      </w:r>
      <w:r w:rsidRPr="003C61DA">
        <w:rPr>
          <w:rFonts w:ascii="Arial" w:eastAsia="Calibri" w:hAnsi="Arial" w:cs="Arial"/>
          <w:sz w:val="28"/>
          <w:szCs w:val="28"/>
          <w:rtl/>
        </w:rPr>
        <w:t>ستغنائها أحيانا عن ا</w:t>
      </w:r>
      <w:r w:rsidR="00E92619">
        <w:rPr>
          <w:rFonts w:ascii="Arial" w:eastAsia="Calibri" w:hAnsi="Arial" w:cs="Arial"/>
          <w:sz w:val="28"/>
          <w:szCs w:val="28"/>
          <w:rtl/>
        </w:rPr>
        <w:t>لعمال، و</w:t>
      </w:r>
      <w:r w:rsidR="00E92619">
        <w:rPr>
          <w:rFonts w:ascii="Arial" w:eastAsia="Calibri" w:hAnsi="Arial" w:cs="Arial" w:hint="cs"/>
          <w:sz w:val="28"/>
          <w:szCs w:val="28"/>
          <w:rtl/>
        </w:rPr>
        <w:t>إ</w:t>
      </w:r>
      <w:r w:rsidRPr="003C61DA">
        <w:rPr>
          <w:rFonts w:ascii="Arial" w:eastAsia="Calibri" w:hAnsi="Arial" w:cs="Arial"/>
          <w:sz w:val="28"/>
          <w:szCs w:val="28"/>
          <w:rtl/>
        </w:rPr>
        <w:t>حتياجها أحيانا إلى عمالة</w:t>
      </w:r>
      <w:r w:rsidRPr="003C61DA">
        <w:rPr>
          <w:rFonts w:ascii="Arial" w:eastAsia="Calibri" w:hAnsi="Arial" w:cs="Arial" w:hint="cs"/>
          <w:sz w:val="28"/>
          <w:szCs w:val="28"/>
          <w:rtl/>
        </w:rPr>
        <w:t xml:space="preserve"> </w:t>
      </w:r>
      <w:r w:rsidRPr="003C61DA">
        <w:rPr>
          <w:rFonts w:ascii="Arial" w:eastAsia="Calibri" w:hAnsi="Arial" w:cs="Arial"/>
          <w:sz w:val="28"/>
          <w:szCs w:val="28"/>
          <w:rtl/>
        </w:rPr>
        <w:t>متخصصة</w:t>
      </w:r>
      <w:r w:rsidR="00A34E48">
        <w:rPr>
          <w:rFonts w:ascii="Arial" w:eastAsia="Calibri" w:hAnsi="Arial" w:cs="Arial"/>
          <w:sz w:val="28"/>
          <w:szCs w:val="28"/>
        </w:rPr>
        <w:t xml:space="preserve"> </w:t>
      </w:r>
      <w:r w:rsidRPr="003C61DA">
        <w:rPr>
          <w:rFonts w:ascii="Arial" w:eastAsia="Calibri" w:hAnsi="Arial" w:cs="Arial"/>
          <w:sz w:val="28"/>
          <w:szCs w:val="28"/>
          <w:rtl/>
        </w:rPr>
        <w:t>، كما أدى ذلك إلى سوء ظروف العمل (ساعات عمل طويلة، ضوضاء، أتربة، أبخرة،</w:t>
      </w:r>
      <w:r w:rsidRPr="003C61DA">
        <w:rPr>
          <w:rFonts w:ascii="Arial" w:eastAsia="Calibri" w:hAnsi="Arial" w:cs="Arial" w:hint="cs"/>
          <w:sz w:val="28"/>
          <w:szCs w:val="28"/>
          <w:rtl/>
        </w:rPr>
        <w:t xml:space="preserve"> </w:t>
      </w:r>
      <w:r w:rsidRPr="003C61DA">
        <w:rPr>
          <w:rFonts w:ascii="Arial" w:eastAsia="Calibri" w:hAnsi="Arial" w:cs="Arial"/>
          <w:sz w:val="28"/>
          <w:szCs w:val="28"/>
          <w:rtl/>
        </w:rPr>
        <w:t>وغيرها...)، كما أدى الأمر إلى ظهور فئة ملاحظين ومشرفين أساءوا أحيانا</w:t>
      </w:r>
      <w:r w:rsidRPr="003C61DA">
        <w:rPr>
          <w:rFonts w:ascii="Arial" w:eastAsia="Calibri" w:hAnsi="Arial" w:cs="Arial" w:hint="cs"/>
          <w:sz w:val="28"/>
          <w:szCs w:val="28"/>
          <w:rtl/>
        </w:rPr>
        <w:t>ً</w:t>
      </w:r>
      <w:r w:rsidRPr="003C61DA">
        <w:rPr>
          <w:rFonts w:ascii="Arial" w:eastAsia="Calibri" w:hAnsi="Arial" w:cs="Arial"/>
          <w:sz w:val="28"/>
          <w:szCs w:val="28"/>
          <w:rtl/>
        </w:rPr>
        <w:t xml:space="preserve"> إلى العاملين، كما أدى الأمر أيضا إلى رقابة وروتينية العمل وسأم العاملين، ولقد أظهرت هذه الفترة الإحتياج إلى ضرورة تحسين ظروف العاملين</w:t>
      </w:r>
      <w:r w:rsidR="00A90D3C" w:rsidRPr="008868CE">
        <w:rPr>
          <w:rFonts w:ascii="Arial" w:eastAsia="Calibri" w:hAnsi="Arial" w:cs="Arial"/>
          <w:color w:val="000000" w:themeColor="text1"/>
          <w:sz w:val="28"/>
          <w:szCs w:val="28"/>
          <w:vertAlign w:val="superscript"/>
          <w:rtl/>
        </w:rPr>
        <w:footnoteReference w:id="6"/>
      </w:r>
      <w:r w:rsidRPr="00A14906">
        <w:rPr>
          <w:rFonts w:ascii="Arial" w:eastAsia="Calibri" w:hAnsi="Arial" w:cs="Arial"/>
          <w:sz w:val="28"/>
          <w:szCs w:val="28"/>
          <w:rtl/>
        </w:rPr>
        <w:t xml:space="preserve"> </w:t>
      </w:r>
      <w:r w:rsidR="00A14906" w:rsidRPr="00A14906">
        <w:rPr>
          <w:rFonts w:ascii="Arial" w:eastAsia="Calibri" w:hAnsi="Arial" w:cs="Arial" w:hint="cs"/>
          <w:sz w:val="28"/>
          <w:szCs w:val="28"/>
          <w:rtl/>
        </w:rPr>
        <w:t>، و</w:t>
      </w:r>
      <w:r w:rsidR="00A14906" w:rsidRPr="00A14906">
        <w:rPr>
          <w:rFonts w:ascii="Arial" w:eastAsia="Calibri" w:hAnsi="Arial" w:cs="Arial"/>
          <w:sz w:val="28"/>
          <w:szCs w:val="28"/>
          <w:rtl/>
        </w:rPr>
        <w:t>ظهور حركة العلوم السلوكية</w:t>
      </w:r>
      <w:r w:rsidR="00A14906" w:rsidRPr="00A14906">
        <w:rPr>
          <w:rFonts w:ascii="Arial" w:eastAsia="Calibri" w:hAnsi="Arial" w:cs="Arial" w:hint="cs"/>
          <w:sz w:val="28"/>
          <w:szCs w:val="28"/>
          <w:rtl/>
        </w:rPr>
        <w:t xml:space="preserve"> التى </w:t>
      </w:r>
      <w:r w:rsidR="00A14906" w:rsidRPr="00A14906">
        <w:rPr>
          <w:rFonts w:ascii="Arial" w:eastAsia="Calibri" w:hAnsi="Arial" w:cs="Arial"/>
          <w:sz w:val="28"/>
          <w:szCs w:val="28"/>
          <w:rtl/>
        </w:rPr>
        <w:t>أثرت هذه الحركة(التي ظهرت في النصف الثاني من القرن العشرين</w:t>
      </w:r>
      <w:r w:rsidR="00A14906" w:rsidRPr="00A14906">
        <w:rPr>
          <w:rFonts w:ascii="Arial" w:eastAsia="Calibri" w:hAnsi="Arial" w:cs="Arial" w:hint="cs"/>
          <w:sz w:val="28"/>
          <w:szCs w:val="28"/>
          <w:rtl/>
        </w:rPr>
        <w:t xml:space="preserve"> </w:t>
      </w:r>
      <w:r w:rsidR="00A14906" w:rsidRPr="00A14906">
        <w:rPr>
          <w:rFonts w:ascii="Arial" w:eastAsia="Calibri" w:hAnsi="Arial" w:cs="Arial"/>
          <w:sz w:val="28"/>
          <w:szCs w:val="28"/>
          <w:rtl/>
        </w:rPr>
        <w:t>على تطوير ممارسات الأفراد لكي تتواكب مع التطور في العلوم السلوكية، ومن أمثلتها إثراء و تعظيم الوظائف، وتخطيط المسار الوظيفي ومراكز التقييم الإدارية، في تغيير ملامح كثير من وظائف إدارة الأفراد</w:t>
      </w:r>
      <w:r w:rsidR="00A14906" w:rsidRPr="00A14906">
        <w:rPr>
          <w:rFonts w:ascii="Arial" w:eastAsia="Calibri" w:hAnsi="Arial" w:cs="Arial" w:hint="cs"/>
          <w:sz w:val="28"/>
          <w:szCs w:val="28"/>
          <w:rtl/>
        </w:rPr>
        <w:t xml:space="preserve"> </w:t>
      </w:r>
      <w:r w:rsidR="00A14906" w:rsidRPr="00A14906">
        <w:rPr>
          <w:rFonts w:ascii="Arial" w:eastAsia="Calibri" w:hAnsi="Arial" w:cs="Arial"/>
          <w:sz w:val="28"/>
          <w:szCs w:val="28"/>
          <w:rtl/>
        </w:rPr>
        <w:t>تدخل الدولة بالقوانين و التشريعات</w:t>
      </w:r>
      <w:r w:rsidR="00A14906" w:rsidRPr="00A14906">
        <w:rPr>
          <w:rFonts w:ascii="Arial" w:eastAsia="Calibri" w:hAnsi="Arial" w:cs="Arial" w:hint="cs"/>
          <w:sz w:val="28"/>
          <w:szCs w:val="28"/>
          <w:rtl/>
        </w:rPr>
        <w:t xml:space="preserve">، </w:t>
      </w:r>
      <w:r w:rsidR="00A14906" w:rsidRPr="00A14906">
        <w:rPr>
          <w:rFonts w:ascii="Arial" w:eastAsia="Calibri" w:hAnsi="Arial" w:cs="Arial"/>
          <w:sz w:val="28"/>
          <w:szCs w:val="28"/>
          <w:rtl/>
        </w:rPr>
        <w:t>نشطت كثير من الدول في العقود الأخيرة من القرن العشرين في إصدار تشريعات تقنن بها العلاقة بين أصحاب الأعمال(أي المنظمات والشركات) والعاملين، ولقد ركزت هذه التشريعات على موضوعات من أهمها الحد الأدنى للأجور، والتأمينات والمعاشات، والأمن الصناعي وصحة العاملين</w:t>
      </w:r>
      <w:r w:rsidR="00A14906" w:rsidRPr="002A647D">
        <w:rPr>
          <w:rFonts w:ascii="Arial" w:eastAsia="Calibri" w:hAnsi="Arial" w:cs="Arial"/>
          <w:sz w:val="28"/>
          <w:szCs w:val="28"/>
          <w:vertAlign w:val="superscript"/>
          <w:rtl/>
        </w:rPr>
        <w:footnoteReference w:id="7"/>
      </w:r>
      <w:r w:rsidR="00A14906" w:rsidRPr="002A647D">
        <w:rPr>
          <w:rFonts w:ascii="Arial" w:eastAsia="Calibri" w:hAnsi="Arial" w:cs="Arial" w:hint="cs"/>
          <w:sz w:val="28"/>
          <w:szCs w:val="28"/>
          <w:rtl/>
        </w:rPr>
        <w:t xml:space="preserve">، </w:t>
      </w:r>
      <w:r w:rsidR="00A14906" w:rsidRPr="002A647D">
        <w:rPr>
          <w:rFonts w:ascii="Arial" w:eastAsia="Calibri" w:hAnsi="Arial" w:cs="Arial"/>
          <w:sz w:val="28"/>
          <w:szCs w:val="28"/>
          <w:rtl/>
        </w:rPr>
        <w:t>ويبدو أن إ</w:t>
      </w:r>
      <w:r w:rsidR="00E92619">
        <w:rPr>
          <w:rFonts w:ascii="Arial" w:eastAsia="Calibri" w:hAnsi="Arial" w:cs="Arial"/>
          <w:sz w:val="28"/>
          <w:szCs w:val="28"/>
          <w:rtl/>
        </w:rPr>
        <w:t>دارة الموارد البشرية لم تخص بال</w:t>
      </w:r>
      <w:r w:rsidR="00E92619">
        <w:rPr>
          <w:rFonts w:ascii="Arial" w:eastAsia="Calibri" w:hAnsi="Arial" w:cs="Arial" w:hint="cs"/>
          <w:sz w:val="28"/>
          <w:szCs w:val="28"/>
          <w:rtl/>
        </w:rPr>
        <w:t>أ</w:t>
      </w:r>
      <w:r w:rsidR="00A14906" w:rsidRPr="002A647D">
        <w:rPr>
          <w:rFonts w:ascii="Arial" w:eastAsia="Calibri" w:hAnsi="Arial" w:cs="Arial"/>
          <w:sz w:val="28"/>
          <w:szCs w:val="28"/>
          <w:rtl/>
        </w:rPr>
        <w:t>هتمام هؤلاء المديرين، حيث يرون أن تأثيرها ضئ</w:t>
      </w:r>
      <w:r w:rsidR="00E92619">
        <w:rPr>
          <w:rFonts w:ascii="Arial" w:eastAsia="Calibri" w:hAnsi="Arial" w:cs="Arial"/>
          <w:sz w:val="28"/>
          <w:szCs w:val="28"/>
          <w:rtl/>
        </w:rPr>
        <w:t xml:space="preserve">يل على كفاءة ونجاح المنشأة وقد </w:t>
      </w:r>
      <w:r w:rsidR="00E92619">
        <w:rPr>
          <w:rFonts w:ascii="Arial" w:eastAsia="Calibri" w:hAnsi="Arial" w:cs="Arial" w:hint="cs"/>
          <w:sz w:val="28"/>
          <w:szCs w:val="28"/>
          <w:rtl/>
        </w:rPr>
        <w:t>إ</w:t>
      </w:r>
      <w:r w:rsidR="00A14906" w:rsidRPr="002A647D">
        <w:rPr>
          <w:rFonts w:ascii="Arial" w:eastAsia="Calibri" w:hAnsi="Arial" w:cs="Arial"/>
          <w:sz w:val="28"/>
          <w:szCs w:val="28"/>
          <w:rtl/>
        </w:rPr>
        <w:t>نعكس ذلك على الدور الذي به مدير إدارة الموارد البشرية، وكذلك على الوضع التنظيمي لهذه الإدارة</w:t>
      </w:r>
      <w:r w:rsidR="00A14906" w:rsidRPr="002A647D">
        <w:rPr>
          <w:rFonts w:ascii="Arial" w:eastAsia="Calibri" w:hAnsi="Arial" w:cs="Arial" w:hint="cs"/>
          <w:sz w:val="28"/>
          <w:szCs w:val="28"/>
          <w:rtl/>
        </w:rPr>
        <w:t xml:space="preserve">، </w:t>
      </w:r>
      <w:r w:rsidR="00A14906" w:rsidRPr="002A647D">
        <w:rPr>
          <w:rFonts w:ascii="Arial" w:eastAsia="Calibri" w:hAnsi="Arial" w:cs="Arial"/>
          <w:sz w:val="28"/>
          <w:szCs w:val="28"/>
          <w:rtl/>
        </w:rPr>
        <w:t>وجهة النظر الحديثة</w:t>
      </w:r>
      <w:r w:rsidR="00A14906" w:rsidRPr="002A647D">
        <w:rPr>
          <w:rFonts w:ascii="Arial" w:eastAsia="Calibri" w:hAnsi="Arial" w:cs="Arial" w:hint="cs"/>
          <w:sz w:val="28"/>
          <w:szCs w:val="28"/>
          <w:rtl/>
        </w:rPr>
        <w:t xml:space="preserve"> </w:t>
      </w:r>
      <w:r w:rsidR="00A14906" w:rsidRPr="002A647D">
        <w:rPr>
          <w:rFonts w:ascii="Arial" w:eastAsia="Calibri" w:hAnsi="Arial" w:cs="Arial"/>
          <w:sz w:val="28"/>
          <w:szCs w:val="28"/>
          <w:rtl/>
        </w:rPr>
        <w:t>يرى البعض الآخر من المديرين أو إدارة الموارد البشرية تعتبر من أهم الوظائف الإدارية في المنشاة وهي لا تقل أهمية عن باقي الوظائف الأخرى</w:t>
      </w:r>
      <w:r w:rsidR="00A14906" w:rsidRPr="002A647D">
        <w:rPr>
          <w:rFonts w:ascii="Arial" w:eastAsia="Calibri" w:hAnsi="Arial" w:cs="Arial" w:hint="cs"/>
          <w:sz w:val="28"/>
          <w:szCs w:val="28"/>
          <w:rtl/>
        </w:rPr>
        <w:t xml:space="preserve"> </w:t>
      </w:r>
      <w:r w:rsidR="00A14906" w:rsidRPr="002A647D">
        <w:rPr>
          <w:rFonts w:ascii="Arial" w:eastAsia="Calibri" w:hAnsi="Arial" w:cs="Arial"/>
          <w:sz w:val="28"/>
          <w:szCs w:val="28"/>
          <w:rtl/>
        </w:rPr>
        <w:t xml:space="preserve">كالتسويق والإنتاج والمالية وكذلك لأهمية العنصر البشري </w:t>
      </w:r>
      <w:r w:rsidR="00A14906" w:rsidRPr="002A647D">
        <w:rPr>
          <w:rFonts w:ascii="Arial" w:eastAsia="Calibri" w:hAnsi="Arial" w:cs="Arial"/>
          <w:sz w:val="28"/>
          <w:szCs w:val="28"/>
          <w:rtl/>
        </w:rPr>
        <w:lastRenderedPageBreak/>
        <w:t>وتأثيره على الكفاءة الإنتاجية للمنشأة، وكذلك اتسع مفهوم إدارة الموارد البشرية ليشمل أنشطة رئيسية من أهمها تحليل وتوصيف الوظائ</w:t>
      </w:r>
      <w:r w:rsidR="007D2351">
        <w:rPr>
          <w:rFonts w:ascii="Arial" w:eastAsia="Calibri" w:hAnsi="Arial" w:cs="Arial"/>
          <w:sz w:val="28"/>
          <w:szCs w:val="28"/>
          <w:rtl/>
        </w:rPr>
        <w:t>ف ، تخطيط الموارد البشرية ، جذب</w:t>
      </w:r>
    </w:p>
    <w:p w:rsidR="00C60BE7" w:rsidRDefault="00A14906" w:rsidP="00980FF3">
      <w:pPr>
        <w:autoSpaceDE w:val="0"/>
        <w:autoSpaceDN w:val="0"/>
        <w:adjustRightInd w:val="0"/>
        <w:spacing w:before="240" w:after="0" w:line="360" w:lineRule="auto"/>
        <w:jc w:val="both"/>
        <w:rPr>
          <w:rFonts w:ascii="Arial" w:eastAsia="Calibri" w:hAnsi="Arial" w:cs="Arial"/>
          <w:color w:val="000000" w:themeColor="text1"/>
          <w:sz w:val="28"/>
          <w:szCs w:val="28"/>
          <w:rtl/>
        </w:rPr>
      </w:pPr>
      <w:r w:rsidRPr="002A647D">
        <w:rPr>
          <w:rFonts w:ascii="Arial" w:eastAsia="Calibri" w:hAnsi="Arial" w:cs="Arial"/>
          <w:sz w:val="28"/>
          <w:szCs w:val="28"/>
          <w:rtl/>
        </w:rPr>
        <w:t>واستقطاب الموارد البشرية</w:t>
      </w:r>
      <w:r w:rsidRPr="002A647D">
        <w:rPr>
          <w:rFonts w:ascii="Arial" w:eastAsia="Calibri" w:hAnsi="Arial" w:cs="Arial"/>
          <w:sz w:val="28"/>
          <w:szCs w:val="28"/>
          <w:vertAlign w:val="superscript"/>
          <w:rtl/>
        </w:rPr>
        <w:footnoteReference w:id="8"/>
      </w:r>
      <w:r w:rsidRPr="002A647D">
        <w:rPr>
          <w:rFonts w:ascii="Arial" w:eastAsia="Calibri" w:hAnsi="Arial" w:cs="Arial"/>
          <w:sz w:val="28"/>
          <w:szCs w:val="28"/>
          <w:rtl/>
        </w:rPr>
        <w:t xml:space="preserve"> ، لا توجد مؤسسة دون إدارة موارد بشرية</w:t>
      </w:r>
      <w:r w:rsidRPr="002A647D">
        <w:rPr>
          <w:rFonts w:ascii="Arial" w:eastAsia="Calibri" w:hAnsi="Arial" w:cs="Arial" w:hint="cs"/>
          <w:sz w:val="28"/>
          <w:szCs w:val="28"/>
          <w:rtl/>
        </w:rPr>
        <w:t xml:space="preserve">، </w:t>
      </w:r>
      <w:r w:rsidRPr="002A647D">
        <w:rPr>
          <w:rFonts w:ascii="Arial" w:eastAsia="Calibri" w:hAnsi="Arial" w:cs="Arial"/>
          <w:sz w:val="28"/>
          <w:szCs w:val="28"/>
          <w:rtl/>
        </w:rPr>
        <w:t>تقوم بتطوير مهارات الأفراد العاملين بالمؤسسة</w:t>
      </w:r>
      <w:r w:rsidRPr="002A647D">
        <w:rPr>
          <w:rFonts w:ascii="Arial" w:eastAsia="Calibri" w:hAnsi="Arial" w:cs="Arial" w:hint="cs"/>
          <w:sz w:val="28"/>
          <w:szCs w:val="28"/>
          <w:rtl/>
        </w:rPr>
        <w:t xml:space="preserve">، </w:t>
      </w:r>
      <w:r w:rsidRPr="002A647D">
        <w:rPr>
          <w:rFonts w:ascii="Arial" w:eastAsia="Calibri" w:hAnsi="Arial" w:cs="Arial"/>
          <w:sz w:val="28"/>
          <w:szCs w:val="28"/>
        </w:rPr>
        <w:t xml:space="preserve"> </w:t>
      </w:r>
      <w:r w:rsidRPr="002A647D">
        <w:rPr>
          <w:rFonts w:ascii="Arial" w:eastAsia="Calibri" w:hAnsi="Arial" w:cs="Arial"/>
          <w:sz w:val="28"/>
          <w:szCs w:val="28"/>
          <w:rtl/>
        </w:rPr>
        <w:t>تصنع الخطط المناسبة للتدري</w:t>
      </w:r>
      <w:r w:rsidRPr="002A647D">
        <w:rPr>
          <w:rFonts w:ascii="Arial" w:eastAsia="Calibri" w:hAnsi="Arial" w:cs="Arial" w:hint="cs"/>
          <w:sz w:val="28"/>
          <w:szCs w:val="28"/>
          <w:rtl/>
        </w:rPr>
        <w:t xml:space="preserve">ب، </w:t>
      </w:r>
      <w:r w:rsidRPr="002A647D">
        <w:rPr>
          <w:rFonts w:ascii="Arial" w:eastAsia="Calibri" w:hAnsi="Arial" w:cs="Arial"/>
          <w:sz w:val="28"/>
          <w:szCs w:val="28"/>
        </w:rPr>
        <w:t xml:space="preserve"> </w:t>
      </w:r>
      <w:r w:rsidRPr="002A647D">
        <w:rPr>
          <w:rFonts w:ascii="Arial" w:eastAsia="Calibri" w:hAnsi="Arial" w:cs="Arial"/>
          <w:sz w:val="28"/>
          <w:szCs w:val="28"/>
          <w:rtl/>
        </w:rPr>
        <w:t>تقوم بدراسة مشاكل الأفراد ومعالجتها</w:t>
      </w:r>
      <w:r w:rsidRPr="002A647D">
        <w:rPr>
          <w:rFonts w:ascii="Arial" w:eastAsia="Calibri" w:hAnsi="Arial" w:cs="Arial" w:hint="cs"/>
          <w:sz w:val="28"/>
          <w:szCs w:val="28"/>
          <w:rtl/>
        </w:rPr>
        <w:t xml:space="preserve">، </w:t>
      </w:r>
      <w:r w:rsidRPr="002A647D">
        <w:rPr>
          <w:rFonts w:ascii="Arial" w:eastAsia="Calibri" w:hAnsi="Arial" w:cs="Arial"/>
          <w:sz w:val="28"/>
          <w:szCs w:val="28"/>
          <w:rtl/>
        </w:rPr>
        <w:t>تختار الأفراد المناسبين لشغل الوظائف</w:t>
      </w:r>
      <w:r w:rsidRPr="002A647D">
        <w:rPr>
          <w:rFonts w:ascii="Arial" w:eastAsia="Calibri" w:hAnsi="Arial" w:cs="Arial" w:hint="cs"/>
          <w:sz w:val="28"/>
          <w:szCs w:val="28"/>
          <w:rtl/>
        </w:rPr>
        <w:t xml:space="preserve">، </w:t>
      </w:r>
      <w:r w:rsidRPr="002A647D">
        <w:rPr>
          <w:rFonts w:ascii="Arial" w:eastAsia="Calibri" w:hAnsi="Arial" w:cs="Arial"/>
          <w:sz w:val="28"/>
          <w:szCs w:val="28"/>
          <w:rtl/>
        </w:rPr>
        <w:t>هناك نوعين من</w:t>
      </w:r>
      <w:r w:rsidRPr="002A647D">
        <w:rPr>
          <w:rFonts w:ascii="Arial" w:eastAsia="Calibri" w:hAnsi="Arial" w:cs="Arial"/>
          <w:b/>
          <w:bCs/>
          <w:sz w:val="28"/>
          <w:szCs w:val="28"/>
          <w:rtl/>
        </w:rPr>
        <w:t xml:space="preserve"> </w:t>
      </w:r>
      <w:r w:rsidRPr="002A647D">
        <w:rPr>
          <w:rFonts w:ascii="Arial" w:eastAsia="Calibri" w:hAnsi="Arial" w:cs="Arial"/>
          <w:sz w:val="28"/>
          <w:szCs w:val="28"/>
          <w:rtl/>
        </w:rPr>
        <w:t>الأهداف هما المشاركة والفعالية</w:t>
      </w:r>
      <w:r w:rsidRPr="002A647D">
        <w:rPr>
          <w:rFonts w:ascii="Arial" w:eastAsia="Calibri" w:hAnsi="Arial" w:cs="Arial" w:hint="cs"/>
          <w:sz w:val="28"/>
          <w:szCs w:val="28"/>
          <w:rtl/>
        </w:rPr>
        <w:t xml:space="preserve">، </w:t>
      </w:r>
      <w:r w:rsidRPr="002A647D">
        <w:rPr>
          <w:rFonts w:ascii="Arial" w:eastAsia="Calibri" w:hAnsi="Arial" w:cs="Arial"/>
          <w:sz w:val="28"/>
          <w:szCs w:val="28"/>
          <w:rtl/>
        </w:rPr>
        <w:t>المشارك</w:t>
      </w:r>
      <w:r w:rsidRPr="002A647D">
        <w:rPr>
          <w:rFonts w:ascii="Arial" w:eastAsia="Calibri" w:hAnsi="Arial" w:cs="Arial" w:hint="cs"/>
          <w:sz w:val="28"/>
          <w:szCs w:val="28"/>
          <w:rtl/>
        </w:rPr>
        <w:t>ة وتعنى</w:t>
      </w:r>
      <w:r w:rsidRPr="002A647D">
        <w:rPr>
          <w:rFonts w:ascii="Arial" w:eastAsia="Calibri" w:hAnsi="Arial" w:cs="Arial"/>
          <w:sz w:val="28"/>
          <w:szCs w:val="28"/>
        </w:rPr>
        <w:t xml:space="preserve"> </w:t>
      </w:r>
      <w:r w:rsidRPr="002A647D">
        <w:rPr>
          <w:rFonts w:ascii="Arial" w:eastAsia="Calibri" w:hAnsi="Arial" w:cs="Arial"/>
          <w:sz w:val="28"/>
          <w:szCs w:val="28"/>
          <w:rtl/>
        </w:rPr>
        <w:t>استقطاب واختيار الموارد البشرية القادرة على تحقيق أهداف المؤسسة</w:t>
      </w:r>
      <w:r w:rsidRPr="002A647D">
        <w:rPr>
          <w:rFonts w:ascii="Arial" w:eastAsia="Calibri" w:hAnsi="Arial" w:cs="Arial" w:hint="cs"/>
          <w:sz w:val="28"/>
          <w:szCs w:val="28"/>
          <w:rtl/>
        </w:rPr>
        <w:t xml:space="preserve">، </w:t>
      </w:r>
      <w:r w:rsidRPr="002A647D">
        <w:rPr>
          <w:rFonts w:ascii="Arial" w:eastAsia="Calibri" w:hAnsi="Arial" w:cs="Arial"/>
          <w:sz w:val="28"/>
          <w:szCs w:val="28"/>
          <w:rtl/>
        </w:rPr>
        <w:t>التعريف</w:t>
      </w:r>
      <w:r w:rsidRPr="002A647D">
        <w:rPr>
          <w:rFonts w:ascii="Arial" w:eastAsia="Calibri" w:hAnsi="Arial" w:cs="Arial" w:hint="cs"/>
          <w:sz w:val="28"/>
          <w:szCs w:val="28"/>
          <w:rtl/>
        </w:rPr>
        <w:t xml:space="preserve"> </w:t>
      </w:r>
      <w:r w:rsidRPr="002A647D">
        <w:rPr>
          <w:rFonts w:ascii="Arial" w:eastAsia="Calibri" w:hAnsi="Arial" w:cs="Arial"/>
          <w:sz w:val="28"/>
          <w:szCs w:val="28"/>
          <w:rtl/>
        </w:rPr>
        <w:t>بالمؤسسة بشكل س</w:t>
      </w:r>
      <w:r w:rsidR="00E92619">
        <w:rPr>
          <w:rFonts w:ascii="Arial" w:eastAsia="Calibri" w:hAnsi="Arial" w:cs="Arial"/>
          <w:sz w:val="28"/>
          <w:szCs w:val="28"/>
          <w:rtl/>
        </w:rPr>
        <w:t>ليم بحيث يرغب طالبي العمل في ال</w:t>
      </w:r>
      <w:r w:rsidR="00E92619">
        <w:rPr>
          <w:rFonts w:ascii="Arial" w:eastAsia="Calibri" w:hAnsi="Arial" w:cs="Arial" w:hint="cs"/>
          <w:sz w:val="28"/>
          <w:szCs w:val="28"/>
          <w:rtl/>
        </w:rPr>
        <w:t>أ</w:t>
      </w:r>
      <w:r w:rsidRPr="002A647D">
        <w:rPr>
          <w:rFonts w:ascii="Arial" w:eastAsia="Calibri" w:hAnsi="Arial" w:cs="Arial"/>
          <w:sz w:val="28"/>
          <w:szCs w:val="28"/>
          <w:rtl/>
        </w:rPr>
        <w:t>نضمام إلى المنظمة</w:t>
      </w:r>
      <w:r w:rsidRPr="002A647D">
        <w:rPr>
          <w:rFonts w:ascii="Arial" w:eastAsia="Calibri" w:hAnsi="Arial" w:cs="Arial" w:hint="cs"/>
          <w:sz w:val="28"/>
          <w:szCs w:val="28"/>
          <w:rtl/>
        </w:rPr>
        <w:t xml:space="preserve">، </w:t>
      </w:r>
      <w:r w:rsidR="00E92619">
        <w:rPr>
          <w:rFonts w:ascii="Arial" w:eastAsia="Calibri" w:hAnsi="Arial" w:cs="Arial"/>
          <w:sz w:val="28"/>
          <w:szCs w:val="28"/>
          <w:rtl/>
        </w:rPr>
        <w:t>ال</w:t>
      </w:r>
      <w:r w:rsidR="00E92619">
        <w:rPr>
          <w:rFonts w:ascii="Arial" w:eastAsia="Calibri" w:hAnsi="Arial" w:cs="Arial" w:hint="cs"/>
          <w:sz w:val="28"/>
          <w:szCs w:val="28"/>
          <w:rtl/>
        </w:rPr>
        <w:t>أ</w:t>
      </w:r>
      <w:r w:rsidRPr="002A647D">
        <w:rPr>
          <w:rFonts w:ascii="Arial" w:eastAsia="Calibri" w:hAnsi="Arial" w:cs="Arial"/>
          <w:sz w:val="28"/>
          <w:szCs w:val="28"/>
          <w:rtl/>
        </w:rPr>
        <w:t>حتفاظ</w:t>
      </w:r>
      <w:r w:rsidR="00E92619">
        <w:rPr>
          <w:rFonts w:ascii="Arial" w:eastAsia="Calibri" w:hAnsi="Arial" w:cs="Arial"/>
          <w:sz w:val="28"/>
          <w:szCs w:val="28"/>
          <w:rtl/>
        </w:rPr>
        <w:t xml:space="preserve"> بالأفراد الناجحين في عمليات ال</w:t>
      </w:r>
      <w:r w:rsidR="00E92619">
        <w:rPr>
          <w:rFonts w:ascii="Arial" w:eastAsia="Calibri" w:hAnsi="Arial" w:cs="Arial" w:hint="cs"/>
          <w:sz w:val="28"/>
          <w:szCs w:val="28"/>
          <w:rtl/>
        </w:rPr>
        <w:t>أ</w:t>
      </w:r>
      <w:r w:rsidRPr="002A647D">
        <w:rPr>
          <w:rFonts w:ascii="Arial" w:eastAsia="Calibri" w:hAnsi="Arial" w:cs="Arial"/>
          <w:sz w:val="28"/>
          <w:szCs w:val="28"/>
          <w:rtl/>
        </w:rPr>
        <w:t>ختيار</w:t>
      </w:r>
      <w:r w:rsidRPr="002A647D">
        <w:rPr>
          <w:rFonts w:ascii="Arial" w:eastAsia="Calibri" w:hAnsi="Arial" w:cs="Arial" w:hint="cs"/>
          <w:sz w:val="28"/>
          <w:szCs w:val="28"/>
          <w:rtl/>
        </w:rPr>
        <w:t xml:space="preserve">، </w:t>
      </w:r>
      <w:r w:rsidRPr="002A647D">
        <w:rPr>
          <w:rFonts w:ascii="Arial" w:eastAsia="Calibri" w:hAnsi="Arial" w:cs="Arial"/>
          <w:sz w:val="28"/>
          <w:szCs w:val="28"/>
        </w:rPr>
        <w:t xml:space="preserve"> </w:t>
      </w:r>
      <w:r w:rsidR="00E92619">
        <w:rPr>
          <w:rFonts w:ascii="Arial" w:eastAsia="Calibri" w:hAnsi="Arial" w:cs="Arial" w:hint="cs"/>
          <w:sz w:val="28"/>
          <w:szCs w:val="28"/>
          <w:rtl/>
        </w:rPr>
        <w:t>إ</w:t>
      </w:r>
      <w:r w:rsidRPr="002A647D">
        <w:rPr>
          <w:rFonts w:ascii="Arial" w:eastAsia="Calibri" w:hAnsi="Arial" w:cs="Arial"/>
          <w:sz w:val="28"/>
          <w:szCs w:val="28"/>
          <w:rtl/>
        </w:rPr>
        <w:t>ستقرار اليد العاملة في المنظمة</w:t>
      </w:r>
      <w:r w:rsidRPr="002A647D">
        <w:rPr>
          <w:rFonts w:ascii="Arial" w:eastAsia="Calibri" w:hAnsi="Arial" w:cs="Arial" w:hint="cs"/>
          <w:sz w:val="28"/>
          <w:szCs w:val="28"/>
          <w:rtl/>
        </w:rPr>
        <w:t xml:space="preserve">، </w:t>
      </w:r>
      <w:r w:rsidRPr="002A647D">
        <w:rPr>
          <w:rFonts w:ascii="Arial" w:eastAsia="Calibri" w:hAnsi="Arial" w:cs="Arial"/>
          <w:sz w:val="28"/>
          <w:szCs w:val="28"/>
          <w:rtl/>
        </w:rPr>
        <w:t>الفعالي</w:t>
      </w:r>
      <w:r w:rsidRPr="002A647D">
        <w:rPr>
          <w:rFonts w:ascii="Arial" w:eastAsia="Calibri" w:hAnsi="Arial" w:cs="Arial" w:hint="cs"/>
          <w:sz w:val="28"/>
          <w:szCs w:val="28"/>
          <w:rtl/>
        </w:rPr>
        <w:t>ة</w:t>
      </w:r>
      <w:r w:rsidRPr="002A647D">
        <w:rPr>
          <w:rFonts w:ascii="Arial" w:eastAsia="Calibri" w:hAnsi="Arial" w:cs="Arial"/>
          <w:sz w:val="28"/>
          <w:szCs w:val="28"/>
          <w:vertAlign w:val="superscript"/>
          <w:rtl/>
        </w:rPr>
        <w:footnoteReference w:id="9"/>
      </w:r>
      <w:r w:rsidRPr="002A647D">
        <w:rPr>
          <w:rFonts w:ascii="Arial" w:eastAsia="Calibri" w:hAnsi="Arial" w:cs="Arial" w:hint="cs"/>
          <w:sz w:val="28"/>
          <w:szCs w:val="28"/>
          <w:rtl/>
        </w:rPr>
        <w:t xml:space="preserve">، </w:t>
      </w:r>
      <w:r w:rsidR="003C61DA" w:rsidRPr="002A647D">
        <w:rPr>
          <w:rFonts w:ascii="Arial" w:eastAsia="Calibri" w:hAnsi="Arial" w:cs="Arial"/>
          <w:sz w:val="28"/>
          <w:szCs w:val="28"/>
          <w:rtl/>
        </w:rPr>
        <w:t>وتهتم هذه الوظيفة بالبحث عن العاملين في سوق العمل وتص</w:t>
      </w:r>
      <w:r w:rsidR="00C334C2" w:rsidRPr="002A647D">
        <w:rPr>
          <w:rFonts w:ascii="Arial" w:eastAsia="Calibri" w:hAnsi="Arial" w:cs="Arial"/>
          <w:sz w:val="28"/>
          <w:szCs w:val="28"/>
          <w:rtl/>
        </w:rPr>
        <w:t>فيتهم من خلال طلبات التوظيف</w:t>
      </w:r>
      <w:r w:rsidR="00C334C2">
        <w:rPr>
          <w:rFonts w:ascii="Arial" w:eastAsia="Calibri" w:hAnsi="Arial" w:cs="Arial"/>
          <w:color w:val="000000" w:themeColor="text1"/>
          <w:sz w:val="28"/>
          <w:szCs w:val="28"/>
          <w:rtl/>
        </w:rPr>
        <w:t xml:space="preserve"> وال</w:t>
      </w:r>
      <w:r w:rsidR="00C334C2">
        <w:rPr>
          <w:rFonts w:ascii="Arial" w:eastAsia="Calibri" w:hAnsi="Arial" w:cs="Arial" w:hint="cs"/>
          <w:color w:val="000000" w:themeColor="text1"/>
          <w:sz w:val="28"/>
          <w:szCs w:val="28"/>
          <w:rtl/>
        </w:rPr>
        <w:t>إ</w:t>
      </w:r>
      <w:r w:rsidR="003C61DA" w:rsidRPr="008868CE">
        <w:rPr>
          <w:rFonts w:ascii="Arial" w:eastAsia="Calibri" w:hAnsi="Arial" w:cs="Arial"/>
          <w:color w:val="000000" w:themeColor="text1"/>
          <w:sz w:val="28"/>
          <w:szCs w:val="28"/>
          <w:rtl/>
        </w:rPr>
        <w:t xml:space="preserve">ختيار </w:t>
      </w:r>
      <w:r w:rsidR="00C60BE7" w:rsidRPr="008868CE">
        <w:rPr>
          <w:rFonts w:ascii="Arial" w:eastAsia="Calibri" w:hAnsi="Arial" w:cs="Arial"/>
          <w:color w:val="000000" w:themeColor="text1"/>
          <w:sz w:val="28"/>
          <w:szCs w:val="28"/>
          <w:rtl/>
        </w:rPr>
        <w:t xml:space="preserve">والمقابلات الشخصية وذلك لوضع الفرد المناسب في المكان </w:t>
      </w:r>
      <w:r w:rsidR="00980FF3">
        <w:rPr>
          <w:rFonts w:ascii="Arial" w:eastAsia="Calibri" w:hAnsi="Arial" w:cs="Arial" w:hint="cs"/>
          <w:color w:val="000000" w:themeColor="text1"/>
          <w:sz w:val="28"/>
          <w:szCs w:val="28"/>
          <w:rtl/>
        </w:rPr>
        <w:t>المناسب.</w:t>
      </w:r>
    </w:p>
    <w:p w:rsidR="00F35D13" w:rsidRPr="00042511" w:rsidRDefault="00F52984" w:rsidP="00042511">
      <w:pPr>
        <w:autoSpaceDE w:val="0"/>
        <w:autoSpaceDN w:val="0"/>
        <w:adjustRightInd w:val="0"/>
        <w:spacing w:before="240" w:after="0" w:line="360" w:lineRule="auto"/>
        <w:jc w:val="both"/>
        <w:rPr>
          <w:rFonts w:ascii="Arial" w:eastAsia="Calibri" w:hAnsi="Arial" w:cs="Arial"/>
          <w:color w:val="000000" w:themeColor="text1"/>
          <w:sz w:val="28"/>
          <w:szCs w:val="28"/>
          <w:rtl/>
        </w:rPr>
      </w:pPr>
      <w:r w:rsidRPr="008868CE">
        <w:rPr>
          <w:rFonts w:ascii="Arial" w:eastAsia="Calibri" w:hAnsi="Arial" w:cs="Arial"/>
          <w:color w:val="000000" w:themeColor="text1"/>
          <w:sz w:val="28"/>
          <w:szCs w:val="28"/>
          <w:rtl/>
        </w:rPr>
        <w:t xml:space="preserve">وتهتم </w:t>
      </w:r>
      <w:r w:rsidRPr="008868CE">
        <w:rPr>
          <w:rFonts w:ascii="Arial" w:eastAsia="Calibri" w:hAnsi="Arial" w:cs="Arial" w:hint="cs"/>
          <w:color w:val="000000" w:themeColor="text1"/>
          <w:sz w:val="28"/>
          <w:szCs w:val="28"/>
          <w:rtl/>
        </w:rPr>
        <w:t xml:space="preserve">ايضاً </w:t>
      </w:r>
      <w:r w:rsidRPr="008868CE">
        <w:rPr>
          <w:rFonts w:ascii="Arial" w:eastAsia="Calibri" w:hAnsi="Arial" w:cs="Arial"/>
          <w:color w:val="000000" w:themeColor="text1"/>
          <w:sz w:val="28"/>
          <w:szCs w:val="28"/>
          <w:rtl/>
        </w:rPr>
        <w:t>بتحديد القيمة والأهمية النسبية لكل وظيفة وتحديد أجرها وتحديد الدرجات الأجرية للوظائف كما تهتم الوظيفة بإدارة سليمة لنظام الأجور حتى يتم ضمان مقابل للقيم</w:t>
      </w:r>
      <w:r w:rsidRPr="008868CE">
        <w:rPr>
          <w:rFonts w:ascii="Arial" w:eastAsia="Calibri" w:hAnsi="Arial" w:cs="Arial" w:hint="cs"/>
          <w:color w:val="000000" w:themeColor="text1"/>
          <w:sz w:val="28"/>
          <w:szCs w:val="28"/>
          <w:rtl/>
        </w:rPr>
        <w:t xml:space="preserve"> </w:t>
      </w:r>
      <w:r w:rsidRPr="008868CE">
        <w:rPr>
          <w:rFonts w:ascii="Arial" w:eastAsia="Calibri" w:hAnsi="Arial" w:cs="Arial"/>
          <w:color w:val="000000" w:themeColor="text1"/>
          <w:sz w:val="28"/>
          <w:szCs w:val="28"/>
          <w:rtl/>
        </w:rPr>
        <w:t>والهيئات المختلفة للوظائف المختلفة</w:t>
      </w:r>
      <w:r w:rsidRPr="008868CE">
        <w:rPr>
          <w:rFonts w:ascii="Arial" w:eastAsia="Calibri" w:hAnsi="Arial" w:cs="Arial" w:hint="cs"/>
          <w:color w:val="000000" w:themeColor="text1"/>
          <w:sz w:val="28"/>
          <w:szCs w:val="28"/>
          <w:rtl/>
        </w:rPr>
        <w:t xml:space="preserve">، </w:t>
      </w:r>
      <w:r w:rsidRPr="008868CE">
        <w:rPr>
          <w:rFonts w:ascii="Arial" w:eastAsia="Calibri" w:hAnsi="Arial" w:cs="Arial"/>
          <w:color w:val="000000" w:themeColor="text1"/>
          <w:sz w:val="28"/>
          <w:szCs w:val="28"/>
          <w:rtl/>
        </w:rPr>
        <w:t xml:space="preserve">وتعني منح مقابل عادل للأداء المتميز ويمكن تحفيز العاملين على أدائهم الجماعي فتظهر الحوافز الفردية والحوافز الجماعية وأيضا هناك حوافز على </w:t>
      </w:r>
      <w:r w:rsidRPr="008868CE">
        <w:rPr>
          <w:rFonts w:ascii="Arial" w:eastAsia="Calibri" w:hAnsi="Arial" w:cs="Arial" w:hint="cs"/>
          <w:color w:val="000000" w:themeColor="text1"/>
          <w:sz w:val="28"/>
          <w:szCs w:val="28"/>
          <w:rtl/>
        </w:rPr>
        <w:t>أداء</w:t>
      </w:r>
      <w:r w:rsidRPr="008868CE">
        <w:rPr>
          <w:rFonts w:ascii="Arial" w:eastAsia="Calibri" w:hAnsi="Arial" w:cs="Arial"/>
          <w:color w:val="000000" w:themeColor="text1"/>
          <w:sz w:val="28"/>
          <w:szCs w:val="28"/>
          <w:rtl/>
        </w:rPr>
        <w:t xml:space="preserve"> المنظمة ككل</w:t>
      </w:r>
      <w:r w:rsidRPr="008868CE">
        <w:rPr>
          <w:rFonts w:ascii="Arial" w:eastAsia="Calibri" w:hAnsi="Arial" w:cs="Arial" w:hint="cs"/>
          <w:color w:val="000000" w:themeColor="text1"/>
          <w:sz w:val="28"/>
          <w:szCs w:val="28"/>
          <w:rtl/>
        </w:rPr>
        <w:t>،</w:t>
      </w:r>
      <w:r w:rsidRPr="008868CE">
        <w:rPr>
          <w:rFonts w:ascii="Arial" w:eastAsia="Calibri" w:hAnsi="Arial" w:cs="Arial" w:hint="cs"/>
          <w:color w:val="FF0000"/>
          <w:sz w:val="28"/>
          <w:szCs w:val="28"/>
          <w:rtl/>
        </w:rPr>
        <w:t xml:space="preserve"> </w:t>
      </w:r>
      <w:r w:rsidRPr="008868CE">
        <w:rPr>
          <w:rFonts w:ascii="Arial" w:eastAsia="Calibri" w:hAnsi="Arial" w:cs="Arial"/>
          <w:color w:val="000000" w:themeColor="text1"/>
          <w:sz w:val="28"/>
          <w:szCs w:val="28"/>
          <w:rtl/>
        </w:rPr>
        <w:t>تصميم أنظمة مزايا وخدمات العاملين</w:t>
      </w:r>
      <w:r w:rsidRPr="008868CE">
        <w:rPr>
          <w:rFonts w:ascii="Arial" w:eastAsia="Calibri" w:hAnsi="Arial" w:cs="Arial" w:hint="cs"/>
          <w:color w:val="000000" w:themeColor="text1"/>
          <w:sz w:val="28"/>
          <w:szCs w:val="28"/>
          <w:rtl/>
        </w:rPr>
        <w:t xml:space="preserve">، </w:t>
      </w:r>
      <w:r w:rsidRPr="008868CE">
        <w:rPr>
          <w:rFonts w:ascii="Arial" w:eastAsia="Calibri" w:hAnsi="Arial" w:cs="Arial"/>
          <w:color w:val="000000" w:themeColor="text1"/>
          <w:sz w:val="28"/>
          <w:szCs w:val="28"/>
          <w:rtl/>
        </w:rPr>
        <w:t>تهتم المؤسسة بمنح عامليها كمزايا معينة مثل المعاشات والتأمينات الخاصة بالمرض والبطالة كما تهتم المنظمات بتقسيم خدما</w:t>
      </w:r>
      <w:r>
        <w:rPr>
          <w:rFonts w:ascii="Arial" w:eastAsia="Calibri" w:hAnsi="Arial" w:cs="Arial"/>
          <w:color w:val="000000" w:themeColor="text1"/>
          <w:sz w:val="28"/>
          <w:szCs w:val="28"/>
          <w:rtl/>
        </w:rPr>
        <w:t>ت للعاملين في شكل خدمات مالية و</w:t>
      </w:r>
      <w:r>
        <w:rPr>
          <w:rFonts w:ascii="Arial" w:eastAsia="Calibri" w:hAnsi="Arial" w:cs="Arial" w:hint="cs"/>
          <w:color w:val="000000" w:themeColor="text1"/>
          <w:sz w:val="28"/>
          <w:szCs w:val="28"/>
          <w:rtl/>
        </w:rPr>
        <w:t>إ</w:t>
      </w:r>
      <w:r w:rsidRPr="008868CE">
        <w:rPr>
          <w:rFonts w:ascii="Arial" w:eastAsia="Calibri" w:hAnsi="Arial" w:cs="Arial"/>
          <w:color w:val="000000" w:themeColor="text1"/>
          <w:sz w:val="28"/>
          <w:szCs w:val="28"/>
          <w:rtl/>
        </w:rPr>
        <w:t>جتماعية رياضية وقانونية وقد تمتد إلى الإسكان والمواصلات وغيرها</w:t>
      </w:r>
      <w:r w:rsidRPr="008868CE">
        <w:rPr>
          <w:rFonts w:ascii="Arial" w:eastAsia="Calibri" w:hAnsi="Arial" w:cs="Arial" w:hint="cs"/>
          <w:color w:val="000000" w:themeColor="text1"/>
          <w:sz w:val="28"/>
          <w:szCs w:val="28"/>
          <w:rtl/>
        </w:rPr>
        <w:t xml:space="preserve"> </w:t>
      </w:r>
      <w:r w:rsidRPr="008868CE">
        <w:rPr>
          <w:rFonts w:ascii="Arial" w:eastAsia="Calibri" w:hAnsi="Arial" w:cs="Arial"/>
          <w:color w:val="000000" w:themeColor="text1"/>
          <w:sz w:val="28"/>
          <w:szCs w:val="28"/>
          <w:rtl/>
        </w:rPr>
        <w:t>تقييم الأداء</w:t>
      </w:r>
      <w:r>
        <w:rPr>
          <w:rFonts w:ascii="Arial" w:eastAsia="Calibri" w:hAnsi="Arial" w:cs="Arial"/>
          <w:color w:val="FF0000"/>
          <w:sz w:val="28"/>
          <w:szCs w:val="28"/>
        </w:rPr>
        <w:t xml:space="preserve"> </w:t>
      </w:r>
      <w:r w:rsidRPr="000966F8">
        <w:rPr>
          <w:rFonts w:ascii="Arial" w:eastAsia="Calibri" w:hAnsi="Arial" w:cs="Arial" w:hint="cs"/>
          <w:color w:val="000000" w:themeColor="text1"/>
          <w:sz w:val="28"/>
          <w:szCs w:val="28"/>
          <w:rtl/>
        </w:rPr>
        <w:t>و</w:t>
      </w:r>
      <w:r w:rsidRPr="000966F8">
        <w:rPr>
          <w:rFonts w:ascii="Arial" w:eastAsia="Calibri" w:hAnsi="Arial" w:cs="Arial"/>
          <w:color w:val="000000" w:themeColor="text1"/>
          <w:sz w:val="28"/>
          <w:szCs w:val="28"/>
          <w:rtl/>
        </w:rPr>
        <w:t>ت</w:t>
      </w:r>
      <w:r w:rsidRPr="008868CE">
        <w:rPr>
          <w:rFonts w:ascii="Arial" w:eastAsia="Calibri" w:hAnsi="Arial" w:cs="Arial"/>
          <w:color w:val="000000" w:themeColor="text1"/>
          <w:sz w:val="28"/>
          <w:szCs w:val="28"/>
          <w:rtl/>
        </w:rPr>
        <w:t>خطيط المسار الوظيفي</w:t>
      </w:r>
      <w:r w:rsidRPr="008868CE">
        <w:rPr>
          <w:rFonts w:ascii="Arial" w:eastAsia="Calibri" w:hAnsi="Arial" w:cs="Arial" w:hint="cs"/>
          <w:color w:val="000000" w:themeColor="text1"/>
          <w:sz w:val="28"/>
          <w:szCs w:val="28"/>
          <w:rtl/>
        </w:rPr>
        <w:t xml:space="preserve"> بحيث </w:t>
      </w:r>
      <w:r w:rsidRPr="008868CE">
        <w:rPr>
          <w:rFonts w:ascii="Arial" w:eastAsia="Calibri" w:hAnsi="Arial" w:cs="Arial"/>
          <w:color w:val="000000" w:themeColor="text1"/>
          <w:sz w:val="28"/>
          <w:szCs w:val="28"/>
          <w:rtl/>
        </w:rPr>
        <w:t>تهتم هذه الوظيفة بالتخطيط للحركات الوظيفية المختلفة للعاملين في المؤسسة وعلى الأخص فيما يخص النقل والترقية والتدريب ويحتاج هذا إلى التعرف على نقاط القوى لدى الفرد ونقاط الضعف لديه</w:t>
      </w:r>
      <w:r w:rsidRPr="008868CE">
        <w:rPr>
          <w:rFonts w:ascii="Arial" w:eastAsia="Calibri" w:hAnsi="Arial" w:cs="Arial" w:hint="cs"/>
          <w:color w:val="000000" w:themeColor="text1"/>
          <w:sz w:val="28"/>
          <w:szCs w:val="28"/>
          <w:rtl/>
        </w:rPr>
        <w:t xml:space="preserve"> </w:t>
      </w:r>
      <w:r w:rsidRPr="008868CE">
        <w:rPr>
          <w:rFonts w:ascii="Arial" w:eastAsia="Calibri" w:hAnsi="Arial" w:cs="Arial"/>
          <w:color w:val="000000" w:themeColor="text1"/>
          <w:sz w:val="28"/>
          <w:szCs w:val="28"/>
          <w:rtl/>
        </w:rPr>
        <w:t>الوظائف المساعدة لإدارة الموارد البشرية</w:t>
      </w:r>
      <w:r w:rsidRPr="008868CE">
        <w:rPr>
          <w:rFonts w:ascii="Arial" w:eastAsia="Calibri" w:hAnsi="Arial" w:cs="Arial" w:hint="cs"/>
          <w:color w:val="000000" w:themeColor="text1"/>
          <w:sz w:val="28"/>
          <w:szCs w:val="28"/>
          <w:rtl/>
        </w:rPr>
        <w:t xml:space="preserve">، </w:t>
      </w:r>
      <w:r w:rsidRPr="008868CE">
        <w:rPr>
          <w:rFonts w:ascii="Arial" w:eastAsia="Calibri" w:hAnsi="Arial" w:cs="Arial"/>
          <w:color w:val="000000" w:themeColor="text1"/>
          <w:sz w:val="28"/>
          <w:szCs w:val="28"/>
          <w:rtl/>
        </w:rPr>
        <w:t>العلاقة مع النقابات</w:t>
      </w:r>
      <w:r w:rsidRPr="008868CE">
        <w:rPr>
          <w:rFonts w:ascii="Arial" w:eastAsia="Calibri" w:hAnsi="Arial" w:cs="Arial" w:hint="cs"/>
          <w:color w:val="000000" w:themeColor="text1"/>
          <w:sz w:val="28"/>
          <w:szCs w:val="28"/>
          <w:rtl/>
        </w:rPr>
        <w:t xml:space="preserve">، </w:t>
      </w:r>
      <w:r w:rsidRPr="008868CE">
        <w:rPr>
          <w:rFonts w:ascii="Arial" w:eastAsia="Calibri" w:hAnsi="Arial" w:cs="Arial"/>
          <w:color w:val="000000" w:themeColor="text1"/>
          <w:sz w:val="28"/>
          <w:szCs w:val="28"/>
          <w:rtl/>
        </w:rPr>
        <w:t>وهي وظيفة تهتم بتنظيم العلاقات مع التنظيمات العمالية (النقابات) والتطرق إلى الموضوعات مثل الشكاوي والنزاعات العالمية والفصل من الخدمة</w:t>
      </w:r>
      <w:r w:rsidRPr="008868CE">
        <w:rPr>
          <w:rFonts w:ascii="Arial" w:eastAsia="Calibri" w:hAnsi="Arial" w:cs="Arial" w:hint="cs"/>
          <w:color w:val="000000" w:themeColor="text1"/>
          <w:sz w:val="28"/>
          <w:szCs w:val="28"/>
          <w:rtl/>
        </w:rPr>
        <w:t xml:space="preserve">، </w:t>
      </w:r>
      <w:r w:rsidRPr="008868CE">
        <w:rPr>
          <w:rFonts w:ascii="Arial" w:eastAsia="Calibri" w:hAnsi="Arial" w:cs="Arial"/>
          <w:color w:val="000000" w:themeColor="text1"/>
          <w:sz w:val="28"/>
          <w:szCs w:val="28"/>
          <w:rtl/>
        </w:rPr>
        <w:t>أمن وسلامة العاملين</w:t>
      </w:r>
      <w:r w:rsidRPr="008868CE">
        <w:rPr>
          <w:rFonts w:ascii="Arial" w:eastAsia="Calibri" w:hAnsi="Arial" w:cs="Arial" w:hint="cs"/>
          <w:color w:val="000000" w:themeColor="text1"/>
          <w:sz w:val="28"/>
          <w:szCs w:val="28"/>
          <w:rtl/>
        </w:rPr>
        <w:t xml:space="preserve"> </w:t>
      </w:r>
      <w:r w:rsidRPr="008868CE">
        <w:rPr>
          <w:rFonts w:ascii="Arial" w:eastAsia="Calibri" w:hAnsi="Arial" w:cs="Arial"/>
          <w:color w:val="000000" w:themeColor="text1"/>
          <w:sz w:val="28"/>
          <w:szCs w:val="28"/>
          <w:rtl/>
        </w:rPr>
        <w:t xml:space="preserve">وهي تهتم بإجراءات الحفاظ على </w:t>
      </w:r>
      <w:r>
        <w:rPr>
          <w:rFonts w:ascii="Arial" w:eastAsia="Calibri" w:hAnsi="Arial" w:cs="Arial"/>
          <w:color w:val="000000" w:themeColor="text1"/>
          <w:sz w:val="28"/>
          <w:szCs w:val="28"/>
          <w:rtl/>
        </w:rPr>
        <w:t>سلامة العاملين والأمن والصحة ال</w:t>
      </w:r>
      <w:r>
        <w:rPr>
          <w:rFonts w:ascii="Arial" w:eastAsia="Calibri" w:hAnsi="Arial" w:cs="Arial" w:hint="cs"/>
          <w:color w:val="000000" w:themeColor="text1"/>
          <w:sz w:val="28"/>
          <w:szCs w:val="28"/>
          <w:rtl/>
        </w:rPr>
        <w:t>إ</w:t>
      </w:r>
      <w:r w:rsidRPr="008868CE">
        <w:rPr>
          <w:rFonts w:ascii="Arial" w:eastAsia="Calibri" w:hAnsi="Arial" w:cs="Arial"/>
          <w:color w:val="000000" w:themeColor="text1"/>
          <w:sz w:val="28"/>
          <w:szCs w:val="28"/>
          <w:rtl/>
        </w:rPr>
        <w:t xml:space="preserve">تجاهات النفسية السليمة </w:t>
      </w:r>
      <w:r w:rsidRPr="008868CE">
        <w:rPr>
          <w:rFonts w:ascii="Arial" w:eastAsia="Calibri" w:hAnsi="Arial" w:cs="Arial"/>
          <w:color w:val="000000" w:themeColor="text1"/>
          <w:sz w:val="28"/>
          <w:szCs w:val="28"/>
          <w:rtl/>
        </w:rPr>
        <w:lastRenderedPageBreak/>
        <w:t>لهم</w:t>
      </w:r>
      <w:r w:rsidRPr="008868CE">
        <w:rPr>
          <w:rFonts w:ascii="Arial" w:eastAsia="Calibri" w:hAnsi="Arial" w:cs="Arial" w:hint="cs"/>
          <w:color w:val="000000" w:themeColor="text1"/>
          <w:sz w:val="28"/>
          <w:szCs w:val="28"/>
          <w:rtl/>
        </w:rPr>
        <w:t xml:space="preserve">، </w:t>
      </w:r>
      <w:r w:rsidRPr="008868CE">
        <w:rPr>
          <w:rFonts w:ascii="Arial" w:eastAsia="Calibri" w:hAnsi="Arial" w:cs="Arial"/>
          <w:color w:val="000000" w:themeColor="text1"/>
          <w:sz w:val="28"/>
          <w:szCs w:val="28"/>
          <w:rtl/>
        </w:rPr>
        <w:t>ساعات وجداول العمل</w:t>
      </w:r>
      <w:r w:rsidRPr="008868CE">
        <w:rPr>
          <w:rFonts w:ascii="Arial" w:eastAsia="Calibri" w:hAnsi="Arial" w:cs="Arial" w:hint="cs"/>
          <w:color w:val="FF0000"/>
          <w:sz w:val="28"/>
          <w:szCs w:val="28"/>
          <w:rtl/>
        </w:rPr>
        <w:t xml:space="preserve"> </w:t>
      </w:r>
      <w:r w:rsidRPr="008868CE">
        <w:rPr>
          <w:rFonts w:ascii="Arial" w:eastAsia="Calibri" w:hAnsi="Arial" w:cs="Arial"/>
          <w:color w:val="000000" w:themeColor="text1"/>
          <w:sz w:val="28"/>
          <w:szCs w:val="28"/>
          <w:rtl/>
        </w:rPr>
        <w:t xml:space="preserve">ومن هنا فإن كل زيادة في حجم الأعمال والنشاطات التي </w:t>
      </w:r>
      <w:r w:rsidRPr="008868CE">
        <w:rPr>
          <w:rFonts w:ascii="Arial" w:eastAsia="Calibri" w:hAnsi="Arial" w:cs="Arial" w:hint="cs"/>
          <w:color w:val="000000" w:themeColor="text1"/>
          <w:sz w:val="28"/>
          <w:szCs w:val="28"/>
          <w:rtl/>
        </w:rPr>
        <w:t>تطلبها</w:t>
      </w:r>
      <w:r w:rsidRPr="008868CE">
        <w:rPr>
          <w:rFonts w:ascii="Arial" w:eastAsia="Calibri" w:hAnsi="Arial" w:cs="Arial"/>
          <w:color w:val="000000" w:themeColor="text1"/>
          <w:sz w:val="28"/>
          <w:szCs w:val="28"/>
          <w:rtl/>
        </w:rPr>
        <w:t xml:space="preserve"> المشاريع عادة ما يتبعها تعديل في الهيكليات، وأحيانا تغيير في تصميمها</w:t>
      </w:r>
      <w:r w:rsidR="00A721E3">
        <w:rPr>
          <w:rFonts w:ascii="Arial" w:eastAsia="Calibri" w:hAnsi="Arial" w:cs="Arial" w:hint="cs"/>
          <w:color w:val="000000" w:themeColor="text1"/>
          <w:sz w:val="28"/>
          <w:szCs w:val="28"/>
          <w:rtl/>
        </w:rPr>
        <w:t>.</w:t>
      </w:r>
    </w:p>
    <w:p w:rsidR="003B3F41" w:rsidRDefault="003C61DA" w:rsidP="003B3F41">
      <w:pPr>
        <w:autoSpaceDE w:val="0"/>
        <w:autoSpaceDN w:val="0"/>
        <w:adjustRightInd w:val="0"/>
        <w:spacing w:after="0" w:line="360" w:lineRule="auto"/>
        <w:jc w:val="both"/>
        <w:rPr>
          <w:rFonts w:ascii="Arial" w:eastAsia="Calibri" w:hAnsi="Arial" w:cs="Arial"/>
          <w:sz w:val="28"/>
          <w:szCs w:val="28"/>
          <w:rtl/>
          <w:lang w:bidi="ar-EG"/>
        </w:rPr>
      </w:pPr>
      <w:r w:rsidRPr="003C61DA">
        <w:rPr>
          <w:rFonts w:ascii="Arial" w:eastAsia="Calibri" w:hAnsi="Arial" w:cs="Arial" w:hint="cs"/>
          <w:b/>
          <w:bCs/>
          <w:sz w:val="28"/>
          <w:szCs w:val="28"/>
          <w:rtl/>
        </w:rPr>
        <w:t xml:space="preserve">دراسة بعنوان </w:t>
      </w:r>
      <w:r w:rsidR="00B77B30">
        <w:rPr>
          <w:rFonts w:ascii="Arial" w:eastAsia="Calibri" w:hAnsi="Arial" w:cs="Arial" w:hint="cs"/>
          <w:b/>
          <w:bCs/>
          <w:sz w:val="28"/>
          <w:szCs w:val="28"/>
          <w:rtl/>
        </w:rPr>
        <w:t>أ</w:t>
      </w:r>
      <w:r w:rsidRPr="003C61DA">
        <w:rPr>
          <w:rFonts w:ascii="Arial" w:eastAsia="Calibri" w:hAnsi="Arial" w:cs="Arial"/>
          <w:b/>
          <w:bCs/>
          <w:sz w:val="28"/>
          <w:szCs w:val="28"/>
          <w:rtl/>
        </w:rPr>
        <w:t xml:space="preserve">ثر وظيفة الموارد البشرية على </w:t>
      </w:r>
      <w:r w:rsidRPr="003C61DA">
        <w:rPr>
          <w:rFonts w:ascii="Arial" w:eastAsia="Calibri" w:hAnsi="Arial" w:cs="Arial" w:hint="cs"/>
          <w:b/>
          <w:bCs/>
          <w:sz w:val="28"/>
          <w:szCs w:val="28"/>
          <w:rtl/>
          <w:lang w:bidi="ar-EG"/>
        </w:rPr>
        <w:t>تحقيق التميز الإداري</w:t>
      </w:r>
      <w:r w:rsidR="00117028">
        <w:rPr>
          <w:rStyle w:val="FootnoteReference"/>
          <w:rFonts w:asciiTheme="minorBidi" w:hAnsiTheme="minorBidi"/>
          <w:sz w:val="28"/>
          <w:szCs w:val="28"/>
        </w:rPr>
        <w:footnoteReference w:id="10"/>
      </w:r>
      <w:r w:rsidR="00117028" w:rsidRPr="001E4961">
        <w:rPr>
          <w:rFonts w:asciiTheme="minorBidi" w:hAnsiTheme="minorBidi"/>
          <w:b/>
          <w:bCs/>
          <w:sz w:val="28"/>
          <w:szCs w:val="28"/>
          <w:rtl/>
        </w:rPr>
        <w:t>:</w:t>
      </w:r>
      <w:r w:rsidRPr="003C61DA">
        <w:rPr>
          <w:rFonts w:ascii="Arial" w:eastAsia="Calibri" w:hAnsi="Arial" w:cs="Arial" w:hint="cs"/>
          <w:b/>
          <w:bCs/>
          <w:sz w:val="28"/>
          <w:szCs w:val="28"/>
          <w:rtl/>
          <w:lang w:bidi="ar-EG"/>
        </w:rPr>
        <w:t>:</w:t>
      </w:r>
      <w:r w:rsidRPr="003C61DA">
        <w:rPr>
          <w:rFonts w:ascii="Arial" w:eastAsia="Calibri" w:hAnsi="Arial" w:cs="Arial" w:hint="cs"/>
          <w:sz w:val="28"/>
          <w:szCs w:val="28"/>
          <w:rtl/>
          <w:lang w:bidi="ar-EG"/>
        </w:rPr>
        <w:t xml:space="preserve"> </w:t>
      </w:r>
    </w:p>
    <w:p w:rsidR="000C22F8" w:rsidRDefault="003C61DA" w:rsidP="003B3F41">
      <w:pPr>
        <w:autoSpaceDE w:val="0"/>
        <w:autoSpaceDN w:val="0"/>
        <w:adjustRightInd w:val="0"/>
        <w:spacing w:after="0" w:line="360" w:lineRule="auto"/>
        <w:jc w:val="both"/>
        <w:rPr>
          <w:rFonts w:ascii="Arial" w:eastAsia="Calibri" w:hAnsi="Arial" w:cs="Arial"/>
          <w:sz w:val="28"/>
          <w:szCs w:val="28"/>
          <w:rtl/>
          <w:lang w:bidi="ar-EG"/>
        </w:rPr>
      </w:pPr>
      <w:r w:rsidRPr="003C61DA">
        <w:rPr>
          <w:rFonts w:ascii="Arial" w:eastAsia="Calibri" w:hAnsi="Arial" w:cs="Arial" w:hint="cs"/>
          <w:sz w:val="28"/>
          <w:szCs w:val="28"/>
          <w:rtl/>
        </w:rPr>
        <w:t xml:space="preserve"> </w:t>
      </w:r>
      <w:r w:rsidRPr="003C61DA">
        <w:rPr>
          <w:rFonts w:ascii="Arial" w:eastAsia="Calibri" w:hAnsi="Arial" w:cs="Arial"/>
          <w:sz w:val="28"/>
          <w:szCs w:val="28"/>
        </w:rPr>
        <w:t xml:space="preserve"> </w:t>
      </w:r>
      <w:r w:rsidRPr="003C61DA">
        <w:rPr>
          <w:rFonts w:ascii="Arial" w:eastAsia="Calibri" w:hAnsi="Arial" w:cs="Arial" w:hint="cs"/>
          <w:sz w:val="28"/>
          <w:szCs w:val="28"/>
          <w:rtl/>
        </w:rPr>
        <w:t xml:space="preserve">وتهدف الدراسة الى إلقاء الضوء حول أهمية أثر وظيفة الموارد البشرية على تحقيق التميز الإداري، حيث أستخدم الباحث المنهج الوصفى التحليلى، وتوصلت نتائج الدراسة الى أن </w:t>
      </w:r>
      <w:r w:rsidRPr="003C61DA">
        <w:rPr>
          <w:rFonts w:ascii="Arial" w:eastAsia="Calibri" w:hAnsi="Arial" w:cs="Arial"/>
          <w:sz w:val="28"/>
          <w:szCs w:val="28"/>
        </w:rPr>
        <w:t xml:space="preserve"> </w:t>
      </w:r>
      <w:r w:rsidRPr="003C61DA">
        <w:rPr>
          <w:rFonts w:ascii="Arial" w:eastAsia="Calibri" w:hAnsi="Arial" w:cs="Arial"/>
          <w:sz w:val="28"/>
          <w:szCs w:val="28"/>
          <w:rtl/>
        </w:rPr>
        <w:t>الموارد البشرية عنصرا</w:t>
      </w:r>
      <w:r w:rsidRPr="003C61DA">
        <w:rPr>
          <w:rFonts w:ascii="Arial" w:eastAsia="Calibri" w:hAnsi="Arial" w:cs="Arial" w:hint="cs"/>
          <w:sz w:val="28"/>
          <w:szCs w:val="28"/>
          <w:rtl/>
        </w:rPr>
        <w:t>ً</w:t>
      </w:r>
      <w:r w:rsidRPr="003C61DA">
        <w:rPr>
          <w:rFonts w:ascii="Arial" w:eastAsia="Calibri" w:hAnsi="Arial" w:cs="Arial"/>
          <w:sz w:val="28"/>
          <w:szCs w:val="28"/>
          <w:rtl/>
        </w:rPr>
        <w:t xml:space="preserve"> متكاملا مع عناصر العمل الأخرى</w:t>
      </w:r>
      <w:r w:rsidRPr="003C61DA">
        <w:rPr>
          <w:rFonts w:ascii="Arial" w:eastAsia="Calibri" w:hAnsi="Arial" w:cs="Arial" w:hint="cs"/>
          <w:sz w:val="28"/>
          <w:szCs w:val="28"/>
          <w:rtl/>
        </w:rPr>
        <w:t xml:space="preserve">، </w:t>
      </w:r>
      <w:r w:rsidR="005D5298">
        <w:rPr>
          <w:rFonts w:ascii="Arial" w:eastAsia="Calibri" w:hAnsi="Arial" w:cs="Arial" w:hint="cs"/>
          <w:sz w:val="28"/>
          <w:szCs w:val="28"/>
          <w:rtl/>
        </w:rPr>
        <w:t>ف</w:t>
      </w:r>
      <w:r w:rsidRPr="003C61DA">
        <w:rPr>
          <w:rFonts w:ascii="Arial" w:eastAsia="Calibri" w:hAnsi="Arial" w:cs="Arial" w:hint="cs"/>
          <w:sz w:val="28"/>
          <w:szCs w:val="28"/>
          <w:rtl/>
        </w:rPr>
        <w:t>القرارا</w:t>
      </w:r>
      <w:r w:rsidRPr="003C61DA">
        <w:rPr>
          <w:rFonts w:ascii="Arial" w:eastAsia="Calibri" w:hAnsi="Arial" w:cs="Arial" w:hint="eastAsia"/>
          <w:sz w:val="28"/>
          <w:szCs w:val="28"/>
          <w:rtl/>
        </w:rPr>
        <w:t>ت</w:t>
      </w:r>
      <w:r w:rsidRPr="003C61DA">
        <w:rPr>
          <w:rFonts w:ascii="Arial" w:eastAsia="Calibri" w:hAnsi="Arial" w:cs="Arial"/>
          <w:sz w:val="28"/>
          <w:szCs w:val="28"/>
          <w:rtl/>
        </w:rPr>
        <w:t xml:space="preserve"> المتعلقة بالموارد البشرية تتمثل في</w:t>
      </w:r>
      <w:r w:rsidRPr="003C61DA">
        <w:rPr>
          <w:rFonts w:ascii="Arial" w:eastAsia="Calibri" w:hAnsi="Arial" w:cs="Arial"/>
          <w:sz w:val="28"/>
          <w:szCs w:val="28"/>
        </w:rPr>
        <w:t xml:space="preserve"> </w:t>
      </w:r>
      <w:r w:rsidRPr="003C61DA">
        <w:rPr>
          <w:rFonts w:ascii="Arial" w:eastAsia="Calibri" w:hAnsi="Arial" w:cs="Arial"/>
          <w:sz w:val="28"/>
          <w:szCs w:val="28"/>
          <w:rtl/>
        </w:rPr>
        <w:t>تخفيض التكلفة غير</w:t>
      </w:r>
      <w:r w:rsidRPr="003C61DA">
        <w:rPr>
          <w:rFonts w:ascii="Arial" w:eastAsia="Calibri" w:hAnsi="Arial" w:cs="Arial" w:hint="cs"/>
          <w:sz w:val="28"/>
          <w:szCs w:val="28"/>
          <w:rtl/>
        </w:rPr>
        <w:t xml:space="preserve"> </w:t>
      </w:r>
      <w:r w:rsidR="00B77B30">
        <w:rPr>
          <w:rFonts w:ascii="Arial" w:eastAsia="Calibri" w:hAnsi="Arial" w:cs="Arial"/>
          <w:sz w:val="28"/>
          <w:szCs w:val="28"/>
          <w:rtl/>
        </w:rPr>
        <w:t>الضرورية للعمل ال</w:t>
      </w:r>
      <w:r w:rsidR="00B77B30">
        <w:rPr>
          <w:rFonts w:ascii="Arial" w:eastAsia="Calibri" w:hAnsi="Arial" w:cs="Arial" w:hint="cs"/>
          <w:sz w:val="28"/>
          <w:szCs w:val="28"/>
          <w:rtl/>
        </w:rPr>
        <w:t>إ</w:t>
      </w:r>
      <w:r w:rsidR="00B77B30">
        <w:rPr>
          <w:rFonts w:ascii="Arial" w:eastAsia="Calibri" w:hAnsi="Arial" w:cs="Arial"/>
          <w:sz w:val="28"/>
          <w:szCs w:val="28"/>
          <w:rtl/>
        </w:rPr>
        <w:t>ضافي من خلال زيادة ال</w:t>
      </w:r>
      <w:r w:rsidR="00B77B30">
        <w:rPr>
          <w:rFonts w:ascii="Arial" w:eastAsia="Calibri" w:hAnsi="Arial" w:cs="Arial" w:hint="cs"/>
          <w:sz w:val="28"/>
          <w:szCs w:val="28"/>
          <w:rtl/>
        </w:rPr>
        <w:t>إ</w:t>
      </w:r>
      <w:r w:rsidRPr="003C61DA">
        <w:rPr>
          <w:rFonts w:ascii="Arial" w:eastAsia="Calibri" w:hAnsi="Arial" w:cs="Arial"/>
          <w:sz w:val="28"/>
          <w:szCs w:val="28"/>
          <w:rtl/>
        </w:rPr>
        <w:t>نتاجية أثناء العمل في الأيام العادية</w:t>
      </w:r>
      <w:r w:rsidRPr="003C61DA">
        <w:rPr>
          <w:rFonts w:ascii="Arial" w:eastAsia="Calibri" w:hAnsi="Arial" w:cs="Arial"/>
          <w:sz w:val="28"/>
          <w:szCs w:val="28"/>
        </w:rPr>
        <w:t xml:space="preserve"> </w:t>
      </w:r>
      <w:r w:rsidR="00B77B30">
        <w:rPr>
          <w:rFonts w:ascii="Arial" w:eastAsia="Calibri" w:hAnsi="Arial" w:cs="Arial" w:hint="cs"/>
          <w:sz w:val="28"/>
          <w:szCs w:val="28"/>
          <w:rtl/>
        </w:rPr>
        <w:t>أ</w:t>
      </w:r>
      <w:r w:rsidR="00A34E48">
        <w:rPr>
          <w:rFonts w:ascii="Arial" w:eastAsia="Calibri" w:hAnsi="Arial" w:cs="Arial" w:hint="cs"/>
          <w:sz w:val="28"/>
          <w:szCs w:val="28"/>
          <w:rtl/>
        </w:rPr>
        <w:t>يضا</w:t>
      </w:r>
      <w:r w:rsidR="00B77B30">
        <w:rPr>
          <w:rFonts w:ascii="Arial" w:eastAsia="Calibri" w:hAnsi="Arial" w:cs="Arial" w:hint="cs"/>
          <w:sz w:val="28"/>
          <w:szCs w:val="28"/>
          <w:rtl/>
        </w:rPr>
        <w:t>ً</w:t>
      </w:r>
      <w:r w:rsidR="00A34E48">
        <w:rPr>
          <w:rFonts w:ascii="Arial" w:eastAsia="Calibri" w:hAnsi="Arial" w:cs="Arial" w:hint="cs"/>
          <w:sz w:val="28"/>
          <w:szCs w:val="28"/>
          <w:rtl/>
        </w:rPr>
        <w:t xml:space="preserve"> </w:t>
      </w:r>
      <w:r w:rsidR="00B77B30">
        <w:rPr>
          <w:rFonts w:ascii="Arial" w:eastAsia="Calibri" w:hAnsi="Arial" w:cs="Arial" w:hint="cs"/>
          <w:sz w:val="28"/>
          <w:szCs w:val="28"/>
          <w:rtl/>
        </w:rPr>
        <w:t>إ</w:t>
      </w:r>
      <w:r w:rsidRPr="003C61DA">
        <w:rPr>
          <w:rFonts w:ascii="Arial" w:eastAsia="Calibri" w:hAnsi="Arial" w:cs="Arial"/>
          <w:sz w:val="28"/>
          <w:szCs w:val="28"/>
          <w:rtl/>
        </w:rPr>
        <w:t>ستبعاد الوقت الضائع للأفراد من خلال التنظيم الجيد للعمل</w:t>
      </w:r>
      <w:r w:rsidRPr="003C61DA">
        <w:rPr>
          <w:rFonts w:ascii="Arial" w:eastAsia="Calibri" w:hAnsi="Arial" w:cs="Arial" w:hint="cs"/>
          <w:sz w:val="28"/>
          <w:szCs w:val="28"/>
          <w:rtl/>
        </w:rPr>
        <w:t xml:space="preserve">، </w:t>
      </w:r>
      <w:r w:rsidR="005D5298" w:rsidRPr="005D5298">
        <w:rPr>
          <w:rFonts w:ascii="Arial" w:eastAsia="Calibri" w:hAnsi="Arial" w:cs="Arial" w:hint="cs"/>
          <w:sz w:val="28"/>
          <w:szCs w:val="28"/>
          <w:rtl/>
        </w:rPr>
        <w:t xml:space="preserve">و </w:t>
      </w:r>
      <w:r w:rsidRPr="005D5298">
        <w:rPr>
          <w:rFonts w:ascii="Arial" w:eastAsia="Calibri" w:hAnsi="Arial" w:cs="Arial"/>
          <w:sz w:val="28"/>
          <w:szCs w:val="28"/>
          <w:rtl/>
        </w:rPr>
        <w:t>تصميم نظام فعال للصحة والأمن</w:t>
      </w:r>
      <w:r w:rsidR="00B02BB3" w:rsidRPr="005D5298">
        <w:rPr>
          <w:rFonts w:ascii="Arial" w:eastAsia="Calibri" w:hAnsi="Arial" w:cs="Arial"/>
          <w:sz w:val="28"/>
          <w:szCs w:val="28"/>
          <w:rtl/>
        </w:rPr>
        <w:t xml:space="preserve"> لتقليل الخسارة في الوقت والنا</w:t>
      </w:r>
      <w:r w:rsidR="00B02BB3" w:rsidRPr="005D5298">
        <w:rPr>
          <w:rFonts w:ascii="Arial" w:eastAsia="Calibri" w:hAnsi="Arial" w:cs="Arial" w:hint="cs"/>
          <w:sz w:val="28"/>
          <w:szCs w:val="28"/>
          <w:rtl/>
        </w:rPr>
        <w:t>تج</w:t>
      </w:r>
      <w:r w:rsidR="00B77B30">
        <w:rPr>
          <w:rFonts w:ascii="Arial" w:eastAsia="Calibri" w:hAnsi="Arial" w:cs="Arial"/>
          <w:sz w:val="28"/>
          <w:szCs w:val="28"/>
          <w:rtl/>
        </w:rPr>
        <w:t xml:space="preserve">ة عن الحوادث </w:t>
      </w:r>
    </w:p>
    <w:p w:rsidR="008E718F" w:rsidRDefault="00B77B30" w:rsidP="00F35D13">
      <w:pPr>
        <w:autoSpaceDE w:val="0"/>
        <w:autoSpaceDN w:val="0"/>
        <w:adjustRightInd w:val="0"/>
        <w:spacing w:after="0" w:line="360" w:lineRule="auto"/>
        <w:jc w:val="both"/>
        <w:rPr>
          <w:rFonts w:ascii="Arial" w:eastAsia="Calibri" w:hAnsi="Arial" w:cs="Arial"/>
          <w:color w:val="000000" w:themeColor="text1"/>
          <w:sz w:val="28"/>
          <w:szCs w:val="28"/>
          <w:rtl/>
        </w:rPr>
      </w:pPr>
      <w:r>
        <w:rPr>
          <w:rFonts w:ascii="Arial" w:eastAsia="Calibri" w:hAnsi="Arial" w:cs="Arial"/>
          <w:sz w:val="28"/>
          <w:szCs w:val="28"/>
          <w:rtl/>
        </w:rPr>
        <w:t>وال</w:t>
      </w:r>
      <w:r>
        <w:rPr>
          <w:rFonts w:ascii="Arial" w:eastAsia="Calibri" w:hAnsi="Arial" w:cs="Arial" w:hint="cs"/>
          <w:sz w:val="28"/>
          <w:szCs w:val="28"/>
          <w:rtl/>
        </w:rPr>
        <w:t>إ</w:t>
      </w:r>
      <w:r w:rsidR="003C61DA" w:rsidRPr="005D5298">
        <w:rPr>
          <w:rFonts w:ascii="Arial" w:eastAsia="Calibri" w:hAnsi="Arial" w:cs="Arial"/>
          <w:sz w:val="28"/>
          <w:szCs w:val="28"/>
          <w:rtl/>
        </w:rPr>
        <w:t>بقاء على التكلفة</w:t>
      </w:r>
      <w:r w:rsidR="003C61DA" w:rsidRPr="005D5298">
        <w:rPr>
          <w:rFonts w:ascii="Arial" w:eastAsia="Calibri" w:hAnsi="Arial" w:cs="Arial"/>
          <w:color w:val="FF0000"/>
          <w:sz w:val="28"/>
          <w:szCs w:val="28"/>
          <w:rtl/>
        </w:rPr>
        <w:t xml:space="preserve"> </w:t>
      </w:r>
      <w:r w:rsidR="003C61DA" w:rsidRPr="003C61DA">
        <w:rPr>
          <w:rFonts w:ascii="Arial" w:eastAsia="Calibri" w:hAnsi="Arial" w:cs="Arial"/>
          <w:sz w:val="28"/>
          <w:szCs w:val="28"/>
          <w:rtl/>
        </w:rPr>
        <w:t>العلاجية وتعويضات العاملين في أدنى حد</w:t>
      </w:r>
      <w:r w:rsidR="003C61DA" w:rsidRPr="00B77B30">
        <w:rPr>
          <w:rFonts w:ascii="Arial" w:eastAsia="Calibri" w:hAnsi="Arial" w:cs="Arial" w:hint="cs"/>
          <w:sz w:val="28"/>
          <w:szCs w:val="28"/>
          <w:rtl/>
        </w:rPr>
        <w:t>،</w:t>
      </w:r>
      <w:r w:rsidR="003C61DA" w:rsidRPr="005D5298">
        <w:rPr>
          <w:rFonts w:ascii="Arial" w:eastAsia="Calibri" w:hAnsi="Arial" w:cs="Arial" w:hint="cs"/>
          <w:color w:val="FF0000"/>
          <w:sz w:val="28"/>
          <w:szCs w:val="28"/>
          <w:rtl/>
        </w:rPr>
        <w:t xml:space="preserve"> </w:t>
      </w:r>
      <w:r w:rsidR="005D5298">
        <w:rPr>
          <w:rFonts w:ascii="Arial" w:eastAsia="Calibri" w:hAnsi="Arial" w:cs="Arial" w:hint="cs"/>
          <w:sz w:val="28"/>
          <w:szCs w:val="28"/>
          <w:rtl/>
        </w:rPr>
        <w:t>و</w:t>
      </w:r>
      <w:r w:rsidR="005D5298">
        <w:rPr>
          <w:rFonts w:ascii="Arial" w:eastAsia="Calibri" w:hAnsi="Arial" w:cs="Arial"/>
          <w:sz w:val="28"/>
          <w:szCs w:val="28"/>
          <w:rtl/>
        </w:rPr>
        <w:t>تشجيع الأفراد ب</w:t>
      </w:r>
      <w:r>
        <w:rPr>
          <w:rFonts w:ascii="Arial" w:eastAsia="Calibri" w:hAnsi="Arial" w:cs="Arial" w:hint="cs"/>
          <w:sz w:val="28"/>
          <w:szCs w:val="28"/>
          <w:rtl/>
        </w:rPr>
        <w:t>أ</w:t>
      </w:r>
      <w:r w:rsidR="003C61DA" w:rsidRPr="003C61DA">
        <w:rPr>
          <w:rFonts w:ascii="Arial" w:eastAsia="Calibri" w:hAnsi="Arial" w:cs="Arial"/>
          <w:sz w:val="28"/>
          <w:szCs w:val="28"/>
          <w:rtl/>
        </w:rPr>
        <w:t>داء آرائهم</w:t>
      </w:r>
      <w:r>
        <w:rPr>
          <w:rFonts w:ascii="Arial" w:eastAsia="Calibri" w:hAnsi="Arial" w:cs="Arial"/>
          <w:sz w:val="28"/>
          <w:szCs w:val="28"/>
          <w:rtl/>
        </w:rPr>
        <w:t xml:space="preserve"> فيما يتعلق بزيادة و</w:t>
      </w:r>
      <w:r>
        <w:rPr>
          <w:rFonts w:ascii="Arial" w:eastAsia="Calibri" w:hAnsi="Arial" w:cs="Arial" w:hint="cs"/>
          <w:sz w:val="28"/>
          <w:szCs w:val="28"/>
          <w:rtl/>
        </w:rPr>
        <w:t>إ</w:t>
      </w:r>
      <w:r w:rsidR="003C61DA" w:rsidRPr="003C61DA">
        <w:rPr>
          <w:rFonts w:ascii="Arial" w:eastAsia="Calibri" w:hAnsi="Arial" w:cs="Arial"/>
          <w:sz w:val="28"/>
          <w:szCs w:val="28"/>
          <w:rtl/>
        </w:rPr>
        <w:t>نخفاض التكاليف</w:t>
      </w:r>
      <w:r w:rsidR="003C61DA" w:rsidRPr="003C61DA">
        <w:rPr>
          <w:rFonts w:ascii="Arial" w:eastAsia="Calibri" w:hAnsi="Arial" w:cs="Arial" w:hint="cs"/>
          <w:sz w:val="28"/>
          <w:szCs w:val="28"/>
          <w:rtl/>
        </w:rPr>
        <w:t xml:space="preserve">، </w:t>
      </w:r>
      <w:r w:rsidR="003C61DA" w:rsidRPr="003C61DA">
        <w:rPr>
          <w:rFonts w:ascii="Arial" w:eastAsia="Calibri" w:hAnsi="Arial" w:cs="Arial"/>
          <w:sz w:val="28"/>
          <w:szCs w:val="28"/>
          <w:rtl/>
        </w:rPr>
        <w:t>بناء الميزة التنافسية من خلال الموارد البشرية</w:t>
      </w:r>
      <w:r w:rsidR="003C61DA" w:rsidRPr="003C61DA">
        <w:rPr>
          <w:rFonts w:ascii="Arial" w:eastAsia="Calibri" w:hAnsi="Arial" w:cs="Arial" w:hint="cs"/>
          <w:sz w:val="28"/>
          <w:szCs w:val="28"/>
          <w:rtl/>
        </w:rPr>
        <w:t xml:space="preserve">، </w:t>
      </w:r>
      <w:r w:rsidR="003C61DA" w:rsidRPr="003C61DA">
        <w:rPr>
          <w:rFonts w:ascii="Arial" w:eastAsia="Calibri" w:hAnsi="Arial" w:cs="Arial"/>
          <w:sz w:val="28"/>
          <w:szCs w:val="28"/>
          <w:rtl/>
        </w:rPr>
        <w:t>تعرف الميزة التنافسية على انها اي عامل يسمح</w:t>
      </w:r>
      <w:r w:rsidR="005D5298">
        <w:rPr>
          <w:rFonts w:ascii="Arial" w:eastAsia="Calibri" w:hAnsi="Arial" w:cs="Arial"/>
          <w:sz w:val="28"/>
          <w:szCs w:val="28"/>
          <w:rtl/>
        </w:rPr>
        <w:t xml:space="preserve"> للمؤسسة ان تميز بين </w:t>
      </w:r>
      <w:r w:rsidR="003C61DA" w:rsidRPr="003C61DA">
        <w:rPr>
          <w:rFonts w:ascii="Arial" w:eastAsia="Calibri" w:hAnsi="Arial" w:cs="Arial"/>
          <w:sz w:val="28"/>
          <w:szCs w:val="28"/>
          <w:rtl/>
        </w:rPr>
        <w:t>منتجاتها او خدماتها ع</w:t>
      </w:r>
      <w:r w:rsidR="002440B0">
        <w:rPr>
          <w:rFonts w:ascii="Arial" w:eastAsia="Calibri" w:hAnsi="Arial" w:cs="Arial"/>
          <w:sz w:val="28"/>
          <w:szCs w:val="28"/>
          <w:rtl/>
        </w:rPr>
        <w:t>ن منتجات و خدمات المنافسين، امل</w:t>
      </w:r>
      <w:r w:rsidR="002440B0">
        <w:rPr>
          <w:rFonts w:ascii="Arial" w:eastAsia="Calibri" w:hAnsi="Arial" w:cs="Arial" w:hint="cs"/>
          <w:sz w:val="28"/>
          <w:szCs w:val="28"/>
          <w:rtl/>
        </w:rPr>
        <w:t>اً</w:t>
      </w:r>
      <w:r w:rsidR="003C61DA" w:rsidRPr="003C61DA">
        <w:rPr>
          <w:rFonts w:ascii="Arial" w:eastAsia="Calibri" w:hAnsi="Arial" w:cs="Arial"/>
          <w:sz w:val="28"/>
          <w:szCs w:val="28"/>
          <w:rtl/>
        </w:rPr>
        <w:t xml:space="preserve"> في زيادة </w:t>
      </w:r>
      <w:r w:rsidR="003C61DA" w:rsidRPr="00267398">
        <w:rPr>
          <w:rFonts w:ascii="Arial" w:eastAsia="Calibri" w:hAnsi="Arial" w:cs="Arial"/>
          <w:sz w:val="28"/>
          <w:szCs w:val="28"/>
          <w:rtl/>
        </w:rPr>
        <w:t>حصتها</w:t>
      </w:r>
      <w:r w:rsidR="003C61DA" w:rsidRPr="003C61DA">
        <w:rPr>
          <w:rFonts w:ascii="Arial" w:eastAsia="Calibri" w:hAnsi="Arial" w:cs="Arial"/>
          <w:sz w:val="28"/>
          <w:szCs w:val="28"/>
          <w:rtl/>
        </w:rPr>
        <w:t xml:space="preserve"> السوقية</w:t>
      </w:r>
      <w:r w:rsidR="003C61DA" w:rsidRPr="003C61DA">
        <w:rPr>
          <w:rFonts w:ascii="Arial" w:eastAsia="Calibri" w:hAnsi="Arial" w:cs="Arial" w:hint="cs"/>
          <w:sz w:val="28"/>
          <w:szCs w:val="28"/>
          <w:rtl/>
        </w:rPr>
        <w:t xml:space="preserve"> </w:t>
      </w:r>
      <w:r w:rsidR="002440B0">
        <w:rPr>
          <w:rFonts w:ascii="Arial" w:eastAsia="Calibri" w:hAnsi="Arial" w:cs="Arial"/>
          <w:sz w:val="28"/>
          <w:szCs w:val="28"/>
          <w:rtl/>
        </w:rPr>
        <w:t xml:space="preserve">و قد </w:t>
      </w:r>
      <w:r w:rsidR="002440B0">
        <w:rPr>
          <w:rFonts w:ascii="Arial" w:eastAsia="Calibri" w:hAnsi="Arial" w:cs="Arial" w:hint="cs"/>
          <w:sz w:val="28"/>
          <w:szCs w:val="28"/>
          <w:rtl/>
        </w:rPr>
        <w:t>أ</w:t>
      </w:r>
      <w:r w:rsidR="003C61DA" w:rsidRPr="00715AAC">
        <w:rPr>
          <w:rFonts w:ascii="Arial" w:eastAsia="Calibri" w:hAnsi="Arial" w:cs="Arial"/>
          <w:sz w:val="28"/>
          <w:szCs w:val="28"/>
          <w:rtl/>
        </w:rPr>
        <w:t>دت هذه النظرة المتطورة لل</w:t>
      </w:r>
      <w:r w:rsidR="002440B0">
        <w:rPr>
          <w:rFonts w:ascii="Arial" w:eastAsia="Calibri" w:hAnsi="Arial" w:cs="Arial"/>
          <w:sz w:val="28"/>
          <w:szCs w:val="28"/>
          <w:rtl/>
        </w:rPr>
        <w:t xml:space="preserve">موارد البشرية و </w:t>
      </w:r>
      <w:r w:rsidR="002440B0">
        <w:rPr>
          <w:rFonts w:ascii="Arial" w:eastAsia="Calibri" w:hAnsi="Arial" w:cs="Arial" w:hint="cs"/>
          <w:sz w:val="28"/>
          <w:szCs w:val="28"/>
          <w:rtl/>
        </w:rPr>
        <w:t>إ</w:t>
      </w:r>
      <w:r w:rsidR="003C61DA" w:rsidRPr="00715AAC">
        <w:rPr>
          <w:rFonts w:ascii="Arial" w:eastAsia="Calibri" w:hAnsi="Arial" w:cs="Arial"/>
          <w:sz w:val="28"/>
          <w:szCs w:val="28"/>
          <w:rtl/>
        </w:rPr>
        <w:t xml:space="preserve">عتبارها ميزة </w:t>
      </w:r>
      <w:r w:rsidR="002440B0">
        <w:rPr>
          <w:rFonts w:ascii="Arial" w:eastAsia="Calibri" w:hAnsi="Arial" w:cs="Arial"/>
          <w:sz w:val="28"/>
          <w:szCs w:val="28"/>
          <w:rtl/>
        </w:rPr>
        <w:t>تنافسية الى نمو مجال جديد هو ال</w:t>
      </w:r>
      <w:r w:rsidR="002440B0">
        <w:rPr>
          <w:rFonts w:ascii="Arial" w:eastAsia="Calibri" w:hAnsi="Arial" w:cs="Arial" w:hint="cs"/>
          <w:sz w:val="28"/>
          <w:szCs w:val="28"/>
          <w:rtl/>
        </w:rPr>
        <w:t>إ</w:t>
      </w:r>
      <w:r w:rsidR="002440B0">
        <w:rPr>
          <w:rFonts w:ascii="Arial" w:eastAsia="Calibri" w:hAnsi="Arial" w:cs="Arial"/>
          <w:sz w:val="28"/>
          <w:szCs w:val="28"/>
          <w:rtl/>
        </w:rPr>
        <w:t>دارة ال</w:t>
      </w:r>
      <w:r w:rsidR="002440B0">
        <w:rPr>
          <w:rFonts w:ascii="Arial" w:eastAsia="Calibri" w:hAnsi="Arial" w:cs="Arial" w:hint="cs"/>
          <w:sz w:val="28"/>
          <w:szCs w:val="28"/>
          <w:rtl/>
        </w:rPr>
        <w:t>إ</w:t>
      </w:r>
      <w:r w:rsidR="003C61DA" w:rsidRPr="00715AAC">
        <w:rPr>
          <w:rFonts w:ascii="Arial" w:eastAsia="Calibri" w:hAnsi="Arial" w:cs="Arial"/>
          <w:sz w:val="28"/>
          <w:szCs w:val="28"/>
          <w:rtl/>
        </w:rPr>
        <w:t>ستراتيجية للموارد البشرية</w:t>
      </w:r>
      <w:r w:rsidR="003C61DA" w:rsidRPr="00715AAC">
        <w:rPr>
          <w:rFonts w:ascii="Arial" w:eastAsia="Calibri" w:hAnsi="Arial" w:cs="Arial" w:hint="cs"/>
          <w:sz w:val="28"/>
          <w:szCs w:val="28"/>
          <w:rtl/>
        </w:rPr>
        <w:t xml:space="preserve">، </w:t>
      </w:r>
      <w:r w:rsidR="002440B0">
        <w:rPr>
          <w:rFonts w:ascii="Arial" w:eastAsia="Calibri" w:hAnsi="Arial" w:cs="Arial"/>
          <w:sz w:val="28"/>
          <w:szCs w:val="28"/>
          <w:rtl/>
        </w:rPr>
        <w:t>ال</w:t>
      </w:r>
      <w:r w:rsidR="002440B0">
        <w:rPr>
          <w:rFonts w:ascii="Arial" w:eastAsia="Calibri" w:hAnsi="Arial" w:cs="Arial" w:hint="cs"/>
          <w:sz w:val="28"/>
          <w:szCs w:val="28"/>
          <w:rtl/>
        </w:rPr>
        <w:t>إ</w:t>
      </w:r>
      <w:r w:rsidR="002440B0">
        <w:rPr>
          <w:rFonts w:ascii="Arial" w:eastAsia="Calibri" w:hAnsi="Arial" w:cs="Arial"/>
          <w:sz w:val="28"/>
          <w:szCs w:val="28"/>
          <w:rtl/>
        </w:rPr>
        <w:t>دارة و التخطيط ال</w:t>
      </w:r>
      <w:r w:rsidR="002440B0">
        <w:rPr>
          <w:rFonts w:ascii="Arial" w:eastAsia="Calibri" w:hAnsi="Arial" w:cs="Arial" w:hint="cs"/>
          <w:sz w:val="28"/>
          <w:szCs w:val="28"/>
          <w:rtl/>
        </w:rPr>
        <w:t>إ</w:t>
      </w:r>
      <w:r w:rsidR="003C61DA" w:rsidRPr="00715AAC">
        <w:rPr>
          <w:rFonts w:ascii="Arial" w:eastAsia="Calibri" w:hAnsi="Arial" w:cs="Arial"/>
          <w:sz w:val="28"/>
          <w:szCs w:val="28"/>
          <w:rtl/>
        </w:rPr>
        <w:t>ستراتيجي للموارد البشرية</w:t>
      </w:r>
      <w:r w:rsidR="003C61DA" w:rsidRPr="00715AAC">
        <w:rPr>
          <w:rFonts w:ascii="Arial" w:eastAsia="Calibri" w:hAnsi="Arial" w:cs="Arial" w:hint="cs"/>
          <w:sz w:val="28"/>
          <w:szCs w:val="28"/>
          <w:rtl/>
        </w:rPr>
        <w:t xml:space="preserve"> التى ينبع منها </w:t>
      </w:r>
      <w:r w:rsidR="003C61DA" w:rsidRPr="00715AAC">
        <w:rPr>
          <w:rFonts w:ascii="Arial" w:eastAsia="Calibri" w:hAnsi="Arial" w:cs="Arial"/>
          <w:sz w:val="28"/>
          <w:szCs w:val="28"/>
          <w:rtl/>
        </w:rPr>
        <w:t>إدارة الموارد البشرية في المستقبل</w:t>
      </w:r>
      <w:r w:rsidR="003C61DA" w:rsidRPr="00715AAC">
        <w:rPr>
          <w:rFonts w:ascii="Arial" w:eastAsia="Calibri" w:hAnsi="Arial" w:cs="Arial" w:hint="cs"/>
          <w:sz w:val="28"/>
          <w:szCs w:val="28"/>
          <w:rtl/>
        </w:rPr>
        <w:t xml:space="preserve"> التى </w:t>
      </w:r>
      <w:r w:rsidR="002440B0">
        <w:rPr>
          <w:rFonts w:ascii="Arial" w:eastAsia="Calibri" w:hAnsi="Arial" w:cs="Arial"/>
          <w:sz w:val="28"/>
          <w:szCs w:val="28"/>
          <w:rtl/>
        </w:rPr>
        <w:t>قدمت نظرية ال</w:t>
      </w:r>
      <w:r w:rsidR="002440B0">
        <w:rPr>
          <w:rFonts w:ascii="Arial" w:eastAsia="Calibri" w:hAnsi="Arial" w:cs="Arial" w:hint="cs"/>
          <w:sz w:val="28"/>
          <w:szCs w:val="28"/>
          <w:rtl/>
        </w:rPr>
        <w:t>إ</w:t>
      </w:r>
      <w:r w:rsidR="002440B0">
        <w:rPr>
          <w:rFonts w:ascii="Arial" w:eastAsia="Calibri" w:hAnsi="Arial" w:cs="Arial"/>
          <w:sz w:val="28"/>
          <w:szCs w:val="28"/>
          <w:rtl/>
        </w:rPr>
        <w:t>ستثمار البشري في مجال ال</w:t>
      </w:r>
      <w:r w:rsidR="002440B0">
        <w:rPr>
          <w:rFonts w:ascii="Arial" w:eastAsia="Calibri" w:hAnsi="Arial" w:cs="Arial" w:hint="cs"/>
          <w:sz w:val="28"/>
          <w:szCs w:val="28"/>
          <w:rtl/>
        </w:rPr>
        <w:t>إ</w:t>
      </w:r>
      <w:r w:rsidR="003C61DA" w:rsidRPr="00715AAC">
        <w:rPr>
          <w:rFonts w:ascii="Arial" w:eastAsia="Calibri" w:hAnsi="Arial" w:cs="Arial"/>
          <w:sz w:val="28"/>
          <w:szCs w:val="28"/>
          <w:rtl/>
        </w:rPr>
        <w:t>قتصاد مفاهيما</w:t>
      </w:r>
      <w:r w:rsidR="002440B0">
        <w:rPr>
          <w:rFonts w:ascii="Arial" w:eastAsia="Calibri" w:hAnsi="Arial" w:cs="Arial" w:hint="cs"/>
          <w:sz w:val="28"/>
          <w:szCs w:val="28"/>
          <w:rtl/>
        </w:rPr>
        <w:t>ً</w:t>
      </w:r>
      <w:r w:rsidR="003C61DA" w:rsidRPr="00715AAC">
        <w:rPr>
          <w:rFonts w:ascii="Arial" w:eastAsia="Calibri" w:hAnsi="Arial" w:cs="Arial"/>
          <w:sz w:val="28"/>
          <w:szCs w:val="28"/>
          <w:rtl/>
        </w:rPr>
        <w:t xml:space="preserve"> أكثر عمقا للأفراد فتحولت إدارة الأفراد الى إدارة للموارد البشرية أسوة</w:t>
      </w:r>
      <w:r w:rsidR="003C61DA" w:rsidRPr="00715AAC">
        <w:rPr>
          <w:rFonts w:ascii="Arial" w:eastAsia="Calibri" w:hAnsi="Arial" w:cs="Arial" w:hint="cs"/>
          <w:sz w:val="28"/>
          <w:szCs w:val="28"/>
          <w:rtl/>
        </w:rPr>
        <w:t xml:space="preserve"> </w:t>
      </w:r>
      <w:r w:rsidR="003C61DA" w:rsidRPr="00715AAC">
        <w:rPr>
          <w:rFonts w:ascii="Arial" w:eastAsia="Calibri" w:hAnsi="Arial" w:cs="Arial"/>
          <w:sz w:val="28"/>
          <w:szCs w:val="28"/>
          <w:rtl/>
        </w:rPr>
        <w:t>بالموارد الأخرى في المنظمة</w:t>
      </w:r>
      <w:r w:rsidR="003C61DA" w:rsidRPr="00715AAC">
        <w:rPr>
          <w:rFonts w:ascii="Arial" w:eastAsia="Calibri" w:hAnsi="Arial" w:cs="Arial"/>
          <w:color w:val="FF0000"/>
          <w:sz w:val="28"/>
          <w:szCs w:val="28"/>
          <w:rtl/>
        </w:rPr>
        <w:t xml:space="preserve"> </w:t>
      </w:r>
      <w:r w:rsidR="0012738B" w:rsidRPr="0012738B">
        <w:rPr>
          <w:rFonts w:ascii="Arial" w:eastAsia="Calibri" w:hAnsi="Arial" w:cs="Arial"/>
          <w:sz w:val="28"/>
          <w:szCs w:val="28"/>
          <w:rtl/>
        </w:rPr>
        <w:t>مثل الموارد المالية وقد ساعد هذا على زيادة إحتمالات تطبيق المنظمة</w:t>
      </w:r>
      <w:r w:rsidR="0012738B" w:rsidRPr="0012738B">
        <w:rPr>
          <w:rFonts w:ascii="Arial" w:eastAsia="Calibri" w:hAnsi="Arial" w:cs="Arial" w:hint="cs"/>
          <w:sz w:val="28"/>
          <w:szCs w:val="28"/>
          <w:rtl/>
        </w:rPr>
        <w:t xml:space="preserve"> </w:t>
      </w:r>
      <w:r w:rsidR="0012738B" w:rsidRPr="0012738B">
        <w:rPr>
          <w:rFonts w:ascii="Arial" w:eastAsia="Calibri" w:hAnsi="Arial" w:cs="Arial"/>
          <w:sz w:val="28"/>
          <w:szCs w:val="28"/>
          <w:rtl/>
        </w:rPr>
        <w:t>نفس أساليب إدارتها لمواردها المادية على إدارتها لمواردها البشرية</w:t>
      </w:r>
      <w:r w:rsidR="0012738B" w:rsidRPr="0012738B">
        <w:rPr>
          <w:rFonts w:ascii="Arial" w:eastAsia="Calibri" w:hAnsi="Arial" w:cs="Arial"/>
          <w:sz w:val="28"/>
          <w:szCs w:val="28"/>
          <w:vertAlign w:val="superscript"/>
          <w:rtl/>
        </w:rPr>
        <w:footnoteReference w:id="11"/>
      </w:r>
      <w:r w:rsidR="0012738B" w:rsidRPr="0012738B">
        <w:rPr>
          <w:rFonts w:ascii="Arial" w:eastAsia="Calibri" w:hAnsi="Arial" w:cs="Arial" w:hint="cs"/>
          <w:sz w:val="28"/>
          <w:szCs w:val="28"/>
          <w:rtl/>
        </w:rPr>
        <w:t>،</w:t>
      </w:r>
      <w:r w:rsidR="002440B0" w:rsidRPr="0012738B">
        <w:rPr>
          <w:rFonts w:ascii="Arial" w:eastAsia="Calibri" w:hAnsi="Arial" w:cs="Arial"/>
          <w:sz w:val="28"/>
          <w:szCs w:val="28"/>
          <w:rtl/>
        </w:rPr>
        <w:t xml:space="preserve">و </w:t>
      </w:r>
      <w:r w:rsidR="002440B0">
        <w:rPr>
          <w:rFonts w:ascii="Arial" w:eastAsia="Calibri" w:hAnsi="Arial" w:cs="Arial"/>
          <w:sz w:val="28"/>
          <w:szCs w:val="28"/>
          <w:rtl/>
        </w:rPr>
        <w:t>بالتالي ال</w:t>
      </w:r>
      <w:r w:rsidR="002440B0">
        <w:rPr>
          <w:rFonts w:ascii="Arial" w:eastAsia="Calibri" w:hAnsi="Arial" w:cs="Arial" w:hint="cs"/>
          <w:sz w:val="28"/>
          <w:szCs w:val="28"/>
          <w:rtl/>
        </w:rPr>
        <w:t>إ</w:t>
      </w:r>
      <w:r w:rsidR="003C61DA" w:rsidRPr="00715AAC">
        <w:rPr>
          <w:rFonts w:ascii="Arial" w:eastAsia="Calibri" w:hAnsi="Arial" w:cs="Arial"/>
          <w:sz w:val="28"/>
          <w:szCs w:val="28"/>
          <w:rtl/>
        </w:rPr>
        <w:t>تجاه الى مفهوم أكثر شمو</w:t>
      </w:r>
      <w:r w:rsidR="009E42CB">
        <w:rPr>
          <w:rFonts w:ascii="Arial" w:eastAsia="Calibri" w:hAnsi="Arial" w:cs="Arial" w:hint="cs"/>
          <w:sz w:val="28"/>
          <w:szCs w:val="28"/>
          <w:rtl/>
        </w:rPr>
        <w:t>لأً</w:t>
      </w:r>
      <w:r w:rsidR="003C61DA" w:rsidRPr="00715AAC">
        <w:rPr>
          <w:rFonts w:ascii="Arial" w:eastAsia="Calibri" w:hAnsi="Arial" w:cs="Arial"/>
          <w:sz w:val="28"/>
          <w:szCs w:val="28"/>
          <w:rtl/>
        </w:rPr>
        <w:t xml:space="preserve"> لإدارة</w:t>
      </w:r>
      <w:r w:rsidR="002440B0">
        <w:rPr>
          <w:rFonts w:ascii="Arial" w:eastAsia="Calibri" w:hAnsi="Arial" w:cs="Arial"/>
          <w:sz w:val="28"/>
          <w:szCs w:val="28"/>
          <w:rtl/>
        </w:rPr>
        <w:t xml:space="preserve"> الموارد البشرية وهو المفهوم ال</w:t>
      </w:r>
      <w:r w:rsidR="002440B0">
        <w:rPr>
          <w:rFonts w:ascii="Arial" w:eastAsia="Calibri" w:hAnsi="Arial" w:cs="Arial" w:hint="cs"/>
          <w:sz w:val="28"/>
          <w:szCs w:val="28"/>
          <w:rtl/>
        </w:rPr>
        <w:t>إ</w:t>
      </w:r>
      <w:r w:rsidR="002440B0">
        <w:rPr>
          <w:rFonts w:ascii="Arial" w:eastAsia="Calibri" w:hAnsi="Arial" w:cs="Arial"/>
          <w:sz w:val="28"/>
          <w:szCs w:val="28"/>
          <w:rtl/>
        </w:rPr>
        <w:t>ستراتيجي وأيضا ال</w:t>
      </w:r>
      <w:r w:rsidR="002440B0">
        <w:rPr>
          <w:rFonts w:ascii="Arial" w:eastAsia="Calibri" w:hAnsi="Arial" w:cs="Arial" w:hint="cs"/>
          <w:sz w:val="28"/>
          <w:szCs w:val="28"/>
          <w:rtl/>
        </w:rPr>
        <w:t>إ</w:t>
      </w:r>
      <w:r w:rsidR="002440B0">
        <w:rPr>
          <w:rFonts w:ascii="Arial" w:eastAsia="Calibri" w:hAnsi="Arial" w:cs="Arial"/>
          <w:sz w:val="28"/>
          <w:szCs w:val="28"/>
          <w:rtl/>
        </w:rPr>
        <w:t xml:space="preserve">تجاه الى </w:t>
      </w:r>
      <w:r w:rsidR="002440B0">
        <w:rPr>
          <w:rFonts w:ascii="Arial" w:eastAsia="Calibri" w:hAnsi="Arial" w:cs="Arial" w:hint="cs"/>
          <w:sz w:val="28"/>
          <w:szCs w:val="28"/>
          <w:rtl/>
        </w:rPr>
        <w:t>إ</w:t>
      </w:r>
      <w:r w:rsidR="003C61DA" w:rsidRPr="00715AAC">
        <w:rPr>
          <w:rFonts w:ascii="Arial" w:eastAsia="Calibri" w:hAnsi="Arial" w:cs="Arial"/>
          <w:sz w:val="28"/>
          <w:szCs w:val="28"/>
          <w:rtl/>
        </w:rPr>
        <w:t>ستحداث أساليب ونظم جديدة لتدريب وتحفيز وتقييم أداء الأفراد ب</w:t>
      </w:r>
      <w:r w:rsidR="002440B0">
        <w:rPr>
          <w:rFonts w:ascii="Arial" w:eastAsia="Calibri" w:hAnsi="Arial" w:cs="Arial"/>
          <w:sz w:val="28"/>
          <w:szCs w:val="28"/>
          <w:rtl/>
        </w:rPr>
        <w:t>ما يعكس ال</w:t>
      </w:r>
      <w:r w:rsidR="002440B0">
        <w:rPr>
          <w:rFonts w:ascii="Arial" w:eastAsia="Calibri" w:hAnsi="Arial" w:cs="Arial" w:hint="cs"/>
          <w:sz w:val="28"/>
          <w:szCs w:val="28"/>
          <w:rtl/>
        </w:rPr>
        <w:t>إ</w:t>
      </w:r>
      <w:r w:rsidR="003C61DA" w:rsidRPr="00715AAC">
        <w:rPr>
          <w:rFonts w:ascii="Arial" w:eastAsia="Calibri" w:hAnsi="Arial" w:cs="Arial"/>
          <w:sz w:val="28"/>
          <w:szCs w:val="28"/>
          <w:rtl/>
        </w:rPr>
        <w:t>ختلافات الفردية</w:t>
      </w:r>
      <w:r w:rsidR="003C61DA" w:rsidRPr="00715AAC">
        <w:rPr>
          <w:rFonts w:ascii="Arial" w:eastAsia="Calibri" w:hAnsi="Arial" w:cs="Arial" w:hint="cs"/>
          <w:sz w:val="28"/>
          <w:szCs w:val="28"/>
          <w:rtl/>
        </w:rPr>
        <w:t>،</w:t>
      </w:r>
      <w:r w:rsidR="003C61DA" w:rsidRPr="003C61DA">
        <w:rPr>
          <w:rFonts w:ascii="Arial" w:eastAsia="Calibri" w:hAnsi="Arial" w:cs="Arial" w:hint="cs"/>
          <w:sz w:val="28"/>
          <w:szCs w:val="28"/>
          <w:rtl/>
        </w:rPr>
        <w:t xml:space="preserve"> </w:t>
      </w:r>
      <w:r w:rsidR="0012738B" w:rsidRPr="0012738B">
        <w:rPr>
          <w:rFonts w:ascii="Arial" w:eastAsia="Calibri" w:hAnsi="Arial" w:cs="Arial"/>
          <w:sz w:val="28"/>
          <w:szCs w:val="28"/>
          <w:rtl/>
        </w:rPr>
        <w:t>و من هنا حدد بعض الباحثين أكثر المجالات التي حدثت فيها تطورات في كل الموارد البشرية في فترة الثمانينات</w:t>
      </w:r>
      <w:r w:rsidR="0012738B" w:rsidRPr="0012738B">
        <w:rPr>
          <w:rFonts w:ascii="Arial" w:eastAsia="Calibri" w:hAnsi="Arial" w:cs="Arial" w:hint="cs"/>
          <w:sz w:val="28"/>
          <w:szCs w:val="28"/>
          <w:rtl/>
        </w:rPr>
        <w:t xml:space="preserve">، </w:t>
      </w:r>
      <w:r w:rsidR="0012738B" w:rsidRPr="0012738B">
        <w:rPr>
          <w:rFonts w:ascii="Arial" w:eastAsia="Calibri" w:hAnsi="Arial" w:cs="Arial"/>
          <w:sz w:val="28"/>
          <w:szCs w:val="28"/>
          <w:rtl/>
        </w:rPr>
        <w:t>قياس الموارد البشرية</w:t>
      </w:r>
      <w:r w:rsidR="0012738B" w:rsidRPr="0012738B">
        <w:rPr>
          <w:rFonts w:ascii="Arial" w:eastAsia="Calibri" w:hAnsi="Arial" w:cs="Arial"/>
          <w:sz w:val="28"/>
          <w:szCs w:val="28"/>
          <w:vertAlign w:val="superscript"/>
          <w:rtl/>
        </w:rPr>
        <w:footnoteReference w:id="12"/>
      </w:r>
      <w:r w:rsidR="0012738B">
        <w:rPr>
          <w:rFonts w:ascii="Arial" w:eastAsia="Calibri" w:hAnsi="Arial" w:cs="Arial" w:hint="cs"/>
          <w:sz w:val="28"/>
          <w:szCs w:val="28"/>
          <w:rtl/>
        </w:rPr>
        <w:t xml:space="preserve"> </w:t>
      </w:r>
      <w:r w:rsidR="003C61DA" w:rsidRPr="00715AAC">
        <w:rPr>
          <w:rFonts w:ascii="Arial" w:eastAsia="Calibri" w:hAnsi="Arial" w:cs="Arial"/>
          <w:color w:val="000000" w:themeColor="text1"/>
          <w:sz w:val="28"/>
          <w:szCs w:val="28"/>
          <w:rtl/>
        </w:rPr>
        <w:t>وبناءا</w:t>
      </w:r>
      <w:r w:rsidR="002440B0">
        <w:rPr>
          <w:rFonts w:ascii="Arial" w:eastAsia="Calibri" w:hAnsi="Arial" w:cs="Arial" w:hint="cs"/>
          <w:color w:val="000000" w:themeColor="text1"/>
          <w:sz w:val="28"/>
          <w:szCs w:val="28"/>
          <w:rtl/>
        </w:rPr>
        <w:t>ً</w:t>
      </w:r>
      <w:r w:rsidR="003C61DA" w:rsidRPr="00715AAC">
        <w:rPr>
          <w:rFonts w:ascii="Arial" w:eastAsia="Calibri" w:hAnsi="Arial" w:cs="Arial"/>
          <w:color w:val="000000" w:themeColor="text1"/>
          <w:sz w:val="28"/>
          <w:szCs w:val="28"/>
          <w:rtl/>
        </w:rPr>
        <w:t xml:space="preserve"> على ه</w:t>
      </w:r>
      <w:r w:rsidR="002440B0">
        <w:rPr>
          <w:rFonts w:ascii="Arial" w:eastAsia="Calibri" w:hAnsi="Arial" w:cs="Arial"/>
          <w:color w:val="000000" w:themeColor="text1"/>
          <w:sz w:val="28"/>
          <w:szCs w:val="28"/>
          <w:rtl/>
        </w:rPr>
        <w:t>ذا فإن مفهوم التخطيط والدورة ال</w:t>
      </w:r>
      <w:r w:rsidR="002440B0">
        <w:rPr>
          <w:rFonts w:ascii="Arial" w:eastAsia="Calibri" w:hAnsi="Arial" w:cs="Arial" w:hint="cs"/>
          <w:color w:val="000000" w:themeColor="text1"/>
          <w:sz w:val="28"/>
          <w:szCs w:val="28"/>
          <w:rtl/>
        </w:rPr>
        <w:t>إ</w:t>
      </w:r>
      <w:r w:rsidR="003C61DA" w:rsidRPr="00715AAC">
        <w:rPr>
          <w:rFonts w:ascii="Arial" w:eastAsia="Calibri" w:hAnsi="Arial" w:cs="Arial"/>
          <w:color w:val="000000" w:themeColor="text1"/>
          <w:sz w:val="28"/>
          <w:szCs w:val="28"/>
          <w:rtl/>
        </w:rPr>
        <w:t>ستراتيجية للموارد البشرية يمدنا بمكون أو عنصر</w:t>
      </w:r>
      <w:r w:rsidR="00715AAC">
        <w:rPr>
          <w:rFonts w:ascii="Arial" w:eastAsia="Calibri" w:hAnsi="Arial" w:cs="Arial"/>
          <w:color w:val="000000" w:themeColor="text1"/>
          <w:sz w:val="28"/>
          <w:szCs w:val="28"/>
          <w:rtl/>
        </w:rPr>
        <w:t xml:space="preserve"> هام من مكونات الفلسفة الجديدة </w:t>
      </w:r>
      <w:r w:rsidR="002440B0">
        <w:rPr>
          <w:rFonts w:ascii="Arial" w:eastAsia="Calibri" w:hAnsi="Arial" w:cs="Arial"/>
          <w:color w:val="000000" w:themeColor="text1"/>
          <w:sz w:val="28"/>
          <w:szCs w:val="28"/>
          <w:rtl/>
        </w:rPr>
        <w:t>لل</w:t>
      </w:r>
      <w:r w:rsidR="002440B0">
        <w:rPr>
          <w:rFonts w:ascii="Arial" w:eastAsia="Calibri" w:hAnsi="Arial" w:cs="Arial" w:hint="cs"/>
          <w:color w:val="000000" w:themeColor="text1"/>
          <w:sz w:val="28"/>
          <w:szCs w:val="28"/>
          <w:rtl/>
        </w:rPr>
        <w:t>إ</w:t>
      </w:r>
      <w:r w:rsidR="003C61DA" w:rsidRPr="00715AAC">
        <w:rPr>
          <w:rFonts w:ascii="Arial" w:eastAsia="Calibri" w:hAnsi="Arial" w:cs="Arial"/>
          <w:color w:val="000000" w:themeColor="text1"/>
          <w:sz w:val="28"/>
          <w:szCs w:val="28"/>
          <w:rtl/>
        </w:rPr>
        <w:t>دارة</w:t>
      </w:r>
      <w:r w:rsidR="003C61DA" w:rsidRPr="00715AAC">
        <w:rPr>
          <w:rFonts w:ascii="Arial" w:eastAsia="Calibri" w:hAnsi="Arial" w:cs="Arial" w:hint="cs"/>
          <w:color w:val="000000" w:themeColor="text1"/>
          <w:sz w:val="28"/>
          <w:szCs w:val="28"/>
          <w:rtl/>
        </w:rPr>
        <w:t xml:space="preserve">، </w:t>
      </w:r>
      <w:r w:rsidR="003C61DA" w:rsidRPr="00715AAC">
        <w:rPr>
          <w:rFonts w:ascii="Arial" w:eastAsia="Calibri" w:hAnsi="Arial" w:cs="Arial"/>
          <w:color w:val="000000" w:themeColor="text1"/>
          <w:sz w:val="28"/>
          <w:szCs w:val="28"/>
          <w:rtl/>
        </w:rPr>
        <w:t>ومن الضروري قبل الخوض في الحديث عن مكونات التخطيط</w:t>
      </w:r>
      <w:r w:rsidR="003C61DA" w:rsidRPr="00715AAC">
        <w:rPr>
          <w:rFonts w:ascii="Arial" w:eastAsia="Calibri" w:hAnsi="Arial" w:cs="Arial" w:hint="cs"/>
          <w:color w:val="000000" w:themeColor="text1"/>
          <w:sz w:val="28"/>
          <w:szCs w:val="28"/>
          <w:rtl/>
        </w:rPr>
        <w:t xml:space="preserve"> </w:t>
      </w:r>
      <w:r w:rsidR="002440B0">
        <w:rPr>
          <w:rFonts w:ascii="Arial" w:eastAsia="Calibri" w:hAnsi="Arial" w:cs="Arial"/>
          <w:color w:val="000000" w:themeColor="text1"/>
          <w:sz w:val="28"/>
          <w:szCs w:val="28"/>
          <w:rtl/>
        </w:rPr>
        <w:t>ال</w:t>
      </w:r>
      <w:r w:rsidR="002440B0">
        <w:rPr>
          <w:rFonts w:ascii="Arial" w:eastAsia="Calibri" w:hAnsi="Arial" w:cs="Arial" w:hint="cs"/>
          <w:color w:val="000000" w:themeColor="text1"/>
          <w:sz w:val="28"/>
          <w:szCs w:val="28"/>
          <w:rtl/>
        </w:rPr>
        <w:t>إ</w:t>
      </w:r>
      <w:r w:rsidR="003C61DA" w:rsidRPr="00715AAC">
        <w:rPr>
          <w:rFonts w:ascii="Arial" w:eastAsia="Calibri" w:hAnsi="Arial" w:cs="Arial"/>
          <w:color w:val="000000" w:themeColor="text1"/>
          <w:sz w:val="28"/>
          <w:szCs w:val="28"/>
          <w:rtl/>
        </w:rPr>
        <w:t>ستراتيجي على مستوى المنظمة أن تعرض لتعريف مفهوم ال</w:t>
      </w:r>
      <w:r w:rsidR="002440B0" w:rsidRPr="002440B0">
        <w:rPr>
          <w:rFonts w:ascii="Arial" w:eastAsia="Calibri" w:hAnsi="Arial" w:cs="Arial" w:hint="cs"/>
          <w:color w:val="000000" w:themeColor="text1"/>
          <w:sz w:val="28"/>
          <w:szCs w:val="28"/>
          <w:rtl/>
        </w:rPr>
        <w:t>إ</w:t>
      </w:r>
      <w:r w:rsidR="003C61DA" w:rsidRPr="00715AAC">
        <w:rPr>
          <w:rFonts w:ascii="Arial" w:eastAsia="Calibri" w:hAnsi="Arial" w:cs="Arial"/>
          <w:color w:val="000000" w:themeColor="text1"/>
          <w:sz w:val="28"/>
          <w:szCs w:val="28"/>
          <w:rtl/>
        </w:rPr>
        <w:t>دارة ال</w:t>
      </w:r>
      <w:r w:rsidR="002440B0" w:rsidRPr="002440B0">
        <w:rPr>
          <w:rFonts w:ascii="Arial" w:eastAsia="Calibri" w:hAnsi="Arial" w:cs="Arial" w:hint="cs"/>
          <w:color w:val="000000" w:themeColor="text1"/>
          <w:sz w:val="28"/>
          <w:szCs w:val="28"/>
          <w:rtl/>
        </w:rPr>
        <w:t>إ</w:t>
      </w:r>
      <w:r w:rsidR="003C61DA" w:rsidRPr="00715AAC">
        <w:rPr>
          <w:rFonts w:ascii="Arial" w:eastAsia="Calibri" w:hAnsi="Arial" w:cs="Arial"/>
          <w:color w:val="000000" w:themeColor="text1"/>
          <w:sz w:val="28"/>
          <w:szCs w:val="28"/>
          <w:rtl/>
        </w:rPr>
        <w:t>ستراتيجية بصفة عامة وال</w:t>
      </w:r>
      <w:r w:rsidR="002440B0" w:rsidRPr="002440B0">
        <w:rPr>
          <w:rFonts w:ascii="Arial" w:eastAsia="Calibri" w:hAnsi="Arial" w:cs="Arial" w:hint="cs"/>
          <w:color w:val="000000" w:themeColor="text1"/>
          <w:sz w:val="28"/>
          <w:szCs w:val="28"/>
          <w:rtl/>
        </w:rPr>
        <w:t>إ</w:t>
      </w:r>
      <w:r w:rsidR="003C61DA" w:rsidRPr="00715AAC">
        <w:rPr>
          <w:rFonts w:ascii="Arial" w:eastAsia="Calibri" w:hAnsi="Arial" w:cs="Arial"/>
          <w:color w:val="000000" w:themeColor="text1"/>
          <w:sz w:val="28"/>
          <w:szCs w:val="28"/>
          <w:rtl/>
        </w:rPr>
        <w:t>دارة ال</w:t>
      </w:r>
      <w:r w:rsidR="002440B0" w:rsidRPr="002440B0">
        <w:rPr>
          <w:rFonts w:ascii="Arial" w:eastAsia="Calibri" w:hAnsi="Arial" w:cs="Arial" w:hint="cs"/>
          <w:color w:val="000000" w:themeColor="text1"/>
          <w:sz w:val="28"/>
          <w:szCs w:val="28"/>
          <w:rtl/>
        </w:rPr>
        <w:t>إ</w:t>
      </w:r>
      <w:r w:rsidR="003C61DA" w:rsidRPr="00715AAC">
        <w:rPr>
          <w:rFonts w:ascii="Arial" w:eastAsia="Calibri" w:hAnsi="Arial" w:cs="Arial"/>
          <w:color w:val="000000" w:themeColor="text1"/>
          <w:sz w:val="28"/>
          <w:szCs w:val="28"/>
          <w:rtl/>
        </w:rPr>
        <w:t>ستراتيجية للموارد البشرية بصفة خاصة</w:t>
      </w:r>
      <w:r w:rsidR="003C61DA" w:rsidRPr="00715AAC">
        <w:rPr>
          <w:rFonts w:ascii="Arial" w:eastAsia="Calibri" w:hAnsi="Arial" w:cs="Arial" w:hint="cs"/>
          <w:color w:val="000000" w:themeColor="text1"/>
          <w:sz w:val="28"/>
          <w:szCs w:val="28"/>
          <w:rtl/>
        </w:rPr>
        <w:t xml:space="preserve">، </w:t>
      </w:r>
      <w:r w:rsidR="003C61DA" w:rsidRPr="00715AAC">
        <w:rPr>
          <w:rFonts w:ascii="Arial" w:eastAsia="Calibri" w:hAnsi="Arial" w:cs="Arial"/>
          <w:color w:val="000000" w:themeColor="text1"/>
          <w:sz w:val="28"/>
          <w:szCs w:val="28"/>
          <w:rtl/>
        </w:rPr>
        <w:t>تنطوي ال</w:t>
      </w:r>
      <w:r w:rsidR="002440B0" w:rsidRPr="002440B0">
        <w:rPr>
          <w:rFonts w:ascii="Arial" w:eastAsia="Calibri" w:hAnsi="Arial" w:cs="Arial" w:hint="cs"/>
          <w:color w:val="000000" w:themeColor="text1"/>
          <w:sz w:val="28"/>
          <w:szCs w:val="28"/>
          <w:rtl/>
        </w:rPr>
        <w:t>إ</w:t>
      </w:r>
      <w:r w:rsidR="003C61DA" w:rsidRPr="00715AAC">
        <w:rPr>
          <w:rFonts w:ascii="Arial" w:eastAsia="Calibri" w:hAnsi="Arial" w:cs="Arial"/>
          <w:color w:val="000000" w:themeColor="text1"/>
          <w:sz w:val="28"/>
          <w:szCs w:val="28"/>
          <w:rtl/>
        </w:rPr>
        <w:t xml:space="preserve">دارة </w:t>
      </w:r>
    </w:p>
    <w:p w:rsidR="00513954" w:rsidRPr="00F35D13" w:rsidRDefault="003C61DA" w:rsidP="00F35D13">
      <w:pPr>
        <w:autoSpaceDE w:val="0"/>
        <w:autoSpaceDN w:val="0"/>
        <w:adjustRightInd w:val="0"/>
        <w:spacing w:after="0" w:line="360" w:lineRule="auto"/>
        <w:jc w:val="both"/>
        <w:rPr>
          <w:rFonts w:ascii="Arial" w:eastAsia="Calibri" w:hAnsi="Arial" w:cs="Arial"/>
          <w:color w:val="000000" w:themeColor="text1"/>
          <w:sz w:val="28"/>
          <w:szCs w:val="28"/>
          <w:rtl/>
        </w:rPr>
      </w:pPr>
      <w:r w:rsidRPr="00715AAC">
        <w:rPr>
          <w:rFonts w:ascii="Arial" w:eastAsia="Calibri" w:hAnsi="Arial" w:cs="Arial"/>
          <w:color w:val="000000" w:themeColor="text1"/>
          <w:sz w:val="28"/>
          <w:szCs w:val="28"/>
          <w:rtl/>
        </w:rPr>
        <w:lastRenderedPageBreak/>
        <w:t>ال</w:t>
      </w:r>
      <w:r w:rsidR="002440B0" w:rsidRPr="002440B0">
        <w:rPr>
          <w:rFonts w:ascii="Arial" w:eastAsia="Calibri" w:hAnsi="Arial" w:cs="Arial" w:hint="cs"/>
          <w:color w:val="000000" w:themeColor="text1"/>
          <w:sz w:val="28"/>
          <w:szCs w:val="28"/>
          <w:rtl/>
        </w:rPr>
        <w:t>إ</w:t>
      </w:r>
      <w:r w:rsidRPr="00715AAC">
        <w:rPr>
          <w:rFonts w:ascii="Arial" w:eastAsia="Calibri" w:hAnsi="Arial" w:cs="Arial"/>
          <w:color w:val="000000" w:themeColor="text1"/>
          <w:sz w:val="28"/>
          <w:szCs w:val="28"/>
          <w:rtl/>
        </w:rPr>
        <w:t xml:space="preserve">ستراتيجية على عملية التخطيط طويل الأجل والتي تهدف الى تحديد الأهداف التنظيمية وتقرير البرامج الشاملة للتصرفات والأفعال اللازمة لتحقيق هذه </w:t>
      </w:r>
      <w:r w:rsidR="00F35D13">
        <w:rPr>
          <w:rFonts w:ascii="Arial" w:eastAsia="Calibri" w:hAnsi="Arial" w:cs="Arial" w:hint="cs"/>
          <w:color w:val="000000" w:themeColor="text1"/>
          <w:sz w:val="28"/>
          <w:szCs w:val="28"/>
          <w:rtl/>
        </w:rPr>
        <w:t xml:space="preserve">الأهداف </w:t>
      </w:r>
      <w:r w:rsidR="003B3F41">
        <w:rPr>
          <w:rFonts w:ascii="Arial" w:eastAsia="Calibri" w:hAnsi="Arial" w:cs="Arial" w:hint="cs"/>
          <w:color w:val="000000" w:themeColor="text1"/>
          <w:sz w:val="28"/>
          <w:szCs w:val="28"/>
          <w:rtl/>
        </w:rPr>
        <w:t>.</w:t>
      </w:r>
    </w:p>
    <w:p w:rsidR="003C61DA" w:rsidRPr="003C61DA" w:rsidRDefault="003C61DA" w:rsidP="00016388">
      <w:pPr>
        <w:autoSpaceDE w:val="0"/>
        <w:autoSpaceDN w:val="0"/>
        <w:adjustRightInd w:val="0"/>
        <w:spacing w:after="0" w:line="360" w:lineRule="auto"/>
        <w:jc w:val="both"/>
        <w:rPr>
          <w:rFonts w:ascii="Arial" w:eastAsia="Calibri" w:hAnsi="Arial" w:cs="Arial"/>
          <w:b/>
          <w:bCs/>
          <w:sz w:val="28"/>
          <w:szCs w:val="28"/>
          <w:rtl/>
        </w:rPr>
      </w:pPr>
      <w:r w:rsidRPr="003C61DA">
        <w:rPr>
          <w:rFonts w:ascii="Arial" w:eastAsia="Calibri" w:hAnsi="Arial" w:cs="Arial" w:hint="cs"/>
          <w:b/>
          <w:bCs/>
          <w:sz w:val="28"/>
          <w:szCs w:val="28"/>
          <w:rtl/>
        </w:rPr>
        <w:t xml:space="preserve">دراسة بعنوان أثر دور </w:t>
      </w:r>
      <w:r w:rsidRPr="003C61DA">
        <w:rPr>
          <w:rFonts w:ascii="Arial" w:eastAsia="Calibri" w:hAnsi="Arial" w:cs="Arial"/>
          <w:b/>
          <w:bCs/>
          <w:sz w:val="28"/>
          <w:szCs w:val="28"/>
          <w:rtl/>
        </w:rPr>
        <w:t>التخطيط الاستراتيجي للموارد البشرية</w:t>
      </w:r>
      <w:r w:rsidR="00016388">
        <w:rPr>
          <w:rStyle w:val="FootnoteReference"/>
          <w:rFonts w:asciiTheme="minorBidi" w:hAnsiTheme="minorBidi"/>
          <w:sz w:val="28"/>
          <w:szCs w:val="28"/>
        </w:rPr>
        <w:footnoteReference w:id="13"/>
      </w:r>
      <w:r w:rsidR="00016388" w:rsidRPr="001E4961">
        <w:rPr>
          <w:rFonts w:asciiTheme="minorBidi" w:hAnsiTheme="minorBidi"/>
          <w:b/>
          <w:bCs/>
          <w:sz w:val="28"/>
          <w:szCs w:val="28"/>
          <w:rtl/>
        </w:rPr>
        <w:t>:</w:t>
      </w:r>
    </w:p>
    <w:p w:rsidR="0055257E" w:rsidRDefault="003C61DA" w:rsidP="00042511">
      <w:pPr>
        <w:autoSpaceDE w:val="0"/>
        <w:autoSpaceDN w:val="0"/>
        <w:adjustRightInd w:val="0"/>
        <w:spacing w:after="0" w:line="360" w:lineRule="auto"/>
        <w:jc w:val="both"/>
        <w:rPr>
          <w:rFonts w:ascii="Arial" w:eastAsia="Calibri" w:hAnsi="Arial" w:cs="Arial"/>
          <w:sz w:val="28"/>
          <w:szCs w:val="28"/>
          <w:rtl/>
        </w:rPr>
      </w:pPr>
      <w:r w:rsidRPr="00267398">
        <w:rPr>
          <w:rFonts w:ascii="Arial" w:eastAsia="Calibri" w:hAnsi="Arial" w:cs="Arial" w:hint="cs"/>
          <w:sz w:val="28"/>
          <w:szCs w:val="28"/>
          <w:rtl/>
        </w:rPr>
        <w:t xml:space="preserve">     وتهدف الدراسة الى </w:t>
      </w:r>
      <w:r w:rsidR="002440B0" w:rsidRPr="00267398">
        <w:rPr>
          <w:rFonts w:ascii="Arial" w:eastAsia="Calibri" w:hAnsi="Arial" w:cs="Arial" w:hint="cs"/>
          <w:sz w:val="28"/>
          <w:szCs w:val="28"/>
          <w:rtl/>
          <w:lang w:bidi="ar-EG"/>
        </w:rPr>
        <w:t>إ</w:t>
      </w:r>
      <w:r w:rsidRPr="00267398">
        <w:rPr>
          <w:rFonts w:ascii="Arial" w:eastAsia="Calibri" w:hAnsi="Arial" w:cs="Arial" w:hint="cs"/>
          <w:sz w:val="28"/>
          <w:szCs w:val="28"/>
          <w:rtl/>
          <w:lang w:bidi="ar-EG"/>
        </w:rPr>
        <w:t>لقاء الضوء على أهمية دور التخطيط ال</w:t>
      </w:r>
      <w:r w:rsidR="002440B0" w:rsidRPr="00267398">
        <w:rPr>
          <w:rFonts w:ascii="Arial" w:eastAsia="Calibri" w:hAnsi="Arial" w:cs="Arial" w:hint="cs"/>
          <w:sz w:val="28"/>
          <w:szCs w:val="28"/>
          <w:rtl/>
          <w:lang w:bidi="ar-EG"/>
        </w:rPr>
        <w:t>إ</w:t>
      </w:r>
      <w:r w:rsidRPr="00267398">
        <w:rPr>
          <w:rFonts w:ascii="Arial" w:eastAsia="Calibri" w:hAnsi="Arial" w:cs="Arial" w:hint="cs"/>
          <w:sz w:val="28"/>
          <w:szCs w:val="28"/>
          <w:rtl/>
          <w:lang w:bidi="ar-EG"/>
        </w:rPr>
        <w:t>ستراتيج</w:t>
      </w:r>
      <w:r w:rsidRPr="00267398">
        <w:rPr>
          <w:rFonts w:ascii="Arial" w:eastAsia="Calibri" w:hAnsi="Arial" w:cs="Arial" w:hint="eastAsia"/>
          <w:sz w:val="28"/>
          <w:szCs w:val="28"/>
          <w:rtl/>
          <w:lang w:bidi="ar-EG"/>
        </w:rPr>
        <w:t>ي</w:t>
      </w:r>
      <w:r w:rsidRPr="00267398">
        <w:rPr>
          <w:rFonts w:ascii="Arial" w:eastAsia="Calibri" w:hAnsi="Arial" w:cs="Arial" w:hint="cs"/>
          <w:sz w:val="28"/>
          <w:szCs w:val="28"/>
          <w:rtl/>
          <w:lang w:bidi="ar-EG"/>
        </w:rPr>
        <w:t xml:space="preserve"> وأثره على ممارسات إدارة الموارد البشرية، و</w:t>
      </w:r>
      <w:r w:rsidR="002440B0" w:rsidRPr="00267398">
        <w:rPr>
          <w:rFonts w:ascii="Arial" w:eastAsia="Calibri" w:hAnsi="Arial" w:cs="Arial" w:hint="cs"/>
          <w:sz w:val="28"/>
          <w:szCs w:val="28"/>
          <w:rtl/>
          <w:lang w:bidi="ar-EG"/>
        </w:rPr>
        <w:t>إ</w:t>
      </w:r>
      <w:r w:rsidRPr="00267398">
        <w:rPr>
          <w:rFonts w:ascii="Arial" w:eastAsia="Calibri" w:hAnsi="Arial" w:cs="Arial" w:hint="cs"/>
          <w:sz w:val="28"/>
          <w:szCs w:val="28"/>
          <w:rtl/>
          <w:lang w:bidi="ar-EG"/>
        </w:rPr>
        <w:t xml:space="preserve">ستخدم الباحث المنهج الوصفى التحليلى، وتوصلت نتائج الدراسة الى أنه </w:t>
      </w:r>
      <w:r w:rsidRPr="00267398">
        <w:rPr>
          <w:rFonts w:ascii="Arial" w:eastAsia="Calibri" w:hAnsi="Arial" w:cs="Arial"/>
          <w:sz w:val="28"/>
          <w:szCs w:val="28"/>
          <w:rtl/>
        </w:rPr>
        <w:t>يعرف التخطيط ال</w:t>
      </w:r>
      <w:r w:rsidR="002440B0" w:rsidRPr="00267398">
        <w:rPr>
          <w:rFonts w:ascii="Arial" w:eastAsia="Calibri" w:hAnsi="Arial" w:cs="Arial" w:hint="cs"/>
          <w:sz w:val="28"/>
          <w:szCs w:val="28"/>
          <w:rtl/>
        </w:rPr>
        <w:t>إ</w:t>
      </w:r>
      <w:r w:rsidRPr="00267398">
        <w:rPr>
          <w:rFonts w:ascii="Arial" w:eastAsia="Calibri" w:hAnsi="Arial" w:cs="Arial"/>
          <w:sz w:val="28"/>
          <w:szCs w:val="28"/>
          <w:rtl/>
        </w:rPr>
        <w:t>ستراتيجي للموارد البشرية بصفة عامة على أنه مجموعة من الأفعال والتصرفات المنسقة والتي تهدف الى تكامل كل من البيئة التنظيمية والمنظمة والأفراد و ال</w:t>
      </w:r>
      <w:r w:rsidR="002440B0" w:rsidRPr="00267398">
        <w:rPr>
          <w:rFonts w:ascii="Arial" w:eastAsia="Calibri" w:hAnsi="Arial" w:cs="Arial" w:hint="cs"/>
          <w:sz w:val="28"/>
          <w:szCs w:val="28"/>
          <w:rtl/>
        </w:rPr>
        <w:t>أ</w:t>
      </w:r>
      <w:r w:rsidRPr="00267398">
        <w:rPr>
          <w:rFonts w:ascii="Arial" w:eastAsia="Calibri" w:hAnsi="Arial" w:cs="Arial"/>
          <w:sz w:val="28"/>
          <w:szCs w:val="28"/>
          <w:rtl/>
        </w:rPr>
        <w:t>نظمة ، وتتوقف قدرة المؤسسة على تبني ال</w:t>
      </w:r>
      <w:r w:rsidR="002440B0" w:rsidRPr="00267398">
        <w:rPr>
          <w:rFonts w:ascii="Arial" w:eastAsia="Calibri" w:hAnsi="Arial" w:cs="Arial" w:hint="cs"/>
          <w:sz w:val="28"/>
          <w:szCs w:val="28"/>
          <w:rtl/>
        </w:rPr>
        <w:t>إ</w:t>
      </w:r>
      <w:r w:rsidRPr="00267398">
        <w:rPr>
          <w:rFonts w:ascii="Arial" w:eastAsia="Calibri" w:hAnsi="Arial" w:cs="Arial"/>
          <w:sz w:val="28"/>
          <w:szCs w:val="28"/>
          <w:rtl/>
        </w:rPr>
        <w:t>تجاه ال</w:t>
      </w:r>
      <w:r w:rsidR="002440B0" w:rsidRPr="00267398">
        <w:rPr>
          <w:rFonts w:ascii="Arial" w:eastAsia="Calibri" w:hAnsi="Arial" w:cs="Arial" w:hint="cs"/>
          <w:sz w:val="28"/>
          <w:szCs w:val="28"/>
          <w:rtl/>
        </w:rPr>
        <w:t>إ</w:t>
      </w:r>
      <w:r w:rsidRPr="00267398">
        <w:rPr>
          <w:rFonts w:ascii="Arial" w:eastAsia="Calibri" w:hAnsi="Arial" w:cs="Arial"/>
          <w:sz w:val="28"/>
          <w:szCs w:val="28"/>
          <w:rtl/>
        </w:rPr>
        <w:t>ستراتيجي لإدارة مواردها البشرية بل قدرتها على تنسيق بيئة تكون فيها</w:t>
      </w:r>
      <w:r w:rsidRPr="00267398">
        <w:rPr>
          <w:rFonts w:ascii="Arial" w:eastAsia="Calibri" w:hAnsi="Arial" w:cs="Arial" w:hint="cs"/>
          <w:sz w:val="28"/>
          <w:szCs w:val="28"/>
          <w:rtl/>
        </w:rPr>
        <w:t xml:space="preserve"> </w:t>
      </w:r>
      <w:r w:rsidRPr="00267398">
        <w:rPr>
          <w:rFonts w:ascii="Arial" w:eastAsia="Calibri" w:hAnsi="Arial" w:cs="Arial"/>
          <w:sz w:val="28"/>
          <w:szCs w:val="28"/>
          <w:rtl/>
        </w:rPr>
        <w:t>منبثقة أساسا من حاجة العمل الفردية</w:t>
      </w:r>
      <w:r w:rsidRPr="00267398">
        <w:rPr>
          <w:rFonts w:ascii="Arial" w:eastAsia="Calibri" w:hAnsi="Arial" w:cs="Arial" w:hint="cs"/>
          <w:sz w:val="28"/>
          <w:szCs w:val="28"/>
          <w:rtl/>
        </w:rPr>
        <w:t xml:space="preserve">، </w:t>
      </w:r>
      <w:r w:rsidRPr="00267398">
        <w:rPr>
          <w:rFonts w:ascii="Arial" w:eastAsia="Calibri" w:hAnsi="Arial" w:cs="Arial"/>
          <w:sz w:val="28"/>
          <w:szCs w:val="28"/>
        </w:rPr>
        <w:t xml:space="preserve"> </w:t>
      </w:r>
      <w:r w:rsidRPr="00267398">
        <w:rPr>
          <w:rFonts w:ascii="Arial" w:eastAsia="Calibri" w:hAnsi="Arial" w:cs="Arial"/>
          <w:sz w:val="28"/>
          <w:szCs w:val="28"/>
          <w:rtl/>
        </w:rPr>
        <w:t>أنشطة الموارد البشرية متكاملة وداعمة لبعضها البعض بدلا</w:t>
      </w:r>
      <w:r w:rsidR="002440B0" w:rsidRPr="00267398">
        <w:rPr>
          <w:rFonts w:ascii="Arial" w:eastAsia="Calibri" w:hAnsi="Arial" w:cs="Arial" w:hint="cs"/>
          <w:sz w:val="28"/>
          <w:szCs w:val="28"/>
          <w:rtl/>
        </w:rPr>
        <w:t>ً</w:t>
      </w:r>
      <w:r w:rsidRPr="00267398">
        <w:rPr>
          <w:rFonts w:ascii="Arial" w:eastAsia="Calibri" w:hAnsi="Arial" w:cs="Arial"/>
          <w:sz w:val="28"/>
          <w:szCs w:val="28"/>
          <w:rtl/>
        </w:rPr>
        <w:t xml:space="preserve"> من معاملتها لأنشطة مستقلة</w:t>
      </w:r>
      <w:r w:rsidRPr="00267398">
        <w:rPr>
          <w:rFonts w:ascii="Arial" w:eastAsia="Calibri" w:hAnsi="Arial" w:cs="Arial" w:hint="cs"/>
          <w:sz w:val="28"/>
          <w:szCs w:val="28"/>
          <w:rtl/>
        </w:rPr>
        <w:t xml:space="preserve">، </w:t>
      </w:r>
      <w:r w:rsidRPr="00267398">
        <w:rPr>
          <w:rFonts w:ascii="Arial" w:eastAsia="Calibri" w:hAnsi="Arial" w:cs="Arial"/>
          <w:sz w:val="28"/>
          <w:szCs w:val="28"/>
          <w:rtl/>
        </w:rPr>
        <w:t>ويتضمن التخطيط ال</w:t>
      </w:r>
      <w:r w:rsidR="002440B0" w:rsidRPr="00267398">
        <w:rPr>
          <w:rFonts w:ascii="Arial" w:eastAsia="Calibri" w:hAnsi="Arial" w:cs="Arial" w:hint="cs"/>
          <w:sz w:val="28"/>
          <w:szCs w:val="28"/>
          <w:rtl/>
        </w:rPr>
        <w:t>إ</w:t>
      </w:r>
      <w:r w:rsidRPr="00267398">
        <w:rPr>
          <w:rFonts w:ascii="Arial" w:eastAsia="Calibri" w:hAnsi="Arial" w:cs="Arial"/>
          <w:sz w:val="28"/>
          <w:szCs w:val="28"/>
          <w:rtl/>
        </w:rPr>
        <w:t>ستراتيجي للموارد البشرية المشاركة ال</w:t>
      </w:r>
      <w:r w:rsidR="002440B0" w:rsidRPr="00267398">
        <w:rPr>
          <w:rFonts w:ascii="Arial" w:eastAsia="Calibri" w:hAnsi="Arial" w:cs="Arial" w:hint="cs"/>
          <w:sz w:val="28"/>
          <w:szCs w:val="28"/>
          <w:rtl/>
        </w:rPr>
        <w:t>إ</w:t>
      </w:r>
      <w:r w:rsidRPr="00267398">
        <w:rPr>
          <w:rFonts w:ascii="Arial" w:eastAsia="Calibri" w:hAnsi="Arial" w:cs="Arial"/>
          <w:sz w:val="28"/>
          <w:szCs w:val="28"/>
          <w:rtl/>
        </w:rPr>
        <w:t xml:space="preserve">ستراتيجية لإدارة الموارد البشرية في تكوين وإعداد وتطبيق </w:t>
      </w:r>
      <w:r w:rsidR="002440B0" w:rsidRPr="00267398">
        <w:rPr>
          <w:rFonts w:ascii="Arial" w:eastAsia="Calibri" w:hAnsi="Arial" w:cs="Arial" w:hint="cs"/>
          <w:sz w:val="28"/>
          <w:szCs w:val="28"/>
          <w:rtl/>
        </w:rPr>
        <w:t>إ</w:t>
      </w:r>
      <w:r w:rsidRPr="00267398">
        <w:rPr>
          <w:rFonts w:ascii="Arial" w:eastAsia="Calibri" w:hAnsi="Arial" w:cs="Arial"/>
          <w:sz w:val="28"/>
          <w:szCs w:val="28"/>
          <w:rtl/>
        </w:rPr>
        <w:t>ستراتيجية العمل ككل من خلال تنمية مفاهيم وأدوات للمشاركة في وضع الخطط طويلة الأجل على مستوى المنظمة وبهذا تقوم إدارة الموارد البشرية بتحقيق التكامل بين كل من أنظمة التفويضات وأنظمة المعلومات الخاصة بالأفراد</w:t>
      </w:r>
      <w:r w:rsidRPr="00267398">
        <w:rPr>
          <w:rFonts w:ascii="Arial" w:eastAsia="Calibri" w:hAnsi="Arial" w:cs="Arial" w:hint="cs"/>
          <w:sz w:val="28"/>
          <w:szCs w:val="28"/>
          <w:rtl/>
        </w:rPr>
        <w:t xml:space="preserve">، </w:t>
      </w:r>
      <w:r w:rsidRPr="00267398">
        <w:rPr>
          <w:rFonts w:ascii="Arial" w:eastAsia="Calibri" w:hAnsi="Arial" w:cs="Arial"/>
          <w:sz w:val="28"/>
          <w:szCs w:val="28"/>
          <w:rtl/>
        </w:rPr>
        <w:t>ويمكن تحديد بعض العناصر الهامة</w:t>
      </w:r>
      <w:r w:rsidRPr="00267398">
        <w:rPr>
          <w:rFonts w:ascii="Arial" w:eastAsia="Calibri" w:hAnsi="Arial" w:cs="Arial" w:hint="cs"/>
          <w:sz w:val="28"/>
          <w:szCs w:val="28"/>
          <w:rtl/>
        </w:rPr>
        <w:t xml:space="preserve"> </w:t>
      </w:r>
      <w:r w:rsidRPr="00267398">
        <w:rPr>
          <w:rFonts w:ascii="Arial" w:eastAsia="Calibri" w:hAnsi="Arial" w:cs="Arial"/>
          <w:sz w:val="28"/>
          <w:szCs w:val="28"/>
          <w:rtl/>
        </w:rPr>
        <w:t>للتخطيط ال</w:t>
      </w:r>
      <w:r w:rsidR="002440B0" w:rsidRPr="00267398">
        <w:rPr>
          <w:rFonts w:ascii="Arial" w:eastAsia="Calibri" w:hAnsi="Arial" w:cs="Arial" w:hint="cs"/>
          <w:sz w:val="28"/>
          <w:szCs w:val="28"/>
          <w:rtl/>
        </w:rPr>
        <w:t>إ</w:t>
      </w:r>
      <w:r w:rsidRPr="00267398">
        <w:rPr>
          <w:rFonts w:ascii="Arial" w:eastAsia="Calibri" w:hAnsi="Arial" w:cs="Arial"/>
          <w:sz w:val="28"/>
          <w:szCs w:val="28"/>
          <w:rtl/>
        </w:rPr>
        <w:t>ستراتيجي والآثار المحتملة لها على تخطيط الموارد البشرية كالآتي</w:t>
      </w:r>
      <w:r w:rsidRPr="00267398">
        <w:rPr>
          <w:rFonts w:ascii="Arial" w:eastAsia="Calibri" w:hAnsi="Arial" w:cs="Arial"/>
          <w:sz w:val="28"/>
          <w:szCs w:val="28"/>
        </w:rPr>
        <w:t xml:space="preserve"> </w:t>
      </w:r>
      <w:r w:rsidRPr="00267398">
        <w:rPr>
          <w:rFonts w:ascii="Arial" w:eastAsia="Calibri" w:hAnsi="Arial" w:cs="Arial"/>
          <w:sz w:val="28"/>
          <w:szCs w:val="28"/>
          <w:rtl/>
        </w:rPr>
        <w:t xml:space="preserve">تحديد فلسفة </w:t>
      </w:r>
      <w:r w:rsidRPr="00267398">
        <w:rPr>
          <w:rFonts w:ascii="Arial" w:eastAsia="Calibri" w:hAnsi="Arial" w:cs="Arial" w:hint="cs"/>
          <w:sz w:val="28"/>
          <w:szCs w:val="28"/>
          <w:rtl/>
          <w:lang w:bidi="ar-EG"/>
        </w:rPr>
        <w:t xml:space="preserve">الشركات </w:t>
      </w:r>
      <w:r w:rsidRPr="00267398">
        <w:rPr>
          <w:rFonts w:ascii="Arial" w:eastAsia="Calibri" w:hAnsi="Arial" w:cs="Arial"/>
          <w:sz w:val="28"/>
          <w:szCs w:val="28"/>
          <w:rtl/>
        </w:rPr>
        <w:t>خطوة من خطوات الادارة ال</w:t>
      </w:r>
      <w:r w:rsidR="002440B0" w:rsidRPr="00267398">
        <w:rPr>
          <w:rFonts w:ascii="Arial" w:eastAsia="Calibri" w:hAnsi="Arial" w:cs="Arial" w:hint="cs"/>
          <w:sz w:val="28"/>
          <w:szCs w:val="28"/>
          <w:rtl/>
        </w:rPr>
        <w:t>إ</w:t>
      </w:r>
      <w:r w:rsidRPr="00267398">
        <w:rPr>
          <w:rFonts w:ascii="Arial" w:eastAsia="Calibri" w:hAnsi="Arial" w:cs="Arial"/>
          <w:sz w:val="28"/>
          <w:szCs w:val="28"/>
          <w:rtl/>
        </w:rPr>
        <w:t>ستراتيجية تتمثل في ال</w:t>
      </w:r>
      <w:r w:rsidR="002440B0" w:rsidRPr="00267398">
        <w:rPr>
          <w:rFonts w:ascii="Arial" w:eastAsia="Calibri" w:hAnsi="Arial" w:cs="Arial" w:hint="cs"/>
          <w:sz w:val="28"/>
          <w:szCs w:val="28"/>
          <w:rtl/>
        </w:rPr>
        <w:t>إ</w:t>
      </w:r>
      <w:r w:rsidRPr="00267398">
        <w:rPr>
          <w:rFonts w:ascii="Arial" w:eastAsia="Calibri" w:hAnsi="Arial" w:cs="Arial"/>
          <w:sz w:val="28"/>
          <w:szCs w:val="28"/>
          <w:rtl/>
        </w:rPr>
        <w:t>جابة على مجموعة من التساؤلات مثل</w:t>
      </w:r>
      <w:r w:rsidRPr="00267398">
        <w:rPr>
          <w:rFonts w:ascii="Arial" w:eastAsia="Calibri" w:hAnsi="Arial" w:cs="Arial" w:hint="cs"/>
          <w:sz w:val="28"/>
          <w:szCs w:val="28"/>
          <w:rtl/>
        </w:rPr>
        <w:t xml:space="preserve"> </w:t>
      </w:r>
      <w:r w:rsidRPr="00267398">
        <w:rPr>
          <w:rFonts w:ascii="Arial" w:eastAsia="Calibri" w:hAnsi="Arial" w:cs="Arial"/>
          <w:sz w:val="28"/>
          <w:szCs w:val="28"/>
          <w:rtl/>
        </w:rPr>
        <w:t>لماذا يوجد العمل أصلا؟</w:t>
      </w:r>
      <w:r w:rsidRPr="00267398">
        <w:rPr>
          <w:rFonts w:ascii="Arial" w:eastAsia="Calibri" w:hAnsi="Arial" w:cs="Arial" w:hint="cs"/>
          <w:sz w:val="28"/>
          <w:szCs w:val="28"/>
          <w:rtl/>
        </w:rPr>
        <w:t xml:space="preserve"> </w:t>
      </w:r>
      <w:r w:rsidRPr="00267398">
        <w:rPr>
          <w:rFonts w:ascii="Arial" w:eastAsia="Calibri" w:hAnsi="Arial" w:cs="Arial"/>
          <w:sz w:val="28"/>
          <w:szCs w:val="28"/>
          <w:rtl/>
        </w:rPr>
        <w:t>ما هي الاسهامات التي يمكن تحقيقها من جراء القيام بهذا العمل؟</w:t>
      </w:r>
      <w:r w:rsidRPr="00267398">
        <w:rPr>
          <w:rFonts w:ascii="Arial" w:eastAsia="Calibri" w:hAnsi="Arial" w:cs="Arial" w:hint="cs"/>
          <w:sz w:val="28"/>
          <w:szCs w:val="28"/>
          <w:rtl/>
        </w:rPr>
        <w:t>،</w:t>
      </w:r>
      <w:r w:rsidRPr="00267398">
        <w:rPr>
          <w:rFonts w:ascii="Arial" w:eastAsia="Calibri" w:hAnsi="Arial" w:cs="Arial"/>
          <w:sz w:val="28"/>
          <w:szCs w:val="28"/>
        </w:rPr>
        <w:t xml:space="preserve"> </w:t>
      </w:r>
      <w:r w:rsidRPr="00267398">
        <w:rPr>
          <w:rFonts w:ascii="Arial" w:eastAsia="Calibri" w:hAnsi="Arial" w:cs="Arial"/>
          <w:sz w:val="28"/>
          <w:szCs w:val="28"/>
          <w:rtl/>
        </w:rPr>
        <w:t>ما هي دوافع أو قيم المديرين وأصحاب العمل؟</w:t>
      </w:r>
      <w:r w:rsidRPr="00267398">
        <w:rPr>
          <w:rFonts w:ascii="Arial" w:eastAsia="Calibri" w:hAnsi="Arial" w:cs="Arial" w:hint="cs"/>
          <w:sz w:val="28"/>
          <w:szCs w:val="28"/>
          <w:rtl/>
        </w:rPr>
        <w:t xml:space="preserve"> </w:t>
      </w:r>
      <w:r w:rsidRPr="00267398">
        <w:rPr>
          <w:rFonts w:ascii="Arial" w:eastAsia="Calibri" w:hAnsi="Arial" w:cs="Arial"/>
          <w:sz w:val="28"/>
          <w:szCs w:val="28"/>
          <w:rtl/>
        </w:rPr>
        <w:t>فمثلا بالنسبة لمنظمة ما قد يمثل تقديم وتوفير فرص للتوظف والترقية للأفراد</w:t>
      </w:r>
      <w:r w:rsidRPr="00267398">
        <w:rPr>
          <w:rFonts w:ascii="Arial" w:eastAsia="Calibri" w:hAnsi="Arial" w:cs="Arial" w:hint="cs"/>
          <w:sz w:val="28"/>
          <w:szCs w:val="28"/>
          <w:rtl/>
        </w:rPr>
        <w:t xml:space="preserve"> </w:t>
      </w:r>
      <w:r w:rsidRPr="00267398">
        <w:rPr>
          <w:rFonts w:ascii="Arial" w:eastAsia="Calibri" w:hAnsi="Arial" w:cs="Arial"/>
          <w:sz w:val="28"/>
          <w:szCs w:val="28"/>
          <w:rtl/>
        </w:rPr>
        <w:t>فرض</w:t>
      </w:r>
      <w:r w:rsidR="00026906" w:rsidRPr="00267398">
        <w:rPr>
          <w:rFonts w:ascii="Arial" w:eastAsia="Calibri" w:hAnsi="Arial" w:cs="Arial" w:hint="cs"/>
          <w:sz w:val="28"/>
          <w:szCs w:val="28"/>
          <w:rtl/>
        </w:rPr>
        <w:t>اً</w:t>
      </w:r>
      <w:r w:rsidRPr="00267398">
        <w:rPr>
          <w:rFonts w:ascii="Arial" w:eastAsia="Calibri" w:hAnsi="Arial" w:cs="Arial"/>
          <w:sz w:val="28"/>
          <w:szCs w:val="28"/>
          <w:rtl/>
        </w:rPr>
        <w:t xml:space="preserve"> هام</w:t>
      </w:r>
      <w:r w:rsidR="00026906" w:rsidRPr="00267398">
        <w:rPr>
          <w:rFonts w:ascii="Arial" w:eastAsia="Calibri" w:hAnsi="Arial" w:cs="Arial" w:hint="cs"/>
          <w:sz w:val="28"/>
          <w:szCs w:val="28"/>
          <w:rtl/>
        </w:rPr>
        <w:t xml:space="preserve">اً </w:t>
      </w:r>
      <w:r w:rsidRPr="00267398">
        <w:rPr>
          <w:rFonts w:ascii="Arial" w:eastAsia="Calibri" w:hAnsi="Arial" w:cs="Arial"/>
          <w:sz w:val="28"/>
          <w:szCs w:val="28"/>
          <w:rtl/>
        </w:rPr>
        <w:t>يبرر وجود هذه المنظمة في مجال الأعمال</w:t>
      </w:r>
      <w:r w:rsidRPr="00267398">
        <w:rPr>
          <w:rFonts w:ascii="Arial" w:eastAsia="Calibri" w:hAnsi="Arial" w:cs="Arial"/>
          <w:sz w:val="28"/>
          <w:szCs w:val="28"/>
        </w:rPr>
        <w:t>.</w:t>
      </w:r>
      <w:r w:rsidRPr="00267398">
        <w:rPr>
          <w:rFonts w:ascii="Arial" w:eastAsia="Calibri" w:hAnsi="Arial" w:cs="Arial"/>
          <w:sz w:val="28"/>
          <w:szCs w:val="28"/>
          <w:rtl/>
        </w:rPr>
        <w:t>دراسة الظروف البيئية</w:t>
      </w:r>
      <w:r w:rsidRPr="00267398">
        <w:rPr>
          <w:rFonts w:ascii="Arial" w:eastAsia="Calibri" w:hAnsi="Arial" w:cs="Arial" w:hint="cs"/>
          <w:sz w:val="28"/>
          <w:szCs w:val="28"/>
          <w:rtl/>
        </w:rPr>
        <w:t xml:space="preserve">، </w:t>
      </w:r>
      <w:r w:rsidRPr="00267398">
        <w:rPr>
          <w:rFonts w:ascii="Arial" w:eastAsia="Calibri" w:hAnsi="Arial" w:cs="Arial"/>
          <w:sz w:val="28"/>
          <w:szCs w:val="28"/>
          <w:rtl/>
        </w:rPr>
        <w:t>وهي تنطوي على تحديد ماهية التغيرات ال</w:t>
      </w:r>
      <w:r w:rsidR="002440B0" w:rsidRPr="00267398">
        <w:rPr>
          <w:rFonts w:ascii="Arial" w:eastAsia="Calibri" w:hAnsi="Arial" w:cs="Arial" w:hint="cs"/>
          <w:sz w:val="28"/>
          <w:szCs w:val="28"/>
          <w:rtl/>
        </w:rPr>
        <w:t>إ</w:t>
      </w:r>
      <w:r w:rsidR="005C103D" w:rsidRPr="00267398">
        <w:rPr>
          <w:rFonts w:ascii="Arial" w:eastAsia="Calibri" w:hAnsi="Arial" w:cs="Arial"/>
          <w:sz w:val="28"/>
          <w:szCs w:val="28"/>
          <w:rtl/>
        </w:rPr>
        <w:t>قتصادية وال</w:t>
      </w:r>
      <w:r w:rsidR="005C103D" w:rsidRPr="00267398">
        <w:rPr>
          <w:rFonts w:ascii="Arial" w:eastAsia="Calibri" w:hAnsi="Arial" w:cs="Arial" w:hint="cs"/>
          <w:sz w:val="28"/>
          <w:szCs w:val="28"/>
          <w:rtl/>
        </w:rPr>
        <w:t>إ</w:t>
      </w:r>
      <w:r w:rsidRPr="00267398">
        <w:rPr>
          <w:rFonts w:ascii="Arial" w:eastAsia="Calibri" w:hAnsi="Arial" w:cs="Arial"/>
          <w:sz w:val="28"/>
          <w:szCs w:val="28"/>
          <w:rtl/>
        </w:rPr>
        <w:t>جتماعية والتكنولوجية والسياسية التي تحدث في البيئة الخارجية، كل هذه الأمور السابقة تؤثر على العمل أيضا يجب ال</w:t>
      </w:r>
      <w:r w:rsidR="005C103D" w:rsidRPr="00267398">
        <w:rPr>
          <w:rFonts w:ascii="Arial" w:eastAsia="Calibri" w:hAnsi="Arial" w:cs="Arial" w:hint="cs"/>
          <w:sz w:val="28"/>
          <w:szCs w:val="28"/>
          <w:rtl/>
        </w:rPr>
        <w:t>إ</w:t>
      </w:r>
      <w:r w:rsidRPr="00267398">
        <w:rPr>
          <w:rFonts w:ascii="Arial" w:eastAsia="Calibri" w:hAnsi="Arial" w:cs="Arial"/>
          <w:sz w:val="28"/>
          <w:szCs w:val="28"/>
          <w:rtl/>
        </w:rPr>
        <w:t>لمام ب</w:t>
      </w:r>
      <w:r w:rsidR="005C103D" w:rsidRPr="00267398">
        <w:rPr>
          <w:rFonts w:ascii="Arial" w:eastAsia="Calibri" w:hAnsi="Arial" w:cs="Arial" w:hint="cs"/>
          <w:sz w:val="28"/>
          <w:szCs w:val="28"/>
          <w:rtl/>
        </w:rPr>
        <w:t>إ</w:t>
      </w:r>
      <w:r w:rsidRPr="00267398">
        <w:rPr>
          <w:rFonts w:ascii="Arial" w:eastAsia="Calibri" w:hAnsi="Arial" w:cs="Arial"/>
          <w:sz w:val="28"/>
          <w:szCs w:val="28"/>
          <w:rtl/>
        </w:rPr>
        <w:t>ستراتيجيات المنافسين المتعلقة بالموارد البشرية مثل القدرة على جذب والحفاظ على أفضل المهارات البشرية المتاحة</w:t>
      </w:r>
      <w:r w:rsidRPr="00267398">
        <w:rPr>
          <w:rFonts w:ascii="Arial" w:eastAsia="Calibri" w:hAnsi="Arial" w:cs="Arial" w:hint="cs"/>
          <w:sz w:val="28"/>
          <w:szCs w:val="28"/>
          <w:rtl/>
        </w:rPr>
        <w:t xml:space="preserve">، </w:t>
      </w:r>
      <w:r w:rsidRPr="00267398">
        <w:rPr>
          <w:rFonts w:ascii="Arial" w:eastAsia="Calibri" w:hAnsi="Arial" w:cs="Arial"/>
          <w:sz w:val="28"/>
          <w:szCs w:val="28"/>
          <w:rtl/>
        </w:rPr>
        <w:t>تقييم نقاط القوة والضعف للمنظمة</w:t>
      </w:r>
      <w:r w:rsidRPr="00267398">
        <w:rPr>
          <w:rFonts w:ascii="Arial" w:eastAsia="Calibri" w:hAnsi="Arial" w:cs="Arial" w:hint="cs"/>
          <w:sz w:val="28"/>
          <w:szCs w:val="28"/>
          <w:rtl/>
        </w:rPr>
        <w:t xml:space="preserve">، </w:t>
      </w:r>
      <w:r w:rsidRPr="00267398">
        <w:rPr>
          <w:rFonts w:ascii="Arial" w:eastAsia="Calibri" w:hAnsi="Arial" w:cs="Arial"/>
          <w:sz w:val="28"/>
          <w:szCs w:val="28"/>
          <w:rtl/>
        </w:rPr>
        <w:t>والذي يحد من القدرة على الحراك للأفراد في المراكز الرئيسية أو النقص في فرص الترقية للأفراد وذوي ال</w:t>
      </w:r>
      <w:r w:rsidR="005C103D" w:rsidRPr="00267398">
        <w:rPr>
          <w:rFonts w:ascii="Arial" w:eastAsia="Calibri" w:hAnsi="Arial" w:cs="Arial" w:hint="cs"/>
          <w:sz w:val="28"/>
          <w:szCs w:val="28"/>
          <w:rtl/>
        </w:rPr>
        <w:t>أ</w:t>
      </w:r>
      <w:r w:rsidRPr="00267398">
        <w:rPr>
          <w:rFonts w:ascii="Arial" w:eastAsia="Calibri" w:hAnsi="Arial" w:cs="Arial"/>
          <w:sz w:val="28"/>
          <w:szCs w:val="28"/>
          <w:rtl/>
        </w:rPr>
        <w:t>حتمالات المستقبلية العالية</w:t>
      </w:r>
      <w:r w:rsidRPr="00267398">
        <w:rPr>
          <w:rFonts w:ascii="Arial" w:eastAsia="Calibri" w:hAnsi="Arial" w:cs="Arial" w:hint="cs"/>
          <w:sz w:val="28"/>
          <w:szCs w:val="28"/>
          <w:rtl/>
        </w:rPr>
        <w:t xml:space="preserve">، </w:t>
      </w:r>
      <w:r w:rsidRPr="00267398">
        <w:rPr>
          <w:rFonts w:ascii="Arial" w:eastAsia="Calibri" w:hAnsi="Arial" w:cs="Arial"/>
          <w:sz w:val="28"/>
          <w:szCs w:val="28"/>
          <w:rtl/>
        </w:rPr>
        <w:t xml:space="preserve">أي تحديد ماهية أهداف المبيعات أو الأرباح، أو </w:t>
      </w:r>
      <w:r w:rsidR="005C103D" w:rsidRPr="00267398">
        <w:rPr>
          <w:rFonts w:ascii="Arial" w:eastAsia="Calibri" w:hAnsi="Arial" w:cs="Arial"/>
          <w:sz w:val="28"/>
          <w:szCs w:val="28"/>
          <w:rtl/>
        </w:rPr>
        <w:t>العائد على ال</w:t>
      </w:r>
      <w:r w:rsidR="005C103D" w:rsidRPr="00267398">
        <w:rPr>
          <w:rFonts w:ascii="Arial" w:eastAsia="Calibri" w:hAnsi="Arial" w:cs="Arial" w:hint="cs"/>
          <w:sz w:val="28"/>
          <w:szCs w:val="28"/>
          <w:rtl/>
        </w:rPr>
        <w:t>أ</w:t>
      </w:r>
      <w:r w:rsidRPr="00267398">
        <w:rPr>
          <w:rFonts w:ascii="Arial" w:eastAsia="Calibri" w:hAnsi="Arial" w:cs="Arial"/>
          <w:sz w:val="28"/>
          <w:szCs w:val="28"/>
          <w:rtl/>
        </w:rPr>
        <w:t>ستثمار المطلوب لتحقيقه؟ وما هو الزمن المحدد المطلوب لتحقيق هذه الأهداف من خلاله وكلما تمكن المديرون م</w:t>
      </w:r>
      <w:r w:rsidR="005C103D" w:rsidRPr="00267398">
        <w:rPr>
          <w:rFonts w:ascii="Arial" w:eastAsia="Calibri" w:hAnsi="Arial" w:cs="Arial"/>
          <w:sz w:val="28"/>
          <w:szCs w:val="28"/>
          <w:rtl/>
        </w:rPr>
        <w:t>ن تحقيق هذه الأهداف كلما زاد ال</w:t>
      </w:r>
      <w:r w:rsidR="005C103D" w:rsidRPr="00267398">
        <w:rPr>
          <w:rFonts w:ascii="Arial" w:eastAsia="Calibri" w:hAnsi="Arial" w:cs="Arial" w:hint="cs"/>
          <w:sz w:val="28"/>
          <w:szCs w:val="28"/>
          <w:rtl/>
        </w:rPr>
        <w:t>إ</w:t>
      </w:r>
      <w:r w:rsidRPr="00267398">
        <w:rPr>
          <w:rFonts w:ascii="Arial" w:eastAsia="Calibri" w:hAnsi="Arial" w:cs="Arial"/>
          <w:sz w:val="28"/>
          <w:szCs w:val="28"/>
          <w:rtl/>
        </w:rPr>
        <w:t>لتزام في ال</w:t>
      </w:r>
      <w:r w:rsidR="005C103D" w:rsidRPr="00267398">
        <w:rPr>
          <w:rFonts w:ascii="Arial" w:eastAsia="Calibri" w:hAnsi="Arial" w:cs="Arial" w:hint="cs"/>
          <w:sz w:val="28"/>
          <w:szCs w:val="28"/>
          <w:rtl/>
        </w:rPr>
        <w:t>إ</w:t>
      </w:r>
      <w:r w:rsidRPr="00267398">
        <w:rPr>
          <w:rFonts w:ascii="Arial" w:eastAsia="Calibri" w:hAnsi="Arial" w:cs="Arial"/>
          <w:sz w:val="28"/>
          <w:szCs w:val="28"/>
          <w:rtl/>
        </w:rPr>
        <w:t>ستراتيجيات المحدد</w:t>
      </w:r>
      <w:r w:rsidRPr="00267398">
        <w:rPr>
          <w:rFonts w:ascii="Arial" w:eastAsia="Calibri" w:hAnsi="Arial" w:cs="Arial" w:hint="cs"/>
          <w:sz w:val="28"/>
          <w:szCs w:val="28"/>
          <w:rtl/>
        </w:rPr>
        <w:t>،</w:t>
      </w:r>
      <w:r w:rsidRPr="00267398">
        <w:rPr>
          <w:rFonts w:ascii="Arial" w:eastAsia="Calibri" w:hAnsi="Arial" w:cs="Arial"/>
          <w:sz w:val="28"/>
          <w:szCs w:val="28"/>
        </w:rPr>
        <w:t xml:space="preserve"> </w:t>
      </w:r>
      <w:r w:rsidRPr="00267398">
        <w:rPr>
          <w:rFonts w:ascii="Arial" w:eastAsia="Calibri" w:hAnsi="Arial" w:cs="Arial"/>
          <w:sz w:val="28"/>
          <w:szCs w:val="28"/>
          <w:rtl/>
        </w:rPr>
        <w:t>تنمية</w:t>
      </w:r>
      <w:r w:rsidRPr="00267398">
        <w:rPr>
          <w:rFonts w:ascii="Arial" w:eastAsia="Calibri" w:hAnsi="Arial" w:cs="Arial" w:hint="cs"/>
          <w:sz w:val="28"/>
          <w:szCs w:val="28"/>
          <w:rtl/>
        </w:rPr>
        <w:t xml:space="preserve"> </w:t>
      </w:r>
      <w:r w:rsidRPr="00267398">
        <w:rPr>
          <w:rFonts w:ascii="Arial" w:eastAsia="Calibri" w:hAnsi="Arial" w:cs="Arial"/>
          <w:sz w:val="28"/>
          <w:szCs w:val="28"/>
          <w:rtl/>
        </w:rPr>
        <w:t>ال</w:t>
      </w:r>
      <w:r w:rsidR="005C103D" w:rsidRPr="00267398">
        <w:rPr>
          <w:rFonts w:ascii="Arial" w:eastAsia="Calibri" w:hAnsi="Arial" w:cs="Arial" w:hint="cs"/>
          <w:sz w:val="28"/>
          <w:szCs w:val="28"/>
          <w:rtl/>
        </w:rPr>
        <w:t>إ</w:t>
      </w:r>
      <w:r w:rsidRPr="00267398">
        <w:rPr>
          <w:rFonts w:ascii="Arial" w:eastAsia="Calibri" w:hAnsi="Arial" w:cs="Arial"/>
          <w:sz w:val="28"/>
          <w:szCs w:val="28"/>
          <w:rtl/>
        </w:rPr>
        <w:t>ستراتيجيات</w:t>
      </w:r>
      <w:r w:rsidRPr="00267398">
        <w:rPr>
          <w:rFonts w:ascii="Arial" w:eastAsia="Calibri" w:hAnsi="Arial" w:cs="Arial" w:hint="cs"/>
          <w:sz w:val="28"/>
          <w:szCs w:val="28"/>
          <w:rtl/>
        </w:rPr>
        <w:t>،</w:t>
      </w:r>
      <w:r w:rsidRPr="00267398">
        <w:rPr>
          <w:rFonts w:ascii="Arial" w:eastAsia="Calibri" w:hAnsi="Arial" w:cs="Arial" w:hint="cs"/>
          <w:b/>
          <w:bCs/>
          <w:sz w:val="28"/>
          <w:szCs w:val="28"/>
          <w:rtl/>
        </w:rPr>
        <w:t xml:space="preserve"> </w:t>
      </w:r>
      <w:r w:rsidRPr="00267398">
        <w:rPr>
          <w:rFonts w:ascii="Arial" w:eastAsia="Calibri" w:hAnsi="Arial" w:cs="Arial"/>
          <w:sz w:val="28"/>
          <w:szCs w:val="28"/>
          <w:rtl/>
        </w:rPr>
        <w:t xml:space="preserve">أي تحديد مجموعة الأفعال والتصرفات التي يجب أن تتبعها المنظمة لتحقيق وترقية أهدافها؟ </w:t>
      </w:r>
      <w:r w:rsidRPr="00267398">
        <w:rPr>
          <w:rFonts w:ascii="Arial" w:eastAsia="Calibri" w:hAnsi="Arial" w:cs="Arial"/>
          <w:sz w:val="28"/>
          <w:szCs w:val="28"/>
          <w:rtl/>
        </w:rPr>
        <w:lastRenderedPageBreak/>
        <w:t xml:space="preserve">وما هي البرامج اللازمة لتحقيق وتنفيذ الاستراتيجيات؟ وما هي التغيرات المطلوبة </w:t>
      </w:r>
      <w:r w:rsidR="00267398">
        <w:rPr>
          <w:rFonts w:ascii="Arial" w:eastAsia="Calibri" w:hAnsi="Arial" w:cs="Arial"/>
          <w:sz w:val="28"/>
          <w:szCs w:val="28"/>
          <w:rtl/>
        </w:rPr>
        <w:t>في الهيكل التنظيمي والعمليات ال</w:t>
      </w:r>
      <w:r w:rsidR="00267398">
        <w:rPr>
          <w:rFonts w:ascii="Arial" w:eastAsia="Calibri" w:hAnsi="Arial" w:cs="Arial" w:hint="cs"/>
          <w:sz w:val="28"/>
          <w:szCs w:val="28"/>
          <w:rtl/>
        </w:rPr>
        <w:t>أ</w:t>
      </w:r>
      <w:r w:rsidRPr="00267398">
        <w:rPr>
          <w:rFonts w:ascii="Arial" w:eastAsia="Calibri" w:hAnsi="Arial" w:cs="Arial"/>
          <w:sz w:val="28"/>
          <w:szCs w:val="28"/>
          <w:rtl/>
        </w:rPr>
        <w:t>دارية والموارد البشرية</w:t>
      </w:r>
      <w:r w:rsidR="006D3E66" w:rsidRPr="00267398">
        <w:rPr>
          <w:rFonts w:ascii="Arial" w:eastAsia="Calibri" w:hAnsi="Arial" w:cs="Arial" w:hint="cs"/>
          <w:sz w:val="28"/>
          <w:szCs w:val="28"/>
          <w:vertAlign w:val="superscript"/>
          <w:rtl/>
        </w:rPr>
        <w:t>12</w:t>
      </w:r>
      <w:r w:rsidRPr="00267398">
        <w:rPr>
          <w:rFonts w:ascii="Arial" w:eastAsia="Calibri" w:hAnsi="Arial" w:cs="Arial" w:hint="cs"/>
          <w:sz w:val="28"/>
          <w:szCs w:val="28"/>
          <w:rtl/>
        </w:rPr>
        <w:t xml:space="preserve">، </w:t>
      </w:r>
      <w:r w:rsidRPr="00267398">
        <w:rPr>
          <w:rFonts w:ascii="Arial" w:eastAsia="Times New Roman" w:hAnsi="Arial" w:cs="Arial"/>
          <w:sz w:val="28"/>
          <w:szCs w:val="28"/>
          <w:rtl/>
        </w:rPr>
        <w:t>إدارة الموارد البشرية وتحقيق المي</w:t>
      </w:r>
      <w:r w:rsidR="00267398">
        <w:rPr>
          <w:rFonts w:ascii="Arial" w:eastAsia="Times New Roman" w:hAnsi="Arial" w:cs="Arial"/>
          <w:sz w:val="28"/>
          <w:szCs w:val="28"/>
          <w:rtl/>
        </w:rPr>
        <w:t>زة التنافسية من خلال التخطيط ال</w:t>
      </w:r>
      <w:r w:rsidR="00267398">
        <w:rPr>
          <w:rFonts w:ascii="Arial" w:eastAsia="Times New Roman" w:hAnsi="Arial" w:cs="Arial" w:hint="cs"/>
          <w:sz w:val="28"/>
          <w:szCs w:val="28"/>
          <w:rtl/>
        </w:rPr>
        <w:t>أ</w:t>
      </w:r>
      <w:r w:rsidRPr="00267398">
        <w:rPr>
          <w:rFonts w:ascii="Arial" w:eastAsia="Times New Roman" w:hAnsi="Arial" w:cs="Arial"/>
          <w:sz w:val="28"/>
          <w:szCs w:val="28"/>
          <w:rtl/>
        </w:rPr>
        <w:t>ستراتيجي</w:t>
      </w:r>
      <w:r w:rsidRPr="00267398">
        <w:rPr>
          <w:rFonts w:ascii="Arial" w:eastAsia="Calibri" w:hAnsi="Arial" w:cs="Arial" w:hint="cs"/>
          <w:sz w:val="28"/>
          <w:szCs w:val="28"/>
          <w:rtl/>
        </w:rPr>
        <w:t xml:space="preserve"> </w:t>
      </w:r>
      <w:r w:rsidRPr="00267398">
        <w:rPr>
          <w:rFonts w:ascii="Arial" w:eastAsia="Calibri" w:hAnsi="Arial" w:cs="Arial"/>
          <w:sz w:val="28"/>
          <w:szCs w:val="28"/>
          <w:rtl/>
        </w:rPr>
        <w:t xml:space="preserve">إن الميزة التنافسية لأية منظمة </w:t>
      </w:r>
      <w:r w:rsidRPr="00201E6E">
        <w:rPr>
          <w:rFonts w:ascii="Arial" w:eastAsia="Calibri" w:hAnsi="Arial" w:cs="Arial"/>
          <w:sz w:val="28"/>
          <w:szCs w:val="28"/>
          <w:rtl/>
        </w:rPr>
        <w:t>أو شركة تتحقق من خلال ما تملك من ع</w:t>
      </w:r>
      <w:r w:rsidR="005C103D">
        <w:rPr>
          <w:rFonts w:ascii="Arial" w:eastAsia="Calibri" w:hAnsi="Arial" w:cs="Arial"/>
          <w:sz w:val="28"/>
          <w:szCs w:val="28"/>
          <w:rtl/>
        </w:rPr>
        <w:t>قول بشرية قادرة على الإبداع وال</w:t>
      </w:r>
      <w:r w:rsidR="005C103D">
        <w:rPr>
          <w:rFonts w:ascii="Arial" w:eastAsia="Calibri" w:hAnsi="Arial" w:cs="Arial" w:hint="cs"/>
          <w:sz w:val="28"/>
          <w:szCs w:val="28"/>
          <w:rtl/>
        </w:rPr>
        <w:t>إ</w:t>
      </w:r>
      <w:r w:rsidRPr="00201E6E">
        <w:rPr>
          <w:rFonts w:ascii="Arial" w:eastAsia="Calibri" w:hAnsi="Arial" w:cs="Arial"/>
          <w:sz w:val="28"/>
          <w:szCs w:val="28"/>
          <w:rtl/>
        </w:rPr>
        <w:t xml:space="preserve">بتكار، عقول بشرية خلاقة، عقول بشرية مدربة، وتمتلك المهارات </w:t>
      </w:r>
      <w:r w:rsidR="005C103D">
        <w:rPr>
          <w:rFonts w:ascii="Arial" w:eastAsia="Calibri" w:hAnsi="Arial" w:cs="Arial"/>
          <w:sz w:val="28"/>
          <w:szCs w:val="28"/>
          <w:rtl/>
        </w:rPr>
        <w:t xml:space="preserve">والخبرات، عقول بشرية قادرة على </w:t>
      </w:r>
      <w:r w:rsidR="005C103D">
        <w:rPr>
          <w:rFonts w:ascii="Arial" w:eastAsia="Calibri" w:hAnsi="Arial" w:cs="Arial" w:hint="cs"/>
          <w:sz w:val="28"/>
          <w:szCs w:val="28"/>
          <w:rtl/>
        </w:rPr>
        <w:t>إ</w:t>
      </w:r>
      <w:r w:rsidRPr="00201E6E">
        <w:rPr>
          <w:rFonts w:ascii="Arial" w:eastAsia="Calibri" w:hAnsi="Arial" w:cs="Arial"/>
          <w:sz w:val="28"/>
          <w:szCs w:val="28"/>
          <w:rtl/>
        </w:rPr>
        <w:t>متلاك زمام المبادرة والمبادأة والإقدام من دون خوف أو تردد يجلب من ورائه ضياع الفرصة تلو الأخرى، ومن ثم تسحب المنظمة إلى الخلف بدلا من السير بها قد</w:t>
      </w:r>
      <w:r w:rsidR="00201E6E">
        <w:rPr>
          <w:rFonts w:ascii="Arial" w:eastAsia="Calibri" w:hAnsi="Arial" w:cs="Arial" w:hint="cs"/>
          <w:sz w:val="28"/>
          <w:szCs w:val="28"/>
          <w:rtl/>
        </w:rPr>
        <w:t>ماً</w:t>
      </w:r>
      <w:r w:rsidRPr="00201E6E">
        <w:rPr>
          <w:rFonts w:ascii="Arial" w:eastAsia="Calibri" w:hAnsi="Arial" w:cs="Arial"/>
          <w:sz w:val="28"/>
          <w:szCs w:val="28"/>
          <w:rtl/>
        </w:rPr>
        <w:t xml:space="preserve"> نحو القمة في مجالها</w:t>
      </w:r>
      <w:r w:rsidRPr="00201E6E">
        <w:rPr>
          <w:rFonts w:ascii="Arial" w:eastAsia="Calibri" w:hAnsi="Arial" w:cs="Arial" w:hint="cs"/>
          <w:sz w:val="28"/>
          <w:szCs w:val="28"/>
          <w:rtl/>
          <w:lang w:bidi="ar-EG"/>
        </w:rPr>
        <w:t xml:space="preserve">، </w:t>
      </w:r>
      <w:r w:rsidRPr="00201E6E">
        <w:rPr>
          <w:rFonts w:ascii="Arial" w:eastAsia="Calibri" w:hAnsi="Arial" w:cs="Arial"/>
          <w:sz w:val="28"/>
          <w:szCs w:val="28"/>
          <w:rtl/>
        </w:rPr>
        <w:t>وكذلك تتحقق الميزة التنافسية لأية منظمة من خلال المنتجات أو الخدمات ذات الجودة العالية والمتميزة للعملاء والمستهلكين، إذ إن رضا العميل أو المستهلك عن هذه المنتجات وتلك الخدما</w:t>
      </w:r>
      <w:r w:rsidR="005C103D">
        <w:rPr>
          <w:rFonts w:ascii="Arial" w:eastAsia="Calibri" w:hAnsi="Arial" w:cs="Arial"/>
          <w:sz w:val="28"/>
          <w:szCs w:val="28"/>
          <w:rtl/>
        </w:rPr>
        <w:t>ت تعد المؤشر الرئيس</w:t>
      </w:r>
      <w:r w:rsidR="00267398">
        <w:rPr>
          <w:rFonts w:ascii="Arial" w:eastAsia="Calibri" w:hAnsi="Arial" w:cs="Arial" w:hint="cs"/>
          <w:sz w:val="28"/>
          <w:szCs w:val="28"/>
          <w:rtl/>
        </w:rPr>
        <w:t>ى</w:t>
      </w:r>
      <w:r w:rsidR="005C103D">
        <w:rPr>
          <w:rFonts w:ascii="Arial" w:eastAsia="Calibri" w:hAnsi="Arial" w:cs="Arial"/>
          <w:sz w:val="28"/>
          <w:szCs w:val="28"/>
          <w:rtl/>
        </w:rPr>
        <w:t xml:space="preserve"> و</w:t>
      </w:r>
      <w:r w:rsidR="005C103D">
        <w:rPr>
          <w:rFonts w:ascii="Arial" w:eastAsia="Calibri" w:hAnsi="Arial" w:cs="Arial" w:hint="cs"/>
          <w:sz w:val="28"/>
          <w:szCs w:val="28"/>
          <w:rtl/>
        </w:rPr>
        <w:t>إ</w:t>
      </w:r>
      <w:r w:rsidR="00267398">
        <w:rPr>
          <w:rFonts w:ascii="Arial" w:eastAsia="Calibri" w:hAnsi="Arial" w:cs="Arial"/>
          <w:sz w:val="28"/>
          <w:szCs w:val="28"/>
          <w:rtl/>
        </w:rPr>
        <w:t>لهام لنجاح المنظمة، و</w:t>
      </w:r>
      <w:r w:rsidR="00267398">
        <w:rPr>
          <w:rFonts w:ascii="Arial" w:eastAsia="Calibri" w:hAnsi="Arial" w:cs="Arial" w:hint="cs"/>
          <w:sz w:val="28"/>
          <w:szCs w:val="28"/>
          <w:rtl/>
        </w:rPr>
        <w:t>إ</w:t>
      </w:r>
      <w:r w:rsidRPr="00201E6E">
        <w:rPr>
          <w:rFonts w:ascii="Arial" w:eastAsia="Calibri" w:hAnsi="Arial" w:cs="Arial"/>
          <w:sz w:val="28"/>
          <w:szCs w:val="28"/>
          <w:rtl/>
        </w:rPr>
        <w:t>عتراف ضمني من قبل العميل أو المستهلك بتمتع منتجات وخدمات المنظمة بميزة تنافسية</w:t>
      </w:r>
      <w:r w:rsidR="00FF3FAE">
        <w:rPr>
          <w:rFonts w:ascii="Arial" w:eastAsia="Calibri" w:hAnsi="Arial" w:cs="Arial" w:hint="cs"/>
          <w:sz w:val="28"/>
          <w:szCs w:val="28"/>
          <w:vertAlign w:val="superscript"/>
          <w:rtl/>
        </w:rPr>
        <w:t>13</w:t>
      </w:r>
      <w:r w:rsidRPr="009A16B6">
        <w:rPr>
          <w:rFonts w:ascii="Arial" w:eastAsia="Calibri" w:hAnsi="Arial" w:cs="Arial" w:hint="cs"/>
          <w:color w:val="FF0000"/>
          <w:sz w:val="28"/>
          <w:szCs w:val="28"/>
          <w:rtl/>
        </w:rPr>
        <w:t xml:space="preserve"> </w:t>
      </w:r>
      <w:r w:rsidRPr="003C61DA">
        <w:rPr>
          <w:rFonts w:ascii="Arial" w:eastAsia="Calibri" w:hAnsi="Arial" w:cs="Arial"/>
          <w:sz w:val="28"/>
          <w:szCs w:val="28"/>
          <w:rtl/>
        </w:rPr>
        <w:t>إن مفهوم الميزة التنافسية يشير إلى قدرة منظمة الأعمال أو الشركة أو المؤسسة على صياغة، وتطبيق وتنفيذ ال</w:t>
      </w:r>
      <w:r w:rsidR="005C103D" w:rsidRPr="005C103D">
        <w:rPr>
          <w:rFonts w:ascii="Arial" w:eastAsia="Calibri" w:hAnsi="Arial" w:cs="Arial" w:hint="cs"/>
          <w:sz w:val="28"/>
          <w:szCs w:val="28"/>
          <w:rtl/>
        </w:rPr>
        <w:t>إ</w:t>
      </w:r>
      <w:r w:rsidRPr="003C61DA">
        <w:rPr>
          <w:rFonts w:ascii="Arial" w:eastAsia="Calibri" w:hAnsi="Arial" w:cs="Arial"/>
          <w:sz w:val="28"/>
          <w:szCs w:val="28"/>
          <w:rtl/>
        </w:rPr>
        <w:t>ستراتيجيات - وجعلها واق</w:t>
      </w:r>
      <w:r w:rsidR="009A16B6">
        <w:rPr>
          <w:rFonts w:ascii="Arial" w:eastAsia="Calibri" w:hAnsi="Arial" w:cs="Arial" w:hint="cs"/>
          <w:sz w:val="28"/>
          <w:szCs w:val="28"/>
          <w:rtl/>
        </w:rPr>
        <w:t xml:space="preserve">عاً </w:t>
      </w:r>
      <w:r w:rsidRPr="003C61DA">
        <w:rPr>
          <w:rFonts w:ascii="Arial" w:eastAsia="Calibri" w:hAnsi="Arial" w:cs="Arial"/>
          <w:sz w:val="28"/>
          <w:szCs w:val="28"/>
          <w:rtl/>
        </w:rPr>
        <w:t>ماد</w:t>
      </w:r>
      <w:r w:rsidR="009A16B6">
        <w:rPr>
          <w:rFonts w:ascii="Arial" w:eastAsia="Calibri" w:hAnsi="Arial" w:cs="Arial" w:hint="cs"/>
          <w:sz w:val="28"/>
          <w:szCs w:val="28"/>
          <w:rtl/>
        </w:rPr>
        <w:t>ياً</w:t>
      </w:r>
      <w:r w:rsidRPr="003C61DA">
        <w:rPr>
          <w:rFonts w:ascii="Arial" w:eastAsia="Calibri" w:hAnsi="Arial" w:cs="Arial"/>
          <w:sz w:val="28"/>
          <w:szCs w:val="28"/>
          <w:rtl/>
        </w:rPr>
        <w:t xml:space="preserve"> ملمو</w:t>
      </w:r>
      <w:r w:rsidR="009A16B6">
        <w:rPr>
          <w:rFonts w:ascii="Arial" w:eastAsia="Calibri" w:hAnsi="Arial" w:cs="Arial" w:hint="cs"/>
          <w:sz w:val="28"/>
          <w:szCs w:val="28"/>
          <w:rtl/>
        </w:rPr>
        <w:t>ساً</w:t>
      </w:r>
      <w:r>
        <w:rPr>
          <w:rFonts w:ascii="Arial" w:eastAsia="Calibri" w:hAnsi="Arial" w:cs="Arial" w:hint="cs"/>
          <w:sz w:val="28"/>
          <w:szCs w:val="28"/>
          <w:rtl/>
        </w:rPr>
        <w:t xml:space="preserve"> </w:t>
      </w:r>
      <w:r w:rsidRPr="003C61DA">
        <w:rPr>
          <w:rFonts w:ascii="Arial" w:eastAsia="Calibri" w:hAnsi="Arial" w:cs="Arial"/>
          <w:sz w:val="28"/>
          <w:szCs w:val="28"/>
          <w:rtl/>
        </w:rPr>
        <w:t>التي تجعل هذه المنظمات وتلك الشركات والمؤسسات في مركز أعلى وأفضل عند مقارنتها بمثيلاتها ونظيراتها من المنظمات والشركات والمؤسسات العاملة في نفس المجال والنشاط</w:t>
      </w:r>
      <w:r w:rsidRPr="003C61DA">
        <w:rPr>
          <w:rFonts w:ascii="Arial" w:eastAsia="Calibri" w:hAnsi="Arial" w:cs="Arial" w:hint="cs"/>
          <w:sz w:val="28"/>
          <w:szCs w:val="28"/>
          <w:rtl/>
        </w:rPr>
        <w:t>،</w:t>
      </w:r>
      <w:r w:rsidRPr="003C61DA">
        <w:rPr>
          <w:rFonts w:ascii="Arial" w:eastAsia="Calibri" w:hAnsi="Arial" w:cs="Arial"/>
          <w:sz w:val="28"/>
          <w:szCs w:val="28"/>
          <w:rtl/>
        </w:rPr>
        <w:t xml:space="preserve"> </w:t>
      </w:r>
      <w:r w:rsidR="002A22A8">
        <w:rPr>
          <w:rFonts w:ascii="Arial" w:eastAsia="Calibri" w:hAnsi="Arial" w:cs="Arial" w:hint="cs"/>
          <w:sz w:val="28"/>
          <w:szCs w:val="28"/>
          <w:rtl/>
          <w:lang w:bidi="ar-EG"/>
        </w:rPr>
        <w:t>فان</w:t>
      </w:r>
      <w:r w:rsidRPr="003C61DA">
        <w:rPr>
          <w:rFonts w:ascii="Arial" w:eastAsia="Calibri" w:hAnsi="Arial" w:cs="Arial"/>
          <w:sz w:val="28"/>
          <w:szCs w:val="28"/>
          <w:rtl/>
        </w:rPr>
        <w:t xml:space="preserve"> التخطيط ال</w:t>
      </w:r>
      <w:r w:rsidR="00DD7DAD">
        <w:rPr>
          <w:rFonts w:ascii="Arial" w:eastAsia="Calibri" w:hAnsi="Arial" w:cs="Arial" w:hint="cs"/>
          <w:sz w:val="28"/>
          <w:szCs w:val="28"/>
          <w:rtl/>
          <w:lang w:bidi="ar-EG"/>
        </w:rPr>
        <w:t>إ</w:t>
      </w:r>
      <w:r w:rsidR="006D3E66">
        <w:rPr>
          <w:rFonts w:ascii="Arial" w:eastAsia="Calibri" w:hAnsi="Arial" w:cs="Arial"/>
          <w:sz w:val="28"/>
          <w:szCs w:val="28"/>
          <w:rtl/>
        </w:rPr>
        <w:t>ستراتيجي</w:t>
      </w:r>
      <w:r w:rsidR="006D3E66">
        <w:rPr>
          <w:rFonts w:ascii="Arial" w:eastAsia="Calibri" w:hAnsi="Arial" w:cs="Arial" w:hint="cs"/>
          <w:sz w:val="28"/>
          <w:szCs w:val="28"/>
          <w:vertAlign w:val="superscript"/>
          <w:rtl/>
        </w:rPr>
        <w:t>14</w:t>
      </w:r>
      <w:r w:rsidRPr="003C61DA">
        <w:rPr>
          <w:rFonts w:ascii="Arial" w:eastAsia="Calibri" w:hAnsi="Arial" w:cs="Arial"/>
          <w:sz w:val="28"/>
          <w:szCs w:val="28"/>
          <w:rtl/>
        </w:rPr>
        <w:t>يعد همزة الوصل بين ال</w:t>
      </w:r>
      <w:r w:rsidR="00DD7DAD" w:rsidRPr="00DD7DAD">
        <w:rPr>
          <w:rFonts w:ascii="Arial" w:eastAsia="Calibri" w:hAnsi="Arial" w:cs="Arial"/>
          <w:sz w:val="28"/>
          <w:szCs w:val="28"/>
          <w:rtl/>
        </w:rPr>
        <w:t>إ</w:t>
      </w:r>
      <w:r w:rsidRPr="003C61DA">
        <w:rPr>
          <w:rFonts w:ascii="Arial" w:eastAsia="Calibri" w:hAnsi="Arial" w:cs="Arial"/>
          <w:sz w:val="28"/>
          <w:szCs w:val="28"/>
          <w:rtl/>
        </w:rPr>
        <w:t>ستراتيجية العامة للمنظمة و</w:t>
      </w:r>
      <w:r w:rsidR="00DD7DAD" w:rsidRPr="00DD7DAD">
        <w:rPr>
          <w:rFonts w:ascii="Arial" w:eastAsia="Calibri" w:hAnsi="Arial" w:cs="Arial"/>
          <w:sz w:val="28"/>
          <w:szCs w:val="28"/>
          <w:rtl/>
        </w:rPr>
        <w:t>إ</w:t>
      </w:r>
      <w:r w:rsidRPr="003C61DA">
        <w:rPr>
          <w:rFonts w:ascii="Arial" w:eastAsia="Calibri" w:hAnsi="Arial" w:cs="Arial"/>
          <w:sz w:val="28"/>
          <w:szCs w:val="28"/>
          <w:rtl/>
        </w:rPr>
        <w:t>ستراتيجية إدارة الموارد البشرية، فتعتمد إدارة الموارد البشرية على التخطيط ال</w:t>
      </w:r>
      <w:r w:rsidR="00DD7DAD" w:rsidRPr="00DD7DAD">
        <w:rPr>
          <w:rFonts w:ascii="Arial" w:eastAsia="Calibri" w:hAnsi="Arial" w:cs="Arial"/>
          <w:sz w:val="28"/>
          <w:szCs w:val="28"/>
          <w:rtl/>
        </w:rPr>
        <w:t>إ</w:t>
      </w:r>
      <w:r w:rsidRPr="003C61DA">
        <w:rPr>
          <w:rFonts w:ascii="Arial" w:eastAsia="Calibri" w:hAnsi="Arial" w:cs="Arial"/>
          <w:sz w:val="28"/>
          <w:szCs w:val="28"/>
          <w:rtl/>
        </w:rPr>
        <w:t xml:space="preserve">ستراتيجي في رسم سياسات وظائفها وأنشطتها الأخرى من </w:t>
      </w:r>
      <w:r w:rsidR="00DD7DAD" w:rsidRPr="00DD7DAD">
        <w:rPr>
          <w:rFonts w:ascii="Arial" w:eastAsia="Calibri" w:hAnsi="Arial" w:cs="Arial"/>
          <w:sz w:val="28"/>
          <w:szCs w:val="28"/>
          <w:rtl/>
        </w:rPr>
        <w:t>إ</w:t>
      </w:r>
      <w:r w:rsidR="00DD7DAD">
        <w:rPr>
          <w:rFonts w:ascii="Arial" w:eastAsia="Calibri" w:hAnsi="Arial" w:cs="Arial"/>
          <w:sz w:val="28"/>
          <w:szCs w:val="28"/>
          <w:rtl/>
        </w:rPr>
        <w:t>ستقطاب و</w:t>
      </w:r>
      <w:r w:rsidR="00DD7DAD" w:rsidRPr="00DD7DAD">
        <w:rPr>
          <w:rFonts w:ascii="Arial" w:eastAsia="Calibri" w:hAnsi="Arial" w:cs="Arial"/>
          <w:sz w:val="28"/>
          <w:szCs w:val="28"/>
          <w:rtl/>
        </w:rPr>
        <w:t>إ</w:t>
      </w:r>
      <w:r w:rsidRPr="003C61DA">
        <w:rPr>
          <w:rFonts w:ascii="Arial" w:eastAsia="Calibri" w:hAnsi="Arial" w:cs="Arial"/>
          <w:sz w:val="28"/>
          <w:szCs w:val="28"/>
          <w:rtl/>
        </w:rPr>
        <w:t>ختيار وتعيين، وتدريب وتنمية، وتعويضات، وسلامة وصحة مهنية</w:t>
      </w:r>
      <w:r w:rsidRPr="003C61DA">
        <w:rPr>
          <w:rFonts w:ascii="Arial" w:eastAsia="Calibri" w:hAnsi="Arial" w:cs="Arial" w:hint="cs"/>
          <w:sz w:val="28"/>
          <w:szCs w:val="28"/>
          <w:rtl/>
        </w:rPr>
        <w:t>،</w:t>
      </w:r>
      <w:r w:rsidRPr="003C61DA">
        <w:rPr>
          <w:rFonts w:ascii="Arial" w:eastAsia="Calibri" w:hAnsi="Arial" w:cs="Arial"/>
          <w:sz w:val="28"/>
          <w:szCs w:val="28"/>
          <w:rtl/>
        </w:rPr>
        <w:t xml:space="preserve"> وغيرها من الأنشطة والوظائف، أيضًا تع</w:t>
      </w:r>
      <w:r w:rsidR="00DD7DAD">
        <w:rPr>
          <w:rFonts w:ascii="Arial" w:eastAsia="Calibri" w:hAnsi="Arial" w:cs="Arial" w:hint="cs"/>
          <w:sz w:val="28"/>
          <w:szCs w:val="28"/>
          <w:rtl/>
        </w:rPr>
        <w:t>ت</w:t>
      </w:r>
      <w:r w:rsidRPr="003C61DA">
        <w:rPr>
          <w:rFonts w:ascii="Arial" w:eastAsia="Calibri" w:hAnsi="Arial" w:cs="Arial"/>
          <w:sz w:val="28"/>
          <w:szCs w:val="28"/>
          <w:rtl/>
        </w:rPr>
        <w:t>مد إدارة الموارد البشرية على التخطيط ال</w:t>
      </w:r>
      <w:r w:rsidR="00DD7DAD" w:rsidRPr="00DD7DAD">
        <w:rPr>
          <w:rFonts w:ascii="Arial" w:eastAsia="Calibri" w:hAnsi="Arial" w:cs="Arial"/>
          <w:sz w:val="28"/>
          <w:szCs w:val="28"/>
          <w:rtl/>
        </w:rPr>
        <w:t>إ</w:t>
      </w:r>
      <w:r w:rsidRPr="003C61DA">
        <w:rPr>
          <w:rFonts w:ascii="Arial" w:eastAsia="Calibri" w:hAnsi="Arial" w:cs="Arial"/>
          <w:sz w:val="28"/>
          <w:szCs w:val="28"/>
          <w:rtl/>
        </w:rPr>
        <w:t>ستراتيجي في تحديد نطاق ممارسة ومزاولة كل نشاط من أنشطتها</w:t>
      </w:r>
      <w:r w:rsidRPr="003C61DA">
        <w:rPr>
          <w:rFonts w:ascii="Arial" w:eastAsia="Calibri" w:hAnsi="Arial" w:cs="Arial" w:hint="cs"/>
          <w:sz w:val="28"/>
          <w:szCs w:val="28"/>
          <w:rtl/>
        </w:rPr>
        <w:t>،</w:t>
      </w:r>
      <w:r w:rsidRPr="003C61DA">
        <w:rPr>
          <w:rFonts w:ascii="Arial" w:eastAsia="Calibri" w:hAnsi="Arial" w:cs="Arial"/>
          <w:sz w:val="28"/>
          <w:szCs w:val="28"/>
          <w:rtl/>
        </w:rPr>
        <w:t>مما لا شك فيه أن التخطيط ال</w:t>
      </w:r>
      <w:r w:rsidR="00DD7DAD" w:rsidRPr="00DD7DAD">
        <w:rPr>
          <w:rFonts w:ascii="Arial" w:eastAsia="Calibri" w:hAnsi="Arial" w:cs="Arial"/>
          <w:sz w:val="28"/>
          <w:szCs w:val="28"/>
          <w:rtl/>
        </w:rPr>
        <w:t>إ</w:t>
      </w:r>
      <w:r w:rsidRPr="003C61DA">
        <w:rPr>
          <w:rFonts w:ascii="Arial" w:eastAsia="Calibri" w:hAnsi="Arial" w:cs="Arial"/>
          <w:sz w:val="28"/>
          <w:szCs w:val="28"/>
          <w:rtl/>
        </w:rPr>
        <w:t>ستراتيجي يعتمد بشكل كبير على عملية التنبؤ ب</w:t>
      </w:r>
      <w:r w:rsidR="00DD7DAD" w:rsidRPr="00DD7DAD">
        <w:rPr>
          <w:rFonts w:ascii="Arial" w:eastAsia="Calibri" w:hAnsi="Arial" w:cs="Arial"/>
          <w:sz w:val="28"/>
          <w:szCs w:val="28"/>
          <w:rtl/>
        </w:rPr>
        <w:t>إ</w:t>
      </w:r>
      <w:r w:rsidRPr="003C61DA">
        <w:rPr>
          <w:rFonts w:ascii="Arial" w:eastAsia="Calibri" w:hAnsi="Arial" w:cs="Arial"/>
          <w:sz w:val="28"/>
          <w:szCs w:val="28"/>
          <w:rtl/>
        </w:rPr>
        <w:t xml:space="preserve">تجاهات ومسارات المتغيرات البيئية الداخلية والخارجية، وتحديد الآثار الإيجابية أو السلبية التي تؤثر بشكل مباشر أو غير مباشر على نشاط المنظمة </w:t>
      </w:r>
      <w:r w:rsidRPr="006D3E66">
        <w:rPr>
          <w:rFonts w:ascii="Arial" w:eastAsia="Calibri" w:hAnsi="Arial" w:cs="Arial"/>
          <w:sz w:val="28"/>
          <w:szCs w:val="28"/>
          <w:rtl/>
        </w:rPr>
        <w:t xml:space="preserve">وحاجتها من الموارد </w:t>
      </w:r>
      <w:r w:rsidRPr="003C61DA">
        <w:rPr>
          <w:rFonts w:ascii="Arial" w:eastAsia="Calibri" w:hAnsi="Arial" w:cs="Arial"/>
          <w:sz w:val="28"/>
          <w:szCs w:val="28"/>
          <w:rtl/>
        </w:rPr>
        <w:t>البشرية اللازمة. ولنجاح عملية التنبؤ لابد لها أن تعتمد على الأدوات الكمية ا</w:t>
      </w:r>
      <w:r w:rsidR="009312D7">
        <w:rPr>
          <w:rFonts w:ascii="Arial" w:eastAsia="Calibri" w:hAnsi="Arial" w:cs="Arial"/>
          <w:sz w:val="28"/>
          <w:szCs w:val="28"/>
          <w:rtl/>
        </w:rPr>
        <w:t>لمتقدمة والمتطورة، ولابد لها أي</w:t>
      </w:r>
      <w:r w:rsidR="009312D7">
        <w:rPr>
          <w:rFonts w:ascii="Arial" w:eastAsia="Calibri" w:hAnsi="Arial" w:cs="Arial" w:hint="cs"/>
          <w:sz w:val="28"/>
          <w:szCs w:val="28"/>
          <w:rtl/>
        </w:rPr>
        <w:t xml:space="preserve">ضاً </w:t>
      </w:r>
      <w:r w:rsidRPr="003C61DA">
        <w:rPr>
          <w:rFonts w:ascii="Arial" w:eastAsia="Calibri" w:hAnsi="Arial" w:cs="Arial"/>
          <w:sz w:val="28"/>
          <w:szCs w:val="28"/>
          <w:rtl/>
        </w:rPr>
        <w:t xml:space="preserve">أن تجمع الكثير من البيانات والمعلومات التاريخية والحالية وتصنيفها وتحليلها لتتمكن من </w:t>
      </w:r>
      <w:r w:rsidR="00DD7DAD" w:rsidRPr="00DD7DAD">
        <w:rPr>
          <w:rFonts w:ascii="Arial" w:eastAsia="Calibri" w:hAnsi="Arial" w:cs="Arial"/>
          <w:sz w:val="28"/>
          <w:szCs w:val="28"/>
          <w:rtl/>
        </w:rPr>
        <w:t>إ</w:t>
      </w:r>
      <w:r w:rsidRPr="003C61DA">
        <w:rPr>
          <w:rFonts w:ascii="Arial" w:eastAsia="Calibri" w:hAnsi="Arial" w:cs="Arial"/>
          <w:sz w:val="28"/>
          <w:szCs w:val="28"/>
          <w:rtl/>
        </w:rPr>
        <w:t>ستشراف المستقبل</w:t>
      </w:r>
      <w:r w:rsidRPr="003C61DA">
        <w:rPr>
          <w:rFonts w:ascii="Arial" w:eastAsia="Calibri" w:hAnsi="Arial" w:cs="Arial" w:hint="cs"/>
          <w:sz w:val="28"/>
          <w:szCs w:val="28"/>
          <w:rtl/>
        </w:rPr>
        <w:t xml:space="preserve">، </w:t>
      </w:r>
      <w:r w:rsidR="00107826">
        <w:rPr>
          <w:rFonts w:ascii="Arial" w:eastAsia="Calibri" w:hAnsi="Arial" w:cs="Arial"/>
          <w:sz w:val="28"/>
          <w:szCs w:val="28"/>
          <w:rtl/>
        </w:rPr>
        <w:t>ومن ثم تسعى وظيفة ال</w:t>
      </w:r>
      <w:r w:rsidR="00107826">
        <w:rPr>
          <w:rFonts w:ascii="Arial" w:eastAsia="Calibri" w:hAnsi="Arial" w:cs="Arial" w:hint="cs"/>
          <w:sz w:val="28"/>
          <w:szCs w:val="28"/>
          <w:rtl/>
        </w:rPr>
        <w:t>إ</w:t>
      </w:r>
      <w:r w:rsidR="00107826">
        <w:rPr>
          <w:rFonts w:ascii="Arial" w:eastAsia="Calibri" w:hAnsi="Arial" w:cs="Arial"/>
          <w:sz w:val="28"/>
          <w:szCs w:val="28"/>
          <w:rtl/>
        </w:rPr>
        <w:t xml:space="preserve">ختيار والتعيين إلى </w:t>
      </w:r>
      <w:r w:rsidR="00107826">
        <w:rPr>
          <w:rFonts w:ascii="Arial" w:eastAsia="Calibri" w:hAnsi="Arial" w:cs="Arial" w:hint="cs"/>
          <w:sz w:val="28"/>
          <w:szCs w:val="28"/>
          <w:rtl/>
        </w:rPr>
        <w:t>إ</w:t>
      </w:r>
      <w:r w:rsidR="006D3E66" w:rsidRPr="006D3E66">
        <w:rPr>
          <w:rFonts w:ascii="Arial" w:eastAsia="Calibri" w:hAnsi="Arial" w:cs="Arial"/>
          <w:sz w:val="28"/>
          <w:szCs w:val="28"/>
          <w:rtl/>
        </w:rPr>
        <w:t>ختيار وتعيين العناصر البشرية المستقطبة في الأعمال المخصصة وفي الوقت المحدد</w:t>
      </w:r>
      <w:r w:rsidR="006D3E66" w:rsidRPr="006D3E66">
        <w:rPr>
          <w:rFonts w:ascii="Arial" w:eastAsia="Calibri" w:hAnsi="Arial" w:cs="Arial" w:hint="cs"/>
          <w:sz w:val="28"/>
          <w:szCs w:val="28"/>
          <w:vertAlign w:val="superscript"/>
          <w:rtl/>
        </w:rPr>
        <w:t>15</w:t>
      </w:r>
      <w:r w:rsidRPr="006D3E66">
        <w:rPr>
          <w:rFonts w:ascii="Arial" w:eastAsia="Calibri" w:hAnsi="Arial" w:cs="Arial"/>
          <w:sz w:val="28"/>
          <w:szCs w:val="28"/>
          <w:rtl/>
        </w:rPr>
        <w:t>وتحديد احتياجات كل مسار وظيفي من الموارد البشرية المتنوعة من حيث التخصصات والكفاءات والمهارات، والخبرات، وتحديد الزمن الواجب توفير هذه ال</w:t>
      </w:r>
      <w:r w:rsidR="00DD7DAD" w:rsidRPr="006D3E66">
        <w:rPr>
          <w:rFonts w:ascii="Arial" w:eastAsia="Calibri" w:hAnsi="Arial" w:cs="Arial" w:hint="cs"/>
          <w:sz w:val="28"/>
          <w:szCs w:val="28"/>
          <w:rtl/>
        </w:rPr>
        <w:t>أ</w:t>
      </w:r>
      <w:r w:rsidRPr="006D3E66">
        <w:rPr>
          <w:rFonts w:ascii="Arial" w:eastAsia="Calibri" w:hAnsi="Arial" w:cs="Arial"/>
          <w:sz w:val="28"/>
          <w:szCs w:val="28"/>
          <w:rtl/>
        </w:rPr>
        <w:t xml:space="preserve">حتياجات خلاله سواء من داخل أو خارج المنظمة، </w:t>
      </w:r>
    </w:p>
    <w:p w:rsidR="0055257E" w:rsidRPr="00BF180B" w:rsidRDefault="0055257E" w:rsidP="0055257E">
      <w:pPr>
        <w:pStyle w:val="FootnoteText"/>
        <w:spacing w:line="360" w:lineRule="auto"/>
        <w:rPr>
          <w:sz w:val="24"/>
          <w:szCs w:val="24"/>
          <w:rtl/>
        </w:rPr>
      </w:pPr>
      <w:r w:rsidRPr="00747BD0">
        <w:rPr>
          <w:rFonts w:hint="cs"/>
          <w:sz w:val="24"/>
          <w:szCs w:val="24"/>
          <w:rtl/>
        </w:rPr>
        <w:t>ـــــــــــــــــــــــــــــــــــــــــــــــــــــــــــــــــــــــــــــــــــــــ</w:t>
      </w:r>
    </w:p>
    <w:p w:rsidR="0055257E" w:rsidRPr="00BF180B" w:rsidRDefault="0055257E" w:rsidP="0055257E">
      <w:pPr>
        <w:spacing w:after="200" w:line="276" w:lineRule="auto"/>
        <w:jc w:val="both"/>
        <w:rPr>
          <w:sz w:val="24"/>
          <w:szCs w:val="24"/>
          <w:rtl/>
        </w:rPr>
      </w:pPr>
      <w:r w:rsidRPr="00BF180B">
        <w:t xml:space="preserve"> </w:t>
      </w:r>
      <w:r>
        <w:rPr>
          <w:rStyle w:val="FootnoteReference"/>
          <w:rFonts w:hint="cs"/>
          <w:sz w:val="24"/>
          <w:szCs w:val="24"/>
          <w:rtl/>
        </w:rPr>
        <w:t>13</w:t>
      </w:r>
      <w:r w:rsidRPr="00BF180B">
        <w:rPr>
          <w:sz w:val="24"/>
          <w:szCs w:val="24"/>
          <w:rtl/>
        </w:rPr>
        <w:t>المدهون، منى ابراهيم خليل</w:t>
      </w:r>
      <w:r w:rsidRPr="00BF180B">
        <w:rPr>
          <w:rFonts w:hint="cs"/>
          <w:sz w:val="24"/>
          <w:szCs w:val="24"/>
          <w:rtl/>
        </w:rPr>
        <w:t xml:space="preserve">(2019) </w:t>
      </w:r>
      <w:r w:rsidRPr="00BF180B">
        <w:rPr>
          <w:sz w:val="24"/>
          <w:szCs w:val="24"/>
          <w:rtl/>
        </w:rPr>
        <w:t>التخطيط الاستراتيجي باستخدام بطاقة الأداء المتوازن</w:t>
      </w:r>
      <w:r w:rsidRPr="00BF180B">
        <w:rPr>
          <w:sz w:val="24"/>
          <w:szCs w:val="24"/>
        </w:rPr>
        <w:t xml:space="preserve"> –</w:t>
      </w:r>
      <w:r w:rsidRPr="00BF180B">
        <w:rPr>
          <w:rFonts w:hint="cs"/>
          <w:sz w:val="24"/>
          <w:szCs w:val="24"/>
          <w:rtl/>
        </w:rPr>
        <w:t>إ</w:t>
      </w:r>
      <w:r w:rsidRPr="00BF180B">
        <w:rPr>
          <w:sz w:val="24"/>
          <w:szCs w:val="24"/>
          <w:rtl/>
        </w:rPr>
        <w:t>دارة الأزمات دراسة تطبيقية على مركز التدريب المجتمعي</w:t>
      </w:r>
      <w:r w:rsidRPr="00BF180B">
        <w:rPr>
          <w:rFonts w:hint="cs"/>
          <w:sz w:val="24"/>
          <w:szCs w:val="24"/>
          <w:rtl/>
        </w:rPr>
        <w:t xml:space="preserve">، </w:t>
      </w:r>
      <w:r w:rsidRPr="00BF180B">
        <w:rPr>
          <w:sz w:val="24"/>
          <w:szCs w:val="24"/>
          <w:rtl/>
        </w:rPr>
        <w:t>الدبلوم المهني في إدارة منظمات المجتمع المدني، الجامعة الاسلامية، غزة، فلسطين</w:t>
      </w:r>
      <w:r w:rsidRPr="00BF180B">
        <w:rPr>
          <w:rFonts w:hint="cs"/>
          <w:sz w:val="24"/>
          <w:szCs w:val="24"/>
          <w:rtl/>
        </w:rPr>
        <w:t>.</w:t>
      </w:r>
    </w:p>
    <w:p w:rsidR="0055257E" w:rsidRDefault="0055257E" w:rsidP="0055257E">
      <w:pPr>
        <w:autoSpaceDE w:val="0"/>
        <w:autoSpaceDN w:val="0"/>
        <w:adjustRightInd w:val="0"/>
        <w:spacing w:after="0" w:line="360" w:lineRule="auto"/>
        <w:jc w:val="both"/>
        <w:rPr>
          <w:rFonts w:ascii="Arial" w:eastAsia="Calibri" w:hAnsi="Arial" w:cs="Arial"/>
          <w:sz w:val="28"/>
          <w:szCs w:val="28"/>
          <w:rtl/>
        </w:rPr>
      </w:pPr>
      <w:r>
        <w:rPr>
          <w:rStyle w:val="FootnoteReference"/>
          <w:rFonts w:hint="cs"/>
          <w:sz w:val="24"/>
          <w:szCs w:val="24"/>
          <w:rtl/>
        </w:rPr>
        <w:t>14</w:t>
      </w:r>
      <w:r>
        <w:rPr>
          <w:rFonts w:hint="cs"/>
          <w:sz w:val="24"/>
          <w:szCs w:val="24"/>
          <w:rtl/>
        </w:rPr>
        <w:t>ف</w:t>
      </w:r>
      <w:r w:rsidRPr="003C61DA">
        <w:rPr>
          <w:sz w:val="24"/>
          <w:szCs w:val="24"/>
          <w:rtl/>
        </w:rPr>
        <w:t>ل</w:t>
      </w:r>
      <w:r>
        <w:rPr>
          <w:rFonts w:hint="cs"/>
          <w:sz w:val="24"/>
          <w:szCs w:val="24"/>
          <w:rtl/>
        </w:rPr>
        <w:t>س</w:t>
      </w:r>
      <w:r w:rsidRPr="003C61DA">
        <w:rPr>
          <w:sz w:val="24"/>
          <w:szCs w:val="24"/>
          <w:rtl/>
        </w:rPr>
        <w:t>يطين، سوما علي. (20</w:t>
      </w:r>
      <w:r>
        <w:rPr>
          <w:rFonts w:hint="cs"/>
          <w:sz w:val="24"/>
          <w:szCs w:val="24"/>
          <w:rtl/>
        </w:rPr>
        <w:t>1</w:t>
      </w:r>
      <w:r w:rsidRPr="003C61DA">
        <w:rPr>
          <w:sz w:val="24"/>
          <w:szCs w:val="24"/>
          <w:rtl/>
        </w:rPr>
        <w:t>7</w:t>
      </w:r>
      <w:r>
        <w:rPr>
          <w:rFonts w:hint="cs"/>
          <w:sz w:val="24"/>
          <w:szCs w:val="24"/>
          <w:rtl/>
        </w:rPr>
        <w:t>)</w:t>
      </w:r>
      <w:r w:rsidRPr="003C61DA">
        <w:rPr>
          <w:sz w:val="24"/>
          <w:szCs w:val="24"/>
          <w:rtl/>
        </w:rPr>
        <w:t>" الادارة الاستراتيجية وأثرها في رفع أداء منظمات الأعمال –دراسة ميدانية على المنظمات الصناعية العامة في الساحل السوري " ، رسالة ماجستير غير منشورة، جامعة</w:t>
      </w:r>
      <w:r>
        <w:rPr>
          <w:rFonts w:hint="cs"/>
          <w:sz w:val="24"/>
          <w:szCs w:val="24"/>
          <w:rtl/>
        </w:rPr>
        <w:t>.</w:t>
      </w:r>
    </w:p>
    <w:p w:rsidR="00BB3610" w:rsidRPr="00BF180B" w:rsidRDefault="003C61DA" w:rsidP="00BF180B">
      <w:pPr>
        <w:autoSpaceDE w:val="0"/>
        <w:autoSpaceDN w:val="0"/>
        <w:adjustRightInd w:val="0"/>
        <w:spacing w:after="0" w:line="360" w:lineRule="auto"/>
        <w:jc w:val="both"/>
        <w:rPr>
          <w:rFonts w:ascii="Arial" w:eastAsia="Calibri" w:hAnsi="Arial" w:cs="Arial"/>
          <w:sz w:val="28"/>
          <w:szCs w:val="28"/>
          <w:rtl/>
        </w:rPr>
      </w:pPr>
      <w:r w:rsidRPr="006D3E66">
        <w:rPr>
          <w:rFonts w:ascii="Arial" w:eastAsia="Calibri" w:hAnsi="Arial" w:cs="Arial"/>
          <w:sz w:val="28"/>
          <w:szCs w:val="28"/>
          <w:rtl/>
        </w:rPr>
        <w:lastRenderedPageBreak/>
        <w:t>والتخطيط ال</w:t>
      </w:r>
      <w:r w:rsidR="00DD7DAD" w:rsidRPr="006D3E66">
        <w:rPr>
          <w:rFonts w:ascii="Arial" w:eastAsia="Calibri" w:hAnsi="Arial" w:cs="Arial"/>
          <w:sz w:val="28"/>
          <w:szCs w:val="28"/>
          <w:rtl/>
        </w:rPr>
        <w:t>إ</w:t>
      </w:r>
      <w:r w:rsidRPr="006D3E66">
        <w:rPr>
          <w:rFonts w:ascii="Arial" w:eastAsia="Calibri" w:hAnsi="Arial" w:cs="Arial"/>
          <w:sz w:val="28"/>
          <w:szCs w:val="28"/>
          <w:rtl/>
        </w:rPr>
        <w:t>ستراتيجي للموارد البشرية المستقبلية يوفر المعلومات الكافية عن حجم ونوعية الموارد البشرية التي تبني عليها وظيفة تخطيط المسارات خطتها</w:t>
      </w:r>
      <w:r w:rsidR="00FF3FAE" w:rsidRPr="006D3E66">
        <w:rPr>
          <w:rFonts w:ascii="Arial" w:eastAsia="Calibri" w:hAnsi="Arial" w:cs="Arial" w:hint="cs"/>
          <w:sz w:val="28"/>
          <w:szCs w:val="28"/>
          <w:vertAlign w:val="superscript"/>
          <w:rtl/>
        </w:rPr>
        <w:t>16</w:t>
      </w:r>
      <w:r w:rsidR="002A22A8" w:rsidRPr="006D3E66">
        <w:rPr>
          <w:rFonts w:ascii="Arial" w:eastAsia="Calibri" w:hAnsi="Arial" w:cs="Arial" w:hint="cs"/>
          <w:sz w:val="28"/>
          <w:szCs w:val="28"/>
          <w:rtl/>
        </w:rPr>
        <w:t xml:space="preserve"> </w:t>
      </w:r>
      <w:r w:rsidR="00FF3FAE" w:rsidRPr="006D3E66">
        <w:rPr>
          <w:rFonts w:ascii="Arial" w:eastAsia="Calibri" w:hAnsi="Arial" w:cs="Arial"/>
          <w:sz w:val="28"/>
          <w:szCs w:val="28"/>
          <w:rtl/>
        </w:rPr>
        <w:t>مداخل تخطيط الموارد البشرية</w:t>
      </w:r>
      <w:r w:rsidR="00FF3FAE" w:rsidRPr="006D3E66">
        <w:rPr>
          <w:rFonts w:ascii="Arial" w:eastAsia="Calibri" w:hAnsi="Arial" w:cs="Arial" w:hint="cs"/>
          <w:sz w:val="28"/>
          <w:szCs w:val="28"/>
          <w:rtl/>
        </w:rPr>
        <w:t xml:space="preserve">، </w:t>
      </w:r>
      <w:r w:rsidR="00FF3FAE" w:rsidRPr="006D3E66">
        <w:rPr>
          <w:rFonts w:ascii="Arial" w:eastAsia="Calibri" w:hAnsi="Arial" w:cs="Arial"/>
          <w:sz w:val="28"/>
          <w:szCs w:val="28"/>
          <w:rtl/>
        </w:rPr>
        <w:t>هن</w:t>
      </w:r>
      <w:r w:rsidR="00107826">
        <w:rPr>
          <w:rFonts w:ascii="Arial" w:eastAsia="Calibri" w:hAnsi="Arial" w:cs="Arial"/>
          <w:sz w:val="28"/>
          <w:szCs w:val="28"/>
          <w:rtl/>
        </w:rPr>
        <w:t>اك مدخلان تسير عملية التخطيط ال</w:t>
      </w:r>
      <w:r w:rsidR="00107826">
        <w:rPr>
          <w:rFonts w:ascii="Arial" w:eastAsia="Calibri" w:hAnsi="Arial" w:cs="Arial" w:hint="cs"/>
          <w:sz w:val="28"/>
          <w:szCs w:val="28"/>
          <w:rtl/>
        </w:rPr>
        <w:t>أ</w:t>
      </w:r>
      <w:r w:rsidR="00FF3FAE" w:rsidRPr="006D3E66">
        <w:rPr>
          <w:rFonts w:ascii="Arial" w:eastAsia="Calibri" w:hAnsi="Arial" w:cs="Arial"/>
          <w:sz w:val="28"/>
          <w:szCs w:val="28"/>
          <w:rtl/>
        </w:rPr>
        <w:t>ستراتيجي للموارد البشرية من خلال أحدهما</w:t>
      </w:r>
      <w:r w:rsidR="00FF3FAE" w:rsidRPr="006D3E66">
        <w:rPr>
          <w:rFonts w:ascii="Arial" w:eastAsia="Calibri" w:hAnsi="Arial" w:cs="Arial" w:hint="cs"/>
          <w:sz w:val="28"/>
          <w:szCs w:val="28"/>
          <w:rtl/>
        </w:rPr>
        <w:t xml:space="preserve"> </w:t>
      </w:r>
      <w:r w:rsidR="00FF3FAE" w:rsidRPr="006D3E66">
        <w:rPr>
          <w:rFonts w:ascii="Arial" w:eastAsia="Calibri" w:hAnsi="Arial" w:cs="Arial"/>
          <w:sz w:val="28"/>
          <w:szCs w:val="28"/>
          <w:rtl/>
        </w:rPr>
        <w:t>مدخل التنبؤ والتخطيط من الأسفل لأعلى: وطبقًا لهذا المدخل تطلب إدارة الموارد البشرية من الإدارات المختلفة في المنظمة أن تقدر حجم أعمالها المطلوبة منها، وإمكانات قوة العمل لدى كل إدارة، وذلك من قاعدة الهرم التنظيمي باتجاه المستويات الإدارية الأعلى في المنظم</w:t>
      </w:r>
      <w:r w:rsidR="00FF3FAE" w:rsidRPr="006D3E66">
        <w:rPr>
          <w:rFonts w:ascii="Arial" w:eastAsia="Calibri" w:hAnsi="Arial" w:cs="Arial" w:hint="cs"/>
          <w:sz w:val="28"/>
          <w:szCs w:val="28"/>
          <w:rtl/>
        </w:rPr>
        <w:t xml:space="preserve">، </w:t>
      </w:r>
      <w:r w:rsidR="00FF3FAE" w:rsidRPr="006D3E66">
        <w:rPr>
          <w:rFonts w:ascii="Arial" w:eastAsia="Calibri" w:hAnsi="Arial" w:cs="Arial"/>
          <w:sz w:val="28"/>
          <w:szCs w:val="28"/>
          <w:rtl/>
        </w:rPr>
        <w:t>المدخل الثاني: مدخل التنبؤ والتخطيط من الأعلى لأسفل وطبقًا لهذا المدخل تقوم الإدارة العليا في المنظمة برسم وتحديد الأعمال المطلوبة من كل وحدة إدارية عليا داخل المنظمة، وتنقله للمستويات الأدنى منها، وذلك بهدف تقدير إمكاناتها من ناحية الموارد البشرية لأداء وإنجاز الأعمال المستقبلية المنوطة بها</w:t>
      </w:r>
      <w:r w:rsidR="00FF3FAE" w:rsidRPr="006D3E66">
        <w:rPr>
          <w:rFonts w:ascii="Arial" w:eastAsia="Calibri" w:hAnsi="Arial" w:cs="Arial" w:hint="cs"/>
          <w:sz w:val="28"/>
          <w:szCs w:val="28"/>
          <w:rtl/>
        </w:rPr>
        <w:t xml:space="preserve">، </w:t>
      </w:r>
      <w:r w:rsidR="00FF3FAE" w:rsidRPr="006D3E66">
        <w:rPr>
          <w:rFonts w:ascii="Arial" w:eastAsia="Calibri" w:hAnsi="Arial" w:cs="Arial"/>
          <w:sz w:val="28"/>
          <w:szCs w:val="28"/>
          <w:rtl/>
        </w:rPr>
        <w:t>والمدخل الثاني يعد أفضل من المدخل الأول وذلك لما يتوافر في المستوى الإداري الأعلى من علم وتخصص، وخبرات وكفاءات، وقدر</w:t>
      </w:r>
      <w:r w:rsidR="00107826">
        <w:rPr>
          <w:rFonts w:ascii="Arial" w:eastAsia="Calibri" w:hAnsi="Arial" w:cs="Arial"/>
          <w:sz w:val="28"/>
          <w:szCs w:val="28"/>
          <w:rtl/>
        </w:rPr>
        <w:t>ات فيما يتعلق بتصورات وأهداف ال</w:t>
      </w:r>
      <w:r w:rsidR="00107826">
        <w:rPr>
          <w:rFonts w:ascii="Arial" w:eastAsia="Calibri" w:hAnsi="Arial" w:cs="Arial" w:hint="cs"/>
          <w:sz w:val="28"/>
          <w:szCs w:val="28"/>
          <w:rtl/>
        </w:rPr>
        <w:t>أ</w:t>
      </w:r>
      <w:r w:rsidR="00FF3FAE" w:rsidRPr="006D3E66">
        <w:rPr>
          <w:rFonts w:ascii="Arial" w:eastAsia="Calibri" w:hAnsi="Arial" w:cs="Arial"/>
          <w:sz w:val="28"/>
          <w:szCs w:val="28"/>
          <w:rtl/>
        </w:rPr>
        <w:t>ستراتي</w:t>
      </w:r>
      <w:r w:rsidR="00107826">
        <w:rPr>
          <w:rFonts w:ascii="Arial" w:eastAsia="Calibri" w:hAnsi="Arial" w:cs="Arial"/>
          <w:sz w:val="28"/>
          <w:szCs w:val="28"/>
          <w:rtl/>
        </w:rPr>
        <w:t>جية العامة للمنظمة ومتطلباتها و</w:t>
      </w:r>
      <w:r w:rsidR="00107826">
        <w:rPr>
          <w:rFonts w:ascii="Arial" w:eastAsia="Calibri" w:hAnsi="Arial" w:cs="Arial" w:hint="cs"/>
          <w:sz w:val="28"/>
          <w:szCs w:val="28"/>
          <w:rtl/>
        </w:rPr>
        <w:t>إ</w:t>
      </w:r>
      <w:r w:rsidR="00FF3FAE" w:rsidRPr="006D3E66">
        <w:rPr>
          <w:rFonts w:ascii="Arial" w:eastAsia="Calibri" w:hAnsi="Arial" w:cs="Arial"/>
          <w:sz w:val="28"/>
          <w:szCs w:val="28"/>
          <w:rtl/>
        </w:rPr>
        <w:t>حتياجاتها المستقبلية من الموارد البشرية</w:t>
      </w:r>
      <w:r w:rsidR="006D3E66">
        <w:rPr>
          <w:rFonts w:ascii="Arial" w:eastAsia="Calibri" w:hAnsi="Arial" w:cs="Arial" w:hint="cs"/>
          <w:sz w:val="28"/>
          <w:szCs w:val="28"/>
          <w:rtl/>
        </w:rPr>
        <w:t xml:space="preserve"> </w:t>
      </w:r>
      <w:r w:rsidRPr="006D3E66">
        <w:rPr>
          <w:rFonts w:ascii="Arial" w:eastAsia="Calibri" w:hAnsi="Arial" w:cs="Arial"/>
          <w:sz w:val="28"/>
          <w:szCs w:val="28"/>
          <w:rtl/>
        </w:rPr>
        <w:t>وكذلك تزويد إدارة الموارد البشـرية بإمكانات وقدرات الموارد البشرية المتاحة في إداراتهم ووحداتهم وأقسامهم، وهذه البيانات وتلك المعلومات يتم على أساسها وضع التخطيط ال</w:t>
      </w:r>
      <w:r w:rsidR="00DD7DAD" w:rsidRPr="006D3E66">
        <w:rPr>
          <w:rFonts w:ascii="Arial" w:eastAsia="Calibri" w:hAnsi="Arial" w:cs="Arial"/>
          <w:sz w:val="28"/>
          <w:szCs w:val="28"/>
          <w:rtl/>
        </w:rPr>
        <w:t>إ</w:t>
      </w:r>
      <w:r w:rsidRPr="006D3E66">
        <w:rPr>
          <w:rFonts w:ascii="Arial" w:eastAsia="Calibri" w:hAnsi="Arial" w:cs="Arial"/>
          <w:sz w:val="28"/>
          <w:szCs w:val="28"/>
          <w:rtl/>
        </w:rPr>
        <w:t>ستراتيجي للموارد البشرية المستقبلية، لتوفير الموارد البشرية ذات الكفاءة العالية في الوقت المناسب، لتحقيق أهداف المنظمة ال</w:t>
      </w:r>
      <w:r w:rsidR="00DD7DAD" w:rsidRPr="006D3E66">
        <w:rPr>
          <w:rFonts w:ascii="Arial" w:eastAsia="Calibri" w:hAnsi="Arial" w:cs="Arial"/>
          <w:sz w:val="28"/>
          <w:szCs w:val="28"/>
          <w:rtl/>
        </w:rPr>
        <w:t>إ</w:t>
      </w:r>
      <w:r w:rsidRPr="006D3E66">
        <w:rPr>
          <w:rFonts w:ascii="Arial" w:eastAsia="Calibri" w:hAnsi="Arial" w:cs="Arial"/>
          <w:sz w:val="28"/>
          <w:szCs w:val="28"/>
          <w:rtl/>
        </w:rPr>
        <w:t>ستراتيجية</w:t>
      </w:r>
      <w:r w:rsidRPr="006D3E66">
        <w:rPr>
          <w:rFonts w:ascii="Arial" w:eastAsia="Calibri" w:hAnsi="Arial" w:cs="Arial" w:hint="cs"/>
          <w:sz w:val="28"/>
          <w:szCs w:val="28"/>
          <w:rtl/>
        </w:rPr>
        <w:t xml:space="preserve">، </w:t>
      </w:r>
      <w:r w:rsidRPr="006D3E66">
        <w:rPr>
          <w:rFonts w:ascii="Arial" w:eastAsia="Calibri" w:hAnsi="Arial" w:cs="Arial"/>
          <w:sz w:val="28"/>
          <w:szCs w:val="28"/>
          <w:rtl/>
        </w:rPr>
        <w:t>إن التخطيط ال</w:t>
      </w:r>
      <w:r w:rsidR="00DD7DAD" w:rsidRPr="006D3E66">
        <w:rPr>
          <w:rFonts w:ascii="Arial" w:eastAsia="Calibri" w:hAnsi="Arial" w:cs="Arial"/>
          <w:sz w:val="28"/>
          <w:szCs w:val="28"/>
          <w:rtl/>
        </w:rPr>
        <w:t>إ</w:t>
      </w:r>
      <w:r w:rsidRPr="006D3E66">
        <w:rPr>
          <w:rFonts w:ascii="Arial" w:eastAsia="Calibri" w:hAnsi="Arial" w:cs="Arial"/>
          <w:sz w:val="28"/>
          <w:szCs w:val="28"/>
          <w:rtl/>
        </w:rPr>
        <w:t>ستراتيجي لم يعد ترفًا بل أصبح ضرورة لابد من الأخذ بها في كافة الأنشطة والأعمال، وعلى كافة المستويات داخل المنظمات والشركات والمؤسسات، لما يوفره من مزايا وفوائد كبيرة، ومن أهمها أنه يساهم بشكل كبير وفعال في تحقيق ميزة تنافسية للمنظمة أو الشركة أو المؤسسة</w:t>
      </w:r>
      <w:r w:rsidR="00FF3FAE" w:rsidRPr="006D3E66">
        <w:rPr>
          <w:rFonts w:ascii="Arial" w:eastAsia="Calibri" w:hAnsi="Arial" w:cs="Arial" w:hint="cs"/>
          <w:sz w:val="28"/>
          <w:szCs w:val="28"/>
          <w:vertAlign w:val="superscript"/>
          <w:rtl/>
        </w:rPr>
        <w:t>17</w:t>
      </w:r>
    </w:p>
    <w:p w:rsidR="00BB3610" w:rsidRDefault="00BB3610" w:rsidP="00BB3610">
      <w:pPr>
        <w:pStyle w:val="FootnoteText"/>
        <w:spacing w:line="360" w:lineRule="auto"/>
        <w:rPr>
          <w:sz w:val="24"/>
          <w:szCs w:val="24"/>
          <w:rtl/>
        </w:rPr>
      </w:pPr>
    </w:p>
    <w:p w:rsidR="001E74F5" w:rsidRDefault="001E74F5" w:rsidP="00FF3FAE">
      <w:pPr>
        <w:pStyle w:val="FootnoteText"/>
        <w:spacing w:line="360" w:lineRule="auto"/>
        <w:rPr>
          <w:sz w:val="24"/>
          <w:szCs w:val="24"/>
          <w:rtl/>
        </w:rPr>
      </w:pPr>
    </w:p>
    <w:p w:rsidR="001E74F5" w:rsidRDefault="001E74F5" w:rsidP="00FF3FAE">
      <w:pPr>
        <w:pStyle w:val="FootnoteText"/>
        <w:spacing w:line="360" w:lineRule="auto"/>
        <w:rPr>
          <w:sz w:val="24"/>
          <w:szCs w:val="24"/>
          <w:rtl/>
        </w:rPr>
      </w:pPr>
    </w:p>
    <w:p w:rsidR="002C557F" w:rsidRDefault="002C557F" w:rsidP="00FF3FAE">
      <w:pPr>
        <w:pStyle w:val="FootnoteText"/>
        <w:spacing w:line="360" w:lineRule="auto"/>
        <w:rPr>
          <w:sz w:val="24"/>
          <w:szCs w:val="24"/>
          <w:rtl/>
        </w:rPr>
      </w:pPr>
    </w:p>
    <w:p w:rsidR="00042511" w:rsidRDefault="00747BD0" w:rsidP="00FF3FAE">
      <w:pPr>
        <w:pStyle w:val="FootnoteText"/>
        <w:spacing w:line="360" w:lineRule="auto"/>
        <w:rPr>
          <w:sz w:val="24"/>
          <w:szCs w:val="24"/>
        </w:rPr>
      </w:pPr>
      <w:r w:rsidRPr="00747BD0">
        <w:rPr>
          <w:rFonts w:hint="cs"/>
          <w:sz w:val="24"/>
          <w:szCs w:val="24"/>
          <w:rtl/>
        </w:rPr>
        <w:t>ـ</w:t>
      </w:r>
    </w:p>
    <w:p w:rsidR="00042511" w:rsidRDefault="00042511" w:rsidP="00FF3FAE">
      <w:pPr>
        <w:pStyle w:val="FootnoteText"/>
        <w:spacing w:line="360" w:lineRule="auto"/>
        <w:rPr>
          <w:sz w:val="24"/>
          <w:szCs w:val="24"/>
        </w:rPr>
      </w:pPr>
    </w:p>
    <w:p w:rsidR="00042511" w:rsidRDefault="00042511" w:rsidP="00FF3FAE">
      <w:pPr>
        <w:pStyle w:val="FootnoteText"/>
        <w:spacing w:line="360" w:lineRule="auto"/>
        <w:rPr>
          <w:sz w:val="24"/>
          <w:szCs w:val="24"/>
        </w:rPr>
      </w:pPr>
    </w:p>
    <w:p w:rsidR="00042511" w:rsidRDefault="00042511" w:rsidP="00FF3FAE">
      <w:pPr>
        <w:pStyle w:val="FootnoteText"/>
        <w:spacing w:line="360" w:lineRule="auto"/>
        <w:rPr>
          <w:sz w:val="24"/>
          <w:szCs w:val="24"/>
        </w:rPr>
      </w:pPr>
    </w:p>
    <w:p w:rsidR="00FF3FAE" w:rsidRDefault="00747BD0" w:rsidP="00FF3FAE">
      <w:pPr>
        <w:pStyle w:val="FootnoteText"/>
        <w:spacing w:line="360" w:lineRule="auto"/>
        <w:rPr>
          <w:sz w:val="24"/>
          <w:szCs w:val="24"/>
          <w:rtl/>
        </w:rPr>
      </w:pPr>
      <w:r w:rsidRPr="00747BD0">
        <w:rPr>
          <w:rFonts w:hint="cs"/>
          <w:sz w:val="24"/>
          <w:szCs w:val="24"/>
          <w:rtl/>
        </w:rPr>
        <w:t>ــــــــــــــــــــــــــــــــــــــــــــــــــــــــــــــــــــــــــــــــــــــ</w:t>
      </w:r>
    </w:p>
    <w:p w:rsidR="006B650F" w:rsidRPr="002C557F" w:rsidRDefault="00FF3FAE" w:rsidP="00FF3FAE">
      <w:pPr>
        <w:pStyle w:val="FootnoteText"/>
        <w:spacing w:line="360" w:lineRule="auto"/>
        <w:rPr>
          <w:sz w:val="22"/>
          <w:szCs w:val="22"/>
          <w:rtl/>
        </w:rPr>
      </w:pPr>
      <w:r w:rsidRPr="002C557F">
        <w:rPr>
          <w:rStyle w:val="FootnoteReference"/>
          <w:rFonts w:hint="cs"/>
          <w:sz w:val="22"/>
          <w:szCs w:val="22"/>
          <w:rtl/>
        </w:rPr>
        <w:t>15</w:t>
      </w:r>
      <w:r w:rsidR="006B650F" w:rsidRPr="002C557F">
        <w:rPr>
          <w:sz w:val="22"/>
          <w:szCs w:val="22"/>
          <w:rtl/>
        </w:rPr>
        <w:t>صباح، ريم سهيل (20</w:t>
      </w:r>
      <w:r w:rsidR="006B650F" w:rsidRPr="002C557F">
        <w:rPr>
          <w:rFonts w:hint="cs"/>
          <w:sz w:val="22"/>
          <w:szCs w:val="22"/>
          <w:rtl/>
        </w:rPr>
        <w:t>18)</w:t>
      </w:r>
      <w:r w:rsidR="006B650F" w:rsidRPr="002C557F">
        <w:rPr>
          <w:sz w:val="22"/>
          <w:szCs w:val="22"/>
          <w:rtl/>
        </w:rPr>
        <w:t>" معوقات تطبيق الخطط الاستراتيجية في بلديات قطاع غزة من وجهة نظر الإدارة العليا والإدارات التنفيذية فيها"، رسالة ماجستير غير منشورة، الجامعة الاسلامية، كلية التجارة، قسم أدارة الأعمال، غزة، فلسطين</w:t>
      </w:r>
    </w:p>
    <w:p w:rsidR="00756E1F" w:rsidRPr="002C557F" w:rsidRDefault="00756E1F" w:rsidP="00756E1F">
      <w:pPr>
        <w:pStyle w:val="FootnoteText"/>
        <w:spacing w:line="360" w:lineRule="auto"/>
        <w:rPr>
          <w:sz w:val="18"/>
          <w:szCs w:val="18"/>
          <w:rtl/>
          <w:lang w:bidi="ar-EG"/>
        </w:rPr>
      </w:pPr>
      <w:r w:rsidRPr="002C557F">
        <w:rPr>
          <w:rStyle w:val="FootnoteReference"/>
          <w:rFonts w:hint="cs"/>
          <w:sz w:val="22"/>
          <w:szCs w:val="22"/>
          <w:rtl/>
        </w:rPr>
        <w:t>16</w:t>
      </w:r>
      <w:r w:rsidRPr="002C557F">
        <w:rPr>
          <w:sz w:val="22"/>
          <w:szCs w:val="22"/>
        </w:rPr>
        <w:t xml:space="preserve"> </w:t>
      </w:r>
      <w:r w:rsidRPr="002C557F">
        <w:rPr>
          <w:sz w:val="22"/>
          <w:szCs w:val="22"/>
          <w:rtl/>
        </w:rPr>
        <w:t>صيام، أمال نمر حسين. (</w:t>
      </w:r>
      <w:r w:rsidRPr="002C557F">
        <w:rPr>
          <w:rFonts w:hint="cs"/>
          <w:sz w:val="22"/>
          <w:szCs w:val="22"/>
          <w:rtl/>
        </w:rPr>
        <w:t xml:space="preserve">2020) </w:t>
      </w:r>
      <w:r w:rsidRPr="002C557F">
        <w:rPr>
          <w:sz w:val="22"/>
          <w:szCs w:val="22"/>
          <w:rtl/>
        </w:rPr>
        <w:t>تطبيق التخطيط الاستراتيجي وعلاقته بأداء المؤسسات الأهلية النسوية في قطاع غزة ،" رسالة ماجستير في إدارة الأعمال غير منشورة، جامعة الأزهر، غز</w:t>
      </w:r>
      <w:r w:rsidRPr="002C557F">
        <w:rPr>
          <w:rFonts w:hint="cs"/>
          <w:sz w:val="22"/>
          <w:szCs w:val="22"/>
          <w:rtl/>
        </w:rPr>
        <w:t>.</w:t>
      </w:r>
    </w:p>
    <w:p w:rsidR="002C557F" w:rsidRPr="00CE272E" w:rsidRDefault="00756E1F" w:rsidP="00CE272E">
      <w:pPr>
        <w:pStyle w:val="FootnoteText"/>
        <w:spacing w:line="360" w:lineRule="auto"/>
        <w:rPr>
          <w:sz w:val="18"/>
          <w:szCs w:val="18"/>
          <w:rtl/>
          <w:lang w:bidi="ar-EG"/>
        </w:rPr>
      </w:pPr>
      <w:r w:rsidRPr="002C557F">
        <w:rPr>
          <w:rStyle w:val="FootnoteReference"/>
          <w:rFonts w:hint="cs"/>
          <w:sz w:val="22"/>
          <w:szCs w:val="22"/>
          <w:rtl/>
        </w:rPr>
        <w:t>17</w:t>
      </w:r>
      <w:r w:rsidRPr="002C557F">
        <w:rPr>
          <w:sz w:val="22"/>
          <w:szCs w:val="22"/>
        </w:rPr>
        <w:t xml:space="preserve"> </w:t>
      </w:r>
      <w:r w:rsidRPr="002C557F">
        <w:rPr>
          <w:sz w:val="22"/>
          <w:szCs w:val="22"/>
          <w:rtl/>
        </w:rPr>
        <w:t>نزيه حسن حسين. (</w:t>
      </w:r>
      <w:r w:rsidRPr="002C557F">
        <w:rPr>
          <w:rFonts w:hint="cs"/>
          <w:sz w:val="22"/>
          <w:szCs w:val="22"/>
          <w:rtl/>
        </w:rPr>
        <w:t>2019)</w:t>
      </w:r>
      <w:r w:rsidRPr="002C557F">
        <w:rPr>
          <w:sz w:val="22"/>
          <w:szCs w:val="22"/>
          <w:rtl/>
        </w:rPr>
        <w:t xml:space="preserve"> توظيف التخطيط الاستراتيجي في تطوير الاشراف التربوي" رسالة ماجستير غير منشورة، الجامعة الاسلامية، كلية التربية، قسم أصول التربية/الادارة التربوية، غزة، فلسطين</w:t>
      </w:r>
      <w:r w:rsidRPr="002C557F">
        <w:rPr>
          <w:rFonts w:hint="cs"/>
          <w:sz w:val="22"/>
          <w:szCs w:val="22"/>
          <w:rtl/>
        </w:rPr>
        <w:t>.</w:t>
      </w:r>
      <w:r w:rsidRPr="002C557F">
        <w:rPr>
          <w:sz w:val="22"/>
          <w:szCs w:val="22"/>
          <w:rtl/>
        </w:rPr>
        <w:t xml:space="preserve"> </w:t>
      </w:r>
    </w:p>
    <w:p w:rsidR="00976667" w:rsidRPr="009D5E56" w:rsidRDefault="00976667" w:rsidP="00DB5323">
      <w:pPr>
        <w:spacing w:line="240" w:lineRule="auto"/>
        <w:jc w:val="center"/>
        <w:rPr>
          <w:rFonts w:ascii="Calibri" w:eastAsia="Calibri" w:hAnsi="Calibri" w:cs="Arial"/>
          <w:b/>
          <w:bCs/>
          <w:sz w:val="32"/>
          <w:szCs w:val="32"/>
          <w:rtl/>
          <w:lang w:bidi="ar-EG"/>
        </w:rPr>
      </w:pPr>
      <w:r w:rsidRPr="009D5E56">
        <w:rPr>
          <w:rFonts w:ascii="Calibri" w:eastAsia="Calibri" w:hAnsi="Calibri" w:cs="Arial" w:hint="cs"/>
          <w:b/>
          <w:bCs/>
          <w:sz w:val="32"/>
          <w:szCs w:val="32"/>
          <w:rtl/>
          <w:lang w:bidi="ar-EG"/>
        </w:rPr>
        <w:lastRenderedPageBreak/>
        <w:t>الفصل الثالث</w:t>
      </w:r>
    </w:p>
    <w:p w:rsidR="00976667" w:rsidRPr="009D5E56" w:rsidRDefault="008223D8" w:rsidP="00103E3B">
      <w:pPr>
        <w:spacing w:line="240" w:lineRule="auto"/>
        <w:jc w:val="center"/>
        <w:rPr>
          <w:rFonts w:ascii="Calibri" w:eastAsia="Calibri" w:hAnsi="Calibri" w:cs="Arial"/>
          <w:b/>
          <w:bCs/>
          <w:sz w:val="32"/>
          <w:szCs w:val="32"/>
          <w:rtl/>
          <w:lang w:bidi="ar-EG"/>
        </w:rPr>
      </w:pPr>
      <w:r w:rsidRPr="009D5E56">
        <w:rPr>
          <w:rFonts w:ascii="Calibri" w:eastAsia="Calibri" w:hAnsi="Calibri" w:cs="Arial" w:hint="cs"/>
          <w:b/>
          <w:bCs/>
          <w:sz w:val="32"/>
          <w:szCs w:val="32"/>
          <w:rtl/>
          <w:lang w:bidi="ar-EG"/>
        </w:rPr>
        <w:t>الدراس</w:t>
      </w:r>
      <w:r w:rsidR="00103E3B">
        <w:rPr>
          <w:rFonts w:ascii="Calibri" w:eastAsia="Calibri" w:hAnsi="Calibri" w:cs="Arial" w:hint="cs"/>
          <w:b/>
          <w:bCs/>
          <w:sz w:val="32"/>
          <w:szCs w:val="32"/>
          <w:rtl/>
          <w:lang w:bidi="ar-EG"/>
        </w:rPr>
        <w:t xml:space="preserve">ة </w:t>
      </w:r>
      <w:r w:rsidRPr="009D5E56">
        <w:rPr>
          <w:rFonts w:ascii="Calibri" w:eastAsia="Calibri" w:hAnsi="Calibri" w:cs="Arial" w:hint="cs"/>
          <w:b/>
          <w:bCs/>
          <w:sz w:val="32"/>
          <w:szCs w:val="32"/>
          <w:rtl/>
          <w:lang w:bidi="ar-EG"/>
        </w:rPr>
        <w:t>التطبيقية</w:t>
      </w:r>
    </w:p>
    <w:p w:rsidR="003C61DA" w:rsidRPr="009D5E56" w:rsidRDefault="003C61DA" w:rsidP="00FC14FF">
      <w:pPr>
        <w:spacing w:line="240" w:lineRule="auto"/>
        <w:rPr>
          <w:rFonts w:ascii="Calibri" w:eastAsia="Calibri" w:hAnsi="Calibri" w:cs="Arial"/>
          <w:b/>
          <w:bCs/>
          <w:sz w:val="32"/>
          <w:szCs w:val="32"/>
          <w:rtl/>
          <w:lang w:bidi="ar-EG"/>
        </w:rPr>
      </w:pPr>
      <w:r w:rsidRPr="009D5E56">
        <w:rPr>
          <w:rFonts w:ascii="Calibri" w:eastAsia="Calibri" w:hAnsi="Calibri" w:cs="Arial" w:hint="cs"/>
          <w:b/>
          <w:bCs/>
          <w:sz w:val="32"/>
          <w:szCs w:val="32"/>
          <w:rtl/>
          <w:lang w:bidi="ar-EG"/>
        </w:rPr>
        <w:t>أدوات البحث</w:t>
      </w:r>
      <w:r w:rsidR="009D5E56">
        <w:rPr>
          <w:rFonts w:ascii="Calibri" w:eastAsia="Calibri" w:hAnsi="Calibri" w:cs="Arial" w:hint="cs"/>
          <w:b/>
          <w:bCs/>
          <w:sz w:val="32"/>
          <w:szCs w:val="32"/>
          <w:rtl/>
          <w:lang w:bidi="ar-EG"/>
        </w:rPr>
        <w:t>:-</w:t>
      </w:r>
    </w:p>
    <w:p w:rsidR="003C61DA" w:rsidRPr="003C61DA" w:rsidRDefault="003C61DA" w:rsidP="00FC14FF">
      <w:pPr>
        <w:spacing w:line="240" w:lineRule="auto"/>
        <w:rPr>
          <w:rFonts w:ascii="Calibri" w:eastAsia="Calibri" w:hAnsi="Calibri" w:cs="Arial"/>
          <w:b/>
          <w:bCs/>
          <w:sz w:val="28"/>
          <w:szCs w:val="28"/>
          <w:rtl/>
          <w:lang w:bidi="ar-EG"/>
        </w:rPr>
      </w:pPr>
      <w:r w:rsidRPr="003C61DA">
        <w:rPr>
          <w:rFonts w:ascii="Calibri" w:eastAsia="Calibri" w:hAnsi="Calibri" w:cs="Arial" w:hint="cs"/>
          <w:b/>
          <w:bCs/>
          <w:sz w:val="28"/>
          <w:szCs w:val="28"/>
          <w:rtl/>
          <w:lang w:bidi="ar-EG"/>
        </w:rPr>
        <w:t>منهج الدراسة:</w:t>
      </w:r>
    </w:p>
    <w:p w:rsidR="003C61DA" w:rsidRPr="003C61DA" w:rsidRDefault="003C61DA" w:rsidP="0061640D">
      <w:pPr>
        <w:spacing w:line="360" w:lineRule="auto"/>
        <w:jc w:val="both"/>
        <w:rPr>
          <w:rFonts w:ascii="Calibri" w:eastAsia="Calibri" w:hAnsi="Calibri" w:cs="Arial"/>
          <w:sz w:val="28"/>
          <w:szCs w:val="28"/>
          <w:rtl/>
          <w:lang w:bidi="ar-EG"/>
        </w:rPr>
      </w:pPr>
      <w:r w:rsidRPr="003C61DA">
        <w:rPr>
          <w:rFonts w:ascii="Calibri" w:eastAsia="Calibri" w:hAnsi="Calibri" w:cs="Arial" w:hint="cs"/>
          <w:sz w:val="28"/>
          <w:szCs w:val="28"/>
          <w:rtl/>
          <w:lang w:bidi="ar-EG"/>
        </w:rPr>
        <w:t xml:space="preserve">       تعتمد الدراسة على المنهج الوصفي التحليلي من أجل وصف وتحليل سبل وآليات </w:t>
      </w:r>
      <w:r w:rsidR="00931DBB">
        <w:rPr>
          <w:rFonts w:ascii="Calibri" w:eastAsia="Calibri" w:hAnsi="Calibri" w:cs="Arial" w:hint="cs"/>
          <w:sz w:val="28"/>
          <w:szCs w:val="28"/>
          <w:rtl/>
          <w:lang w:bidi="ar-EG"/>
        </w:rPr>
        <w:t>ممارسات إدارة الموارد البشرية وأ</w:t>
      </w:r>
      <w:r>
        <w:rPr>
          <w:rFonts w:ascii="Calibri" w:eastAsia="Calibri" w:hAnsi="Calibri" w:cs="Arial" w:hint="cs"/>
          <w:sz w:val="28"/>
          <w:szCs w:val="28"/>
          <w:rtl/>
          <w:lang w:bidi="ar-EG"/>
        </w:rPr>
        <w:t>ثره</w:t>
      </w:r>
      <w:r w:rsidR="00D62DE0">
        <w:rPr>
          <w:rFonts w:ascii="Calibri" w:eastAsia="Calibri" w:hAnsi="Calibri" w:cs="Arial" w:hint="cs"/>
          <w:sz w:val="28"/>
          <w:szCs w:val="28"/>
          <w:rtl/>
          <w:lang w:bidi="ar-EG"/>
        </w:rPr>
        <w:t>ا</w:t>
      </w:r>
      <w:r>
        <w:rPr>
          <w:rFonts w:ascii="Calibri" w:eastAsia="Calibri" w:hAnsi="Calibri" w:cs="Arial" w:hint="cs"/>
          <w:sz w:val="28"/>
          <w:szCs w:val="28"/>
          <w:rtl/>
          <w:lang w:bidi="ar-EG"/>
        </w:rPr>
        <w:t xml:space="preserve"> فى تحقيق التميز وذلك بمحافظة القاهرة وبالتطبيق على الشركة ال</w:t>
      </w:r>
      <w:r w:rsidR="003B47EA">
        <w:rPr>
          <w:rFonts w:ascii="Calibri" w:eastAsia="Calibri" w:hAnsi="Calibri" w:cs="Arial" w:hint="cs"/>
          <w:sz w:val="28"/>
          <w:szCs w:val="28"/>
          <w:rtl/>
          <w:lang w:bidi="ar-EG"/>
        </w:rPr>
        <w:t xml:space="preserve">وطنية </w:t>
      </w:r>
      <w:r w:rsidR="0061640D">
        <w:rPr>
          <w:rFonts w:ascii="Calibri" w:eastAsia="Calibri" w:hAnsi="Calibri" w:cs="Arial" w:hint="cs"/>
          <w:sz w:val="28"/>
          <w:szCs w:val="28"/>
          <w:rtl/>
          <w:lang w:bidi="ar-EG"/>
        </w:rPr>
        <w:t>لخدمات</w:t>
      </w:r>
      <w:r>
        <w:rPr>
          <w:rFonts w:ascii="Calibri" w:eastAsia="Calibri" w:hAnsi="Calibri" w:cs="Arial" w:hint="cs"/>
          <w:sz w:val="28"/>
          <w:szCs w:val="28"/>
          <w:rtl/>
          <w:lang w:bidi="ar-EG"/>
        </w:rPr>
        <w:t xml:space="preserve"> </w:t>
      </w:r>
      <w:r w:rsidR="0061640D">
        <w:rPr>
          <w:rFonts w:ascii="Calibri" w:eastAsia="Calibri" w:hAnsi="Calibri" w:cs="Arial" w:hint="cs"/>
          <w:sz w:val="28"/>
          <w:szCs w:val="28"/>
          <w:rtl/>
          <w:lang w:bidi="ar-EG"/>
        </w:rPr>
        <w:t>ال</w:t>
      </w:r>
      <w:r>
        <w:rPr>
          <w:rFonts w:ascii="Calibri" w:eastAsia="Calibri" w:hAnsi="Calibri" w:cs="Arial" w:hint="cs"/>
          <w:sz w:val="28"/>
          <w:szCs w:val="28"/>
          <w:rtl/>
          <w:lang w:bidi="ar-EG"/>
        </w:rPr>
        <w:t xml:space="preserve">ملاحة الجوية </w:t>
      </w:r>
      <w:r w:rsidRPr="003C61DA">
        <w:rPr>
          <w:rFonts w:ascii="Calibri" w:eastAsia="Calibri" w:hAnsi="Calibri" w:cs="Arial" w:hint="cs"/>
          <w:sz w:val="28"/>
          <w:szCs w:val="28"/>
          <w:rtl/>
          <w:lang w:bidi="ar-EG"/>
        </w:rPr>
        <w:t xml:space="preserve">بجمهورية مصر </w:t>
      </w:r>
      <w:r w:rsidR="0061640D">
        <w:rPr>
          <w:rFonts w:ascii="Calibri" w:eastAsia="Calibri" w:hAnsi="Calibri" w:cs="Arial" w:hint="cs"/>
          <w:sz w:val="28"/>
          <w:szCs w:val="28"/>
          <w:rtl/>
          <w:lang w:bidi="ar-EG"/>
        </w:rPr>
        <w:t>العربية فى ضوء التخطيط والتنمية</w:t>
      </w:r>
      <w:r w:rsidRPr="003C61DA">
        <w:rPr>
          <w:rFonts w:ascii="Calibri" w:eastAsia="Calibri" w:hAnsi="Calibri" w:cs="Arial" w:hint="cs"/>
          <w:sz w:val="28"/>
          <w:szCs w:val="28"/>
          <w:rtl/>
          <w:lang w:bidi="ar-EG"/>
        </w:rPr>
        <w:t xml:space="preserve"> حيث أن المنهج الوصفى التحليلى الذى يعتمد على دراسة الظاهرة كما توجد فى الواقع ويهتم بوصفها وصفاً دقيقاً ويعبر عنها تعبيراً كيفياً أو كمياً فالتعبير الكيفى يصف خصائص الظاهرة بينما التعبير الكمى يعطى وصفاً رقمياً لمقدار الظاهرة أو حجمها ودرجات إرتباطها مع الظواهر المختلفة الأخرى وأعتمدت الدراسة على البيانات التى تم جمعها من خلال الإستبانة (إستمارة إستقصاء), المقابلات الشخصية، والملاحظة الشخصية.</w:t>
      </w:r>
    </w:p>
    <w:p w:rsidR="003C61DA" w:rsidRPr="003C61DA" w:rsidRDefault="003C61DA" w:rsidP="003C61DA">
      <w:pPr>
        <w:spacing w:line="360" w:lineRule="auto"/>
        <w:jc w:val="both"/>
        <w:rPr>
          <w:rFonts w:ascii="Calibri" w:eastAsia="Calibri" w:hAnsi="Calibri" w:cs="Arial"/>
          <w:b/>
          <w:bCs/>
          <w:sz w:val="28"/>
          <w:szCs w:val="28"/>
          <w:rtl/>
          <w:lang w:bidi="ar-EG"/>
        </w:rPr>
      </w:pPr>
      <w:r w:rsidRPr="003C61DA">
        <w:rPr>
          <w:rFonts w:ascii="Calibri" w:eastAsia="Calibri" w:hAnsi="Calibri" w:cs="Arial" w:hint="cs"/>
          <w:b/>
          <w:bCs/>
          <w:sz w:val="28"/>
          <w:szCs w:val="28"/>
          <w:rtl/>
          <w:lang w:bidi="ar-EG"/>
        </w:rPr>
        <w:t>مجتمع الدراسة:</w:t>
      </w:r>
    </w:p>
    <w:p w:rsidR="003C61DA" w:rsidRPr="003C61DA" w:rsidRDefault="003C61DA" w:rsidP="0032182C">
      <w:pPr>
        <w:spacing w:line="360" w:lineRule="auto"/>
        <w:jc w:val="both"/>
        <w:rPr>
          <w:rFonts w:ascii="Calibri" w:eastAsia="Calibri" w:hAnsi="Calibri" w:cs="Arial"/>
          <w:sz w:val="28"/>
          <w:szCs w:val="28"/>
          <w:rtl/>
          <w:lang w:bidi="ar-EG"/>
        </w:rPr>
      </w:pPr>
      <w:r w:rsidRPr="003C61DA">
        <w:rPr>
          <w:rFonts w:ascii="Calibri" w:eastAsia="Calibri" w:hAnsi="Calibri" w:cs="Arial" w:hint="cs"/>
          <w:sz w:val="28"/>
          <w:szCs w:val="28"/>
          <w:rtl/>
          <w:lang w:bidi="ar-EG"/>
        </w:rPr>
        <w:t xml:space="preserve">يتكون </w:t>
      </w:r>
      <w:r w:rsidR="0032182C">
        <w:rPr>
          <w:rFonts w:ascii="Calibri" w:eastAsia="Calibri" w:hAnsi="Calibri" w:cs="Arial" w:hint="cs"/>
          <w:sz w:val="28"/>
          <w:szCs w:val="28"/>
          <w:rtl/>
          <w:lang w:bidi="ar-EG"/>
        </w:rPr>
        <w:t xml:space="preserve">مجتمع </w:t>
      </w:r>
      <w:r w:rsidRPr="003C61DA">
        <w:rPr>
          <w:rFonts w:ascii="Calibri" w:eastAsia="Calibri" w:hAnsi="Calibri" w:cs="Arial" w:hint="cs"/>
          <w:sz w:val="28"/>
          <w:szCs w:val="28"/>
          <w:rtl/>
          <w:lang w:bidi="ar-EG"/>
        </w:rPr>
        <w:t xml:space="preserve">الدراسة من العاملين </w:t>
      </w:r>
      <w:r w:rsidR="00A87F33">
        <w:rPr>
          <w:rFonts w:ascii="Calibri" w:eastAsia="Calibri" w:hAnsi="Calibri" w:cs="Arial" w:hint="cs"/>
          <w:sz w:val="28"/>
          <w:szCs w:val="28"/>
          <w:rtl/>
          <w:lang w:bidi="ar-EG"/>
        </w:rPr>
        <w:t xml:space="preserve">بالشركة </w:t>
      </w:r>
      <w:r w:rsidR="00721F9B">
        <w:rPr>
          <w:rFonts w:ascii="Calibri" w:eastAsia="Calibri" w:hAnsi="Calibri" w:cs="Arial" w:hint="cs"/>
          <w:sz w:val="28"/>
          <w:szCs w:val="28"/>
          <w:rtl/>
          <w:lang w:bidi="ar-EG"/>
        </w:rPr>
        <w:t>الوطنية لخدمات</w:t>
      </w:r>
      <w:r w:rsidR="00A87F33">
        <w:rPr>
          <w:rFonts w:ascii="Calibri" w:eastAsia="Calibri" w:hAnsi="Calibri" w:cs="Arial" w:hint="cs"/>
          <w:sz w:val="28"/>
          <w:szCs w:val="28"/>
          <w:rtl/>
          <w:lang w:bidi="ar-EG"/>
        </w:rPr>
        <w:t xml:space="preserve"> للملاحة الجوية</w:t>
      </w:r>
      <w:r w:rsidRPr="003C61DA">
        <w:rPr>
          <w:rFonts w:ascii="Calibri" w:eastAsia="Calibri" w:hAnsi="Calibri" w:cs="Arial" w:hint="cs"/>
          <w:sz w:val="28"/>
          <w:szCs w:val="28"/>
          <w:rtl/>
          <w:lang w:bidi="ar-EG"/>
        </w:rPr>
        <w:t xml:space="preserve"> </w:t>
      </w:r>
    </w:p>
    <w:p w:rsidR="003C61DA" w:rsidRPr="003C61DA" w:rsidRDefault="003C61DA" w:rsidP="0032182C">
      <w:pPr>
        <w:spacing w:line="360" w:lineRule="auto"/>
        <w:jc w:val="both"/>
        <w:rPr>
          <w:rFonts w:ascii="Calibri" w:eastAsia="Calibri" w:hAnsi="Calibri" w:cs="Arial"/>
          <w:b/>
          <w:bCs/>
          <w:sz w:val="28"/>
          <w:szCs w:val="28"/>
          <w:rtl/>
          <w:lang w:bidi="ar-EG"/>
        </w:rPr>
      </w:pPr>
      <w:r w:rsidRPr="003C61DA">
        <w:rPr>
          <w:rFonts w:ascii="Calibri" w:eastAsia="Calibri" w:hAnsi="Calibri" w:cs="Arial" w:hint="cs"/>
          <w:b/>
          <w:bCs/>
          <w:sz w:val="28"/>
          <w:szCs w:val="28"/>
          <w:rtl/>
          <w:lang w:bidi="ar-EG"/>
        </w:rPr>
        <w:t>الوصف التفصيلى ل</w:t>
      </w:r>
      <w:r w:rsidR="0032182C">
        <w:rPr>
          <w:rFonts w:ascii="Calibri" w:eastAsia="Calibri" w:hAnsi="Calibri" w:cs="Arial" w:hint="cs"/>
          <w:b/>
          <w:bCs/>
          <w:sz w:val="28"/>
          <w:szCs w:val="28"/>
          <w:rtl/>
          <w:lang w:bidi="ar-EG"/>
        </w:rPr>
        <w:t xml:space="preserve">عينه </w:t>
      </w:r>
      <w:r w:rsidRPr="003C61DA">
        <w:rPr>
          <w:rFonts w:ascii="Calibri" w:eastAsia="Calibri" w:hAnsi="Calibri" w:cs="Arial" w:hint="cs"/>
          <w:b/>
          <w:bCs/>
          <w:sz w:val="28"/>
          <w:szCs w:val="28"/>
          <w:rtl/>
          <w:lang w:bidi="ar-EG"/>
        </w:rPr>
        <w:t xml:space="preserve">الدراسة: </w:t>
      </w:r>
    </w:p>
    <w:tbl>
      <w:tblPr>
        <w:tblStyle w:val="TableGrid2"/>
        <w:bidiVisual/>
        <w:tblW w:w="0" w:type="auto"/>
        <w:jc w:val="center"/>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8"/>
        <w:gridCol w:w="386"/>
        <w:gridCol w:w="4990"/>
        <w:gridCol w:w="8"/>
        <w:gridCol w:w="842"/>
        <w:gridCol w:w="8"/>
        <w:gridCol w:w="843"/>
        <w:gridCol w:w="8"/>
        <w:gridCol w:w="1268"/>
        <w:gridCol w:w="8"/>
      </w:tblGrid>
      <w:tr w:rsidR="003C61DA" w:rsidRPr="00FC14FF" w:rsidTr="00FC14FF">
        <w:trPr>
          <w:gridAfter w:val="1"/>
          <w:wAfter w:w="8" w:type="dxa"/>
          <w:trHeight w:val="318"/>
          <w:jc w:val="center"/>
        </w:trPr>
        <w:tc>
          <w:tcPr>
            <w:tcW w:w="394" w:type="dxa"/>
            <w:gridSpan w:val="2"/>
            <w:vMerge w:val="restart"/>
          </w:tcPr>
          <w:p w:rsidR="003C61DA" w:rsidRPr="00FC14FF" w:rsidRDefault="003C61DA" w:rsidP="003C61DA">
            <w:pPr>
              <w:spacing w:line="480" w:lineRule="auto"/>
              <w:jc w:val="both"/>
              <w:rPr>
                <w:bCs/>
                <w:sz w:val="24"/>
                <w:szCs w:val="24"/>
                <w:rtl/>
                <w:lang w:bidi="ar-EG"/>
              </w:rPr>
            </w:pPr>
            <w:r w:rsidRPr="00FC14FF">
              <w:rPr>
                <w:rFonts w:hint="cs"/>
                <w:bCs/>
                <w:sz w:val="24"/>
                <w:szCs w:val="24"/>
                <w:rtl/>
                <w:lang w:bidi="ar-EG"/>
              </w:rPr>
              <w:t>م</w:t>
            </w:r>
          </w:p>
        </w:tc>
        <w:tc>
          <w:tcPr>
            <w:tcW w:w="4990" w:type="dxa"/>
            <w:vMerge w:val="restart"/>
          </w:tcPr>
          <w:p w:rsidR="003C61DA" w:rsidRPr="00FC14FF" w:rsidRDefault="003C61DA" w:rsidP="003C61DA">
            <w:pPr>
              <w:spacing w:line="480" w:lineRule="auto"/>
              <w:jc w:val="center"/>
              <w:rPr>
                <w:b/>
                <w:bCs/>
                <w:sz w:val="28"/>
                <w:szCs w:val="28"/>
                <w:rtl/>
                <w:lang w:bidi="ar-EG"/>
              </w:rPr>
            </w:pPr>
          </w:p>
          <w:p w:rsidR="003C61DA" w:rsidRPr="00FC14FF" w:rsidRDefault="0032182C" w:rsidP="003C61DA">
            <w:pPr>
              <w:spacing w:line="480" w:lineRule="auto"/>
              <w:jc w:val="center"/>
              <w:rPr>
                <w:b/>
                <w:bCs/>
                <w:sz w:val="28"/>
                <w:szCs w:val="28"/>
                <w:rtl/>
                <w:lang w:bidi="ar-EG"/>
              </w:rPr>
            </w:pPr>
            <w:r w:rsidRPr="00FC14FF">
              <w:rPr>
                <w:rFonts w:hint="cs"/>
                <w:b/>
                <w:bCs/>
                <w:sz w:val="28"/>
                <w:szCs w:val="28"/>
                <w:rtl/>
                <w:lang w:bidi="ar-EG"/>
              </w:rPr>
              <w:t xml:space="preserve">عينه </w:t>
            </w:r>
            <w:r w:rsidR="003C61DA" w:rsidRPr="00FC14FF">
              <w:rPr>
                <w:rFonts w:hint="cs"/>
                <w:b/>
                <w:bCs/>
                <w:sz w:val="28"/>
                <w:szCs w:val="28"/>
                <w:rtl/>
                <w:lang w:bidi="ar-EG"/>
              </w:rPr>
              <w:t>الدراسة</w:t>
            </w:r>
          </w:p>
        </w:tc>
        <w:tc>
          <w:tcPr>
            <w:tcW w:w="1701" w:type="dxa"/>
            <w:gridSpan w:val="4"/>
            <w:vAlign w:val="center"/>
          </w:tcPr>
          <w:p w:rsidR="003C61DA" w:rsidRPr="00FC14FF" w:rsidRDefault="003C61DA" w:rsidP="00FC14FF">
            <w:pPr>
              <w:spacing w:line="480" w:lineRule="auto"/>
              <w:jc w:val="center"/>
              <w:rPr>
                <w:bCs/>
                <w:sz w:val="24"/>
                <w:szCs w:val="24"/>
                <w:rtl/>
                <w:lang w:bidi="ar-EG"/>
              </w:rPr>
            </w:pPr>
            <w:r w:rsidRPr="00FC14FF">
              <w:rPr>
                <w:rFonts w:hint="cs"/>
                <w:bCs/>
                <w:sz w:val="24"/>
                <w:szCs w:val="24"/>
                <w:rtl/>
                <w:lang w:bidi="ar-EG"/>
              </w:rPr>
              <w:t>الجنس</w:t>
            </w:r>
          </w:p>
        </w:tc>
        <w:tc>
          <w:tcPr>
            <w:tcW w:w="1276" w:type="dxa"/>
            <w:gridSpan w:val="2"/>
            <w:vMerge w:val="restart"/>
          </w:tcPr>
          <w:p w:rsidR="003C61DA" w:rsidRPr="00FC14FF" w:rsidRDefault="003C61DA" w:rsidP="003C61DA">
            <w:pPr>
              <w:spacing w:line="480" w:lineRule="auto"/>
              <w:rPr>
                <w:bCs/>
                <w:sz w:val="24"/>
                <w:szCs w:val="24"/>
                <w:rtl/>
                <w:lang w:bidi="ar-EG"/>
              </w:rPr>
            </w:pPr>
          </w:p>
          <w:p w:rsidR="003C61DA" w:rsidRPr="00FC14FF" w:rsidRDefault="003C61DA" w:rsidP="003C61DA">
            <w:pPr>
              <w:spacing w:line="480" w:lineRule="auto"/>
              <w:jc w:val="center"/>
              <w:rPr>
                <w:bCs/>
                <w:sz w:val="24"/>
                <w:szCs w:val="24"/>
                <w:rtl/>
                <w:lang w:bidi="ar-EG"/>
              </w:rPr>
            </w:pPr>
            <w:r w:rsidRPr="00FC14FF">
              <w:rPr>
                <w:rFonts w:hint="cs"/>
                <w:bCs/>
                <w:sz w:val="24"/>
                <w:szCs w:val="24"/>
                <w:rtl/>
                <w:lang w:bidi="ar-EG"/>
              </w:rPr>
              <w:t>العدد</w:t>
            </w:r>
          </w:p>
        </w:tc>
      </w:tr>
      <w:tr w:rsidR="003C61DA" w:rsidRPr="00FC14FF" w:rsidTr="00FC14FF">
        <w:trPr>
          <w:gridAfter w:val="1"/>
          <w:wAfter w:w="8" w:type="dxa"/>
          <w:trHeight w:val="602"/>
          <w:jc w:val="center"/>
        </w:trPr>
        <w:tc>
          <w:tcPr>
            <w:tcW w:w="394" w:type="dxa"/>
            <w:gridSpan w:val="2"/>
            <w:vMerge/>
          </w:tcPr>
          <w:p w:rsidR="003C61DA" w:rsidRPr="00FC14FF" w:rsidRDefault="003C61DA" w:rsidP="003C61DA">
            <w:pPr>
              <w:spacing w:line="480" w:lineRule="auto"/>
              <w:jc w:val="both"/>
              <w:rPr>
                <w:bCs/>
                <w:sz w:val="24"/>
                <w:szCs w:val="24"/>
                <w:rtl/>
                <w:lang w:bidi="ar-EG"/>
              </w:rPr>
            </w:pPr>
          </w:p>
        </w:tc>
        <w:tc>
          <w:tcPr>
            <w:tcW w:w="4990" w:type="dxa"/>
            <w:vMerge/>
          </w:tcPr>
          <w:p w:rsidR="003C61DA" w:rsidRPr="00FC14FF" w:rsidRDefault="003C61DA" w:rsidP="003C61DA">
            <w:pPr>
              <w:spacing w:line="480" w:lineRule="auto"/>
              <w:jc w:val="center"/>
              <w:rPr>
                <w:bCs/>
                <w:sz w:val="24"/>
                <w:szCs w:val="24"/>
                <w:rtl/>
                <w:lang w:bidi="ar-EG"/>
              </w:rPr>
            </w:pPr>
          </w:p>
        </w:tc>
        <w:tc>
          <w:tcPr>
            <w:tcW w:w="850" w:type="dxa"/>
            <w:gridSpan w:val="2"/>
            <w:vAlign w:val="center"/>
          </w:tcPr>
          <w:p w:rsidR="003C61DA" w:rsidRPr="00FC14FF" w:rsidRDefault="003C61DA" w:rsidP="00EF6074">
            <w:pPr>
              <w:spacing w:line="480" w:lineRule="auto"/>
              <w:jc w:val="center"/>
              <w:rPr>
                <w:bCs/>
                <w:sz w:val="24"/>
                <w:szCs w:val="24"/>
                <w:rtl/>
                <w:lang w:bidi="ar-EG"/>
              </w:rPr>
            </w:pPr>
            <w:r w:rsidRPr="00FC14FF">
              <w:rPr>
                <w:rFonts w:hint="cs"/>
                <w:bCs/>
                <w:sz w:val="24"/>
                <w:szCs w:val="24"/>
                <w:rtl/>
                <w:lang w:bidi="ar-EG"/>
              </w:rPr>
              <w:t>ذكور</w:t>
            </w:r>
          </w:p>
        </w:tc>
        <w:tc>
          <w:tcPr>
            <w:tcW w:w="851" w:type="dxa"/>
            <w:gridSpan w:val="2"/>
            <w:vAlign w:val="center"/>
          </w:tcPr>
          <w:p w:rsidR="003C61DA" w:rsidRPr="00FC14FF" w:rsidRDefault="003C61DA" w:rsidP="00EF6074">
            <w:pPr>
              <w:spacing w:line="480" w:lineRule="auto"/>
              <w:jc w:val="center"/>
              <w:rPr>
                <w:bCs/>
                <w:sz w:val="24"/>
                <w:szCs w:val="24"/>
                <w:rtl/>
                <w:lang w:bidi="ar-EG"/>
              </w:rPr>
            </w:pPr>
            <w:r w:rsidRPr="00FC14FF">
              <w:rPr>
                <w:rFonts w:hint="cs"/>
                <w:bCs/>
                <w:sz w:val="24"/>
                <w:szCs w:val="24"/>
                <w:rtl/>
                <w:lang w:bidi="ar-EG"/>
              </w:rPr>
              <w:t>إينا</w:t>
            </w:r>
            <w:r w:rsidR="0006518B" w:rsidRPr="00FC14FF">
              <w:rPr>
                <w:rFonts w:hint="cs"/>
                <w:bCs/>
                <w:sz w:val="24"/>
                <w:szCs w:val="24"/>
                <w:rtl/>
                <w:lang w:bidi="ar-EG"/>
              </w:rPr>
              <w:t>ث</w:t>
            </w:r>
          </w:p>
        </w:tc>
        <w:tc>
          <w:tcPr>
            <w:tcW w:w="1276" w:type="dxa"/>
            <w:gridSpan w:val="2"/>
            <w:vMerge/>
          </w:tcPr>
          <w:p w:rsidR="003C61DA" w:rsidRPr="00FC14FF" w:rsidRDefault="003C61DA" w:rsidP="003C61DA">
            <w:pPr>
              <w:spacing w:line="480" w:lineRule="auto"/>
              <w:jc w:val="center"/>
              <w:rPr>
                <w:bCs/>
                <w:sz w:val="24"/>
                <w:szCs w:val="24"/>
                <w:rtl/>
                <w:lang w:bidi="ar-EG"/>
              </w:rPr>
            </w:pPr>
          </w:p>
        </w:tc>
      </w:tr>
      <w:tr w:rsidR="003C61DA" w:rsidRPr="00FC14FF" w:rsidTr="00FC14FF">
        <w:trPr>
          <w:gridAfter w:val="1"/>
          <w:wAfter w:w="8" w:type="dxa"/>
          <w:trHeight w:val="1104"/>
          <w:jc w:val="center"/>
        </w:trPr>
        <w:tc>
          <w:tcPr>
            <w:tcW w:w="394" w:type="dxa"/>
            <w:gridSpan w:val="2"/>
          </w:tcPr>
          <w:p w:rsidR="003C61DA" w:rsidRPr="00FC14FF" w:rsidRDefault="003C61DA" w:rsidP="003C61DA">
            <w:pPr>
              <w:spacing w:line="480" w:lineRule="auto"/>
              <w:jc w:val="both"/>
              <w:rPr>
                <w:bCs/>
                <w:sz w:val="24"/>
                <w:szCs w:val="24"/>
                <w:rtl/>
                <w:lang w:bidi="ar-EG"/>
              </w:rPr>
            </w:pPr>
            <w:r w:rsidRPr="00FC14FF">
              <w:rPr>
                <w:rFonts w:hint="cs"/>
                <w:bCs/>
                <w:sz w:val="24"/>
                <w:szCs w:val="24"/>
                <w:rtl/>
                <w:lang w:bidi="ar-EG"/>
              </w:rPr>
              <w:t>1</w:t>
            </w:r>
          </w:p>
        </w:tc>
        <w:tc>
          <w:tcPr>
            <w:tcW w:w="4990" w:type="dxa"/>
            <w:vAlign w:val="center"/>
          </w:tcPr>
          <w:p w:rsidR="003C61DA" w:rsidRPr="00FC14FF" w:rsidRDefault="003C61DA" w:rsidP="00EF6074">
            <w:pPr>
              <w:spacing w:line="480" w:lineRule="auto"/>
              <w:jc w:val="center"/>
              <w:rPr>
                <w:b/>
                <w:bCs/>
                <w:sz w:val="28"/>
                <w:szCs w:val="28"/>
                <w:rtl/>
                <w:lang w:bidi="ar-EG"/>
              </w:rPr>
            </w:pPr>
            <w:r w:rsidRPr="00FC14FF">
              <w:rPr>
                <w:rFonts w:hint="cs"/>
                <w:b/>
                <w:bCs/>
                <w:sz w:val="28"/>
                <w:szCs w:val="28"/>
                <w:rtl/>
                <w:lang w:bidi="ar-EG"/>
              </w:rPr>
              <w:t xml:space="preserve">العاملين بالشركة </w:t>
            </w:r>
            <w:r w:rsidR="00D42A9F" w:rsidRPr="00FC14FF">
              <w:rPr>
                <w:rFonts w:hint="cs"/>
                <w:b/>
                <w:bCs/>
                <w:sz w:val="28"/>
                <w:szCs w:val="28"/>
                <w:rtl/>
                <w:lang w:bidi="ar-EG"/>
              </w:rPr>
              <w:t>الوطنية لخدمات</w:t>
            </w:r>
            <w:r w:rsidRPr="00FC14FF">
              <w:rPr>
                <w:rFonts w:hint="cs"/>
                <w:b/>
                <w:bCs/>
                <w:sz w:val="28"/>
                <w:szCs w:val="28"/>
                <w:rtl/>
                <w:lang w:bidi="ar-EG"/>
              </w:rPr>
              <w:t xml:space="preserve"> للملاحة الجوية</w:t>
            </w:r>
          </w:p>
        </w:tc>
        <w:tc>
          <w:tcPr>
            <w:tcW w:w="850" w:type="dxa"/>
            <w:gridSpan w:val="2"/>
            <w:vAlign w:val="center"/>
          </w:tcPr>
          <w:p w:rsidR="003C61DA" w:rsidRPr="00FC14FF" w:rsidRDefault="003C61DA" w:rsidP="002E1BCD">
            <w:pPr>
              <w:spacing w:line="480" w:lineRule="auto"/>
              <w:jc w:val="center"/>
              <w:rPr>
                <w:bCs/>
                <w:sz w:val="24"/>
                <w:szCs w:val="24"/>
                <w:rtl/>
                <w:lang w:bidi="ar-EG"/>
              </w:rPr>
            </w:pPr>
            <w:r w:rsidRPr="00FC14FF">
              <w:rPr>
                <w:rFonts w:hint="cs"/>
                <w:bCs/>
                <w:sz w:val="24"/>
                <w:szCs w:val="24"/>
                <w:rtl/>
                <w:lang w:bidi="ar-EG"/>
              </w:rPr>
              <w:t>126</w:t>
            </w:r>
          </w:p>
        </w:tc>
        <w:tc>
          <w:tcPr>
            <w:tcW w:w="851" w:type="dxa"/>
            <w:gridSpan w:val="2"/>
            <w:vAlign w:val="center"/>
          </w:tcPr>
          <w:p w:rsidR="003C61DA" w:rsidRPr="00FC14FF" w:rsidRDefault="003C61DA" w:rsidP="002E1BCD">
            <w:pPr>
              <w:spacing w:line="480" w:lineRule="auto"/>
              <w:jc w:val="center"/>
              <w:rPr>
                <w:bCs/>
                <w:sz w:val="24"/>
                <w:szCs w:val="24"/>
                <w:rtl/>
                <w:lang w:bidi="ar-EG"/>
              </w:rPr>
            </w:pPr>
            <w:r w:rsidRPr="00FC14FF">
              <w:rPr>
                <w:rFonts w:hint="cs"/>
                <w:bCs/>
                <w:sz w:val="24"/>
                <w:szCs w:val="24"/>
                <w:rtl/>
                <w:lang w:bidi="ar-EG"/>
              </w:rPr>
              <w:t>94</w:t>
            </w:r>
          </w:p>
        </w:tc>
        <w:tc>
          <w:tcPr>
            <w:tcW w:w="1276" w:type="dxa"/>
            <w:gridSpan w:val="2"/>
            <w:vAlign w:val="center"/>
          </w:tcPr>
          <w:p w:rsidR="003C61DA" w:rsidRPr="00FC14FF" w:rsidRDefault="003C61DA" w:rsidP="002E1BCD">
            <w:pPr>
              <w:spacing w:line="480" w:lineRule="auto"/>
              <w:jc w:val="center"/>
              <w:rPr>
                <w:bCs/>
                <w:sz w:val="24"/>
                <w:szCs w:val="24"/>
                <w:rtl/>
                <w:lang w:bidi="ar-EG"/>
              </w:rPr>
            </w:pPr>
            <w:r w:rsidRPr="00FC14FF">
              <w:rPr>
                <w:rFonts w:hint="cs"/>
                <w:bCs/>
                <w:sz w:val="24"/>
                <w:szCs w:val="24"/>
                <w:rtl/>
                <w:lang w:bidi="ar-EG"/>
              </w:rPr>
              <w:t>220</w:t>
            </w:r>
          </w:p>
        </w:tc>
      </w:tr>
      <w:tr w:rsidR="003C61DA" w:rsidRPr="00FC14FF" w:rsidTr="00FC14FF">
        <w:trPr>
          <w:gridBefore w:val="1"/>
          <w:wBefore w:w="8" w:type="dxa"/>
          <w:trHeight w:val="713"/>
          <w:jc w:val="center"/>
        </w:trPr>
        <w:tc>
          <w:tcPr>
            <w:tcW w:w="5384" w:type="dxa"/>
            <w:gridSpan w:val="3"/>
            <w:vAlign w:val="center"/>
          </w:tcPr>
          <w:p w:rsidR="003C61DA" w:rsidRPr="00FC14FF" w:rsidRDefault="003C61DA" w:rsidP="00373C43">
            <w:pPr>
              <w:spacing w:line="480" w:lineRule="auto"/>
              <w:jc w:val="center"/>
              <w:rPr>
                <w:b/>
                <w:bCs/>
                <w:sz w:val="28"/>
                <w:szCs w:val="28"/>
                <w:rtl/>
                <w:lang w:bidi="ar-EG"/>
              </w:rPr>
            </w:pPr>
            <w:r w:rsidRPr="00FC14FF">
              <w:rPr>
                <w:rFonts w:hint="cs"/>
                <w:b/>
                <w:bCs/>
                <w:sz w:val="28"/>
                <w:szCs w:val="28"/>
                <w:rtl/>
                <w:lang w:bidi="ar-EG"/>
              </w:rPr>
              <w:t>الإجمالى</w:t>
            </w:r>
          </w:p>
        </w:tc>
        <w:tc>
          <w:tcPr>
            <w:tcW w:w="850" w:type="dxa"/>
            <w:gridSpan w:val="2"/>
            <w:vAlign w:val="center"/>
          </w:tcPr>
          <w:p w:rsidR="003C61DA" w:rsidRPr="00FC14FF" w:rsidRDefault="003C61DA" w:rsidP="002E1BCD">
            <w:pPr>
              <w:spacing w:line="480" w:lineRule="auto"/>
              <w:jc w:val="center"/>
              <w:rPr>
                <w:bCs/>
                <w:sz w:val="24"/>
                <w:szCs w:val="24"/>
                <w:rtl/>
                <w:lang w:bidi="ar-EG"/>
              </w:rPr>
            </w:pPr>
            <w:r w:rsidRPr="00FC14FF">
              <w:rPr>
                <w:rFonts w:hint="cs"/>
                <w:bCs/>
                <w:sz w:val="24"/>
                <w:szCs w:val="24"/>
                <w:rtl/>
                <w:lang w:bidi="ar-EG"/>
              </w:rPr>
              <w:t>126</w:t>
            </w:r>
          </w:p>
        </w:tc>
        <w:tc>
          <w:tcPr>
            <w:tcW w:w="851" w:type="dxa"/>
            <w:gridSpan w:val="2"/>
            <w:vAlign w:val="center"/>
          </w:tcPr>
          <w:p w:rsidR="003C61DA" w:rsidRPr="00FC14FF" w:rsidRDefault="003C61DA" w:rsidP="002E1BCD">
            <w:pPr>
              <w:spacing w:line="480" w:lineRule="auto"/>
              <w:jc w:val="center"/>
              <w:rPr>
                <w:bCs/>
                <w:sz w:val="24"/>
                <w:szCs w:val="24"/>
                <w:rtl/>
                <w:lang w:bidi="ar-EG"/>
              </w:rPr>
            </w:pPr>
            <w:r w:rsidRPr="00FC14FF">
              <w:rPr>
                <w:rFonts w:hint="cs"/>
                <w:bCs/>
                <w:sz w:val="24"/>
                <w:szCs w:val="24"/>
                <w:rtl/>
                <w:lang w:bidi="ar-EG"/>
              </w:rPr>
              <w:t>94</w:t>
            </w:r>
          </w:p>
        </w:tc>
        <w:tc>
          <w:tcPr>
            <w:tcW w:w="1276" w:type="dxa"/>
            <w:gridSpan w:val="2"/>
            <w:vAlign w:val="center"/>
          </w:tcPr>
          <w:p w:rsidR="003C61DA" w:rsidRPr="00FC14FF" w:rsidRDefault="003C61DA" w:rsidP="002E1BCD">
            <w:pPr>
              <w:spacing w:line="480" w:lineRule="auto"/>
              <w:jc w:val="center"/>
              <w:rPr>
                <w:bCs/>
                <w:sz w:val="24"/>
                <w:szCs w:val="24"/>
                <w:rtl/>
                <w:lang w:bidi="ar-EG"/>
              </w:rPr>
            </w:pPr>
            <w:r w:rsidRPr="00FC14FF">
              <w:rPr>
                <w:rFonts w:hint="cs"/>
                <w:bCs/>
                <w:sz w:val="24"/>
                <w:szCs w:val="24"/>
                <w:rtl/>
                <w:lang w:bidi="ar-EG"/>
              </w:rPr>
              <w:t>220</w:t>
            </w:r>
          </w:p>
        </w:tc>
      </w:tr>
    </w:tbl>
    <w:p w:rsidR="00FC14FF" w:rsidRDefault="00FC14FF" w:rsidP="003C61DA">
      <w:pPr>
        <w:spacing w:after="0" w:line="360" w:lineRule="auto"/>
        <w:jc w:val="both"/>
        <w:rPr>
          <w:rFonts w:ascii="Calibri" w:eastAsia="Calibri" w:hAnsi="Calibri" w:cs="Arial"/>
          <w:b/>
          <w:bCs/>
          <w:sz w:val="28"/>
          <w:szCs w:val="28"/>
          <w:rtl/>
          <w:lang w:bidi="ar-EG"/>
        </w:rPr>
      </w:pPr>
    </w:p>
    <w:p w:rsidR="003C61DA" w:rsidRPr="003C61DA" w:rsidRDefault="003C61DA" w:rsidP="003C61DA">
      <w:pPr>
        <w:spacing w:after="0" w:line="360" w:lineRule="auto"/>
        <w:jc w:val="both"/>
        <w:rPr>
          <w:rFonts w:ascii="Calibri" w:eastAsia="Calibri" w:hAnsi="Calibri" w:cs="Arial"/>
          <w:b/>
          <w:bCs/>
          <w:sz w:val="28"/>
          <w:szCs w:val="28"/>
          <w:lang w:bidi="ar-EG"/>
        </w:rPr>
      </w:pPr>
      <w:r w:rsidRPr="003C61DA">
        <w:rPr>
          <w:rFonts w:ascii="Calibri" w:eastAsia="Calibri" w:hAnsi="Calibri" w:cs="Arial" w:hint="cs"/>
          <w:b/>
          <w:bCs/>
          <w:sz w:val="28"/>
          <w:szCs w:val="28"/>
          <w:rtl/>
          <w:lang w:bidi="ar-EG"/>
        </w:rPr>
        <w:t>عينة الدراسة:</w:t>
      </w:r>
    </w:p>
    <w:p w:rsidR="00FF6A71" w:rsidRPr="00C53067" w:rsidRDefault="003C61DA" w:rsidP="00C53067">
      <w:pPr>
        <w:spacing w:after="0" w:line="360" w:lineRule="auto"/>
        <w:jc w:val="both"/>
        <w:rPr>
          <w:rFonts w:ascii="Calibri" w:eastAsia="Calibri" w:hAnsi="Calibri" w:cs="Arial"/>
          <w:sz w:val="28"/>
          <w:szCs w:val="28"/>
          <w:rtl/>
          <w:lang w:bidi="ar-EG"/>
        </w:rPr>
      </w:pPr>
      <w:r w:rsidRPr="007E2316">
        <w:rPr>
          <w:rFonts w:ascii="Calibri" w:eastAsia="Calibri" w:hAnsi="Calibri" w:cs="Arial" w:hint="cs"/>
          <w:color w:val="000000" w:themeColor="text1"/>
          <w:sz w:val="28"/>
          <w:szCs w:val="28"/>
          <w:rtl/>
          <w:lang w:bidi="ar-EG"/>
        </w:rPr>
        <w:t xml:space="preserve">     نظراً لصعوبة شمول جميع العاملين بالشركة </w:t>
      </w:r>
      <w:r w:rsidR="00721F9B" w:rsidRPr="007E2316">
        <w:rPr>
          <w:rFonts w:ascii="Calibri" w:eastAsia="Calibri" w:hAnsi="Calibri" w:cs="Arial" w:hint="cs"/>
          <w:color w:val="000000" w:themeColor="text1"/>
          <w:sz w:val="28"/>
          <w:szCs w:val="28"/>
          <w:rtl/>
          <w:lang w:bidi="ar-EG"/>
        </w:rPr>
        <w:t xml:space="preserve">الوطنية لخدمات الملاحة الجوية </w:t>
      </w:r>
      <w:r w:rsidR="00931DBB">
        <w:rPr>
          <w:rFonts w:ascii="Calibri" w:eastAsia="Calibri" w:hAnsi="Calibri" w:cs="Arial" w:hint="cs"/>
          <w:color w:val="000000" w:themeColor="text1"/>
          <w:sz w:val="28"/>
          <w:szCs w:val="28"/>
          <w:rtl/>
          <w:lang w:bidi="ar-EG"/>
        </w:rPr>
        <w:t>تم إ</w:t>
      </w:r>
      <w:r w:rsidRPr="007E2316">
        <w:rPr>
          <w:rFonts w:ascii="Calibri" w:eastAsia="Calibri" w:hAnsi="Calibri" w:cs="Arial" w:hint="cs"/>
          <w:color w:val="000000" w:themeColor="text1"/>
          <w:sz w:val="28"/>
          <w:szCs w:val="28"/>
          <w:rtl/>
          <w:lang w:bidi="ar-EG"/>
        </w:rPr>
        <w:t xml:space="preserve">ستخدام العينة العشوئية </w:t>
      </w:r>
      <w:r w:rsidRPr="003C61DA">
        <w:rPr>
          <w:rFonts w:ascii="Calibri" w:eastAsia="Calibri" w:hAnsi="Calibri" w:cs="Arial" w:hint="cs"/>
          <w:sz w:val="28"/>
          <w:szCs w:val="28"/>
          <w:rtl/>
          <w:lang w:bidi="ar-EG"/>
        </w:rPr>
        <w:t xml:space="preserve">حيث يقدر عدد </w:t>
      </w:r>
      <w:r>
        <w:rPr>
          <w:rFonts w:ascii="Calibri" w:eastAsia="Calibri" w:hAnsi="Calibri" w:cs="Arial" w:hint="cs"/>
          <w:sz w:val="28"/>
          <w:szCs w:val="28"/>
          <w:rtl/>
          <w:lang w:bidi="ar-EG"/>
        </w:rPr>
        <w:t>الإستمارات</w:t>
      </w:r>
      <w:r w:rsidR="00931DBB">
        <w:rPr>
          <w:rFonts w:ascii="Calibri" w:eastAsia="Calibri" w:hAnsi="Calibri" w:cs="Arial" w:hint="cs"/>
          <w:sz w:val="28"/>
          <w:szCs w:val="28"/>
          <w:rtl/>
          <w:lang w:bidi="ar-EG"/>
        </w:rPr>
        <w:t xml:space="preserve"> التى تم إ</w:t>
      </w:r>
      <w:r w:rsidRPr="003C61DA">
        <w:rPr>
          <w:rFonts w:ascii="Calibri" w:eastAsia="Calibri" w:hAnsi="Calibri" w:cs="Arial" w:hint="cs"/>
          <w:sz w:val="28"/>
          <w:szCs w:val="28"/>
          <w:rtl/>
          <w:lang w:bidi="ar-EG"/>
        </w:rPr>
        <w:t xml:space="preserve">ستخدامها فى الدراسة 220 </w:t>
      </w:r>
      <w:r>
        <w:rPr>
          <w:rFonts w:ascii="Calibri" w:eastAsia="Calibri" w:hAnsi="Calibri" w:cs="Arial" w:hint="cs"/>
          <w:sz w:val="28"/>
          <w:szCs w:val="28"/>
          <w:rtl/>
          <w:lang w:bidi="ar-EG"/>
        </w:rPr>
        <w:t xml:space="preserve">إستمارة </w:t>
      </w:r>
      <w:r w:rsidRPr="003C61DA">
        <w:rPr>
          <w:rFonts w:ascii="Calibri" w:eastAsia="Calibri" w:hAnsi="Calibri" w:cs="Arial" w:hint="cs"/>
          <w:sz w:val="28"/>
          <w:szCs w:val="28"/>
          <w:rtl/>
          <w:lang w:bidi="ar-EG"/>
        </w:rPr>
        <w:t xml:space="preserve">حيث أنها شملت العاملين بالإدارة العليا، والوسطى، والموظفين، وبعد الإنتهاء من تحديد عينة الدراسة  تم توزيعها على افراد العينة من كلا الجنسين بشكل تناسبى بواقع (126) إستبيان للذكور و(94) إستبيان للإناث وقد تم إسترجاع جميع الإستبيانات وكانت نسبة </w:t>
      </w:r>
      <w:r w:rsidRPr="003C61DA">
        <w:rPr>
          <w:rFonts w:ascii="Calibri" w:eastAsia="Calibri" w:hAnsi="Calibri" w:cs="Arial" w:hint="cs"/>
          <w:sz w:val="28"/>
          <w:szCs w:val="28"/>
          <w:rtl/>
          <w:lang w:bidi="ar-EG"/>
        </w:rPr>
        <w:lastRenderedPageBreak/>
        <w:t>إستجابة أفراد عينة الدراسة 100</w:t>
      </w:r>
      <w:r w:rsidRPr="003C61DA">
        <w:rPr>
          <w:rFonts w:ascii="Times New Roman" w:eastAsia="Calibri" w:hAnsi="Times New Roman" w:cs="Times New Roman"/>
          <w:sz w:val="28"/>
          <w:szCs w:val="28"/>
          <w:rtl/>
          <w:lang w:bidi="ar-EG"/>
        </w:rPr>
        <w:t>⁒</w:t>
      </w:r>
      <w:r w:rsidRPr="003C61DA">
        <w:rPr>
          <w:rFonts w:ascii="Calibri" w:eastAsia="Calibri" w:hAnsi="Calibri" w:cs="Arial" w:hint="cs"/>
          <w:sz w:val="28"/>
          <w:szCs w:val="28"/>
          <w:rtl/>
          <w:lang w:bidi="ar-EG"/>
        </w:rPr>
        <w:t>، أيضاً أعتمد</w:t>
      </w:r>
      <w:r>
        <w:rPr>
          <w:rFonts w:ascii="Calibri" w:eastAsia="Calibri" w:hAnsi="Calibri" w:cs="Arial" w:hint="cs"/>
          <w:sz w:val="28"/>
          <w:szCs w:val="28"/>
          <w:rtl/>
          <w:lang w:bidi="ar-EG"/>
        </w:rPr>
        <w:t>ت</w:t>
      </w:r>
      <w:r w:rsidRPr="003C61DA">
        <w:rPr>
          <w:rFonts w:ascii="Calibri" w:eastAsia="Calibri" w:hAnsi="Calibri" w:cs="Arial" w:hint="cs"/>
          <w:sz w:val="28"/>
          <w:szCs w:val="28"/>
          <w:rtl/>
          <w:lang w:bidi="ar-EG"/>
        </w:rPr>
        <w:t xml:space="preserve"> الباحث</w:t>
      </w:r>
      <w:r>
        <w:rPr>
          <w:rFonts w:ascii="Calibri" w:eastAsia="Calibri" w:hAnsi="Calibri" w:cs="Arial" w:hint="cs"/>
          <w:sz w:val="28"/>
          <w:szCs w:val="28"/>
          <w:rtl/>
          <w:lang w:bidi="ar-EG"/>
        </w:rPr>
        <w:t>ة</w:t>
      </w:r>
      <w:r w:rsidRPr="003C61DA">
        <w:rPr>
          <w:rFonts w:ascii="Calibri" w:eastAsia="Calibri" w:hAnsi="Calibri" w:cs="Arial" w:hint="cs"/>
          <w:sz w:val="28"/>
          <w:szCs w:val="28"/>
          <w:rtl/>
          <w:lang w:bidi="ar-EG"/>
        </w:rPr>
        <w:t xml:space="preserve"> فى إعداد الدراسة على المقابلات والملاحظة الشخصية، وفيما يلى الوصف التفصيلى للخصائص الديمغرافية لأفراد عينة الدراسة كما فى الجدول التالى:</w:t>
      </w:r>
    </w:p>
    <w:p w:rsidR="003C61DA" w:rsidRPr="003C61DA" w:rsidRDefault="003C61DA" w:rsidP="00FC3941">
      <w:pPr>
        <w:spacing w:line="360" w:lineRule="auto"/>
        <w:jc w:val="both"/>
        <w:rPr>
          <w:rFonts w:ascii="Calibri" w:eastAsia="Calibri" w:hAnsi="Calibri" w:cs="Arial"/>
          <w:b/>
          <w:bCs/>
          <w:sz w:val="28"/>
          <w:szCs w:val="28"/>
          <w:rtl/>
          <w:lang w:bidi="ar-EG"/>
        </w:rPr>
      </w:pPr>
      <w:r w:rsidRPr="003C61DA">
        <w:rPr>
          <w:rFonts w:ascii="Calibri" w:eastAsia="Calibri" w:hAnsi="Calibri" w:cs="Arial" w:hint="cs"/>
          <w:b/>
          <w:bCs/>
          <w:sz w:val="28"/>
          <w:szCs w:val="28"/>
          <w:rtl/>
          <w:lang w:bidi="ar-EG"/>
        </w:rPr>
        <w:t xml:space="preserve">أولاً: الخصائص الديمغرافية </w:t>
      </w:r>
      <w:r>
        <w:rPr>
          <w:rFonts w:ascii="Calibri" w:eastAsia="Calibri" w:hAnsi="Calibri" w:cs="Arial" w:hint="cs"/>
          <w:b/>
          <w:bCs/>
          <w:sz w:val="28"/>
          <w:szCs w:val="28"/>
          <w:rtl/>
          <w:lang w:bidi="ar-EG"/>
        </w:rPr>
        <w:t xml:space="preserve">الخاصة بالعاملين بالشركة </w:t>
      </w:r>
      <w:r w:rsidR="00FC3941">
        <w:rPr>
          <w:rFonts w:ascii="Calibri" w:eastAsia="Calibri" w:hAnsi="Calibri" w:cs="Arial" w:hint="cs"/>
          <w:b/>
          <w:bCs/>
          <w:sz w:val="28"/>
          <w:szCs w:val="28"/>
          <w:rtl/>
          <w:lang w:bidi="ar-EG"/>
        </w:rPr>
        <w:t>الوطنية لخدمات</w:t>
      </w:r>
      <w:r>
        <w:rPr>
          <w:rFonts w:ascii="Calibri" w:eastAsia="Calibri" w:hAnsi="Calibri" w:cs="Arial" w:hint="cs"/>
          <w:b/>
          <w:bCs/>
          <w:sz w:val="28"/>
          <w:szCs w:val="28"/>
          <w:rtl/>
          <w:lang w:bidi="ar-EG"/>
        </w:rPr>
        <w:t xml:space="preserve"> </w:t>
      </w:r>
      <w:r w:rsidR="00FC3941">
        <w:rPr>
          <w:rFonts w:ascii="Calibri" w:eastAsia="Calibri" w:hAnsi="Calibri" w:cs="Arial" w:hint="cs"/>
          <w:b/>
          <w:bCs/>
          <w:sz w:val="28"/>
          <w:szCs w:val="28"/>
          <w:rtl/>
          <w:lang w:bidi="ar-EG"/>
        </w:rPr>
        <w:t>ال</w:t>
      </w:r>
      <w:r>
        <w:rPr>
          <w:rFonts w:ascii="Calibri" w:eastAsia="Calibri" w:hAnsi="Calibri" w:cs="Arial" w:hint="cs"/>
          <w:b/>
          <w:bCs/>
          <w:sz w:val="28"/>
          <w:szCs w:val="28"/>
          <w:rtl/>
          <w:lang w:bidi="ar-EG"/>
        </w:rPr>
        <w:t>ملاحة الجوية</w:t>
      </w:r>
      <w:r w:rsidRPr="003C61DA">
        <w:rPr>
          <w:rFonts w:ascii="Calibri" w:eastAsia="Calibri" w:hAnsi="Calibri" w:cs="Arial" w:hint="cs"/>
          <w:b/>
          <w:bCs/>
          <w:sz w:val="28"/>
          <w:szCs w:val="28"/>
          <w:rtl/>
          <w:lang w:bidi="ar-EG"/>
        </w:rPr>
        <w:t>:</w:t>
      </w:r>
    </w:p>
    <w:p w:rsidR="003C61DA" w:rsidRPr="003C61DA" w:rsidRDefault="003C61DA" w:rsidP="00360A56">
      <w:pPr>
        <w:spacing w:line="360" w:lineRule="auto"/>
        <w:jc w:val="both"/>
        <w:rPr>
          <w:rFonts w:ascii="Calibri" w:eastAsia="Calibri" w:hAnsi="Calibri" w:cs="Arial"/>
          <w:sz w:val="28"/>
          <w:szCs w:val="28"/>
          <w:rtl/>
          <w:lang w:bidi="ar-EG"/>
        </w:rPr>
      </w:pPr>
      <w:r w:rsidRPr="003C61DA">
        <w:rPr>
          <w:rFonts w:ascii="Calibri" w:eastAsia="Calibri" w:hAnsi="Calibri" w:cs="Arial" w:hint="cs"/>
          <w:sz w:val="28"/>
          <w:szCs w:val="28"/>
          <w:rtl/>
          <w:lang w:bidi="ar-EG"/>
        </w:rPr>
        <w:t xml:space="preserve">وفيما يلى الوصف التفصيلى للخصائص الديمغرافية لأفراد عينة الدراسة وذلك للعاملين </w:t>
      </w:r>
      <w:r>
        <w:rPr>
          <w:rFonts w:ascii="Calibri" w:eastAsia="Calibri" w:hAnsi="Calibri" w:cs="Arial" w:hint="cs"/>
          <w:sz w:val="28"/>
          <w:szCs w:val="28"/>
          <w:rtl/>
          <w:lang w:bidi="ar-EG"/>
        </w:rPr>
        <w:t>بالشركة</w:t>
      </w:r>
      <w:r w:rsidR="00843AB6">
        <w:rPr>
          <w:rFonts w:ascii="Calibri" w:eastAsia="Calibri" w:hAnsi="Calibri" w:cs="Arial" w:hint="cs"/>
          <w:sz w:val="28"/>
          <w:szCs w:val="28"/>
          <w:rtl/>
          <w:lang w:bidi="ar-EG"/>
        </w:rPr>
        <w:t xml:space="preserve"> </w:t>
      </w:r>
      <w:r w:rsidR="00360A56">
        <w:rPr>
          <w:rFonts w:ascii="Calibri" w:eastAsia="Calibri" w:hAnsi="Calibri" w:cs="Arial" w:hint="cs"/>
          <w:sz w:val="28"/>
          <w:szCs w:val="28"/>
          <w:rtl/>
          <w:lang w:bidi="ar-EG"/>
        </w:rPr>
        <w:t>الوطنية لخدمات الملاحة الجوية</w:t>
      </w:r>
      <w:r>
        <w:rPr>
          <w:rFonts w:ascii="Calibri" w:eastAsia="Calibri" w:hAnsi="Calibri" w:cs="Arial" w:hint="cs"/>
          <w:sz w:val="28"/>
          <w:szCs w:val="28"/>
          <w:rtl/>
          <w:lang w:bidi="ar-EG"/>
        </w:rPr>
        <w:t xml:space="preserve"> </w:t>
      </w:r>
      <w:r w:rsidRPr="003C61DA">
        <w:rPr>
          <w:rFonts w:ascii="Calibri" w:eastAsia="Calibri" w:hAnsi="Calibri" w:cs="Arial" w:hint="cs"/>
          <w:sz w:val="28"/>
          <w:szCs w:val="28"/>
          <w:rtl/>
          <w:lang w:bidi="ar-EG"/>
        </w:rPr>
        <w:t>وذلك داخل محافظة القاهرة كما موضح بالجدول التالى :</w:t>
      </w:r>
    </w:p>
    <w:tbl>
      <w:tblPr>
        <w:tblStyle w:val="TableGrid2"/>
        <w:bidiVisual/>
        <w:tblW w:w="8453" w:type="dxa"/>
        <w:jc w:val="center"/>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ayout w:type="fixed"/>
        <w:tblLook w:val="04A0" w:firstRow="1" w:lastRow="0" w:firstColumn="1" w:lastColumn="0" w:noHBand="0" w:noVBand="1"/>
      </w:tblPr>
      <w:tblGrid>
        <w:gridCol w:w="1067"/>
        <w:gridCol w:w="3206"/>
        <w:gridCol w:w="2289"/>
        <w:gridCol w:w="1128"/>
        <w:gridCol w:w="763"/>
      </w:tblGrid>
      <w:tr w:rsidR="003C61DA" w:rsidRPr="002A22A8" w:rsidTr="00FC14FF">
        <w:trPr>
          <w:trHeight w:val="67"/>
          <w:jc w:val="center"/>
        </w:trPr>
        <w:tc>
          <w:tcPr>
            <w:tcW w:w="1067" w:type="dxa"/>
          </w:tcPr>
          <w:p w:rsidR="003C61DA" w:rsidRPr="00080ECC" w:rsidRDefault="003C61DA" w:rsidP="003C61DA">
            <w:pPr>
              <w:spacing w:line="360" w:lineRule="auto"/>
              <w:jc w:val="center"/>
              <w:rPr>
                <w:b/>
                <w:bCs/>
                <w:rtl/>
                <w:lang w:bidi="ar-EG"/>
              </w:rPr>
            </w:pPr>
            <w:r w:rsidRPr="00080ECC">
              <w:rPr>
                <w:rFonts w:hint="cs"/>
                <w:b/>
                <w:bCs/>
                <w:rtl/>
                <w:lang w:bidi="ar-EG"/>
              </w:rPr>
              <w:t>مسلسل</w:t>
            </w:r>
          </w:p>
        </w:tc>
        <w:tc>
          <w:tcPr>
            <w:tcW w:w="3206" w:type="dxa"/>
          </w:tcPr>
          <w:p w:rsidR="003C61DA" w:rsidRPr="00080ECC" w:rsidRDefault="003C61DA" w:rsidP="003C61DA">
            <w:pPr>
              <w:spacing w:line="360" w:lineRule="auto"/>
              <w:jc w:val="center"/>
              <w:rPr>
                <w:b/>
                <w:bCs/>
                <w:rtl/>
                <w:lang w:bidi="ar-EG"/>
              </w:rPr>
            </w:pPr>
            <w:r w:rsidRPr="00080ECC">
              <w:rPr>
                <w:rFonts w:hint="cs"/>
                <w:b/>
                <w:bCs/>
                <w:rtl/>
                <w:lang w:bidi="ar-EG"/>
              </w:rPr>
              <w:t>الخصائص الديمغرافية</w:t>
            </w:r>
          </w:p>
        </w:tc>
        <w:tc>
          <w:tcPr>
            <w:tcW w:w="2289" w:type="dxa"/>
          </w:tcPr>
          <w:p w:rsidR="003C61DA" w:rsidRPr="00080ECC" w:rsidRDefault="003C61DA" w:rsidP="003C61DA">
            <w:pPr>
              <w:spacing w:line="360" w:lineRule="auto"/>
              <w:jc w:val="center"/>
              <w:rPr>
                <w:b/>
                <w:bCs/>
                <w:rtl/>
                <w:lang w:bidi="ar-EG"/>
              </w:rPr>
            </w:pPr>
            <w:r w:rsidRPr="00080ECC">
              <w:rPr>
                <w:rFonts w:hint="cs"/>
                <w:b/>
                <w:bCs/>
                <w:rtl/>
                <w:lang w:bidi="ar-EG"/>
              </w:rPr>
              <w:t>الجنس</w:t>
            </w:r>
          </w:p>
        </w:tc>
        <w:tc>
          <w:tcPr>
            <w:tcW w:w="1128" w:type="dxa"/>
          </w:tcPr>
          <w:p w:rsidR="003C61DA" w:rsidRPr="00080ECC" w:rsidRDefault="003C61DA" w:rsidP="003C61DA">
            <w:pPr>
              <w:spacing w:line="360" w:lineRule="auto"/>
              <w:jc w:val="center"/>
              <w:rPr>
                <w:b/>
                <w:bCs/>
                <w:rtl/>
                <w:lang w:bidi="ar-EG"/>
              </w:rPr>
            </w:pPr>
            <w:r w:rsidRPr="00080ECC">
              <w:rPr>
                <w:rFonts w:hint="cs"/>
                <w:b/>
                <w:bCs/>
                <w:rtl/>
                <w:lang w:bidi="ar-EG"/>
              </w:rPr>
              <w:t>التكرار</w:t>
            </w:r>
          </w:p>
        </w:tc>
        <w:tc>
          <w:tcPr>
            <w:tcW w:w="763" w:type="dxa"/>
          </w:tcPr>
          <w:p w:rsidR="003C61DA" w:rsidRPr="00080ECC" w:rsidRDefault="003C61DA" w:rsidP="003C61DA">
            <w:pPr>
              <w:spacing w:line="360" w:lineRule="auto"/>
              <w:jc w:val="center"/>
              <w:rPr>
                <w:b/>
                <w:bCs/>
                <w:rtl/>
                <w:lang w:bidi="ar-EG"/>
              </w:rPr>
            </w:pPr>
            <w:r w:rsidRPr="00080ECC">
              <w:rPr>
                <w:rFonts w:hint="cs"/>
                <w:b/>
                <w:bCs/>
                <w:rtl/>
                <w:lang w:bidi="ar-EG"/>
              </w:rPr>
              <w:t>النسبة</w:t>
            </w:r>
          </w:p>
        </w:tc>
      </w:tr>
      <w:tr w:rsidR="003C61DA" w:rsidRPr="002A22A8" w:rsidTr="00FC14FF">
        <w:trPr>
          <w:trHeight w:val="1019"/>
          <w:jc w:val="center"/>
        </w:trPr>
        <w:tc>
          <w:tcPr>
            <w:tcW w:w="1067" w:type="dxa"/>
            <w:vMerge w:val="restart"/>
          </w:tcPr>
          <w:p w:rsidR="003C61DA" w:rsidRPr="002A22A8" w:rsidRDefault="003C61DA" w:rsidP="003C61DA">
            <w:pPr>
              <w:spacing w:line="360" w:lineRule="auto"/>
              <w:jc w:val="center"/>
              <w:rPr>
                <w:rtl/>
                <w:lang w:bidi="ar-EG"/>
              </w:rPr>
            </w:pPr>
            <w:r w:rsidRPr="002A22A8">
              <w:rPr>
                <w:rFonts w:hint="cs"/>
                <w:rtl/>
                <w:lang w:bidi="ar-EG"/>
              </w:rPr>
              <w:t xml:space="preserve"> (1)</w:t>
            </w:r>
          </w:p>
        </w:tc>
        <w:tc>
          <w:tcPr>
            <w:tcW w:w="3206" w:type="dxa"/>
            <w:vMerge w:val="restart"/>
            <w:vAlign w:val="center"/>
          </w:tcPr>
          <w:p w:rsidR="003C61DA" w:rsidRPr="00080ECC" w:rsidRDefault="003C61DA" w:rsidP="00080ECC">
            <w:pPr>
              <w:spacing w:line="360" w:lineRule="auto"/>
              <w:jc w:val="center"/>
              <w:rPr>
                <w:b/>
                <w:bCs/>
                <w:rtl/>
                <w:lang w:bidi="ar-EG"/>
              </w:rPr>
            </w:pPr>
            <w:r w:rsidRPr="00080ECC">
              <w:rPr>
                <w:rFonts w:hint="cs"/>
                <w:b/>
                <w:bCs/>
                <w:rtl/>
                <w:lang w:bidi="ar-EG"/>
              </w:rPr>
              <w:t>النوع الأجتماعى</w:t>
            </w:r>
          </w:p>
        </w:tc>
        <w:tc>
          <w:tcPr>
            <w:tcW w:w="2289" w:type="dxa"/>
          </w:tcPr>
          <w:p w:rsidR="003C61DA" w:rsidRPr="002A22A8" w:rsidRDefault="006D1FCE" w:rsidP="003C61DA">
            <w:pPr>
              <w:spacing w:line="360" w:lineRule="auto"/>
              <w:jc w:val="center"/>
              <w:rPr>
                <w:rtl/>
                <w:lang w:bidi="ar-EG"/>
              </w:rPr>
            </w:pPr>
            <w:r w:rsidRPr="002A22A8">
              <w:rPr>
                <w:rFonts w:hint="cs"/>
                <w:rtl/>
                <w:lang w:bidi="ar-EG"/>
              </w:rPr>
              <w:t>ذكور</w:t>
            </w:r>
          </w:p>
          <w:p w:rsidR="003C61DA" w:rsidRPr="002A22A8" w:rsidRDefault="003C61DA" w:rsidP="006D1FCE">
            <w:pPr>
              <w:spacing w:line="360" w:lineRule="auto"/>
              <w:jc w:val="center"/>
              <w:rPr>
                <w:rtl/>
                <w:lang w:bidi="ar-EG"/>
              </w:rPr>
            </w:pPr>
            <w:r w:rsidRPr="002A22A8">
              <w:rPr>
                <w:rFonts w:hint="cs"/>
                <w:rtl/>
                <w:lang w:bidi="ar-EG"/>
              </w:rPr>
              <w:t>إين</w:t>
            </w:r>
            <w:r w:rsidR="006D1FCE" w:rsidRPr="002A22A8">
              <w:rPr>
                <w:rFonts w:hint="cs"/>
                <w:rtl/>
                <w:lang w:bidi="ar-EG"/>
              </w:rPr>
              <w:t>اث</w:t>
            </w:r>
          </w:p>
        </w:tc>
        <w:tc>
          <w:tcPr>
            <w:tcW w:w="1128" w:type="dxa"/>
          </w:tcPr>
          <w:p w:rsidR="003C61DA" w:rsidRPr="002A22A8" w:rsidRDefault="003C61DA" w:rsidP="003C61DA">
            <w:pPr>
              <w:spacing w:line="360" w:lineRule="auto"/>
              <w:jc w:val="center"/>
              <w:rPr>
                <w:rtl/>
                <w:lang w:bidi="ar-EG"/>
              </w:rPr>
            </w:pPr>
            <w:r w:rsidRPr="002A22A8">
              <w:rPr>
                <w:rFonts w:hint="cs"/>
                <w:rtl/>
                <w:lang w:bidi="ar-EG"/>
              </w:rPr>
              <w:t>126</w:t>
            </w:r>
          </w:p>
          <w:p w:rsidR="003C61DA" w:rsidRPr="002A22A8" w:rsidRDefault="003C61DA" w:rsidP="003C61DA">
            <w:pPr>
              <w:spacing w:line="360" w:lineRule="auto"/>
              <w:jc w:val="center"/>
              <w:rPr>
                <w:rtl/>
                <w:lang w:bidi="ar-EG"/>
              </w:rPr>
            </w:pPr>
            <w:r w:rsidRPr="002A22A8">
              <w:rPr>
                <w:rFonts w:hint="cs"/>
                <w:rtl/>
                <w:lang w:bidi="ar-EG"/>
              </w:rPr>
              <w:t>94</w:t>
            </w:r>
          </w:p>
        </w:tc>
        <w:tc>
          <w:tcPr>
            <w:tcW w:w="763" w:type="dxa"/>
            <w:vMerge w:val="restart"/>
          </w:tcPr>
          <w:p w:rsidR="003C61DA" w:rsidRPr="002A22A8" w:rsidRDefault="003C61DA" w:rsidP="003C61DA">
            <w:pPr>
              <w:spacing w:line="360" w:lineRule="auto"/>
              <w:jc w:val="center"/>
              <w:rPr>
                <w:rtl/>
                <w:lang w:bidi="ar-EG"/>
              </w:rPr>
            </w:pPr>
            <w:r w:rsidRPr="002A22A8">
              <w:rPr>
                <w:rFonts w:hint="cs"/>
                <w:rtl/>
                <w:lang w:bidi="ar-EG"/>
              </w:rPr>
              <w:t>52</w:t>
            </w:r>
            <w:r w:rsidRPr="002A22A8">
              <w:rPr>
                <w:rFonts w:ascii="Times New Roman" w:hAnsi="Times New Roman" w:cs="Times New Roman"/>
                <w:rtl/>
                <w:lang w:bidi="ar-EG"/>
              </w:rPr>
              <w:t>⁒</w:t>
            </w:r>
          </w:p>
          <w:p w:rsidR="003C61DA" w:rsidRPr="002A22A8" w:rsidRDefault="003C61DA" w:rsidP="003C61DA">
            <w:pPr>
              <w:spacing w:line="360" w:lineRule="auto"/>
              <w:jc w:val="center"/>
              <w:rPr>
                <w:rtl/>
                <w:lang w:bidi="ar-EG"/>
              </w:rPr>
            </w:pPr>
            <w:r w:rsidRPr="002A22A8">
              <w:rPr>
                <w:rFonts w:hint="cs"/>
                <w:rtl/>
                <w:lang w:bidi="ar-EG"/>
              </w:rPr>
              <w:t>48</w:t>
            </w:r>
            <w:r w:rsidRPr="002A22A8">
              <w:rPr>
                <w:rFonts w:ascii="Times New Roman" w:hAnsi="Times New Roman" w:cs="Times New Roman"/>
                <w:rtl/>
                <w:lang w:bidi="ar-EG"/>
              </w:rPr>
              <w:t>⁒</w:t>
            </w:r>
          </w:p>
          <w:p w:rsidR="003C61DA" w:rsidRPr="002A22A8" w:rsidRDefault="003C61DA" w:rsidP="003C61DA">
            <w:pPr>
              <w:spacing w:line="360" w:lineRule="auto"/>
              <w:jc w:val="center"/>
              <w:rPr>
                <w:rtl/>
                <w:lang w:bidi="ar-EG"/>
              </w:rPr>
            </w:pPr>
          </w:p>
        </w:tc>
      </w:tr>
      <w:tr w:rsidR="003C61DA" w:rsidRPr="002A22A8" w:rsidTr="00FC14FF">
        <w:trPr>
          <w:trHeight w:val="371"/>
          <w:jc w:val="center"/>
        </w:trPr>
        <w:tc>
          <w:tcPr>
            <w:tcW w:w="1067" w:type="dxa"/>
            <w:vMerge/>
          </w:tcPr>
          <w:p w:rsidR="003C61DA" w:rsidRPr="002A22A8" w:rsidRDefault="003C61DA" w:rsidP="003C61DA">
            <w:pPr>
              <w:spacing w:line="360" w:lineRule="auto"/>
              <w:jc w:val="center"/>
              <w:rPr>
                <w:rtl/>
                <w:lang w:bidi="ar-EG"/>
              </w:rPr>
            </w:pPr>
          </w:p>
        </w:tc>
        <w:tc>
          <w:tcPr>
            <w:tcW w:w="3206" w:type="dxa"/>
            <w:vMerge/>
            <w:vAlign w:val="center"/>
          </w:tcPr>
          <w:p w:rsidR="003C61DA" w:rsidRPr="00080ECC" w:rsidRDefault="003C61DA" w:rsidP="00080ECC">
            <w:pPr>
              <w:spacing w:line="360" w:lineRule="auto"/>
              <w:jc w:val="center"/>
              <w:rPr>
                <w:b/>
                <w:bCs/>
                <w:rtl/>
                <w:lang w:bidi="ar-EG"/>
              </w:rPr>
            </w:pPr>
          </w:p>
        </w:tc>
        <w:tc>
          <w:tcPr>
            <w:tcW w:w="2289" w:type="dxa"/>
          </w:tcPr>
          <w:p w:rsidR="003C61DA" w:rsidRPr="0016473B" w:rsidRDefault="003C61DA" w:rsidP="003C61DA">
            <w:pPr>
              <w:spacing w:line="360" w:lineRule="auto"/>
              <w:jc w:val="center"/>
              <w:rPr>
                <w:b/>
                <w:bCs/>
                <w:rtl/>
                <w:lang w:bidi="ar-EG"/>
              </w:rPr>
            </w:pPr>
            <w:r w:rsidRPr="0016473B">
              <w:rPr>
                <w:rFonts w:hint="cs"/>
                <w:b/>
                <w:bCs/>
                <w:rtl/>
                <w:lang w:bidi="ar-EG"/>
              </w:rPr>
              <w:t>المجموع</w:t>
            </w:r>
          </w:p>
        </w:tc>
        <w:tc>
          <w:tcPr>
            <w:tcW w:w="1128" w:type="dxa"/>
          </w:tcPr>
          <w:p w:rsidR="003C61DA" w:rsidRPr="002A22A8" w:rsidRDefault="003C61DA" w:rsidP="003C61DA">
            <w:pPr>
              <w:spacing w:line="360" w:lineRule="auto"/>
              <w:jc w:val="center"/>
              <w:rPr>
                <w:rtl/>
                <w:lang w:bidi="ar-EG"/>
              </w:rPr>
            </w:pPr>
            <w:r w:rsidRPr="002A22A8">
              <w:rPr>
                <w:rFonts w:hint="cs"/>
                <w:rtl/>
                <w:lang w:bidi="ar-EG"/>
              </w:rPr>
              <w:t>220</w:t>
            </w:r>
          </w:p>
        </w:tc>
        <w:tc>
          <w:tcPr>
            <w:tcW w:w="763" w:type="dxa"/>
            <w:vMerge/>
          </w:tcPr>
          <w:p w:rsidR="003C61DA" w:rsidRPr="002A22A8" w:rsidRDefault="003C61DA" w:rsidP="003C61DA">
            <w:pPr>
              <w:spacing w:line="360" w:lineRule="auto"/>
              <w:jc w:val="center"/>
              <w:rPr>
                <w:rtl/>
                <w:lang w:bidi="ar-EG"/>
              </w:rPr>
            </w:pPr>
          </w:p>
        </w:tc>
      </w:tr>
      <w:tr w:rsidR="003C61DA" w:rsidRPr="002A22A8" w:rsidTr="00FC14FF">
        <w:trPr>
          <w:trHeight w:val="2449"/>
          <w:jc w:val="center"/>
        </w:trPr>
        <w:tc>
          <w:tcPr>
            <w:tcW w:w="1067" w:type="dxa"/>
            <w:vMerge w:val="restart"/>
          </w:tcPr>
          <w:p w:rsidR="003C61DA" w:rsidRPr="002A22A8" w:rsidRDefault="003C61DA" w:rsidP="003C61DA">
            <w:pPr>
              <w:spacing w:line="360" w:lineRule="auto"/>
              <w:jc w:val="center"/>
              <w:rPr>
                <w:rtl/>
                <w:lang w:bidi="ar-EG"/>
              </w:rPr>
            </w:pPr>
            <w:r w:rsidRPr="002A22A8">
              <w:rPr>
                <w:rFonts w:hint="cs"/>
                <w:rtl/>
                <w:lang w:bidi="ar-EG"/>
              </w:rPr>
              <w:t>(2)</w:t>
            </w:r>
          </w:p>
        </w:tc>
        <w:tc>
          <w:tcPr>
            <w:tcW w:w="3206" w:type="dxa"/>
            <w:vMerge w:val="restart"/>
            <w:vAlign w:val="center"/>
          </w:tcPr>
          <w:p w:rsidR="003C61DA" w:rsidRPr="00080ECC" w:rsidRDefault="003C61DA" w:rsidP="00080ECC">
            <w:pPr>
              <w:spacing w:line="360" w:lineRule="auto"/>
              <w:jc w:val="center"/>
              <w:rPr>
                <w:b/>
                <w:bCs/>
                <w:rtl/>
                <w:lang w:bidi="ar-EG"/>
              </w:rPr>
            </w:pPr>
            <w:r w:rsidRPr="00080ECC">
              <w:rPr>
                <w:rFonts w:hint="cs"/>
                <w:b/>
                <w:bCs/>
                <w:rtl/>
                <w:lang w:bidi="ar-EG"/>
              </w:rPr>
              <w:t>السن</w:t>
            </w:r>
          </w:p>
        </w:tc>
        <w:tc>
          <w:tcPr>
            <w:tcW w:w="2289" w:type="dxa"/>
            <w:vAlign w:val="center"/>
          </w:tcPr>
          <w:p w:rsidR="003C61DA" w:rsidRPr="002A22A8" w:rsidRDefault="003C61DA" w:rsidP="0016473B">
            <w:pPr>
              <w:spacing w:line="360" w:lineRule="auto"/>
              <w:jc w:val="center"/>
              <w:rPr>
                <w:rtl/>
                <w:lang w:bidi="ar-EG"/>
              </w:rPr>
            </w:pPr>
            <w:r w:rsidRPr="002A22A8">
              <w:rPr>
                <w:rFonts w:hint="cs"/>
                <w:rtl/>
                <w:lang w:bidi="ar-EG"/>
              </w:rPr>
              <w:t>أقل من 25 عاماً</w:t>
            </w:r>
          </w:p>
          <w:p w:rsidR="003C61DA" w:rsidRPr="002A22A8" w:rsidRDefault="003C61DA" w:rsidP="0016473B">
            <w:pPr>
              <w:spacing w:line="360" w:lineRule="auto"/>
              <w:jc w:val="center"/>
              <w:rPr>
                <w:rtl/>
                <w:lang w:bidi="ar-EG"/>
              </w:rPr>
            </w:pPr>
            <w:r w:rsidRPr="002A22A8">
              <w:rPr>
                <w:rFonts w:hint="cs"/>
                <w:rtl/>
                <w:lang w:bidi="ar-EG"/>
              </w:rPr>
              <w:t>من25 الى 30عاماً</w:t>
            </w:r>
          </w:p>
          <w:p w:rsidR="003C61DA" w:rsidRPr="002A22A8" w:rsidRDefault="003C61DA" w:rsidP="0016473B">
            <w:pPr>
              <w:spacing w:line="360" w:lineRule="auto"/>
              <w:jc w:val="center"/>
              <w:rPr>
                <w:rtl/>
                <w:lang w:bidi="ar-EG"/>
              </w:rPr>
            </w:pPr>
            <w:r w:rsidRPr="002A22A8">
              <w:rPr>
                <w:rFonts w:hint="cs"/>
                <w:rtl/>
                <w:lang w:bidi="ar-EG"/>
              </w:rPr>
              <w:t>من30الى</w:t>
            </w:r>
            <w:r w:rsidR="006D1FCE" w:rsidRPr="002A22A8">
              <w:rPr>
                <w:rFonts w:hint="cs"/>
                <w:rtl/>
                <w:lang w:bidi="ar-EG"/>
              </w:rPr>
              <w:t>35</w:t>
            </w:r>
            <w:r w:rsidRPr="002A22A8">
              <w:rPr>
                <w:rFonts w:hint="cs"/>
                <w:rtl/>
                <w:lang w:bidi="ar-EG"/>
              </w:rPr>
              <w:t xml:space="preserve"> عاماً</w:t>
            </w:r>
          </w:p>
          <w:p w:rsidR="003C61DA" w:rsidRPr="002A22A8" w:rsidRDefault="003C61DA" w:rsidP="0016473B">
            <w:pPr>
              <w:spacing w:line="360" w:lineRule="auto"/>
              <w:jc w:val="center"/>
              <w:rPr>
                <w:rtl/>
                <w:lang w:bidi="ar-EG"/>
              </w:rPr>
            </w:pPr>
            <w:r w:rsidRPr="002A22A8">
              <w:rPr>
                <w:rFonts w:hint="cs"/>
                <w:rtl/>
                <w:lang w:bidi="ar-EG"/>
              </w:rPr>
              <w:t>من35 الى 40 عاماً</w:t>
            </w:r>
          </w:p>
          <w:p w:rsidR="003C61DA" w:rsidRPr="002A22A8" w:rsidRDefault="003C61DA" w:rsidP="0016473B">
            <w:pPr>
              <w:spacing w:line="360" w:lineRule="auto"/>
              <w:jc w:val="center"/>
              <w:rPr>
                <w:rtl/>
                <w:lang w:bidi="ar-EG"/>
              </w:rPr>
            </w:pPr>
            <w:r w:rsidRPr="002A22A8">
              <w:rPr>
                <w:rFonts w:hint="cs"/>
                <w:rtl/>
                <w:lang w:bidi="ar-EG"/>
              </w:rPr>
              <w:t>أكثر من 40 عاماً</w:t>
            </w:r>
          </w:p>
        </w:tc>
        <w:tc>
          <w:tcPr>
            <w:tcW w:w="1128" w:type="dxa"/>
          </w:tcPr>
          <w:p w:rsidR="003C61DA" w:rsidRPr="002A22A8" w:rsidRDefault="003C61DA" w:rsidP="003C61DA">
            <w:pPr>
              <w:spacing w:line="360" w:lineRule="auto"/>
              <w:jc w:val="center"/>
              <w:rPr>
                <w:rtl/>
                <w:lang w:bidi="ar-EG"/>
              </w:rPr>
            </w:pPr>
            <w:r w:rsidRPr="002A22A8">
              <w:rPr>
                <w:rFonts w:hint="cs"/>
                <w:rtl/>
                <w:lang w:bidi="ar-EG"/>
              </w:rPr>
              <w:t>19</w:t>
            </w:r>
          </w:p>
          <w:p w:rsidR="003C61DA" w:rsidRPr="002A22A8" w:rsidRDefault="003C61DA" w:rsidP="003C61DA">
            <w:pPr>
              <w:spacing w:line="360" w:lineRule="auto"/>
              <w:jc w:val="center"/>
              <w:rPr>
                <w:rtl/>
                <w:lang w:bidi="ar-EG"/>
              </w:rPr>
            </w:pPr>
            <w:r w:rsidRPr="002A22A8">
              <w:rPr>
                <w:rFonts w:hint="cs"/>
                <w:rtl/>
                <w:lang w:bidi="ar-EG"/>
              </w:rPr>
              <w:t>37</w:t>
            </w:r>
          </w:p>
          <w:p w:rsidR="003C61DA" w:rsidRPr="002A22A8" w:rsidRDefault="003C61DA" w:rsidP="003C61DA">
            <w:pPr>
              <w:spacing w:line="360" w:lineRule="auto"/>
              <w:jc w:val="center"/>
              <w:rPr>
                <w:rtl/>
                <w:lang w:bidi="ar-EG"/>
              </w:rPr>
            </w:pPr>
            <w:r w:rsidRPr="002A22A8">
              <w:rPr>
                <w:rFonts w:hint="cs"/>
                <w:rtl/>
                <w:lang w:bidi="ar-EG"/>
              </w:rPr>
              <w:t>96</w:t>
            </w:r>
          </w:p>
          <w:p w:rsidR="003C61DA" w:rsidRPr="002A22A8" w:rsidRDefault="003C61DA" w:rsidP="003C61DA">
            <w:pPr>
              <w:spacing w:line="360" w:lineRule="auto"/>
              <w:jc w:val="center"/>
              <w:rPr>
                <w:rtl/>
                <w:lang w:bidi="ar-EG"/>
              </w:rPr>
            </w:pPr>
            <w:r w:rsidRPr="002A22A8">
              <w:rPr>
                <w:rFonts w:hint="cs"/>
                <w:rtl/>
                <w:lang w:bidi="ar-EG"/>
              </w:rPr>
              <w:t>47</w:t>
            </w:r>
          </w:p>
          <w:p w:rsidR="003C61DA" w:rsidRPr="002A22A8" w:rsidRDefault="003C61DA" w:rsidP="003C61DA">
            <w:pPr>
              <w:spacing w:line="360" w:lineRule="auto"/>
              <w:jc w:val="center"/>
              <w:rPr>
                <w:rtl/>
                <w:lang w:bidi="ar-EG"/>
              </w:rPr>
            </w:pPr>
            <w:r w:rsidRPr="002A22A8">
              <w:rPr>
                <w:rFonts w:hint="cs"/>
                <w:rtl/>
                <w:lang w:bidi="ar-EG"/>
              </w:rPr>
              <w:t>21</w:t>
            </w:r>
          </w:p>
        </w:tc>
        <w:tc>
          <w:tcPr>
            <w:tcW w:w="763" w:type="dxa"/>
            <w:vMerge w:val="restart"/>
          </w:tcPr>
          <w:p w:rsidR="003C61DA" w:rsidRPr="002A22A8" w:rsidRDefault="003C61DA" w:rsidP="003C61DA">
            <w:pPr>
              <w:spacing w:line="360" w:lineRule="auto"/>
              <w:jc w:val="center"/>
              <w:rPr>
                <w:rtl/>
                <w:lang w:bidi="ar-EG"/>
              </w:rPr>
            </w:pPr>
            <w:r w:rsidRPr="002A22A8">
              <w:rPr>
                <w:rFonts w:hint="cs"/>
                <w:rtl/>
                <w:lang w:bidi="ar-EG"/>
              </w:rPr>
              <w:t>9</w:t>
            </w:r>
            <w:r w:rsidRPr="002A22A8">
              <w:rPr>
                <w:rFonts w:ascii="Times New Roman" w:hAnsi="Times New Roman" w:cs="Times New Roman"/>
                <w:rtl/>
                <w:lang w:bidi="ar-EG"/>
              </w:rPr>
              <w:t>⁒</w:t>
            </w:r>
          </w:p>
          <w:p w:rsidR="003C61DA" w:rsidRPr="002A22A8" w:rsidRDefault="003C61DA" w:rsidP="003C61DA">
            <w:pPr>
              <w:spacing w:line="360" w:lineRule="auto"/>
              <w:jc w:val="center"/>
              <w:rPr>
                <w:rtl/>
                <w:lang w:bidi="ar-EG"/>
              </w:rPr>
            </w:pPr>
            <w:r w:rsidRPr="002A22A8">
              <w:rPr>
                <w:rFonts w:hint="cs"/>
                <w:rtl/>
                <w:lang w:bidi="ar-EG"/>
              </w:rPr>
              <w:t>17</w:t>
            </w:r>
            <w:r w:rsidRPr="002A22A8">
              <w:rPr>
                <w:rFonts w:ascii="Times New Roman" w:hAnsi="Times New Roman" w:cs="Times New Roman"/>
                <w:rtl/>
                <w:lang w:bidi="ar-EG"/>
              </w:rPr>
              <w:t>⁒</w:t>
            </w:r>
          </w:p>
          <w:p w:rsidR="003C61DA" w:rsidRPr="002A22A8" w:rsidRDefault="003C61DA" w:rsidP="003C61DA">
            <w:pPr>
              <w:spacing w:line="360" w:lineRule="auto"/>
              <w:jc w:val="center"/>
              <w:rPr>
                <w:rtl/>
                <w:lang w:bidi="ar-EG"/>
              </w:rPr>
            </w:pPr>
            <w:r w:rsidRPr="002A22A8">
              <w:rPr>
                <w:rFonts w:hint="cs"/>
                <w:rtl/>
                <w:lang w:bidi="ar-EG"/>
              </w:rPr>
              <w:t>44</w:t>
            </w:r>
            <w:r w:rsidRPr="002A22A8">
              <w:rPr>
                <w:rFonts w:ascii="Times New Roman" w:hAnsi="Times New Roman" w:cs="Times New Roman"/>
                <w:rtl/>
                <w:lang w:bidi="ar-EG"/>
              </w:rPr>
              <w:t>⁒</w:t>
            </w:r>
          </w:p>
          <w:p w:rsidR="003C61DA" w:rsidRPr="002A22A8" w:rsidRDefault="003C61DA" w:rsidP="003C61DA">
            <w:pPr>
              <w:spacing w:line="360" w:lineRule="auto"/>
              <w:jc w:val="center"/>
              <w:rPr>
                <w:rtl/>
                <w:lang w:bidi="ar-EG"/>
              </w:rPr>
            </w:pPr>
            <w:r w:rsidRPr="002A22A8">
              <w:rPr>
                <w:rFonts w:hint="cs"/>
                <w:rtl/>
                <w:lang w:bidi="ar-EG"/>
              </w:rPr>
              <w:t>21</w:t>
            </w:r>
            <w:r w:rsidRPr="002A22A8">
              <w:rPr>
                <w:rFonts w:ascii="Times New Roman" w:hAnsi="Times New Roman" w:cs="Times New Roman"/>
                <w:rtl/>
                <w:lang w:bidi="ar-EG"/>
              </w:rPr>
              <w:t>⁒</w:t>
            </w:r>
          </w:p>
          <w:p w:rsidR="003C61DA" w:rsidRPr="002A22A8" w:rsidRDefault="003C61DA" w:rsidP="003C61DA">
            <w:pPr>
              <w:spacing w:line="360" w:lineRule="auto"/>
              <w:jc w:val="center"/>
              <w:rPr>
                <w:rtl/>
                <w:lang w:bidi="ar-EG"/>
              </w:rPr>
            </w:pPr>
            <w:r w:rsidRPr="002A22A8">
              <w:rPr>
                <w:rFonts w:hint="cs"/>
                <w:rtl/>
                <w:lang w:bidi="ar-EG"/>
              </w:rPr>
              <w:t>9</w:t>
            </w:r>
            <w:r w:rsidRPr="002A22A8">
              <w:rPr>
                <w:rFonts w:ascii="Times New Roman" w:hAnsi="Times New Roman" w:cs="Times New Roman"/>
                <w:rtl/>
                <w:lang w:bidi="ar-EG"/>
              </w:rPr>
              <w:t>⁒</w:t>
            </w:r>
          </w:p>
          <w:p w:rsidR="003C61DA" w:rsidRPr="002A22A8" w:rsidRDefault="003C61DA" w:rsidP="003C61DA">
            <w:pPr>
              <w:spacing w:line="360" w:lineRule="auto"/>
              <w:jc w:val="center"/>
              <w:rPr>
                <w:rtl/>
                <w:lang w:bidi="ar-EG"/>
              </w:rPr>
            </w:pPr>
          </w:p>
        </w:tc>
      </w:tr>
      <w:tr w:rsidR="003C61DA" w:rsidRPr="002A22A8" w:rsidTr="00FC14FF">
        <w:trPr>
          <w:trHeight w:val="602"/>
          <w:jc w:val="center"/>
        </w:trPr>
        <w:tc>
          <w:tcPr>
            <w:tcW w:w="1067" w:type="dxa"/>
            <w:vMerge/>
          </w:tcPr>
          <w:p w:rsidR="003C61DA" w:rsidRPr="002A22A8" w:rsidRDefault="003C61DA" w:rsidP="003C61DA">
            <w:pPr>
              <w:spacing w:line="360" w:lineRule="auto"/>
              <w:jc w:val="center"/>
              <w:rPr>
                <w:rtl/>
                <w:lang w:bidi="ar-EG"/>
              </w:rPr>
            </w:pPr>
          </w:p>
        </w:tc>
        <w:tc>
          <w:tcPr>
            <w:tcW w:w="3206" w:type="dxa"/>
            <w:vMerge/>
            <w:vAlign w:val="center"/>
          </w:tcPr>
          <w:p w:rsidR="003C61DA" w:rsidRPr="00080ECC" w:rsidRDefault="003C61DA" w:rsidP="00080ECC">
            <w:pPr>
              <w:spacing w:line="360" w:lineRule="auto"/>
              <w:jc w:val="center"/>
              <w:rPr>
                <w:b/>
                <w:bCs/>
                <w:rtl/>
                <w:lang w:bidi="ar-EG"/>
              </w:rPr>
            </w:pPr>
          </w:p>
        </w:tc>
        <w:tc>
          <w:tcPr>
            <w:tcW w:w="2289" w:type="dxa"/>
            <w:vAlign w:val="center"/>
          </w:tcPr>
          <w:p w:rsidR="003C61DA" w:rsidRPr="002A22A8" w:rsidRDefault="003C61DA" w:rsidP="0016473B">
            <w:pPr>
              <w:spacing w:line="360" w:lineRule="auto"/>
              <w:jc w:val="center"/>
              <w:rPr>
                <w:rtl/>
                <w:lang w:bidi="ar-EG"/>
              </w:rPr>
            </w:pPr>
            <w:r w:rsidRPr="002A22A8">
              <w:rPr>
                <w:rFonts w:hint="cs"/>
                <w:rtl/>
                <w:lang w:bidi="ar-EG"/>
              </w:rPr>
              <w:t>المجموع</w:t>
            </w:r>
          </w:p>
        </w:tc>
        <w:tc>
          <w:tcPr>
            <w:tcW w:w="1128" w:type="dxa"/>
          </w:tcPr>
          <w:p w:rsidR="003C61DA" w:rsidRPr="002A22A8" w:rsidRDefault="003C61DA" w:rsidP="003C61DA">
            <w:pPr>
              <w:spacing w:line="360" w:lineRule="auto"/>
              <w:jc w:val="center"/>
              <w:rPr>
                <w:rtl/>
                <w:lang w:bidi="ar-EG"/>
              </w:rPr>
            </w:pPr>
            <w:r w:rsidRPr="002A22A8">
              <w:rPr>
                <w:rFonts w:hint="cs"/>
                <w:rtl/>
                <w:lang w:bidi="ar-EG"/>
              </w:rPr>
              <w:t>220</w:t>
            </w:r>
          </w:p>
        </w:tc>
        <w:tc>
          <w:tcPr>
            <w:tcW w:w="763" w:type="dxa"/>
            <w:vMerge/>
          </w:tcPr>
          <w:p w:rsidR="003C61DA" w:rsidRPr="002A22A8" w:rsidRDefault="003C61DA" w:rsidP="003C61DA">
            <w:pPr>
              <w:spacing w:line="360" w:lineRule="auto"/>
              <w:jc w:val="center"/>
              <w:rPr>
                <w:rtl/>
                <w:lang w:bidi="ar-EG"/>
              </w:rPr>
            </w:pPr>
          </w:p>
        </w:tc>
      </w:tr>
      <w:tr w:rsidR="003C61DA" w:rsidRPr="002A22A8" w:rsidTr="00FC14FF">
        <w:trPr>
          <w:trHeight w:val="1472"/>
          <w:jc w:val="center"/>
        </w:trPr>
        <w:tc>
          <w:tcPr>
            <w:tcW w:w="1067" w:type="dxa"/>
            <w:vMerge w:val="restart"/>
          </w:tcPr>
          <w:p w:rsidR="003C61DA" w:rsidRPr="002A22A8" w:rsidRDefault="003C61DA" w:rsidP="003C61DA">
            <w:pPr>
              <w:spacing w:line="360" w:lineRule="auto"/>
              <w:jc w:val="center"/>
              <w:rPr>
                <w:rtl/>
                <w:lang w:bidi="ar-EG"/>
              </w:rPr>
            </w:pPr>
            <w:r w:rsidRPr="002A22A8">
              <w:rPr>
                <w:rFonts w:hint="cs"/>
                <w:rtl/>
                <w:lang w:bidi="ar-EG"/>
              </w:rPr>
              <w:t>(3)</w:t>
            </w:r>
          </w:p>
        </w:tc>
        <w:tc>
          <w:tcPr>
            <w:tcW w:w="3206" w:type="dxa"/>
            <w:vMerge w:val="restart"/>
            <w:vAlign w:val="center"/>
          </w:tcPr>
          <w:p w:rsidR="003C61DA" w:rsidRPr="00080ECC" w:rsidRDefault="003C61DA" w:rsidP="00080ECC">
            <w:pPr>
              <w:spacing w:line="360" w:lineRule="auto"/>
              <w:jc w:val="center"/>
              <w:rPr>
                <w:b/>
                <w:bCs/>
                <w:rtl/>
                <w:lang w:bidi="ar-EG"/>
              </w:rPr>
            </w:pPr>
            <w:r w:rsidRPr="00080ECC">
              <w:rPr>
                <w:rFonts w:hint="cs"/>
                <w:b/>
                <w:bCs/>
                <w:rtl/>
                <w:lang w:bidi="ar-EG"/>
              </w:rPr>
              <w:t>المستوى العلمى</w:t>
            </w:r>
          </w:p>
        </w:tc>
        <w:tc>
          <w:tcPr>
            <w:tcW w:w="2289" w:type="dxa"/>
          </w:tcPr>
          <w:p w:rsidR="003C61DA" w:rsidRPr="002A22A8" w:rsidRDefault="003C61DA" w:rsidP="003C61DA">
            <w:pPr>
              <w:spacing w:line="360" w:lineRule="auto"/>
              <w:jc w:val="center"/>
              <w:rPr>
                <w:rtl/>
                <w:lang w:bidi="ar-EG"/>
              </w:rPr>
            </w:pPr>
            <w:r w:rsidRPr="002A22A8">
              <w:rPr>
                <w:rFonts w:hint="cs"/>
                <w:rtl/>
                <w:lang w:bidi="ar-EG"/>
              </w:rPr>
              <w:t xml:space="preserve">دراسات عليا </w:t>
            </w:r>
          </w:p>
          <w:p w:rsidR="003C61DA" w:rsidRPr="002A22A8" w:rsidRDefault="003C61DA" w:rsidP="003C61DA">
            <w:pPr>
              <w:spacing w:line="360" w:lineRule="auto"/>
              <w:jc w:val="center"/>
              <w:rPr>
                <w:rtl/>
                <w:lang w:bidi="ar-EG"/>
              </w:rPr>
            </w:pPr>
            <w:r w:rsidRPr="002A22A8">
              <w:rPr>
                <w:rFonts w:hint="cs"/>
                <w:rtl/>
                <w:lang w:bidi="ar-EG"/>
              </w:rPr>
              <w:t xml:space="preserve">مؤهل عالى </w:t>
            </w:r>
          </w:p>
          <w:p w:rsidR="003C61DA" w:rsidRPr="002A22A8" w:rsidRDefault="003C61DA" w:rsidP="003C61DA">
            <w:pPr>
              <w:spacing w:line="360" w:lineRule="auto"/>
              <w:jc w:val="center"/>
              <w:rPr>
                <w:rtl/>
                <w:lang w:bidi="ar-EG"/>
              </w:rPr>
            </w:pPr>
            <w:r w:rsidRPr="002A22A8">
              <w:rPr>
                <w:rFonts w:hint="cs"/>
                <w:rtl/>
                <w:lang w:bidi="ar-EG"/>
              </w:rPr>
              <w:t xml:space="preserve">مؤهل فوق متوسط </w:t>
            </w:r>
          </w:p>
          <w:p w:rsidR="003C61DA" w:rsidRPr="002A22A8" w:rsidRDefault="003C61DA" w:rsidP="003C61DA">
            <w:pPr>
              <w:spacing w:line="360" w:lineRule="auto"/>
              <w:jc w:val="center"/>
              <w:rPr>
                <w:rtl/>
                <w:lang w:bidi="ar-EG"/>
              </w:rPr>
            </w:pPr>
            <w:r w:rsidRPr="002A22A8">
              <w:rPr>
                <w:rFonts w:hint="cs"/>
                <w:rtl/>
                <w:lang w:bidi="ar-EG"/>
              </w:rPr>
              <w:t xml:space="preserve">مؤهل متوسط </w:t>
            </w:r>
          </w:p>
        </w:tc>
        <w:tc>
          <w:tcPr>
            <w:tcW w:w="1128" w:type="dxa"/>
          </w:tcPr>
          <w:p w:rsidR="003C61DA" w:rsidRPr="002A22A8" w:rsidRDefault="003C61DA" w:rsidP="003C61DA">
            <w:pPr>
              <w:spacing w:line="360" w:lineRule="auto"/>
              <w:jc w:val="center"/>
              <w:rPr>
                <w:rtl/>
                <w:lang w:bidi="ar-EG"/>
              </w:rPr>
            </w:pPr>
            <w:r w:rsidRPr="002A22A8">
              <w:rPr>
                <w:rFonts w:hint="cs"/>
                <w:rtl/>
                <w:lang w:bidi="ar-EG"/>
              </w:rPr>
              <w:t>8</w:t>
            </w:r>
          </w:p>
          <w:p w:rsidR="003C61DA" w:rsidRPr="002A22A8" w:rsidRDefault="003C61DA" w:rsidP="003C61DA">
            <w:pPr>
              <w:spacing w:line="360" w:lineRule="auto"/>
              <w:jc w:val="center"/>
              <w:rPr>
                <w:rtl/>
                <w:lang w:bidi="ar-EG"/>
              </w:rPr>
            </w:pPr>
            <w:r w:rsidRPr="002A22A8">
              <w:rPr>
                <w:rFonts w:hint="cs"/>
                <w:rtl/>
                <w:lang w:bidi="ar-EG"/>
              </w:rPr>
              <w:t>115</w:t>
            </w:r>
          </w:p>
          <w:p w:rsidR="003C61DA" w:rsidRPr="002A22A8" w:rsidRDefault="003C61DA" w:rsidP="003C61DA">
            <w:pPr>
              <w:spacing w:line="360" w:lineRule="auto"/>
              <w:jc w:val="center"/>
              <w:rPr>
                <w:rtl/>
                <w:lang w:bidi="ar-EG"/>
              </w:rPr>
            </w:pPr>
            <w:r w:rsidRPr="002A22A8">
              <w:rPr>
                <w:rFonts w:hint="cs"/>
                <w:rtl/>
                <w:lang w:bidi="ar-EG"/>
              </w:rPr>
              <w:t>44</w:t>
            </w:r>
          </w:p>
          <w:p w:rsidR="003C61DA" w:rsidRPr="002A22A8" w:rsidRDefault="003C61DA" w:rsidP="003C61DA">
            <w:pPr>
              <w:spacing w:line="360" w:lineRule="auto"/>
              <w:jc w:val="center"/>
              <w:rPr>
                <w:rtl/>
                <w:lang w:bidi="ar-EG"/>
              </w:rPr>
            </w:pPr>
            <w:r w:rsidRPr="002A22A8">
              <w:rPr>
                <w:rFonts w:hint="cs"/>
                <w:rtl/>
                <w:lang w:bidi="ar-EG"/>
              </w:rPr>
              <w:t>53</w:t>
            </w:r>
          </w:p>
        </w:tc>
        <w:tc>
          <w:tcPr>
            <w:tcW w:w="763" w:type="dxa"/>
            <w:vMerge w:val="restart"/>
          </w:tcPr>
          <w:p w:rsidR="003C61DA" w:rsidRPr="002A22A8" w:rsidRDefault="003C61DA" w:rsidP="003C61DA">
            <w:pPr>
              <w:spacing w:line="360" w:lineRule="auto"/>
              <w:jc w:val="center"/>
              <w:rPr>
                <w:rtl/>
                <w:lang w:bidi="ar-EG"/>
              </w:rPr>
            </w:pPr>
            <w:r w:rsidRPr="002A22A8">
              <w:rPr>
                <w:rFonts w:hint="cs"/>
                <w:rtl/>
                <w:lang w:bidi="ar-EG"/>
              </w:rPr>
              <w:t>4</w:t>
            </w:r>
            <w:r w:rsidRPr="002A22A8">
              <w:rPr>
                <w:rFonts w:ascii="Times New Roman" w:hAnsi="Times New Roman" w:cs="Times New Roman"/>
                <w:rtl/>
                <w:lang w:bidi="ar-EG"/>
              </w:rPr>
              <w:t>⁒</w:t>
            </w:r>
          </w:p>
          <w:p w:rsidR="003C61DA" w:rsidRPr="002A22A8" w:rsidRDefault="003C61DA" w:rsidP="003C61DA">
            <w:pPr>
              <w:spacing w:line="360" w:lineRule="auto"/>
              <w:jc w:val="center"/>
              <w:rPr>
                <w:rtl/>
                <w:lang w:bidi="ar-EG"/>
              </w:rPr>
            </w:pPr>
            <w:r w:rsidRPr="002A22A8">
              <w:rPr>
                <w:rFonts w:hint="cs"/>
                <w:rtl/>
                <w:lang w:bidi="ar-EG"/>
              </w:rPr>
              <w:t>52</w:t>
            </w:r>
            <w:r w:rsidRPr="002A22A8">
              <w:rPr>
                <w:rFonts w:ascii="Times New Roman" w:hAnsi="Times New Roman" w:cs="Times New Roman"/>
                <w:rtl/>
                <w:lang w:bidi="ar-EG"/>
              </w:rPr>
              <w:t>⁒</w:t>
            </w:r>
          </w:p>
          <w:p w:rsidR="003C61DA" w:rsidRPr="002A22A8" w:rsidRDefault="003C61DA" w:rsidP="003C61DA">
            <w:pPr>
              <w:spacing w:line="360" w:lineRule="auto"/>
              <w:jc w:val="center"/>
              <w:rPr>
                <w:rtl/>
                <w:lang w:bidi="ar-EG"/>
              </w:rPr>
            </w:pPr>
            <w:r w:rsidRPr="002A22A8">
              <w:rPr>
                <w:rFonts w:hint="cs"/>
                <w:rtl/>
                <w:lang w:bidi="ar-EG"/>
              </w:rPr>
              <w:t>20</w:t>
            </w:r>
            <w:r w:rsidRPr="002A22A8">
              <w:rPr>
                <w:rFonts w:ascii="Times New Roman" w:hAnsi="Times New Roman" w:cs="Times New Roman"/>
                <w:rtl/>
                <w:lang w:bidi="ar-EG"/>
              </w:rPr>
              <w:t>⁒</w:t>
            </w:r>
          </w:p>
          <w:p w:rsidR="003C61DA" w:rsidRPr="002A22A8" w:rsidRDefault="003C61DA" w:rsidP="003C61DA">
            <w:pPr>
              <w:spacing w:line="360" w:lineRule="auto"/>
              <w:jc w:val="center"/>
              <w:rPr>
                <w:rtl/>
                <w:lang w:bidi="ar-EG"/>
              </w:rPr>
            </w:pPr>
            <w:r w:rsidRPr="002A22A8">
              <w:rPr>
                <w:rFonts w:hint="cs"/>
                <w:rtl/>
                <w:lang w:bidi="ar-EG"/>
              </w:rPr>
              <w:t>24</w:t>
            </w:r>
            <w:r w:rsidRPr="002A22A8">
              <w:rPr>
                <w:rFonts w:ascii="Times New Roman" w:hAnsi="Times New Roman" w:cs="Times New Roman"/>
                <w:rtl/>
                <w:lang w:bidi="ar-EG"/>
              </w:rPr>
              <w:t>⁒</w:t>
            </w:r>
          </w:p>
        </w:tc>
      </w:tr>
      <w:tr w:rsidR="003C61DA" w:rsidRPr="002A22A8" w:rsidTr="00FC14FF">
        <w:trPr>
          <w:trHeight w:val="549"/>
          <w:jc w:val="center"/>
        </w:trPr>
        <w:tc>
          <w:tcPr>
            <w:tcW w:w="1067" w:type="dxa"/>
            <w:vMerge/>
          </w:tcPr>
          <w:p w:rsidR="003C61DA" w:rsidRPr="002A22A8" w:rsidRDefault="003C61DA" w:rsidP="003C61DA">
            <w:pPr>
              <w:spacing w:line="360" w:lineRule="auto"/>
              <w:jc w:val="center"/>
              <w:rPr>
                <w:rtl/>
                <w:lang w:bidi="ar-EG"/>
              </w:rPr>
            </w:pPr>
          </w:p>
        </w:tc>
        <w:tc>
          <w:tcPr>
            <w:tcW w:w="3206" w:type="dxa"/>
            <w:vMerge/>
            <w:vAlign w:val="center"/>
          </w:tcPr>
          <w:p w:rsidR="003C61DA" w:rsidRPr="00080ECC" w:rsidRDefault="003C61DA" w:rsidP="00080ECC">
            <w:pPr>
              <w:spacing w:line="360" w:lineRule="auto"/>
              <w:jc w:val="center"/>
              <w:rPr>
                <w:b/>
                <w:bCs/>
                <w:rtl/>
                <w:lang w:bidi="ar-EG"/>
              </w:rPr>
            </w:pPr>
          </w:p>
        </w:tc>
        <w:tc>
          <w:tcPr>
            <w:tcW w:w="2289" w:type="dxa"/>
            <w:vAlign w:val="center"/>
          </w:tcPr>
          <w:p w:rsidR="003C61DA" w:rsidRPr="002A22A8" w:rsidRDefault="003C61DA" w:rsidP="0016473B">
            <w:pPr>
              <w:spacing w:line="360" w:lineRule="auto"/>
              <w:jc w:val="center"/>
              <w:rPr>
                <w:rtl/>
                <w:lang w:bidi="ar-EG"/>
              </w:rPr>
            </w:pPr>
            <w:r w:rsidRPr="002A22A8">
              <w:rPr>
                <w:rFonts w:hint="cs"/>
                <w:rtl/>
                <w:lang w:bidi="ar-EG"/>
              </w:rPr>
              <w:t>المجموع</w:t>
            </w:r>
          </w:p>
        </w:tc>
        <w:tc>
          <w:tcPr>
            <w:tcW w:w="1128" w:type="dxa"/>
          </w:tcPr>
          <w:p w:rsidR="003C61DA" w:rsidRPr="002A22A8" w:rsidRDefault="003C61DA" w:rsidP="003C61DA">
            <w:pPr>
              <w:spacing w:line="360" w:lineRule="auto"/>
              <w:jc w:val="center"/>
              <w:rPr>
                <w:rtl/>
                <w:lang w:bidi="ar-EG"/>
              </w:rPr>
            </w:pPr>
            <w:r w:rsidRPr="002A22A8">
              <w:rPr>
                <w:rFonts w:hint="cs"/>
                <w:rtl/>
                <w:lang w:bidi="ar-EG"/>
              </w:rPr>
              <w:t>220</w:t>
            </w:r>
          </w:p>
        </w:tc>
        <w:tc>
          <w:tcPr>
            <w:tcW w:w="763" w:type="dxa"/>
            <w:vMerge/>
          </w:tcPr>
          <w:p w:rsidR="003C61DA" w:rsidRPr="002A22A8" w:rsidRDefault="003C61DA" w:rsidP="003C61DA">
            <w:pPr>
              <w:spacing w:line="360" w:lineRule="auto"/>
              <w:jc w:val="center"/>
              <w:rPr>
                <w:rtl/>
                <w:lang w:bidi="ar-EG"/>
              </w:rPr>
            </w:pPr>
          </w:p>
        </w:tc>
      </w:tr>
      <w:tr w:rsidR="003C61DA" w:rsidRPr="002A22A8" w:rsidTr="00FC14FF">
        <w:trPr>
          <w:trHeight w:val="1810"/>
          <w:jc w:val="center"/>
        </w:trPr>
        <w:tc>
          <w:tcPr>
            <w:tcW w:w="1067" w:type="dxa"/>
            <w:vMerge w:val="restart"/>
          </w:tcPr>
          <w:p w:rsidR="003C61DA" w:rsidRPr="002A22A8" w:rsidRDefault="003C61DA" w:rsidP="003C61DA">
            <w:pPr>
              <w:spacing w:line="360" w:lineRule="auto"/>
              <w:jc w:val="center"/>
              <w:rPr>
                <w:rtl/>
                <w:lang w:bidi="ar-EG"/>
              </w:rPr>
            </w:pPr>
            <w:r w:rsidRPr="002A22A8">
              <w:rPr>
                <w:rFonts w:hint="cs"/>
                <w:rtl/>
                <w:lang w:bidi="ar-EG"/>
              </w:rPr>
              <w:t>(4)</w:t>
            </w:r>
          </w:p>
        </w:tc>
        <w:tc>
          <w:tcPr>
            <w:tcW w:w="3206" w:type="dxa"/>
            <w:vMerge w:val="restart"/>
            <w:vAlign w:val="center"/>
          </w:tcPr>
          <w:p w:rsidR="003C61DA" w:rsidRPr="00080ECC" w:rsidRDefault="003C61DA" w:rsidP="00080ECC">
            <w:pPr>
              <w:spacing w:line="360" w:lineRule="auto"/>
              <w:jc w:val="center"/>
              <w:rPr>
                <w:b/>
                <w:bCs/>
                <w:rtl/>
                <w:lang w:bidi="ar-EG"/>
              </w:rPr>
            </w:pPr>
            <w:r w:rsidRPr="00080ECC">
              <w:rPr>
                <w:rFonts w:hint="cs"/>
                <w:b/>
                <w:bCs/>
                <w:rtl/>
                <w:lang w:bidi="ar-EG"/>
              </w:rPr>
              <w:t>الخبرات الوظيفية</w:t>
            </w:r>
          </w:p>
        </w:tc>
        <w:tc>
          <w:tcPr>
            <w:tcW w:w="2289" w:type="dxa"/>
          </w:tcPr>
          <w:p w:rsidR="003C61DA" w:rsidRPr="002A22A8" w:rsidRDefault="003C61DA" w:rsidP="003C61DA">
            <w:pPr>
              <w:spacing w:line="360" w:lineRule="auto"/>
              <w:jc w:val="center"/>
              <w:rPr>
                <w:rtl/>
                <w:lang w:bidi="ar-EG"/>
              </w:rPr>
            </w:pPr>
            <w:r w:rsidRPr="002A22A8">
              <w:rPr>
                <w:rFonts w:hint="cs"/>
                <w:rtl/>
                <w:lang w:bidi="ar-EG"/>
              </w:rPr>
              <w:t>أقل من 5 سنوات</w:t>
            </w:r>
          </w:p>
          <w:p w:rsidR="003C61DA" w:rsidRPr="002A22A8" w:rsidRDefault="003C61DA" w:rsidP="003C61DA">
            <w:pPr>
              <w:spacing w:line="360" w:lineRule="auto"/>
              <w:jc w:val="center"/>
              <w:rPr>
                <w:rtl/>
                <w:lang w:bidi="ar-EG"/>
              </w:rPr>
            </w:pPr>
            <w:r w:rsidRPr="002A22A8">
              <w:rPr>
                <w:rFonts w:hint="cs"/>
                <w:rtl/>
                <w:lang w:bidi="ar-EG"/>
              </w:rPr>
              <w:t>من 5 الى 10 سنوات</w:t>
            </w:r>
          </w:p>
          <w:p w:rsidR="003C61DA" w:rsidRPr="002A22A8" w:rsidRDefault="003C61DA" w:rsidP="003C61DA">
            <w:pPr>
              <w:spacing w:line="360" w:lineRule="auto"/>
              <w:jc w:val="center"/>
              <w:rPr>
                <w:rtl/>
                <w:lang w:bidi="ar-EG"/>
              </w:rPr>
            </w:pPr>
            <w:r w:rsidRPr="002A22A8">
              <w:rPr>
                <w:rFonts w:hint="cs"/>
                <w:rtl/>
                <w:lang w:bidi="ar-EG"/>
              </w:rPr>
              <w:t>من 10 الى 15 سنة</w:t>
            </w:r>
          </w:p>
        </w:tc>
        <w:tc>
          <w:tcPr>
            <w:tcW w:w="1128" w:type="dxa"/>
          </w:tcPr>
          <w:p w:rsidR="003C61DA" w:rsidRPr="002A22A8" w:rsidRDefault="003C61DA" w:rsidP="003C61DA">
            <w:pPr>
              <w:spacing w:line="360" w:lineRule="auto"/>
              <w:jc w:val="center"/>
              <w:rPr>
                <w:rtl/>
                <w:lang w:bidi="ar-EG"/>
              </w:rPr>
            </w:pPr>
            <w:r w:rsidRPr="002A22A8">
              <w:rPr>
                <w:rFonts w:hint="cs"/>
                <w:rtl/>
                <w:lang w:bidi="ar-EG"/>
              </w:rPr>
              <w:t>68</w:t>
            </w:r>
          </w:p>
          <w:p w:rsidR="003C61DA" w:rsidRPr="002A22A8" w:rsidRDefault="003C61DA" w:rsidP="003C61DA">
            <w:pPr>
              <w:spacing w:line="360" w:lineRule="auto"/>
              <w:jc w:val="center"/>
              <w:rPr>
                <w:rtl/>
                <w:lang w:bidi="ar-EG"/>
              </w:rPr>
            </w:pPr>
            <w:r w:rsidRPr="002A22A8">
              <w:rPr>
                <w:rFonts w:hint="cs"/>
                <w:rtl/>
                <w:lang w:bidi="ar-EG"/>
              </w:rPr>
              <w:t>74</w:t>
            </w:r>
          </w:p>
          <w:p w:rsidR="003C61DA" w:rsidRPr="002A22A8" w:rsidRDefault="003C61DA" w:rsidP="003C61DA">
            <w:pPr>
              <w:spacing w:line="360" w:lineRule="auto"/>
              <w:jc w:val="center"/>
              <w:rPr>
                <w:rtl/>
                <w:lang w:bidi="ar-EG"/>
              </w:rPr>
            </w:pPr>
            <w:r w:rsidRPr="002A22A8">
              <w:rPr>
                <w:rFonts w:hint="cs"/>
                <w:rtl/>
                <w:lang w:bidi="ar-EG"/>
              </w:rPr>
              <w:t>78</w:t>
            </w:r>
          </w:p>
        </w:tc>
        <w:tc>
          <w:tcPr>
            <w:tcW w:w="763" w:type="dxa"/>
            <w:vMerge w:val="restart"/>
          </w:tcPr>
          <w:p w:rsidR="003C61DA" w:rsidRPr="002A22A8" w:rsidRDefault="003C61DA" w:rsidP="003C61DA">
            <w:pPr>
              <w:spacing w:line="360" w:lineRule="auto"/>
              <w:jc w:val="center"/>
              <w:rPr>
                <w:rtl/>
                <w:lang w:bidi="ar-EG"/>
              </w:rPr>
            </w:pPr>
            <w:r w:rsidRPr="002A22A8">
              <w:rPr>
                <w:rFonts w:hint="cs"/>
                <w:rtl/>
                <w:lang w:bidi="ar-EG"/>
              </w:rPr>
              <w:t>31</w:t>
            </w:r>
            <w:r w:rsidRPr="002A22A8">
              <w:rPr>
                <w:rFonts w:ascii="Times New Roman" w:hAnsi="Times New Roman" w:cs="Times New Roman"/>
                <w:rtl/>
                <w:lang w:bidi="ar-EG"/>
              </w:rPr>
              <w:t>⁒</w:t>
            </w:r>
          </w:p>
          <w:p w:rsidR="003C61DA" w:rsidRPr="002A22A8" w:rsidRDefault="003C61DA" w:rsidP="003C61DA">
            <w:pPr>
              <w:spacing w:line="360" w:lineRule="auto"/>
              <w:jc w:val="center"/>
              <w:rPr>
                <w:rtl/>
                <w:lang w:bidi="ar-EG"/>
              </w:rPr>
            </w:pPr>
            <w:r w:rsidRPr="002A22A8">
              <w:rPr>
                <w:rFonts w:hint="cs"/>
                <w:rtl/>
                <w:lang w:bidi="ar-EG"/>
              </w:rPr>
              <w:t>34</w:t>
            </w:r>
            <w:r w:rsidRPr="002A22A8">
              <w:rPr>
                <w:rFonts w:ascii="Tahoma" w:hAnsi="Tahoma" w:cs="Tahoma" w:hint="cs"/>
                <w:rtl/>
                <w:lang w:bidi="ar-EG"/>
              </w:rPr>
              <w:t>⁒</w:t>
            </w:r>
          </w:p>
          <w:p w:rsidR="003C61DA" w:rsidRPr="002A22A8" w:rsidRDefault="003C61DA" w:rsidP="003C61DA">
            <w:pPr>
              <w:spacing w:line="360" w:lineRule="auto"/>
              <w:jc w:val="center"/>
              <w:rPr>
                <w:rtl/>
                <w:lang w:bidi="ar-EG"/>
              </w:rPr>
            </w:pPr>
            <w:r w:rsidRPr="002A22A8">
              <w:rPr>
                <w:rFonts w:hint="cs"/>
                <w:rtl/>
                <w:lang w:bidi="ar-EG"/>
              </w:rPr>
              <w:t>35</w:t>
            </w:r>
            <w:r w:rsidRPr="002A22A8">
              <w:rPr>
                <w:rFonts w:ascii="Tahoma" w:hAnsi="Tahoma" w:cs="Tahoma" w:hint="cs"/>
                <w:rtl/>
                <w:lang w:bidi="ar-EG"/>
              </w:rPr>
              <w:t>⁒</w:t>
            </w:r>
          </w:p>
        </w:tc>
      </w:tr>
      <w:tr w:rsidR="003C61DA" w:rsidRPr="002A22A8" w:rsidTr="00FC14FF">
        <w:trPr>
          <w:trHeight w:val="67"/>
          <w:jc w:val="center"/>
        </w:trPr>
        <w:tc>
          <w:tcPr>
            <w:tcW w:w="1067" w:type="dxa"/>
            <w:vMerge/>
          </w:tcPr>
          <w:p w:rsidR="003C61DA" w:rsidRPr="002A22A8" w:rsidRDefault="003C61DA" w:rsidP="003C61DA">
            <w:pPr>
              <w:spacing w:line="360" w:lineRule="auto"/>
              <w:jc w:val="center"/>
              <w:rPr>
                <w:rtl/>
                <w:lang w:bidi="ar-EG"/>
              </w:rPr>
            </w:pPr>
          </w:p>
        </w:tc>
        <w:tc>
          <w:tcPr>
            <w:tcW w:w="3206" w:type="dxa"/>
            <w:vMerge/>
          </w:tcPr>
          <w:p w:rsidR="003C61DA" w:rsidRPr="002A22A8" w:rsidRDefault="003C61DA" w:rsidP="003C61DA">
            <w:pPr>
              <w:spacing w:line="360" w:lineRule="auto"/>
              <w:jc w:val="center"/>
              <w:rPr>
                <w:rtl/>
                <w:lang w:bidi="ar-EG"/>
              </w:rPr>
            </w:pPr>
          </w:p>
        </w:tc>
        <w:tc>
          <w:tcPr>
            <w:tcW w:w="2289" w:type="dxa"/>
            <w:vAlign w:val="center"/>
          </w:tcPr>
          <w:p w:rsidR="003C61DA" w:rsidRPr="002A22A8" w:rsidRDefault="003C61DA" w:rsidP="0016473B">
            <w:pPr>
              <w:spacing w:line="360" w:lineRule="auto"/>
              <w:jc w:val="center"/>
              <w:rPr>
                <w:rtl/>
                <w:lang w:bidi="ar-EG"/>
              </w:rPr>
            </w:pPr>
            <w:r w:rsidRPr="002A22A8">
              <w:rPr>
                <w:rFonts w:hint="cs"/>
                <w:rtl/>
                <w:lang w:bidi="ar-EG"/>
              </w:rPr>
              <w:t>المجموع</w:t>
            </w:r>
          </w:p>
        </w:tc>
        <w:tc>
          <w:tcPr>
            <w:tcW w:w="1128" w:type="dxa"/>
          </w:tcPr>
          <w:p w:rsidR="003C61DA" w:rsidRPr="002A22A8" w:rsidRDefault="003C61DA" w:rsidP="003C61DA">
            <w:pPr>
              <w:spacing w:line="360" w:lineRule="auto"/>
              <w:jc w:val="center"/>
              <w:rPr>
                <w:rtl/>
                <w:lang w:bidi="ar-EG"/>
              </w:rPr>
            </w:pPr>
            <w:r w:rsidRPr="002A22A8">
              <w:rPr>
                <w:rFonts w:hint="cs"/>
                <w:rtl/>
                <w:lang w:bidi="ar-EG"/>
              </w:rPr>
              <w:t>220</w:t>
            </w:r>
          </w:p>
        </w:tc>
        <w:tc>
          <w:tcPr>
            <w:tcW w:w="763" w:type="dxa"/>
            <w:vMerge/>
          </w:tcPr>
          <w:p w:rsidR="003C61DA" w:rsidRPr="002A22A8" w:rsidRDefault="003C61DA" w:rsidP="003C61DA">
            <w:pPr>
              <w:spacing w:line="360" w:lineRule="auto"/>
              <w:jc w:val="center"/>
              <w:rPr>
                <w:rtl/>
                <w:lang w:bidi="ar-EG"/>
              </w:rPr>
            </w:pPr>
          </w:p>
        </w:tc>
      </w:tr>
    </w:tbl>
    <w:p w:rsidR="00E205DB" w:rsidRDefault="00E205DB" w:rsidP="003C61DA">
      <w:pPr>
        <w:spacing w:after="200" w:line="276" w:lineRule="auto"/>
        <w:jc w:val="both"/>
        <w:rPr>
          <w:rFonts w:ascii="Calibri" w:eastAsia="Calibri" w:hAnsi="Calibri" w:cs="Arial"/>
          <w:b/>
          <w:bCs/>
          <w:sz w:val="28"/>
          <w:szCs w:val="28"/>
          <w:rtl/>
          <w:lang w:bidi="ar-EG"/>
        </w:rPr>
      </w:pPr>
    </w:p>
    <w:p w:rsidR="00C44DFA" w:rsidRDefault="00C44DFA" w:rsidP="003C61DA">
      <w:pPr>
        <w:spacing w:after="200" w:line="276" w:lineRule="auto"/>
        <w:jc w:val="both"/>
        <w:rPr>
          <w:rFonts w:ascii="Calibri" w:eastAsia="Calibri" w:hAnsi="Calibri" w:cs="Arial"/>
          <w:b/>
          <w:bCs/>
          <w:sz w:val="28"/>
          <w:szCs w:val="28"/>
          <w:rtl/>
          <w:lang w:bidi="ar-EG"/>
        </w:rPr>
      </w:pPr>
    </w:p>
    <w:p w:rsidR="003C61DA" w:rsidRPr="003C61DA" w:rsidRDefault="003C61DA" w:rsidP="003C61DA">
      <w:pPr>
        <w:spacing w:after="200" w:line="276" w:lineRule="auto"/>
        <w:jc w:val="both"/>
        <w:rPr>
          <w:rFonts w:ascii="Calibri" w:eastAsia="Calibri" w:hAnsi="Calibri" w:cs="Arial"/>
          <w:b/>
          <w:bCs/>
          <w:sz w:val="28"/>
          <w:szCs w:val="28"/>
          <w:rtl/>
          <w:lang w:bidi="ar-EG"/>
        </w:rPr>
      </w:pPr>
      <w:r w:rsidRPr="003C61DA">
        <w:rPr>
          <w:rFonts w:ascii="Calibri" w:eastAsia="Calibri" w:hAnsi="Calibri" w:cs="Arial" w:hint="cs"/>
          <w:b/>
          <w:bCs/>
          <w:sz w:val="28"/>
          <w:szCs w:val="28"/>
          <w:rtl/>
          <w:lang w:bidi="ar-EG"/>
        </w:rPr>
        <w:lastRenderedPageBreak/>
        <w:t>يتبين من الجدول السابق:</w:t>
      </w:r>
    </w:p>
    <w:p w:rsidR="003C61DA" w:rsidRDefault="003C61DA" w:rsidP="00AB6064">
      <w:pPr>
        <w:spacing w:after="200" w:line="360" w:lineRule="auto"/>
        <w:jc w:val="both"/>
        <w:rPr>
          <w:rFonts w:ascii="Arial" w:eastAsia="Calibri" w:hAnsi="Arial" w:cs="Arial"/>
          <w:sz w:val="28"/>
          <w:szCs w:val="28"/>
          <w:rtl/>
          <w:lang w:bidi="ar-EG"/>
        </w:rPr>
      </w:pPr>
      <w:r w:rsidRPr="003C61DA">
        <w:rPr>
          <w:rFonts w:ascii="Arial" w:eastAsia="Calibri" w:hAnsi="Arial" w:cs="Arial" w:hint="cs"/>
          <w:sz w:val="28"/>
          <w:szCs w:val="28"/>
          <w:rtl/>
          <w:lang w:bidi="ar-EG"/>
        </w:rPr>
        <w:t xml:space="preserve">     </w:t>
      </w:r>
      <w:r w:rsidRPr="003C61DA">
        <w:rPr>
          <w:rFonts w:ascii="Arial" w:eastAsia="Calibri" w:hAnsi="Arial" w:cs="Arial"/>
          <w:sz w:val="28"/>
          <w:szCs w:val="28"/>
          <w:rtl/>
          <w:lang w:bidi="ar-EG"/>
        </w:rPr>
        <w:t>ان نسبة (44</w:t>
      </w:r>
      <w:r w:rsidRPr="003C61DA">
        <w:rPr>
          <w:rFonts w:ascii="Tahoma" w:eastAsia="Calibri" w:hAnsi="Tahoma" w:cs="Tahoma" w:hint="cs"/>
          <w:sz w:val="28"/>
          <w:szCs w:val="28"/>
          <w:rtl/>
          <w:lang w:bidi="ar-EG"/>
        </w:rPr>
        <w:t>⁒</w:t>
      </w:r>
      <w:r w:rsidRPr="003C61DA">
        <w:rPr>
          <w:rFonts w:ascii="Arial" w:eastAsia="Calibri" w:hAnsi="Arial" w:cs="Arial"/>
          <w:sz w:val="28"/>
          <w:szCs w:val="28"/>
          <w:rtl/>
          <w:lang w:bidi="ar-EG"/>
        </w:rPr>
        <w:t>) فئة السن من 30-</w:t>
      </w:r>
      <w:r w:rsidR="00EE6B0B">
        <w:rPr>
          <w:rFonts w:ascii="Arial" w:eastAsia="Calibri" w:hAnsi="Arial" w:cs="Arial" w:hint="cs"/>
          <w:sz w:val="28"/>
          <w:szCs w:val="28"/>
          <w:rtl/>
          <w:lang w:bidi="ar-EG"/>
        </w:rPr>
        <w:t>35</w:t>
      </w:r>
      <w:r w:rsidRPr="003C61DA">
        <w:rPr>
          <w:rFonts w:ascii="Arial" w:eastAsia="Calibri" w:hAnsi="Arial" w:cs="Arial"/>
          <w:sz w:val="28"/>
          <w:szCs w:val="28"/>
          <w:rtl/>
          <w:lang w:bidi="ar-EG"/>
        </w:rPr>
        <w:t xml:space="preserve"> عاماً تحتل المرتبة الأولى وأن نسبة (21</w:t>
      </w:r>
      <w:r w:rsidRPr="003C61DA">
        <w:rPr>
          <w:rFonts w:ascii="Tahoma" w:eastAsia="Calibri" w:hAnsi="Tahoma" w:cs="Tahoma" w:hint="cs"/>
          <w:sz w:val="28"/>
          <w:szCs w:val="28"/>
          <w:rtl/>
          <w:lang w:bidi="ar-EG"/>
        </w:rPr>
        <w:t>⁒</w:t>
      </w:r>
      <w:r w:rsidRPr="003C61DA">
        <w:rPr>
          <w:rFonts w:ascii="Arial" w:eastAsia="Calibri" w:hAnsi="Arial" w:cs="Arial"/>
          <w:sz w:val="28"/>
          <w:szCs w:val="28"/>
          <w:rtl/>
          <w:lang w:bidi="ar-EG"/>
        </w:rPr>
        <w:t>) فئة السن أقل من 35 الى 40 عاما تحتل المركز الثانى وأن نسبة (17</w:t>
      </w:r>
      <w:r w:rsidRPr="003C61DA">
        <w:rPr>
          <w:rFonts w:ascii="Tahoma" w:eastAsia="Calibri" w:hAnsi="Tahoma" w:cs="Tahoma" w:hint="cs"/>
          <w:sz w:val="28"/>
          <w:szCs w:val="28"/>
          <w:rtl/>
          <w:lang w:bidi="ar-EG"/>
        </w:rPr>
        <w:t>⁒</w:t>
      </w:r>
      <w:r w:rsidRPr="003C61DA">
        <w:rPr>
          <w:rFonts w:ascii="Arial" w:eastAsia="Calibri" w:hAnsi="Arial" w:cs="Arial"/>
          <w:sz w:val="28"/>
          <w:szCs w:val="28"/>
          <w:rtl/>
          <w:lang w:bidi="ar-EG"/>
        </w:rPr>
        <w:t>) من 25 الى 30</w:t>
      </w:r>
      <w:r w:rsidR="00B204BE">
        <w:rPr>
          <w:rFonts w:ascii="Arial" w:eastAsia="Calibri" w:hAnsi="Arial" w:cs="Arial" w:hint="cs"/>
          <w:sz w:val="28"/>
          <w:szCs w:val="28"/>
          <w:rtl/>
          <w:lang w:bidi="ar-EG"/>
        </w:rPr>
        <w:t xml:space="preserve"> </w:t>
      </w:r>
      <w:r w:rsidRPr="003C61DA">
        <w:rPr>
          <w:rFonts w:ascii="Arial" w:eastAsia="Calibri" w:hAnsi="Arial" w:cs="Arial"/>
          <w:sz w:val="28"/>
          <w:szCs w:val="28"/>
          <w:rtl/>
          <w:lang w:bidi="ar-EG"/>
        </w:rPr>
        <w:t>فى المرتبة الثالثة، ونسبة (9</w:t>
      </w:r>
      <w:r w:rsidRPr="003C61DA">
        <w:rPr>
          <w:rFonts w:ascii="Tahoma" w:eastAsia="Calibri" w:hAnsi="Tahoma" w:cs="Tahoma" w:hint="cs"/>
          <w:sz w:val="28"/>
          <w:szCs w:val="28"/>
          <w:rtl/>
          <w:lang w:bidi="ar-EG"/>
        </w:rPr>
        <w:t>⁒</w:t>
      </w:r>
      <w:r w:rsidRPr="003C61DA">
        <w:rPr>
          <w:rFonts w:ascii="Arial" w:eastAsia="Calibri" w:hAnsi="Arial" w:cs="Arial"/>
          <w:sz w:val="28"/>
          <w:szCs w:val="28"/>
          <w:rtl/>
          <w:lang w:bidi="ar-EG"/>
        </w:rPr>
        <w:t xml:space="preserve">) أقل من 25 فى المرتبة الرابعة والخامسة أيضاً فئة أكثر من 40 عاماً يدل ذلك على أن العاملين فى </w:t>
      </w:r>
      <w:r>
        <w:rPr>
          <w:rFonts w:ascii="Arial" w:eastAsia="Calibri" w:hAnsi="Arial" w:cs="Arial" w:hint="cs"/>
          <w:sz w:val="28"/>
          <w:szCs w:val="28"/>
          <w:rtl/>
          <w:lang w:bidi="ar-EG"/>
        </w:rPr>
        <w:t>الشركة ا</w:t>
      </w:r>
      <w:r w:rsidR="00EE6B0B">
        <w:rPr>
          <w:rFonts w:ascii="Arial" w:eastAsia="Calibri" w:hAnsi="Arial" w:cs="Arial" w:hint="cs"/>
          <w:sz w:val="28"/>
          <w:szCs w:val="28"/>
          <w:rtl/>
          <w:lang w:bidi="ar-EG"/>
        </w:rPr>
        <w:t>لوطنية لخدمات الملاحة</w:t>
      </w:r>
      <w:r>
        <w:rPr>
          <w:rFonts w:ascii="Arial" w:eastAsia="Calibri" w:hAnsi="Arial" w:cs="Arial" w:hint="cs"/>
          <w:sz w:val="28"/>
          <w:szCs w:val="28"/>
          <w:rtl/>
          <w:lang w:bidi="ar-EG"/>
        </w:rPr>
        <w:t xml:space="preserve"> الجوية</w:t>
      </w:r>
      <w:r w:rsidR="00EE6B0B">
        <w:rPr>
          <w:rFonts w:ascii="Arial" w:eastAsia="Calibri" w:hAnsi="Arial" w:cs="Arial"/>
          <w:sz w:val="28"/>
          <w:szCs w:val="28"/>
          <w:rtl/>
          <w:lang w:bidi="ar-EG"/>
        </w:rPr>
        <w:t xml:space="preserve"> ما بين </w:t>
      </w:r>
      <w:r w:rsidR="00AB6064">
        <w:rPr>
          <w:rFonts w:ascii="Arial" w:eastAsia="Calibri" w:hAnsi="Arial" w:cs="Arial" w:hint="cs"/>
          <w:sz w:val="28"/>
          <w:szCs w:val="28"/>
          <w:rtl/>
          <w:lang w:bidi="ar-EG"/>
        </w:rPr>
        <w:t xml:space="preserve"> </w:t>
      </w:r>
      <w:r w:rsidR="00EE6B0B">
        <w:rPr>
          <w:rFonts w:ascii="Arial" w:eastAsia="Calibri" w:hAnsi="Arial" w:cs="Arial"/>
          <w:sz w:val="28"/>
          <w:szCs w:val="28"/>
          <w:rtl/>
          <w:lang w:bidi="ar-EG"/>
        </w:rPr>
        <w:t>30</w:t>
      </w:r>
      <w:r w:rsidR="00AB6064">
        <w:rPr>
          <w:rFonts w:ascii="Arial" w:eastAsia="Calibri" w:hAnsi="Arial" w:cs="Arial" w:hint="cs"/>
          <w:sz w:val="28"/>
          <w:szCs w:val="28"/>
          <w:rtl/>
          <w:lang w:bidi="ar-EG"/>
        </w:rPr>
        <w:t xml:space="preserve"> و</w:t>
      </w:r>
      <w:r w:rsidR="00EE6B0B">
        <w:rPr>
          <w:rFonts w:ascii="Arial" w:eastAsia="Calibri" w:hAnsi="Arial" w:cs="Arial" w:hint="cs"/>
          <w:sz w:val="28"/>
          <w:szCs w:val="28"/>
          <w:rtl/>
          <w:lang w:bidi="ar-EG"/>
        </w:rPr>
        <w:t>35</w:t>
      </w:r>
      <w:r w:rsidRPr="003C61DA">
        <w:rPr>
          <w:rFonts w:ascii="Arial" w:eastAsia="Calibri" w:hAnsi="Arial" w:cs="Arial"/>
          <w:sz w:val="28"/>
          <w:szCs w:val="28"/>
          <w:rtl/>
          <w:lang w:bidi="ar-EG"/>
        </w:rPr>
        <w:t xml:space="preserve"> عاماً وذلك يساهم فى إعداد صف إدارى ثانى لمواجهة التحديات التى تواجه </w:t>
      </w:r>
      <w:r>
        <w:rPr>
          <w:rFonts w:ascii="Arial" w:eastAsia="Calibri" w:hAnsi="Arial" w:cs="Arial" w:hint="cs"/>
          <w:color w:val="000000"/>
          <w:sz w:val="28"/>
          <w:szCs w:val="28"/>
          <w:rtl/>
        </w:rPr>
        <w:t>ممارسات إد</w:t>
      </w:r>
      <w:r w:rsidR="00CB1A9E">
        <w:rPr>
          <w:rFonts w:ascii="Arial" w:eastAsia="Calibri" w:hAnsi="Arial" w:cs="Arial" w:hint="cs"/>
          <w:color w:val="000000"/>
          <w:sz w:val="28"/>
          <w:szCs w:val="28"/>
          <w:rtl/>
        </w:rPr>
        <w:t>ا</w:t>
      </w:r>
      <w:r>
        <w:rPr>
          <w:rFonts w:ascii="Arial" w:eastAsia="Calibri" w:hAnsi="Arial" w:cs="Arial" w:hint="cs"/>
          <w:color w:val="000000"/>
          <w:sz w:val="28"/>
          <w:szCs w:val="28"/>
          <w:rtl/>
        </w:rPr>
        <w:t>رة الموارد البشرية وأثره في تحقيق التميز</w:t>
      </w:r>
      <w:r w:rsidRPr="003C61DA">
        <w:rPr>
          <w:rFonts w:ascii="Arial" w:eastAsia="Calibri" w:hAnsi="Arial" w:cs="Arial"/>
          <w:sz w:val="28"/>
          <w:szCs w:val="28"/>
          <w:rtl/>
          <w:lang w:bidi="ar-EG"/>
        </w:rPr>
        <w:t>، كما بلغت نسبة العاملين الحاصلين على المؤهل العالى (52</w:t>
      </w:r>
      <w:r w:rsidRPr="003C61DA">
        <w:rPr>
          <w:rFonts w:ascii="Tahoma" w:eastAsia="Calibri" w:hAnsi="Tahoma" w:cs="Tahoma" w:hint="cs"/>
          <w:sz w:val="28"/>
          <w:szCs w:val="28"/>
          <w:rtl/>
          <w:lang w:bidi="ar-EG"/>
        </w:rPr>
        <w:t>⁒</w:t>
      </w:r>
      <w:r w:rsidRPr="003C61DA">
        <w:rPr>
          <w:rFonts w:ascii="Arial" w:eastAsia="Calibri" w:hAnsi="Arial" w:cs="Arial"/>
          <w:sz w:val="28"/>
          <w:szCs w:val="28"/>
          <w:rtl/>
          <w:lang w:bidi="ar-EG"/>
        </w:rPr>
        <w:t>) فى المرتبة الأولى، والخبرات التدريبية نسبة اعلى مرتبة فى الخبرات الوظيفية (34</w:t>
      </w:r>
      <w:r w:rsidRPr="003C61DA">
        <w:rPr>
          <w:rFonts w:ascii="Tahoma" w:eastAsia="Calibri" w:hAnsi="Tahoma" w:cs="Tahoma" w:hint="cs"/>
          <w:sz w:val="28"/>
          <w:szCs w:val="28"/>
          <w:rtl/>
          <w:lang w:bidi="ar-EG"/>
        </w:rPr>
        <w:t>⁒</w:t>
      </w:r>
      <w:r w:rsidRPr="003C61DA">
        <w:rPr>
          <w:rFonts w:ascii="Arial" w:eastAsia="Calibri" w:hAnsi="Arial" w:cs="Arial"/>
          <w:sz w:val="28"/>
          <w:szCs w:val="28"/>
          <w:rtl/>
          <w:lang w:bidi="ar-EG"/>
        </w:rPr>
        <w:t xml:space="preserve">) من </w:t>
      </w:r>
      <w:r w:rsidR="00AB6064">
        <w:rPr>
          <w:rFonts w:ascii="Arial" w:eastAsia="Calibri" w:hAnsi="Arial" w:cs="Arial" w:hint="cs"/>
          <w:sz w:val="28"/>
          <w:szCs w:val="28"/>
          <w:rtl/>
          <w:lang w:bidi="ar-EG"/>
        </w:rPr>
        <w:t>5  الى</w:t>
      </w:r>
      <w:r w:rsidRPr="003C61DA">
        <w:rPr>
          <w:rFonts w:ascii="Arial" w:eastAsia="Calibri" w:hAnsi="Arial" w:cs="Arial"/>
          <w:sz w:val="28"/>
          <w:szCs w:val="28"/>
          <w:rtl/>
          <w:lang w:bidi="ar-EG"/>
        </w:rPr>
        <w:t xml:space="preserve"> 10 سنوات.</w:t>
      </w:r>
    </w:p>
    <w:p w:rsidR="00866001" w:rsidRPr="00866001" w:rsidRDefault="00866001" w:rsidP="00AB096A">
      <w:pPr>
        <w:spacing w:after="200" w:line="240" w:lineRule="auto"/>
        <w:jc w:val="both"/>
        <w:rPr>
          <w:rFonts w:ascii="Arial" w:eastAsia="Calibri" w:hAnsi="Arial" w:cs="Arial"/>
          <w:b/>
          <w:bCs/>
          <w:sz w:val="28"/>
          <w:szCs w:val="28"/>
          <w:lang w:bidi="ar-EG"/>
        </w:rPr>
      </w:pPr>
      <w:r w:rsidRPr="00866001">
        <w:rPr>
          <w:rFonts w:ascii="Arial" w:eastAsia="Calibri" w:hAnsi="Arial" w:cs="Arial" w:hint="cs"/>
          <w:b/>
          <w:bCs/>
          <w:sz w:val="28"/>
          <w:szCs w:val="28"/>
          <w:rtl/>
          <w:lang w:bidi="ar-EG"/>
        </w:rPr>
        <w:t>الشكل رقم (1) النسب الأعلى لمتغيرات الدراسة التى تتعلق بالمعلومات الديمغرافية:</w:t>
      </w:r>
    </w:p>
    <w:p w:rsidR="00E205DB" w:rsidRPr="00904E89" w:rsidRDefault="00577C52" w:rsidP="00904E89">
      <w:pPr>
        <w:spacing w:after="200" w:line="360" w:lineRule="auto"/>
        <w:jc w:val="center"/>
        <w:rPr>
          <w:rFonts w:ascii="Arial" w:eastAsia="Calibri" w:hAnsi="Arial" w:cs="Arial"/>
          <w:sz w:val="28"/>
          <w:szCs w:val="28"/>
          <w:rtl/>
          <w:lang w:bidi="ar-EG"/>
        </w:rPr>
      </w:pPr>
      <w:r>
        <w:rPr>
          <w:rFonts w:ascii="Arial" w:eastAsia="Calibri" w:hAnsi="Arial" w:cs="Arial"/>
          <w:noProof/>
          <w:sz w:val="28"/>
          <w:szCs w:val="28"/>
          <w:lang w:val="en-GB" w:eastAsia="en-GB"/>
        </w:rPr>
        <w:drawing>
          <wp:inline distT="0" distB="0" distL="0" distR="0" wp14:anchorId="7076EB31" wp14:editId="1D29A087">
            <wp:extent cx="5254625" cy="2169268"/>
            <wp:effectExtent l="57150" t="57150" r="41275" b="4699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C61DA" w:rsidRPr="00927A6E" w:rsidRDefault="003C61DA" w:rsidP="00927A6E">
      <w:pPr>
        <w:spacing w:after="200" w:line="240" w:lineRule="auto"/>
        <w:jc w:val="both"/>
        <w:rPr>
          <w:rFonts w:ascii="Calibri" w:eastAsia="Calibri" w:hAnsi="Calibri" w:cs="Arial"/>
          <w:b/>
          <w:bCs/>
          <w:sz w:val="28"/>
          <w:szCs w:val="28"/>
          <w:rtl/>
          <w:lang w:bidi="ar-EG"/>
        </w:rPr>
      </w:pPr>
      <w:r w:rsidRPr="00927A6E">
        <w:rPr>
          <w:rFonts w:ascii="Calibri" w:eastAsia="Calibri" w:hAnsi="Calibri" w:cs="Arial" w:hint="cs"/>
          <w:b/>
          <w:bCs/>
          <w:sz w:val="28"/>
          <w:szCs w:val="28"/>
          <w:rtl/>
          <w:lang w:bidi="ar-EG"/>
        </w:rPr>
        <w:t xml:space="preserve">تحليل استمارات الاستقصاء الخاصة بالعاملين بالشركة </w:t>
      </w:r>
      <w:r w:rsidR="00360A56" w:rsidRPr="00927A6E">
        <w:rPr>
          <w:rFonts w:ascii="Calibri" w:eastAsia="Calibri" w:hAnsi="Calibri" w:cs="Arial" w:hint="cs"/>
          <w:b/>
          <w:bCs/>
          <w:sz w:val="28"/>
          <w:szCs w:val="28"/>
          <w:rtl/>
          <w:lang w:bidi="ar-EG"/>
        </w:rPr>
        <w:t>الوطنية لخدمات ال</w:t>
      </w:r>
      <w:r w:rsidRPr="00927A6E">
        <w:rPr>
          <w:rFonts w:ascii="Calibri" w:eastAsia="Calibri" w:hAnsi="Calibri" w:cs="Arial" w:hint="cs"/>
          <w:b/>
          <w:bCs/>
          <w:sz w:val="28"/>
          <w:szCs w:val="28"/>
          <w:rtl/>
          <w:lang w:bidi="ar-EG"/>
        </w:rPr>
        <w:t xml:space="preserve">ملاحة الجوية: </w:t>
      </w:r>
    </w:p>
    <w:tbl>
      <w:tblPr>
        <w:tblStyle w:val="TableGrid2"/>
        <w:bidiVisual/>
        <w:tblW w:w="10353"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54"/>
        <w:gridCol w:w="4467"/>
        <w:gridCol w:w="718"/>
        <w:gridCol w:w="727"/>
        <w:gridCol w:w="727"/>
        <w:gridCol w:w="680"/>
        <w:gridCol w:w="727"/>
        <w:gridCol w:w="807"/>
        <w:gridCol w:w="946"/>
      </w:tblGrid>
      <w:tr w:rsidR="003C61DA" w:rsidRPr="0095250E" w:rsidTr="000F3C49">
        <w:trPr>
          <w:trHeight w:val="1401"/>
          <w:jc w:val="center"/>
        </w:trPr>
        <w:tc>
          <w:tcPr>
            <w:tcW w:w="554" w:type="dxa"/>
          </w:tcPr>
          <w:p w:rsidR="003C61DA" w:rsidRPr="0095250E" w:rsidRDefault="003C61DA" w:rsidP="003C61DA">
            <w:pPr>
              <w:spacing w:line="360" w:lineRule="auto"/>
              <w:jc w:val="both"/>
              <w:rPr>
                <w:sz w:val="28"/>
                <w:szCs w:val="28"/>
                <w:rtl/>
                <w:lang w:bidi="ar-EG"/>
              </w:rPr>
            </w:pPr>
          </w:p>
          <w:p w:rsidR="003C61DA" w:rsidRPr="0095250E" w:rsidRDefault="003C61DA" w:rsidP="003C61DA">
            <w:pPr>
              <w:spacing w:line="360" w:lineRule="auto"/>
              <w:jc w:val="both"/>
              <w:rPr>
                <w:sz w:val="28"/>
                <w:szCs w:val="28"/>
                <w:rtl/>
                <w:lang w:bidi="ar-EG"/>
              </w:rPr>
            </w:pPr>
            <w:r w:rsidRPr="0095250E">
              <w:rPr>
                <w:rFonts w:hint="cs"/>
                <w:sz w:val="28"/>
                <w:szCs w:val="28"/>
                <w:rtl/>
                <w:lang w:bidi="ar-EG"/>
              </w:rPr>
              <w:t>م</w:t>
            </w:r>
          </w:p>
        </w:tc>
        <w:tc>
          <w:tcPr>
            <w:tcW w:w="4467" w:type="dxa"/>
          </w:tcPr>
          <w:p w:rsidR="003C61DA" w:rsidRPr="0095250E" w:rsidRDefault="003C61DA" w:rsidP="003C61DA">
            <w:pPr>
              <w:spacing w:line="360" w:lineRule="auto"/>
              <w:jc w:val="both"/>
              <w:rPr>
                <w:bCs/>
                <w:sz w:val="28"/>
                <w:szCs w:val="28"/>
                <w:rtl/>
                <w:lang w:bidi="ar-EG"/>
              </w:rPr>
            </w:pPr>
          </w:p>
          <w:p w:rsidR="003C61DA" w:rsidRPr="0095250E" w:rsidRDefault="003C61DA" w:rsidP="003C61DA">
            <w:pPr>
              <w:spacing w:line="360" w:lineRule="auto"/>
              <w:jc w:val="center"/>
              <w:rPr>
                <w:bCs/>
                <w:sz w:val="28"/>
                <w:szCs w:val="28"/>
                <w:rtl/>
                <w:lang w:bidi="ar-EG"/>
              </w:rPr>
            </w:pPr>
            <w:r w:rsidRPr="0095250E">
              <w:rPr>
                <w:rFonts w:hint="cs"/>
                <w:bCs/>
                <w:sz w:val="28"/>
                <w:szCs w:val="28"/>
                <w:rtl/>
                <w:lang w:bidi="ar-EG"/>
              </w:rPr>
              <w:t xml:space="preserve">العبارات الخاصة بالاستمارة </w:t>
            </w:r>
          </w:p>
        </w:tc>
        <w:tc>
          <w:tcPr>
            <w:tcW w:w="718" w:type="dxa"/>
          </w:tcPr>
          <w:p w:rsidR="003C61DA" w:rsidRPr="0095250E" w:rsidRDefault="003C61DA" w:rsidP="003C61DA">
            <w:pPr>
              <w:spacing w:line="360" w:lineRule="auto"/>
              <w:jc w:val="center"/>
              <w:rPr>
                <w:bCs/>
                <w:sz w:val="28"/>
                <w:szCs w:val="28"/>
                <w:rtl/>
                <w:lang w:bidi="ar-EG"/>
              </w:rPr>
            </w:pPr>
          </w:p>
          <w:p w:rsidR="003C61DA" w:rsidRPr="0095250E" w:rsidRDefault="003C61DA" w:rsidP="003C61DA">
            <w:pPr>
              <w:spacing w:line="360" w:lineRule="auto"/>
              <w:jc w:val="center"/>
              <w:rPr>
                <w:bCs/>
                <w:sz w:val="28"/>
                <w:szCs w:val="28"/>
                <w:rtl/>
                <w:lang w:bidi="ar-EG"/>
              </w:rPr>
            </w:pPr>
            <w:r w:rsidRPr="0095250E">
              <w:rPr>
                <w:rFonts w:hint="cs"/>
                <w:bCs/>
                <w:sz w:val="28"/>
                <w:szCs w:val="28"/>
                <w:rtl/>
                <w:lang w:bidi="ar-EG"/>
              </w:rPr>
              <w:t>البيان</w:t>
            </w:r>
          </w:p>
        </w:tc>
        <w:tc>
          <w:tcPr>
            <w:tcW w:w="727" w:type="dxa"/>
          </w:tcPr>
          <w:p w:rsidR="003C61DA" w:rsidRPr="0095250E" w:rsidRDefault="003C61DA" w:rsidP="003C61DA">
            <w:pPr>
              <w:spacing w:line="360" w:lineRule="auto"/>
              <w:jc w:val="center"/>
              <w:rPr>
                <w:bCs/>
                <w:sz w:val="28"/>
                <w:szCs w:val="28"/>
                <w:rtl/>
                <w:lang w:bidi="ar-EG"/>
              </w:rPr>
            </w:pPr>
            <w:r w:rsidRPr="0095250E">
              <w:rPr>
                <w:bCs/>
                <w:sz w:val="28"/>
                <w:szCs w:val="28"/>
                <w:rtl/>
                <w:lang w:bidi="ar-EG"/>
              </w:rPr>
              <w:t xml:space="preserve">أوافق </w:t>
            </w:r>
          </w:p>
          <w:p w:rsidR="003C61DA" w:rsidRPr="0095250E" w:rsidRDefault="003C61DA" w:rsidP="003C61DA">
            <w:pPr>
              <w:spacing w:line="360" w:lineRule="auto"/>
              <w:jc w:val="center"/>
              <w:rPr>
                <w:bCs/>
                <w:sz w:val="28"/>
                <w:szCs w:val="28"/>
                <w:rtl/>
                <w:lang w:bidi="ar-EG"/>
              </w:rPr>
            </w:pPr>
          </w:p>
        </w:tc>
        <w:tc>
          <w:tcPr>
            <w:tcW w:w="727" w:type="dxa"/>
          </w:tcPr>
          <w:p w:rsidR="00B204BE" w:rsidRPr="0095250E" w:rsidRDefault="003C61DA" w:rsidP="00577C52">
            <w:pPr>
              <w:spacing w:line="360" w:lineRule="auto"/>
              <w:jc w:val="center"/>
              <w:rPr>
                <w:bCs/>
                <w:sz w:val="28"/>
                <w:szCs w:val="28"/>
                <w:rtl/>
                <w:lang w:bidi="ar-EG"/>
              </w:rPr>
            </w:pPr>
            <w:r w:rsidRPr="0095250E">
              <w:rPr>
                <w:bCs/>
                <w:sz w:val="28"/>
                <w:szCs w:val="28"/>
                <w:rtl/>
                <w:lang w:bidi="ar-EG"/>
              </w:rPr>
              <w:t>أوافق</w:t>
            </w:r>
          </w:p>
          <w:p w:rsidR="003C61DA" w:rsidRPr="0095250E" w:rsidRDefault="00B204BE" w:rsidP="00577C52">
            <w:pPr>
              <w:spacing w:line="360" w:lineRule="auto"/>
              <w:jc w:val="center"/>
              <w:rPr>
                <w:bCs/>
                <w:sz w:val="28"/>
                <w:szCs w:val="28"/>
                <w:rtl/>
                <w:lang w:bidi="ar-EG"/>
              </w:rPr>
            </w:pPr>
            <w:r w:rsidRPr="0095250E">
              <w:rPr>
                <w:rFonts w:hint="cs"/>
                <w:bCs/>
                <w:sz w:val="28"/>
                <w:szCs w:val="28"/>
                <w:rtl/>
                <w:lang w:bidi="ar-EG"/>
              </w:rPr>
              <w:t>بشدة</w:t>
            </w:r>
            <w:r w:rsidR="003C61DA" w:rsidRPr="0095250E">
              <w:rPr>
                <w:bCs/>
                <w:sz w:val="28"/>
                <w:szCs w:val="28"/>
                <w:rtl/>
                <w:lang w:bidi="ar-EG"/>
              </w:rPr>
              <w:t xml:space="preserve"> </w:t>
            </w:r>
          </w:p>
        </w:tc>
        <w:tc>
          <w:tcPr>
            <w:tcW w:w="680" w:type="dxa"/>
          </w:tcPr>
          <w:p w:rsidR="003C61DA" w:rsidRPr="0095250E" w:rsidRDefault="003C61DA" w:rsidP="003C61DA">
            <w:pPr>
              <w:spacing w:line="360" w:lineRule="auto"/>
              <w:jc w:val="center"/>
              <w:rPr>
                <w:bCs/>
                <w:sz w:val="28"/>
                <w:szCs w:val="28"/>
                <w:rtl/>
                <w:lang w:bidi="ar-EG"/>
              </w:rPr>
            </w:pPr>
            <w:r w:rsidRPr="0095250E">
              <w:rPr>
                <w:rFonts w:hint="cs"/>
                <w:bCs/>
                <w:sz w:val="28"/>
                <w:szCs w:val="28"/>
                <w:rtl/>
                <w:lang w:bidi="ar-EG"/>
              </w:rPr>
              <w:t>الى حد ما</w:t>
            </w:r>
          </w:p>
        </w:tc>
        <w:tc>
          <w:tcPr>
            <w:tcW w:w="727" w:type="dxa"/>
          </w:tcPr>
          <w:p w:rsidR="003C61DA" w:rsidRPr="0095250E" w:rsidRDefault="003C61DA" w:rsidP="003C61DA">
            <w:pPr>
              <w:spacing w:line="360" w:lineRule="auto"/>
              <w:jc w:val="center"/>
              <w:rPr>
                <w:bCs/>
                <w:sz w:val="28"/>
                <w:szCs w:val="28"/>
                <w:rtl/>
                <w:lang w:bidi="ar-EG"/>
              </w:rPr>
            </w:pPr>
            <w:r w:rsidRPr="0095250E">
              <w:rPr>
                <w:bCs/>
                <w:sz w:val="28"/>
                <w:szCs w:val="28"/>
                <w:rtl/>
                <w:lang w:bidi="ar-EG"/>
              </w:rPr>
              <w:t>لا أوافق</w:t>
            </w:r>
          </w:p>
        </w:tc>
        <w:tc>
          <w:tcPr>
            <w:tcW w:w="807" w:type="dxa"/>
          </w:tcPr>
          <w:p w:rsidR="003C61DA" w:rsidRPr="0095250E" w:rsidRDefault="003C61DA" w:rsidP="003C61DA">
            <w:pPr>
              <w:spacing w:line="360" w:lineRule="auto"/>
              <w:jc w:val="center"/>
              <w:rPr>
                <w:bCs/>
                <w:sz w:val="28"/>
                <w:szCs w:val="28"/>
                <w:rtl/>
                <w:lang w:bidi="ar-EG"/>
              </w:rPr>
            </w:pPr>
            <w:r w:rsidRPr="0095250E">
              <w:rPr>
                <w:bCs/>
                <w:sz w:val="28"/>
                <w:szCs w:val="28"/>
                <w:rtl/>
                <w:lang w:bidi="ar-EG"/>
              </w:rPr>
              <w:t>لا أوفق</w:t>
            </w:r>
          </w:p>
          <w:p w:rsidR="003C61DA" w:rsidRPr="0095250E" w:rsidRDefault="003C61DA" w:rsidP="003C61DA">
            <w:pPr>
              <w:spacing w:line="360" w:lineRule="auto"/>
              <w:jc w:val="center"/>
              <w:rPr>
                <w:bCs/>
                <w:sz w:val="28"/>
                <w:szCs w:val="28"/>
                <w:rtl/>
                <w:lang w:bidi="ar-EG"/>
              </w:rPr>
            </w:pPr>
            <w:r w:rsidRPr="0095250E">
              <w:rPr>
                <w:bCs/>
                <w:sz w:val="28"/>
                <w:szCs w:val="28"/>
                <w:rtl/>
                <w:lang w:bidi="ar-EG"/>
              </w:rPr>
              <w:t>بشدة</w:t>
            </w:r>
          </w:p>
        </w:tc>
        <w:tc>
          <w:tcPr>
            <w:tcW w:w="946" w:type="dxa"/>
          </w:tcPr>
          <w:p w:rsidR="003C61DA" w:rsidRPr="0095250E" w:rsidRDefault="003C61DA" w:rsidP="003C61DA">
            <w:pPr>
              <w:spacing w:line="360" w:lineRule="auto"/>
              <w:jc w:val="center"/>
              <w:rPr>
                <w:bCs/>
                <w:sz w:val="28"/>
                <w:szCs w:val="28"/>
                <w:rtl/>
                <w:lang w:bidi="ar-EG"/>
              </w:rPr>
            </w:pPr>
            <w:r w:rsidRPr="0095250E">
              <w:rPr>
                <w:rFonts w:hint="cs"/>
                <w:bCs/>
                <w:sz w:val="28"/>
                <w:szCs w:val="28"/>
                <w:rtl/>
                <w:lang w:bidi="ar-EG"/>
              </w:rPr>
              <w:t xml:space="preserve">نسبة الموافقة </w:t>
            </w:r>
          </w:p>
        </w:tc>
      </w:tr>
      <w:tr w:rsidR="003C61DA" w:rsidRPr="0095250E" w:rsidTr="000F3C49">
        <w:trPr>
          <w:trHeight w:val="18"/>
          <w:jc w:val="center"/>
        </w:trPr>
        <w:tc>
          <w:tcPr>
            <w:tcW w:w="554" w:type="dxa"/>
            <w:vMerge w:val="restart"/>
          </w:tcPr>
          <w:p w:rsidR="003C61DA" w:rsidRPr="0095250E" w:rsidRDefault="003C61DA" w:rsidP="003C61DA">
            <w:pPr>
              <w:spacing w:line="360" w:lineRule="auto"/>
              <w:jc w:val="both"/>
              <w:rPr>
                <w:sz w:val="28"/>
                <w:szCs w:val="28"/>
                <w:lang w:bidi="ar-EG"/>
              </w:rPr>
            </w:pPr>
            <w:r w:rsidRPr="0095250E">
              <w:rPr>
                <w:sz w:val="28"/>
                <w:szCs w:val="28"/>
                <w:lang w:bidi="ar-EG"/>
              </w:rPr>
              <w:t>X1</w:t>
            </w:r>
          </w:p>
        </w:tc>
        <w:tc>
          <w:tcPr>
            <w:tcW w:w="4467" w:type="dxa"/>
            <w:vMerge w:val="restart"/>
          </w:tcPr>
          <w:p w:rsidR="003C61DA" w:rsidRDefault="003C61DA" w:rsidP="003C61DA">
            <w:pPr>
              <w:spacing w:line="360" w:lineRule="auto"/>
              <w:jc w:val="both"/>
              <w:rPr>
                <w:rFonts w:ascii="Arial" w:hAnsi="Arial"/>
                <w:sz w:val="28"/>
                <w:szCs w:val="28"/>
                <w:rtl/>
                <w:lang w:bidi="ar-EG"/>
              </w:rPr>
            </w:pPr>
            <w:r w:rsidRPr="0095250E">
              <w:rPr>
                <w:rFonts w:ascii="Arial" w:hAnsi="Arial"/>
                <w:sz w:val="28"/>
                <w:szCs w:val="28"/>
                <w:rtl/>
                <w:lang w:bidi="ar-EG"/>
              </w:rPr>
              <w:t xml:space="preserve">هناك اثر لتحليل الوظائف وتصميمها على أداء العاملين </w:t>
            </w:r>
            <w:r w:rsidRPr="0095250E">
              <w:rPr>
                <w:rFonts w:ascii="Arial" w:hAnsi="Arial" w:hint="cs"/>
                <w:sz w:val="28"/>
                <w:szCs w:val="28"/>
                <w:rtl/>
                <w:lang w:bidi="ar-EG"/>
              </w:rPr>
              <w:t>بحيث أن ذلك</w:t>
            </w:r>
            <w:r w:rsidRPr="0095250E">
              <w:rPr>
                <w:rFonts w:ascii="Arial" w:hAnsi="Arial"/>
                <w:sz w:val="28"/>
                <w:szCs w:val="28"/>
                <w:rtl/>
                <w:lang w:bidi="ar-EG"/>
              </w:rPr>
              <w:t xml:space="preserve"> يحسن الأداء لأنه يحدد بدقة المهام الواجب على العامل</w:t>
            </w:r>
            <w:r w:rsidRPr="0095250E">
              <w:rPr>
                <w:rFonts w:ascii="Arial" w:hAnsi="Arial" w:hint="cs"/>
                <w:sz w:val="28"/>
                <w:szCs w:val="28"/>
                <w:rtl/>
                <w:lang w:bidi="ar-EG"/>
              </w:rPr>
              <w:t xml:space="preserve"> </w:t>
            </w:r>
            <w:r w:rsidRPr="0095250E">
              <w:rPr>
                <w:rFonts w:ascii="Arial" w:hAnsi="Arial"/>
                <w:sz w:val="28"/>
                <w:szCs w:val="28"/>
                <w:rtl/>
                <w:lang w:bidi="ar-EG"/>
              </w:rPr>
              <w:t>القيام بها</w:t>
            </w:r>
            <w:r w:rsidRPr="0095250E">
              <w:rPr>
                <w:rFonts w:ascii="Arial" w:hAnsi="Arial" w:hint="cs"/>
                <w:sz w:val="28"/>
                <w:szCs w:val="28"/>
                <w:rtl/>
                <w:lang w:bidi="ar-EG"/>
              </w:rPr>
              <w:t xml:space="preserve">، أن </w:t>
            </w:r>
            <w:r w:rsidRPr="0095250E">
              <w:rPr>
                <w:rFonts w:ascii="Arial" w:hAnsi="Arial"/>
                <w:sz w:val="28"/>
                <w:szCs w:val="28"/>
                <w:rtl/>
                <w:lang w:bidi="ar-EG"/>
              </w:rPr>
              <w:t xml:space="preserve">عملية التخطيط هي شرط لازم لنجاح إدارة </w:t>
            </w:r>
            <w:r w:rsidRPr="0095250E">
              <w:rPr>
                <w:rFonts w:ascii="Arial" w:hAnsi="Arial" w:hint="cs"/>
                <w:sz w:val="28"/>
                <w:szCs w:val="28"/>
                <w:rtl/>
                <w:lang w:bidi="ar-EG"/>
              </w:rPr>
              <w:t>ال</w:t>
            </w:r>
            <w:r w:rsidRPr="0095250E">
              <w:rPr>
                <w:rFonts w:ascii="Arial" w:hAnsi="Arial"/>
                <w:sz w:val="28"/>
                <w:szCs w:val="28"/>
                <w:rtl/>
                <w:lang w:bidi="ar-EG"/>
              </w:rPr>
              <w:t>موارد البشرية</w:t>
            </w:r>
            <w:r w:rsidRPr="0095250E">
              <w:rPr>
                <w:rFonts w:ascii="Arial" w:hAnsi="Arial" w:hint="cs"/>
                <w:sz w:val="28"/>
                <w:szCs w:val="28"/>
                <w:rtl/>
                <w:lang w:bidi="ar-EG"/>
              </w:rPr>
              <w:t>.</w:t>
            </w:r>
          </w:p>
          <w:p w:rsidR="00876E1F" w:rsidRPr="0095250E" w:rsidRDefault="00876E1F" w:rsidP="003C61DA">
            <w:pPr>
              <w:spacing w:line="360" w:lineRule="auto"/>
              <w:jc w:val="both"/>
              <w:rPr>
                <w:rFonts w:ascii="Arial" w:hAnsi="Arial"/>
                <w:sz w:val="28"/>
                <w:szCs w:val="28"/>
                <w:rtl/>
                <w:lang w:bidi="ar-EG"/>
              </w:rPr>
            </w:pPr>
          </w:p>
        </w:tc>
        <w:tc>
          <w:tcPr>
            <w:tcW w:w="718"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عدد</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87</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92</w:t>
            </w:r>
          </w:p>
        </w:tc>
        <w:tc>
          <w:tcPr>
            <w:tcW w:w="680"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16</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18</w:t>
            </w:r>
          </w:p>
        </w:tc>
        <w:tc>
          <w:tcPr>
            <w:tcW w:w="80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7</w:t>
            </w:r>
          </w:p>
        </w:tc>
        <w:tc>
          <w:tcPr>
            <w:tcW w:w="946" w:type="dxa"/>
            <w:vMerge w:val="restart"/>
          </w:tcPr>
          <w:p w:rsidR="003C61DA" w:rsidRPr="0095250E" w:rsidRDefault="003C61DA" w:rsidP="003C61DA">
            <w:pPr>
              <w:spacing w:line="360" w:lineRule="auto"/>
              <w:jc w:val="center"/>
              <w:rPr>
                <w:bCs/>
                <w:sz w:val="28"/>
                <w:szCs w:val="28"/>
                <w:rtl/>
                <w:lang w:bidi="ar-EG"/>
              </w:rPr>
            </w:pPr>
            <w:r w:rsidRPr="0095250E">
              <w:rPr>
                <w:rFonts w:hint="cs"/>
                <w:bCs/>
                <w:sz w:val="28"/>
                <w:szCs w:val="28"/>
                <w:rtl/>
                <w:lang w:bidi="ar-EG"/>
              </w:rPr>
              <w:t>82</w:t>
            </w:r>
            <w:r w:rsidRPr="0095250E">
              <w:rPr>
                <w:rFonts w:ascii="Times New Roman" w:hAnsi="Times New Roman" w:cs="Times New Roman"/>
                <w:bCs/>
                <w:sz w:val="28"/>
                <w:szCs w:val="28"/>
                <w:rtl/>
                <w:lang w:bidi="ar-EG"/>
              </w:rPr>
              <w:t>⁒</w:t>
            </w:r>
          </w:p>
        </w:tc>
      </w:tr>
      <w:tr w:rsidR="003C61DA" w:rsidRPr="0095250E" w:rsidTr="000F3C49">
        <w:trPr>
          <w:trHeight w:val="18"/>
          <w:jc w:val="center"/>
        </w:trPr>
        <w:tc>
          <w:tcPr>
            <w:tcW w:w="554" w:type="dxa"/>
            <w:vMerge/>
          </w:tcPr>
          <w:p w:rsidR="003C61DA" w:rsidRPr="0095250E" w:rsidRDefault="003C61DA" w:rsidP="003C61DA">
            <w:pPr>
              <w:spacing w:line="360" w:lineRule="auto"/>
              <w:jc w:val="both"/>
              <w:rPr>
                <w:sz w:val="28"/>
                <w:szCs w:val="28"/>
                <w:rtl/>
                <w:lang w:bidi="ar-EG"/>
              </w:rPr>
            </w:pPr>
          </w:p>
        </w:tc>
        <w:tc>
          <w:tcPr>
            <w:tcW w:w="4467" w:type="dxa"/>
            <w:vMerge/>
          </w:tcPr>
          <w:p w:rsidR="003C61DA" w:rsidRPr="0095250E" w:rsidRDefault="003C61DA" w:rsidP="003C61DA">
            <w:pPr>
              <w:spacing w:line="360" w:lineRule="auto"/>
              <w:contextualSpacing/>
              <w:jc w:val="both"/>
              <w:rPr>
                <w:sz w:val="28"/>
                <w:szCs w:val="28"/>
                <w:rtl/>
                <w:lang w:bidi="ar-EG"/>
              </w:rPr>
            </w:pPr>
          </w:p>
        </w:tc>
        <w:tc>
          <w:tcPr>
            <w:tcW w:w="718" w:type="dxa"/>
          </w:tcPr>
          <w:p w:rsidR="003C61DA" w:rsidRPr="0095250E" w:rsidRDefault="003C61DA" w:rsidP="003C61DA">
            <w:pPr>
              <w:spacing w:line="360" w:lineRule="auto"/>
              <w:jc w:val="center"/>
              <w:rPr>
                <w:sz w:val="28"/>
                <w:szCs w:val="28"/>
                <w:rtl/>
                <w:lang w:bidi="ar-EG"/>
              </w:rPr>
            </w:pPr>
            <w:r w:rsidRPr="0095250E">
              <w:rPr>
                <w:rFonts w:ascii="Times New Roman" w:hAnsi="Times New Roman" w:cs="Times New Roman"/>
                <w:sz w:val="28"/>
                <w:szCs w:val="28"/>
                <w:rtl/>
                <w:lang w:bidi="ar-EG"/>
              </w:rPr>
              <w:t>⁒</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40</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42</w:t>
            </w:r>
          </w:p>
        </w:tc>
        <w:tc>
          <w:tcPr>
            <w:tcW w:w="680"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7</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8</w:t>
            </w:r>
          </w:p>
        </w:tc>
        <w:tc>
          <w:tcPr>
            <w:tcW w:w="80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3</w:t>
            </w:r>
          </w:p>
        </w:tc>
        <w:tc>
          <w:tcPr>
            <w:tcW w:w="946" w:type="dxa"/>
            <w:vMerge/>
          </w:tcPr>
          <w:p w:rsidR="003C61DA" w:rsidRPr="0095250E" w:rsidRDefault="003C61DA" w:rsidP="003C61DA">
            <w:pPr>
              <w:spacing w:line="360" w:lineRule="auto"/>
              <w:jc w:val="center"/>
              <w:rPr>
                <w:bCs/>
                <w:sz w:val="28"/>
                <w:szCs w:val="28"/>
                <w:rtl/>
                <w:lang w:bidi="ar-EG"/>
              </w:rPr>
            </w:pPr>
          </w:p>
        </w:tc>
      </w:tr>
      <w:tr w:rsidR="003C61DA" w:rsidRPr="0095250E" w:rsidTr="000F3C49">
        <w:trPr>
          <w:trHeight w:val="312"/>
          <w:jc w:val="center"/>
        </w:trPr>
        <w:tc>
          <w:tcPr>
            <w:tcW w:w="554" w:type="dxa"/>
            <w:vMerge w:val="restart"/>
          </w:tcPr>
          <w:p w:rsidR="003C61DA" w:rsidRPr="0095250E" w:rsidRDefault="003C61DA" w:rsidP="003C61DA">
            <w:pPr>
              <w:spacing w:line="360" w:lineRule="auto"/>
              <w:jc w:val="both"/>
              <w:rPr>
                <w:sz w:val="28"/>
                <w:szCs w:val="28"/>
                <w:rtl/>
                <w:lang w:bidi="ar-EG"/>
              </w:rPr>
            </w:pPr>
            <w:r w:rsidRPr="0095250E">
              <w:rPr>
                <w:sz w:val="28"/>
                <w:szCs w:val="28"/>
                <w:lang w:bidi="ar-EG"/>
              </w:rPr>
              <w:lastRenderedPageBreak/>
              <w:t>X2</w:t>
            </w:r>
          </w:p>
        </w:tc>
        <w:tc>
          <w:tcPr>
            <w:tcW w:w="4467" w:type="dxa"/>
            <w:vMerge w:val="restart"/>
          </w:tcPr>
          <w:p w:rsidR="003C61DA" w:rsidRPr="0095250E" w:rsidRDefault="00931DBB" w:rsidP="003C61DA">
            <w:pPr>
              <w:spacing w:line="360" w:lineRule="auto"/>
              <w:jc w:val="both"/>
              <w:rPr>
                <w:rFonts w:ascii="Arial" w:hAnsi="Arial"/>
                <w:sz w:val="28"/>
                <w:szCs w:val="28"/>
                <w:rtl/>
                <w:lang w:bidi="ar-EG"/>
              </w:rPr>
            </w:pPr>
            <w:r w:rsidRPr="0095250E">
              <w:rPr>
                <w:rFonts w:ascii="Arial" w:hAnsi="Arial"/>
                <w:sz w:val="28"/>
                <w:szCs w:val="28"/>
                <w:rtl/>
                <w:lang w:bidi="ar-EG"/>
              </w:rPr>
              <w:t xml:space="preserve">فإن </w:t>
            </w:r>
            <w:r w:rsidRPr="0095250E">
              <w:rPr>
                <w:rFonts w:ascii="Arial" w:hAnsi="Arial" w:hint="cs"/>
                <w:sz w:val="28"/>
                <w:szCs w:val="28"/>
                <w:rtl/>
                <w:lang w:bidi="ar-EG"/>
              </w:rPr>
              <w:t>إ</w:t>
            </w:r>
            <w:r w:rsidR="003C61DA" w:rsidRPr="0095250E">
              <w:rPr>
                <w:rFonts w:ascii="Arial" w:hAnsi="Arial"/>
                <w:sz w:val="28"/>
                <w:szCs w:val="28"/>
                <w:rtl/>
                <w:lang w:bidi="ar-EG"/>
              </w:rPr>
              <w:t>ستقطاب</w:t>
            </w:r>
            <w:r w:rsidR="003C61DA" w:rsidRPr="0095250E">
              <w:rPr>
                <w:rFonts w:ascii="Arial" w:hAnsi="Arial" w:hint="cs"/>
                <w:sz w:val="28"/>
                <w:szCs w:val="28"/>
                <w:rtl/>
                <w:lang w:bidi="ar-EG"/>
              </w:rPr>
              <w:t xml:space="preserve"> </w:t>
            </w:r>
            <w:r w:rsidR="003C61DA" w:rsidRPr="0095250E">
              <w:rPr>
                <w:rFonts w:ascii="Arial" w:hAnsi="Arial"/>
                <w:sz w:val="28"/>
                <w:szCs w:val="28"/>
                <w:rtl/>
                <w:lang w:bidi="ar-EG"/>
              </w:rPr>
              <w:t>موارد بشرية عالية الخبرة وتوظيفها من العوامل المهمة التي تساهم في رفع الأداء بل</w:t>
            </w:r>
            <w:r w:rsidR="003C61DA" w:rsidRPr="0095250E">
              <w:rPr>
                <w:rFonts w:ascii="Arial" w:hAnsi="Arial" w:hint="cs"/>
                <w:sz w:val="28"/>
                <w:szCs w:val="28"/>
                <w:rtl/>
                <w:lang w:bidi="ar-EG"/>
              </w:rPr>
              <w:t xml:space="preserve"> </w:t>
            </w:r>
            <w:r w:rsidRPr="0095250E">
              <w:rPr>
                <w:rFonts w:ascii="Arial" w:hAnsi="Arial"/>
                <w:sz w:val="28"/>
                <w:szCs w:val="28"/>
                <w:rtl/>
                <w:lang w:bidi="ar-EG"/>
              </w:rPr>
              <w:t>و</w:t>
            </w:r>
            <w:r w:rsidRPr="0095250E">
              <w:rPr>
                <w:rFonts w:ascii="Arial" w:hAnsi="Arial" w:hint="cs"/>
                <w:sz w:val="28"/>
                <w:szCs w:val="28"/>
                <w:rtl/>
                <w:lang w:bidi="ar-EG"/>
              </w:rPr>
              <w:t>إ</w:t>
            </w:r>
            <w:r w:rsidR="003C61DA" w:rsidRPr="0095250E">
              <w:rPr>
                <w:rFonts w:ascii="Arial" w:hAnsi="Arial"/>
                <w:sz w:val="28"/>
                <w:szCs w:val="28"/>
                <w:rtl/>
                <w:lang w:bidi="ar-EG"/>
              </w:rPr>
              <w:t>ستمرارية الشركة</w:t>
            </w:r>
            <w:r w:rsidR="003C61DA" w:rsidRPr="0095250E">
              <w:rPr>
                <w:rFonts w:ascii="Arial" w:hAnsi="Arial" w:hint="cs"/>
                <w:sz w:val="28"/>
                <w:szCs w:val="28"/>
                <w:rtl/>
                <w:lang w:bidi="ar-EG"/>
              </w:rPr>
              <w:t xml:space="preserve">، </w:t>
            </w:r>
            <w:r w:rsidR="003C61DA" w:rsidRPr="0095250E">
              <w:rPr>
                <w:rFonts w:ascii="Arial" w:hAnsi="Arial"/>
                <w:sz w:val="28"/>
                <w:szCs w:val="28"/>
                <w:rtl/>
                <w:lang w:bidi="ar-EG"/>
              </w:rPr>
              <w:t xml:space="preserve"> بينما توظيف العمالة غير الفعالة وغير الخبيرة سوف يؤدي إلى</w:t>
            </w:r>
            <w:r w:rsidR="003C61DA" w:rsidRPr="0095250E">
              <w:rPr>
                <w:rFonts w:ascii="Arial" w:hAnsi="Arial" w:hint="cs"/>
                <w:sz w:val="28"/>
                <w:szCs w:val="28"/>
                <w:rtl/>
                <w:lang w:bidi="ar-EG"/>
              </w:rPr>
              <w:t xml:space="preserve"> </w:t>
            </w:r>
            <w:r w:rsidR="003C61DA" w:rsidRPr="0095250E">
              <w:rPr>
                <w:rFonts w:ascii="Arial" w:hAnsi="Arial"/>
                <w:sz w:val="28"/>
                <w:szCs w:val="28"/>
                <w:rtl/>
                <w:lang w:bidi="ar-EG"/>
              </w:rPr>
              <w:t>تراجع أداء ال</w:t>
            </w:r>
            <w:r w:rsidRPr="0095250E">
              <w:rPr>
                <w:rFonts w:ascii="Arial" w:hAnsi="Arial"/>
                <w:sz w:val="28"/>
                <w:szCs w:val="28"/>
                <w:rtl/>
                <w:lang w:bidi="ar-EG"/>
              </w:rPr>
              <w:t>مؤسسة و</w:t>
            </w:r>
            <w:r w:rsidRPr="0095250E">
              <w:rPr>
                <w:rFonts w:ascii="Arial" w:hAnsi="Arial" w:hint="cs"/>
                <w:sz w:val="28"/>
                <w:szCs w:val="28"/>
                <w:rtl/>
                <w:lang w:bidi="ar-EG"/>
              </w:rPr>
              <w:t>إ</w:t>
            </w:r>
            <w:r w:rsidR="003C61DA" w:rsidRPr="0095250E">
              <w:rPr>
                <w:rFonts w:ascii="Arial" w:hAnsi="Arial"/>
                <w:sz w:val="28"/>
                <w:szCs w:val="28"/>
                <w:rtl/>
                <w:lang w:bidi="ar-EG"/>
              </w:rPr>
              <w:t>نخفاض أرباحها</w:t>
            </w:r>
            <w:r w:rsidR="003C61DA" w:rsidRPr="0095250E">
              <w:rPr>
                <w:rFonts w:ascii="Arial" w:hAnsi="Arial" w:hint="cs"/>
                <w:sz w:val="28"/>
                <w:szCs w:val="28"/>
                <w:rtl/>
                <w:lang w:bidi="ar-EG"/>
              </w:rPr>
              <w:t>.</w:t>
            </w:r>
          </w:p>
        </w:tc>
        <w:tc>
          <w:tcPr>
            <w:tcW w:w="718" w:type="dxa"/>
          </w:tcPr>
          <w:p w:rsidR="003C61DA" w:rsidRPr="0095250E" w:rsidRDefault="003C61DA" w:rsidP="003C61DA">
            <w:pPr>
              <w:spacing w:line="360" w:lineRule="auto"/>
              <w:jc w:val="center"/>
              <w:rPr>
                <w:sz w:val="28"/>
                <w:szCs w:val="28"/>
                <w:rtl/>
                <w:lang w:bidi="ar-EG"/>
              </w:rPr>
            </w:pPr>
            <w:r w:rsidRPr="0095250E">
              <w:rPr>
                <w:rFonts w:ascii="Times New Roman" w:hAnsi="Times New Roman" w:cs="Times New Roman" w:hint="cs"/>
                <w:sz w:val="28"/>
                <w:szCs w:val="28"/>
                <w:rtl/>
                <w:lang w:bidi="ar-EG"/>
              </w:rPr>
              <w:t>عدد</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116</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89</w:t>
            </w:r>
          </w:p>
        </w:tc>
        <w:tc>
          <w:tcPr>
            <w:tcW w:w="680"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0</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8</w:t>
            </w:r>
          </w:p>
        </w:tc>
        <w:tc>
          <w:tcPr>
            <w:tcW w:w="80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7</w:t>
            </w:r>
          </w:p>
        </w:tc>
        <w:tc>
          <w:tcPr>
            <w:tcW w:w="946" w:type="dxa"/>
            <w:vMerge w:val="restart"/>
          </w:tcPr>
          <w:p w:rsidR="003C61DA" w:rsidRPr="0095250E" w:rsidRDefault="003C61DA" w:rsidP="003C61DA">
            <w:pPr>
              <w:spacing w:line="360" w:lineRule="auto"/>
              <w:jc w:val="center"/>
              <w:rPr>
                <w:bCs/>
                <w:sz w:val="28"/>
                <w:szCs w:val="28"/>
                <w:rtl/>
                <w:lang w:bidi="ar-EG"/>
              </w:rPr>
            </w:pPr>
            <w:r w:rsidRPr="0095250E">
              <w:rPr>
                <w:rFonts w:hint="cs"/>
                <w:bCs/>
                <w:sz w:val="28"/>
                <w:szCs w:val="28"/>
                <w:rtl/>
                <w:lang w:bidi="ar-EG"/>
              </w:rPr>
              <w:t>93</w:t>
            </w:r>
            <w:r w:rsidRPr="0095250E">
              <w:rPr>
                <w:rFonts w:ascii="Times New Roman" w:hAnsi="Times New Roman" w:cs="Times New Roman"/>
                <w:bCs/>
                <w:sz w:val="28"/>
                <w:szCs w:val="28"/>
                <w:rtl/>
                <w:lang w:bidi="ar-EG"/>
              </w:rPr>
              <w:t>⁒</w:t>
            </w:r>
          </w:p>
        </w:tc>
      </w:tr>
      <w:tr w:rsidR="003C61DA" w:rsidRPr="0095250E" w:rsidTr="000F3C49">
        <w:trPr>
          <w:trHeight w:val="501"/>
          <w:jc w:val="center"/>
        </w:trPr>
        <w:tc>
          <w:tcPr>
            <w:tcW w:w="554" w:type="dxa"/>
            <w:vMerge/>
          </w:tcPr>
          <w:p w:rsidR="003C61DA" w:rsidRPr="0095250E" w:rsidRDefault="003C61DA" w:rsidP="003C61DA">
            <w:pPr>
              <w:spacing w:line="360" w:lineRule="auto"/>
              <w:jc w:val="both"/>
              <w:rPr>
                <w:sz w:val="28"/>
                <w:szCs w:val="28"/>
                <w:rtl/>
                <w:lang w:bidi="ar-EG"/>
              </w:rPr>
            </w:pPr>
          </w:p>
        </w:tc>
        <w:tc>
          <w:tcPr>
            <w:tcW w:w="4467" w:type="dxa"/>
            <w:vMerge/>
          </w:tcPr>
          <w:p w:rsidR="003C61DA" w:rsidRPr="0095250E" w:rsidRDefault="003C61DA" w:rsidP="003C61DA">
            <w:pPr>
              <w:spacing w:line="360" w:lineRule="auto"/>
              <w:contextualSpacing/>
              <w:jc w:val="both"/>
              <w:rPr>
                <w:sz w:val="28"/>
                <w:szCs w:val="28"/>
                <w:rtl/>
                <w:lang w:bidi="ar-EG"/>
              </w:rPr>
            </w:pPr>
          </w:p>
        </w:tc>
        <w:tc>
          <w:tcPr>
            <w:tcW w:w="718" w:type="dxa"/>
          </w:tcPr>
          <w:p w:rsidR="003C61DA" w:rsidRPr="0095250E" w:rsidRDefault="003C61DA" w:rsidP="003C61DA">
            <w:pPr>
              <w:spacing w:line="360" w:lineRule="auto"/>
              <w:jc w:val="center"/>
              <w:rPr>
                <w:rFonts w:ascii="Times New Roman" w:hAnsi="Times New Roman" w:cs="Times New Roman"/>
                <w:sz w:val="28"/>
                <w:szCs w:val="28"/>
                <w:rtl/>
                <w:lang w:bidi="ar-EG"/>
              </w:rPr>
            </w:pPr>
            <w:r w:rsidRPr="0095250E">
              <w:rPr>
                <w:rFonts w:ascii="Times New Roman" w:hAnsi="Times New Roman" w:cs="Times New Roman"/>
                <w:sz w:val="28"/>
                <w:szCs w:val="28"/>
                <w:rtl/>
                <w:lang w:bidi="ar-EG"/>
              </w:rPr>
              <w:t>⁒</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53</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40</w:t>
            </w:r>
          </w:p>
        </w:tc>
        <w:tc>
          <w:tcPr>
            <w:tcW w:w="680"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0</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4</w:t>
            </w:r>
          </w:p>
        </w:tc>
        <w:tc>
          <w:tcPr>
            <w:tcW w:w="80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3</w:t>
            </w:r>
          </w:p>
        </w:tc>
        <w:tc>
          <w:tcPr>
            <w:tcW w:w="946" w:type="dxa"/>
            <w:vMerge/>
          </w:tcPr>
          <w:p w:rsidR="003C61DA" w:rsidRPr="0095250E" w:rsidRDefault="003C61DA" w:rsidP="003C61DA">
            <w:pPr>
              <w:spacing w:line="360" w:lineRule="auto"/>
              <w:jc w:val="center"/>
              <w:rPr>
                <w:bCs/>
                <w:sz w:val="28"/>
                <w:szCs w:val="28"/>
                <w:rtl/>
                <w:lang w:bidi="ar-EG"/>
              </w:rPr>
            </w:pPr>
          </w:p>
        </w:tc>
      </w:tr>
      <w:tr w:rsidR="003C61DA" w:rsidRPr="0095250E" w:rsidTr="000F3C49">
        <w:trPr>
          <w:trHeight w:val="18"/>
          <w:jc w:val="center"/>
        </w:trPr>
        <w:tc>
          <w:tcPr>
            <w:tcW w:w="554" w:type="dxa"/>
            <w:vMerge w:val="restart"/>
          </w:tcPr>
          <w:p w:rsidR="003C61DA" w:rsidRPr="0095250E" w:rsidRDefault="003C61DA" w:rsidP="003C61DA">
            <w:pPr>
              <w:spacing w:line="360" w:lineRule="auto"/>
              <w:jc w:val="both"/>
              <w:rPr>
                <w:sz w:val="28"/>
                <w:szCs w:val="28"/>
                <w:rtl/>
                <w:lang w:bidi="ar-EG"/>
              </w:rPr>
            </w:pPr>
            <w:r w:rsidRPr="0095250E">
              <w:rPr>
                <w:sz w:val="28"/>
                <w:szCs w:val="28"/>
                <w:lang w:bidi="ar-EG"/>
              </w:rPr>
              <w:t>X3</w:t>
            </w:r>
          </w:p>
        </w:tc>
        <w:tc>
          <w:tcPr>
            <w:tcW w:w="4467" w:type="dxa"/>
            <w:vMerge w:val="restart"/>
          </w:tcPr>
          <w:p w:rsidR="003C61DA" w:rsidRPr="0095250E" w:rsidRDefault="003C61DA" w:rsidP="003C61DA">
            <w:pPr>
              <w:spacing w:line="360" w:lineRule="auto"/>
              <w:jc w:val="both"/>
              <w:rPr>
                <w:rFonts w:ascii="Arial" w:hAnsi="Arial"/>
                <w:sz w:val="28"/>
                <w:szCs w:val="28"/>
                <w:rtl/>
                <w:lang w:bidi="ar-EG"/>
              </w:rPr>
            </w:pPr>
            <w:r w:rsidRPr="0095250E">
              <w:rPr>
                <w:rFonts w:ascii="Arial" w:hAnsi="Arial"/>
                <w:sz w:val="28"/>
                <w:szCs w:val="28"/>
                <w:rtl/>
                <w:lang w:bidi="ar-EG"/>
              </w:rPr>
              <w:t xml:space="preserve">هناك اثر لتدريب الموارد البشرية على أداء العاملين </w:t>
            </w:r>
            <w:r w:rsidRPr="0095250E">
              <w:rPr>
                <w:rFonts w:ascii="Arial" w:hAnsi="Arial" w:hint="cs"/>
                <w:sz w:val="28"/>
                <w:szCs w:val="28"/>
                <w:rtl/>
                <w:lang w:bidi="ar-EG"/>
              </w:rPr>
              <w:t>و</w:t>
            </w:r>
            <w:r w:rsidRPr="0095250E">
              <w:rPr>
                <w:rFonts w:ascii="Arial" w:hAnsi="Arial"/>
                <w:sz w:val="28"/>
                <w:szCs w:val="28"/>
                <w:rtl/>
                <w:lang w:bidi="ar-EG"/>
              </w:rPr>
              <w:t>أن وظيفة التدريب تحسن بلا شك من</w:t>
            </w:r>
            <w:r w:rsidRPr="0095250E">
              <w:rPr>
                <w:rFonts w:ascii="Arial" w:hAnsi="Arial" w:hint="cs"/>
                <w:sz w:val="28"/>
                <w:szCs w:val="28"/>
                <w:rtl/>
                <w:lang w:bidi="ar-EG"/>
              </w:rPr>
              <w:t xml:space="preserve"> </w:t>
            </w:r>
            <w:r w:rsidRPr="0095250E">
              <w:rPr>
                <w:rFonts w:ascii="Arial" w:hAnsi="Arial"/>
                <w:sz w:val="28"/>
                <w:szCs w:val="28"/>
                <w:rtl/>
                <w:lang w:bidi="ar-EG"/>
              </w:rPr>
              <w:t xml:space="preserve">أداء العاملين </w:t>
            </w:r>
            <w:r w:rsidRPr="0095250E">
              <w:rPr>
                <w:rFonts w:ascii="Arial" w:hAnsi="Arial" w:hint="cs"/>
                <w:sz w:val="28"/>
                <w:szCs w:val="28"/>
                <w:rtl/>
                <w:lang w:bidi="ar-EG"/>
              </w:rPr>
              <w:t>و</w:t>
            </w:r>
            <w:r w:rsidRPr="0095250E">
              <w:rPr>
                <w:rFonts w:ascii="Arial" w:hAnsi="Arial"/>
                <w:sz w:val="28"/>
                <w:szCs w:val="28"/>
                <w:rtl/>
                <w:lang w:bidi="ar-EG"/>
              </w:rPr>
              <w:t xml:space="preserve">تقلل من </w:t>
            </w:r>
            <w:r w:rsidR="00931DBB" w:rsidRPr="0095250E">
              <w:rPr>
                <w:rFonts w:ascii="Arial" w:hAnsi="Arial" w:hint="cs"/>
                <w:sz w:val="28"/>
                <w:szCs w:val="28"/>
                <w:rtl/>
                <w:lang w:bidi="ar-EG"/>
              </w:rPr>
              <w:t>إ</w:t>
            </w:r>
            <w:r w:rsidRPr="0095250E">
              <w:rPr>
                <w:rFonts w:ascii="Arial" w:hAnsi="Arial" w:hint="cs"/>
                <w:sz w:val="28"/>
                <w:szCs w:val="28"/>
                <w:rtl/>
                <w:lang w:bidi="ar-EG"/>
              </w:rPr>
              <w:t>هدار الموارد</w:t>
            </w:r>
            <w:r w:rsidRPr="0095250E">
              <w:rPr>
                <w:rFonts w:ascii="Arial" w:hAnsi="Arial"/>
                <w:sz w:val="28"/>
                <w:szCs w:val="28"/>
                <w:rtl/>
                <w:lang w:bidi="ar-EG"/>
              </w:rPr>
              <w:t xml:space="preserve"> و ترفع من إنتاجية العامل</w:t>
            </w:r>
            <w:r w:rsidRPr="0095250E">
              <w:rPr>
                <w:rFonts w:ascii="Arial" w:hAnsi="Arial" w:hint="cs"/>
                <w:sz w:val="28"/>
                <w:szCs w:val="28"/>
                <w:rtl/>
                <w:lang w:bidi="ar-EG"/>
              </w:rPr>
              <w:t xml:space="preserve">، </w:t>
            </w:r>
            <w:r w:rsidRPr="0095250E">
              <w:rPr>
                <w:rFonts w:ascii="Arial" w:hAnsi="Arial"/>
                <w:sz w:val="28"/>
                <w:szCs w:val="28"/>
                <w:rtl/>
                <w:lang w:bidi="ar-EG"/>
              </w:rPr>
              <w:t xml:space="preserve">تقييم ,الأداء هو شرط مهم لنجاح إدارة الموارد </w:t>
            </w:r>
            <w:r w:rsidRPr="0095250E">
              <w:rPr>
                <w:rFonts w:ascii="Arial" w:hAnsi="Arial" w:hint="cs"/>
                <w:sz w:val="28"/>
                <w:szCs w:val="28"/>
                <w:rtl/>
                <w:lang w:bidi="ar-EG"/>
              </w:rPr>
              <w:t>ال</w:t>
            </w:r>
            <w:r w:rsidRPr="0095250E">
              <w:rPr>
                <w:rFonts w:ascii="Arial" w:hAnsi="Arial"/>
                <w:sz w:val="28"/>
                <w:szCs w:val="28"/>
                <w:rtl/>
                <w:lang w:bidi="ar-EG"/>
              </w:rPr>
              <w:t>بشرية حيث أن التخطيط الجيد للموارد</w:t>
            </w:r>
            <w:r w:rsidRPr="0095250E">
              <w:rPr>
                <w:rFonts w:ascii="Arial" w:hAnsi="Arial" w:hint="cs"/>
                <w:sz w:val="28"/>
                <w:szCs w:val="28"/>
                <w:rtl/>
                <w:lang w:bidi="ar-EG"/>
              </w:rPr>
              <w:t xml:space="preserve"> </w:t>
            </w:r>
            <w:r w:rsidRPr="0095250E">
              <w:rPr>
                <w:rFonts w:ascii="Arial" w:hAnsi="Arial"/>
                <w:sz w:val="28"/>
                <w:szCs w:val="28"/>
                <w:rtl/>
                <w:lang w:bidi="ar-EG"/>
              </w:rPr>
              <w:t>الب</w:t>
            </w:r>
            <w:r w:rsidR="00931DBB" w:rsidRPr="0095250E">
              <w:rPr>
                <w:rFonts w:ascii="Arial" w:hAnsi="Arial"/>
                <w:sz w:val="28"/>
                <w:szCs w:val="28"/>
                <w:rtl/>
                <w:lang w:bidi="ar-EG"/>
              </w:rPr>
              <w:t xml:space="preserve">شرية لا يشكل عامل نجاح إلا إذا </w:t>
            </w:r>
            <w:r w:rsidR="00931DBB" w:rsidRPr="0095250E">
              <w:rPr>
                <w:rFonts w:ascii="Arial" w:hAnsi="Arial" w:hint="cs"/>
                <w:sz w:val="28"/>
                <w:szCs w:val="28"/>
                <w:rtl/>
                <w:lang w:bidi="ar-EG"/>
              </w:rPr>
              <w:t>إ</w:t>
            </w:r>
            <w:r w:rsidRPr="0095250E">
              <w:rPr>
                <w:rFonts w:ascii="Arial" w:hAnsi="Arial"/>
                <w:sz w:val="28"/>
                <w:szCs w:val="28"/>
                <w:rtl/>
                <w:lang w:bidi="ar-EG"/>
              </w:rPr>
              <w:t>قترن بتقييم أداء فالتقييم و التخطيط وجهان لعملة</w:t>
            </w:r>
            <w:r w:rsidRPr="0095250E">
              <w:rPr>
                <w:rFonts w:ascii="Arial" w:hAnsi="Arial" w:hint="cs"/>
                <w:sz w:val="28"/>
                <w:szCs w:val="28"/>
                <w:rtl/>
                <w:lang w:bidi="ar-EG"/>
              </w:rPr>
              <w:t xml:space="preserve"> </w:t>
            </w:r>
            <w:r w:rsidRPr="0095250E">
              <w:rPr>
                <w:rFonts w:ascii="Arial" w:hAnsi="Arial"/>
                <w:sz w:val="28"/>
                <w:szCs w:val="28"/>
                <w:rtl/>
                <w:lang w:bidi="ar-EG"/>
              </w:rPr>
              <w:t>واحده</w:t>
            </w:r>
            <w:r w:rsidRPr="0095250E">
              <w:rPr>
                <w:rFonts w:ascii="Arial" w:hAnsi="Arial" w:hint="cs"/>
                <w:sz w:val="28"/>
                <w:szCs w:val="28"/>
                <w:rtl/>
                <w:lang w:bidi="ar-EG"/>
              </w:rPr>
              <w:t>.</w:t>
            </w:r>
          </w:p>
        </w:tc>
        <w:tc>
          <w:tcPr>
            <w:tcW w:w="718"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عدد</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96</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88</w:t>
            </w:r>
          </w:p>
        </w:tc>
        <w:tc>
          <w:tcPr>
            <w:tcW w:w="680"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8</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16</w:t>
            </w:r>
          </w:p>
        </w:tc>
        <w:tc>
          <w:tcPr>
            <w:tcW w:w="80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12</w:t>
            </w:r>
          </w:p>
        </w:tc>
        <w:tc>
          <w:tcPr>
            <w:tcW w:w="946" w:type="dxa"/>
            <w:vMerge w:val="restart"/>
          </w:tcPr>
          <w:p w:rsidR="003C61DA" w:rsidRPr="0095250E" w:rsidRDefault="003C61DA" w:rsidP="003C61DA">
            <w:pPr>
              <w:spacing w:line="360" w:lineRule="auto"/>
              <w:jc w:val="center"/>
              <w:rPr>
                <w:bCs/>
                <w:sz w:val="28"/>
                <w:szCs w:val="28"/>
                <w:rtl/>
                <w:lang w:bidi="ar-EG"/>
              </w:rPr>
            </w:pPr>
            <w:r w:rsidRPr="0095250E">
              <w:rPr>
                <w:rFonts w:hint="cs"/>
                <w:bCs/>
                <w:sz w:val="28"/>
                <w:szCs w:val="28"/>
                <w:rtl/>
                <w:lang w:bidi="ar-EG"/>
              </w:rPr>
              <w:t>84</w:t>
            </w:r>
            <w:r w:rsidRPr="0095250E">
              <w:rPr>
                <w:rFonts w:ascii="Times New Roman" w:hAnsi="Times New Roman" w:cs="Times New Roman"/>
                <w:bCs/>
                <w:sz w:val="28"/>
                <w:szCs w:val="28"/>
                <w:rtl/>
                <w:lang w:bidi="ar-EG"/>
              </w:rPr>
              <w:t>⁒</w:t>
            </w:r>
          </w:p>
        </w:tc>
      </w:tr>
      <w:tr w:rsidR="003C61DA" w:rsidRPr="0095250E" w:rsidTr="000F3C49">
        <w:trPr>
          <w:trHeight w:val="394"/>
          <w:jc w:val="center"/>
        </w:trPr>
        <w:tc>
          <w:tcPr>
            <w:tcW w:w="554" w:type="dxa"/>
            <w:vMerge/>
          </w:tcPr>
          <w:p w:rsidR="003C61DA" w:rsidRPr="0095250E" w:rsidRDefault="003C61DA" w:rsidP="003C61DA">
            <w:pPr>
              <w:spacing w:line="360" w:lineRule="auto"/>
              <w:jc w:val="both"/>
              <w:rPr>
                <w:sz w:val="28"/>
                <w:szCs w:val="28"/>
                <w:rtl/>
                <w:lang w:bidi="ar-EG"/>
              </w:rPr>
            </w:pPr>
          </w:p>
        </w:tc>
        <w:tc>
          <w:tcPr>
            <w:tcW w:w="4467" w:type="dxa"/>
            <w:vMerge/>
          </w:tcPr>
          <w:p w:rsidR="003C61DA" w:rsidRPr="0095250E" w:rsidRDefault="003C61DA" w:rsidP="003C61DA">
            <w:pPr>
              <w:spacing w:line="360" w:lineRule="auto"/>
              <w:contextualSpacing/>
              <w:jc w:val="both"/>
              <w:rPr>
                <w:sz w:val="28"/>
                <w:szCs w:val="28"/>
                <w:rtl/>
                <w:lang w:bidi="ar-EG"/>
              </w:rPr>
            </w:pPr>
          </w:p>
        </w:tc>
        <w:tc>
          <w:tcPr>
            <w:tcW w:w="718" w:type="dxa"/>
          </w:tcPr>
          <w:p w:rsidR="003C61DA" w:rsidRPr="0095250E" w:rsidRDefault="003C61DA" w:rsidP="003C61DA">
            <w:pPr>
              <w:spacing w:line="360" w:lineRule="auto"/>
              <w:jc w:val="center"/>
              <w:rPr>
                <w:sz w:val="28"/>
                <w:szCs w:val="28"/>
                <w:rtl/>
                <w:lang w:bidi="ar-EG"/>
              </w:rPr>
            </w:pPr>
            <w:r w:rsidRPr="0095250E">
              <w:rPr>
                <w:rFonts w:ascii="Times New Roman" w:hAnsi="Times New Roman" w:cs="Times New Roman"/>
                <w:sz w:val="28"/>
                <w:szCs w:val="28"/>
                <w:rtl/>
                <w:lang w:bidi="ar-EG"/>
              </w:rPr>
              <w:t>⁒</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44</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40</w:t>
            </w:r>
          </w:p>
        </w:tc>
        <w:tc>
          <w:tcPr>
            <w:tcW w:w="680"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4</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7</w:t>
            </w:r>
          </w:p>
        </w:tc>
        <w:tc>
          <w:tcPr>
            <w:tcW w:w="80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5</w:t>
            </w:r>
          </w:p>
        </w:tc>
        <w:tc>
          <w:tcPr>
            <w:tcW w:w="946" w:type="dxa"/>
            <w:vMerge/>
          </w:tcPr>
          <w:p w:rsidR="003C61DA" w:rsidRPr="0095250E" w:rsidRDefault="003C61DA" w:rsidP="003C61DA">
            <w:pPr>
              <w:spacing w:line="360" w:lineRule="auto"/>
              <w:jc w:val="center"/>
              <w:rPr>
                <w:bCs/>
                <w:sz w:val="28"/>
                <w:szCs w:val="28"/>
                <w:rtl/>
                <w:lang w:bidi="ar-EG"/>
              </w:rPr>
            </w:pPr>
          </w:p>
        </w:tc>
      </w:tr>
      <w:tr w:rsidR="003C61DA" w:rsidRPr="0095250E" w:rsidTr="000F3C49">
        <w:trPr>
          <w:trHeight w:val="492"/>
          <w:jc w:val="center"/>
        </w:trPr>
        <w:tc>
          <w:tcPr>
            <w:tcW w:w="554" w:type="dxa"/>
            <w:vMerge w:val="restart"/>
          </w:tcPr>
          <w:p w:rsidR="003C61DA" w:rsidRPr="0095250E" w:rsidRDefault="003C61DA" w:rsidP="003C61DA">
            <w:pPr>
              <w:spacing w:line="360" w:lineRule="auto"/>
              <w:jc w:val="both"/>
              <w:rPr>
                <w:sz w:val="28"/>
                <w:szCs w:val="28"/>
                <w:rtl/>
                <w:lang w:bidi="ar-EG"/>
              </w:rPr>
            </w:pPr>
            <w:r w:rsidRPr="0095250E">
              <w:rPr>
                <w:sz w:val="28"/>
                <w:szCs w:val="28"/>
                <w:lang w:bidi="ar-EG"/>
              </w:rPr>
              <w:t>X4</w:t>
            </w:r>
          </w:p>
        </w:tc>
        <w:tc>
          <w:tcPr>
            <w:tcW w:w="4467" w:type="dxa"/>
            <w:vMerge w:val="restart"/>
          </w:tcPr>
          <w:p w:rsidR="003C61DA" w:rsidRDefault="003C61DA" w:rsidP="00E85D7D">
            <w:pPr>
              <w:spacing w:line="360" w:lineRule="auto"/>
              <w:jc w:val="both"/>
              <w:rPr>
                <w:rFonts w:ascii="Arial" w:hAnsi="Arial"/>
                <w:sz w:val="28"/>
                <w:szCs w:val="28"/>
                <w:rtl/>
                <w:lang w:bidi="ar-EG"/>
              </w:rPr>
            </w:pPr>
            <w:r w:rsidRPr="0095250E">
              <w:rPr>
                <w:rFonts w:ascii="Arial" w:hAnsi="Arial" w:hint="cs"/>
                <w:sz w:val="28"/>
                <w:szCs w:val="28"/>
                <w:rtl/>
                <w:lang w:bidi="ar-EG"/>
              </w:rPr>
              <w:t xml:space="preserve">يؤثر التحفيز </w:t>
            </w:r>
            <w:r w:rsidRPr="0095250E">
              <w:rPr>
                <w:rFonts w:ascii="Arial" w:hAnsi="Arial"/>
                <w:sz w:val="28"/>
                <w:szCs w:val="28"/>
                <w:rtl/>
                <w:lang w:bidi="ar-EG"/>
              </w:rPr>
              <w:t>بشكل عام من أداء العامل, فالحوافز</w:t>
            </w:r>
            <w:r w:rsidRPr="0095250E">
              <w:rPr>
                <w:rFonts w:ascii="Arial" w:hAnsi="Arial" w:hint="cs"/>
                <w:sz w:val="28"/>
                <w:szCs w:val="28"/>
                <w:rtl/>
                <w:lang w:bidi="ar-EG"/>
              </w:rPr>
              <w:t xml:space="preserve"> </w:t>
            </w:r>
            <w:r w:rsidR="00B9719B" w:rsidRPr="0095250E">
              <w:rPr>
                <w:rFonts w:ascii="Arial" w:hAnsi="Arial"/>
                <w:sz w:val="28"/>
                <w:szCs w:val="28"/>
                <w:rtl/>
                <w:lang w:bidi="ar-EG"/>
              </w:rPr>
              <w:t>تصب في مصلحة الفرد والمؤسسة</w:t>
            </w:r>
            <w:r w:rsidR="00E85D7D" w:rsidRPr="0095250E">
              <w:rPr>
                <w:rFonts w:ascii="Arial" w:hAnsi="Arial" w:hint="cs"/>
                <w:sz w:val="28"/>
                <w:szCs w:val="28"/>
                <w:rtl/>
                <w:lang w:bidi="ar-EG"/>
              </w:rPr>
              <w:t>باً</w:t>
            </w:r>
            <w:r w:rsidRPr="0095250E">
              <w:rPr>
                <w:rFonts w:ascii="Arial" w:hAnsi="Arial"/>
                <w:sz w:val="28"/>
                <w:szCs w:val="28"/>
                <w:rtl/>
                <w:lang w:bidi="ar-EG"/>
              </w:rPr>
              <w:t>ن واحد</w:t>
            </w:r>
            <w:r w:rsidRPr="0095250E">
              <w:rPr>
                <w:rFonts w:ascii="Arial" w:hAnsi="Arial" w:hint="cs"/>
                <w:sz w:val="28"/>
                <w:szCs w:val="28"/>
                <w:rtl/>
                <w:lang w:bidi="ar-EG"/>
              </w:rPr>
              <w:t xml:space="preserve">، وأن مشاركة </w:t>
            </w:r>
            <w:r w:rsidRPr="0095250E">
              <w:rPr>
                <w:rFonts w:ascii="Arial" w:hAnsi="Arial"/>
                <w:sz w:val="28"/>
                <w:szCs w:val="28"/>
                <w:rtl/>
                <w:lang w:bidi="ar-EG"/>
              </w:rPr>
              <w:t>العاملين في اتخاذ القرار</w:t>
            </w:r>
            <w:r w:rsidRPr="0095250E">
              <w:rPr>
                <w:rFonts w:ascii="Arial" w:hAnsi="Arial" w:hint="cs"/>
                <w:sz w:val="28"/>
                <w:szCs w:val="28"/>
                <w:rtl/>
                <w:lang w:bidi="ar-EG"/>
              </w:rPr>
              <w:t xml:space="preserve"> </w:t>
            </w:r>
            <w:r w:rsidRPr="0095250E">
              <w:rPr>
                <w:rFonts w:ascii="Arial" w:hAnsi="Arial"/>
                <w:sz w:val="28"/>
                <w:szCs w:val="28"/>
                <w:rtl/>
                <w:lang w:bidi="ar-EG"/>
              </w:rPr>
              <w:t>تحسن الأداء لأنها تضمن التنفيذ</w:t>
            </w:r>
            <w:r w:rsidRPr="0095250E">
              <w:rPr>
                <w:rFonts w:ascii="Arial" w:hAnsi="Arial" w:hint="cs"/>
                <w:sz w:val="28"/>
                <w:szCs w:val="28"/>
                <w:rtl/>
                <w:lang w:bidi="ar-EG"/>
              </w:rPr>
              <w:t xml:space="preserve"> </w:t>
            </w:r>
            <w:r w:rsidRPr="0095250E">
              <w:rPr>
                <w:rFonts w:ascii="Arial" w:hAnsi="Arial"/>
                <w:sz w:val="28"/>
                <w:szCs w:val="28"/>
                <w:rtl/>
                <w:lang w:bidi="ar-EG"/>
              </w:rPr>
              <w:t>ل</w:t>
            </w:r>
            <w:r w:rsidRPr="0095250E">
              <w:rPr>
                <w:rFonts w:ascii="Arial" w:hAnsi="Arial" w:hint="cs"/>
                <w:sz w:val="28"/>
                <w:szCs w:val="28"/>
                <w:rtl/>
                <w:lang w:bidi="ar-EG"/>
              </w:rPr>
              <w:t>ل</w:t>
            </w:r>
            <w:r w:rsidRPr="0095250E">
              <w:rPr>
                <w:rFonts w:ascii="Arial" w:hAnsi="Arial"/>
                <w:sz w:val="28"/>
                <w:szCs w:val="28"/>
                <w:rtl/>
                <w:lang w:bidi="ar-EG"/>
              </w:rPr>
              <w:t>قرارات وتخفف من الجو المتوتر بين الرئيس و المرؤوس</w:t>
            </w:r>
            <w:r w:rsidRPr="0095250E">
              <w:rPr>
                <w:rFonts w:ascii="Arial" w:hAnsi="Arial" w:hint="cs"/>
                <w:sz w:val="28"/>
                <w:szCs w:val="28"/>
                <w:rtl/>
                <w:lang w:bidi="ar-EG"/>
              </w:rPr>
              <w:t>.</w:t>
            </w:r>
          </w:p>
          <w:p w:rsidR="00D91C5E" w:rsidRDefault="00D91C5E" w:rsidP="00E85D7D">
            <w:pPr>
              <w:spacing w:line="360" w:lineRule="auto"/>
              <w:jc w:val="both"/>
              <w:rPr>
                <w:rFonts w:ascii="Arial" w:hAnsi="Arial"/>
                <w:sz w:val="28"/>
                <w:szCs w:val="28"/>
                <w:rtl/>
                <w:lang w:bidi="ar-EG"/>
              </w:rPr>
            </w:pPr>
          </w:p>
          <w:p w:rsidR="00D91C5E" w:rsidRPr="0095250E" w:rsidRDefault="00D91C5E" w:rsidP="00E85D7D">
            <w:pPr>
              <w:spacing w:line="360" w:lineRule="auto"/>
              <w:jc w:val="both"/>
              <w:rPr>
                <w:rFonts w:ascii="Arial" w:hAnsi="Arial"/>
                <w:sz w:val="28"/>
                <w:szCs w:val="28"/>
                <w:rtl/>
                <w:lang w:bidi="ar-EG"/>
              </w:rPr>
            </w:pPr>
          </w:p>
        </w:tc>
        <w:tc>
          <w:tcPr>
            <w:tcW w:w="718"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عدد</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120</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86</w:t>
            </w:r>
          </w:p>
        </w:tc>
        <w:tc>
          <w:tcPr>
            <w:tcW w:w="680"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0</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4</w:t>
            </w:r>
          </w:p>
        </w:tc>
        <w:tc>
          <w:tcPr>
            <w:tcW w:w="80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10</w:t>
            </w:r>
          </w:p>
        </w:tc>
        <w:tc>
          <w:tcPr>
            <w:tcW w:w="946" w:type="dxa"/>
            <w:vMerge w:val="restart"/>
          </w:tcPr>
          <w:p w:rsidR="003C61DA" w:rsidRPr="0095250E" w:rsidRDefault="003C61DA" w:rsidP="003C61DA">
            <w:pPr>
              <w:spacing w:line="360" w:lineRule="auto"/>
              <w:jc w:val="center"/>
              <w:rPr>
                <w:bCs/>
                <w:sz w:val="28"/>
                <w:szCs w:val="28"/>
                <w:rtl/>
                <w:lang w:bidi="ar-EG"/>
              </w:rPr>
            </w:pPr>
            <w:r w:rsidRPr="0095250E">
              <w:rPr>
                <w:rFonts w:hint="cs"/>
                <w:bCs/>
                <w:sz w:val="28"/>
                <w:szCs w:val="28"/>
                <w:rtl/>
                <w:lang w:bidi="ar-EG"/>
              </w:rPr>
              <w:t>94</w:t>
            </w:r>
            <w:r w:rsidRPr="0095250E">
              <w:rPr>
                <w:rFonts w:ascii="Times New Roman" w:hAnsi="Times New Roman" w:cs="Times New Roman"/>
                <w:bCs/>
                <w:sz w:val="28"/>
                <w:szCs w:val="28"/>
                <w:rtl/>
                <w:lang w:bidi="ar-EG"/>
              </w:rPr>
              <w:t>⁒</w:t>
            </w:r>
          </w:p>
        </w:tc>
      </w:tr>
      <w:tr w:rsidR="003C61DA" w:rsidRPr="0095250E" w:rsidTr="000F3C49">
        <w:trPr>
          <w:trHeight w:val="480"/>
          <w:jc w:val="center"/>
        </w:trPr>
        <w:tc>
          <w:tcPr>
            <w:tcW w:w="554" w:type="dxa"/>
            <w:vMerge/>
          </w:tcPr>
          <w:p w:rsidR="003C61DA" w:rsidRPr="0095250E" w:rsidRDefault="003C61DA" w:rsidP="003C61DA">
            <w:pPr>
              <w:spacing w:line="360" w:lineRule="auto"/>
              <w:jc w:val="both"/>
              <w:rPr>
                <w:sz w:val="28"/>
                <w:szCs w:val="28"/>
                <w:rtl/>
                <w:lang w:bidi="ar-EG"/>
              </w:rPr>
            </w:pPr>
          </w:p>
        </w:tc>
        <w:tc>
          <w:tcPr>
            <w:tcW w:w="4467" w:type="dxa"/>
            <w:vMerge/>
          </w:tcPr>
          <w:p w:rsidR="003C61DA" w:rsidRPr="0095250E" w:rsidRDefault="003C61DA" w:rsidP="003C61DA">
            <w:pPr>
              <w:spacing w:line="360" w:lineRule="auto"/>
              <w:contextualSpacing/>
              <w:jc w:val="both"/>
              <w:rPr>
                <w:sz w:val="28"/>
                <w:szCs w:val="28"/>
                <w:rtl/>
                <w:lang w:bidi="ar-EG"/>
              </w:rPr>
            </w:pPr>
          </w:p>
        </w:tc>
        <w:tc>
          <w:tcPr>
            <w:tcW w:w="718" w:type="dxa"/>
          </w:tcPr>
          <w:p w:rsidR="003C61DA" w:rsidRPr="0095250E" w:rsidRDefault="003C61DA" w:rsidP="003C61DA">
            <w:pPr>
              <w:spacing w:line="360" w:lineRule="auto"/>
              <w:jc w:val="center"/>
              <w:rPr>
                <w:sz w:val="28"/>
                <w:szCs w:val="28"/>
                <w:rtl/>
                <w:lang w:bidi="ar-EG"/>
              </w:rPr>
            </w:pPr>
            <w:r w:rsidRPr="0095250E">
              <w:rPr>
                <w:rFonts w:ascii="Times New Roman" w:hAnsi="Times New Roman" w:cs="Times New Roman"/>
                <w:sz w:val="28"/>
                <w:szCs w:val="28"/>
                <w:rtl/>
                <w:lang w:bidi="ar-EG"/>
              </w:rPr>
              <w:t>⁒</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55</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39</w:t>
            </w:r>
          </w:p>
        </w:tc>
        <w:tc>
          <w:tcPr>
            <w:tcW w:w="680"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0</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2</w:t>
            </w:r>
          </w:p>
        </w:tc>
        <w:tc>
          <w:tcPr>
            <w:tcW w:w="80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5</w:t>
            </w:r>
          </w:p>
        </w:tc>
        <w:tc>
          <w:tcPr>
            <w:tcW w:w="946" w:type="dxa"/>
            <w:vMerge/>
          </w:tcPr>
          <w:p w:rsidR="003C61DA" w:rsidRPr="0095250E" w:rsidRDefault="003C61DA" w:rsidP="003C61DA">
            <w:pPr>
              <w:spacing w:line="360" w:lineRule="auto"/>
              <w:jc w:val="center"/>
              <w:rPr>
                <w:bCs/>
                <w:sz w:val="28"/>
                <w:szCs w:val="28"/>
                <w:rtl/>
                <w:lang w:bidi="ar-EG"/>
              </w:rPr>
            </w:pPr>
          </w:p>
        </w:tc>
      </w:tr>
      <w:tr w:rsidR="003C61DA" w:rsidRPr="0095250E" w:rsidTr="000F3C49">
        <w:trPr>
          <w:trHeight w:val="18"/>
          <w:jc w:val="center"/>
        </w:trPr>
        <w:tc>
          <w:tcPr>
            <w:tcW w:w="554" w:type="dxa"/>
            <w:vMerge w:val="restart"/>
          </w:tcPr>
          <w:p w:rsidR="003C61DA" w:rsidRPr="0095250E" w:rsidRDefault="003C61DA" w:rsidP="003C61DA">
            <w:pPr>
              <w:spacing w:line="360" w:lineRule="auto"/>
              <w:jc w:val="both"/>
              <w:rPr>
                <w:sz w:val="28"/>
                <w:szCs w:val="28"/>
                <w:rtl/>
                <w:lang w:bidi="ar-EG"/>
              </w:rPr>
            </w:pPr>
            <w:r w:rsidRPr="0095250E">
              <w:rPr>
                <w:sz w:val="28"/>
                <w:szCs w:val="28"/>
                <w:lang w:bidi="ar-EG"/>
              </w:rPr>
              <w:t>X5</w:t>
            </w:r>
          </w:p>
        </w:tc>
        <w:tc>
          <w:tcPr>
            <w:tcW w:w="4467" w:type="dxa"/>
            <w:vMerge w:val="restart"/>
          </w:tcPr>
          <w:p w:rsidR="003C61DA" w:rsidRDefault="003C61DA" w:rsidP="003C61DA">
            <w:pPr>
              <w:spacing w:line="360" w:lineRule="auto"/>
              <w:jc w:val="both"/>
              <w:rPr>
                <w:rFonts w:ascii="Arial" w:hAnsi="Arial"/>
                <w:sz w:val="28"/>
                <w:szCs w:val="28"/>
                <w:lang w:bidi="ar-EG"/>
              </w:rPr>
            </w:pPr>
            <w:r w:rsidRPr="0095250E">
              <w:rPr>
                <w:rFonts w:ascii="Arial" w:hAnsi="Arial"/>
                <w:sz w:val="28"/>
                <w:szCs w:val="28"/>
                <w:rtl/>
                <w:lang w:bidi="ar-EG"/>
              </w:rPr>
              <w:t>مشاركة كل الإدارات بعملية التخطيط</w:t>
            </w:r>
            <w:r w:rsidRPr="0095250E">
              <w:rPr>
                <w:rFonts w:ascii="Arial" w:hAnsi="Arial" w:hint="cs"/>
                <w:sz w:val="28"/>
                <w:szCs w:val="28"/>
                <w:rtl/>
                <w:lang w:bidi="ar-EG"/>
              </w:rPr>
              <w:t xml:space="preserve"> يؤثر إيجابياً على ممارسات إدارة الموارد البشرية يساهم فى تحقيق</w:t>
            </w:r>
            <w:r w:rsidRPr="0095250E">
              <w:rPr>
                <w:rFonts w:ascii="Arial" w:hAnsi="Arial"/>
                <w:sz w:val="28"/>
                <w:szCs w:val="28"/>
                <w:rtl/>
                <w:lang w:bidi="ar-EG"/>
              </w:rPr>
              <w:t xml:space="preserve"> التميز المؤسسي سواء من ناحية</w:t>
            </w:r>
            <w:r w:rsidRPr="0095250E">
              <w:rPr>
                <w:rFonts w:ascii="Arial" w:hAnsi="Arial" w:hint="cs"/>
                <w:sz w:val="28"/>
                <w:szCs w:val="28"/>
                <w:rtl/>
                <w:lang w:bidi="ar-EG"/>
              </w:rPr>
              <w:t xml:space="preserve"> </w:t>
            </w:r>
            <w:r w:rsidRPr="0095250E">
              <w:rPr>
                <w:rFonts w:ascii="Arial" w:hAnsi="Arial"/>
                <w:sz w:val="28"/>
                <w:szCs w:val="28"/>
                <w:rtl/>
                <w:lang w:bidi="ar-EG"/>
              </w:rPr>
              <w:t xml:space="preserve">التميز في القيادة أو التميز في تقديم </w:t>
            </w:r>
            <w:r w:rsidRPr="0095250E">
              <w:rPr>
                <w:rFonts w:ascii="Arial" w:hAnsi="Arial" w:hint="cs"/>
                <w:sz w:val="28"/>
                <w:szCs w:val="28"/>
                <w:rtl/>
                <w:lang w:bidi="ar-EG"/>
              </w:rPr>
              <w:t>الخدمات.</w:t>
            </w:r>
          </w:p>
          <w:p w:rsidR="00AA6FC5" w:rsidRPr="0095250E" w:rsidRDefault="00AA6FC5" w:rsidP="003C61DA">
            <w:pPr>
              <w:spacing w:line="360" w:lineRule="auto"/>
              <w:jc w:val="both"/>
              <w:rPr>
                <w:rFonts w:ascii="Arial" w:hAnsi="Arial"/>
                <w:sz w:val="28"/>
                <w:szCs w:val="28"/>
                <w:rtl/>
                <w:lang w:bidi="ar-EG"/>
              </w:rPr>
            </w:pPr>
          </w:p>
        </w:tc>
        <w:tc>
          <w:tcPr>
            <w:tcW w:w="718"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عدد</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134</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56</w:t>
            </w:r>
          </w:p>
        </w:tc>
        <w:tc>
          <w:tcPr>
            <w:tcW w:w="680"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16</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8</w:t>
            </w:r>
          </w:p>
        </w:tc>
        <w:tc>
          <w:tcPr>
            <w:tcW w:w="80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6</w:t>
            </w:r>
          </w:p>
        </w:tc>
        <w:tc>
          <w:tcPr>
            <w:tcW w:w="946" w:type="dxa"/>
            <w:vMerge w:val="restart"/>
          </w:tcPr>
          <w:p w:rsidR="003C61DA" w:rsidRPr="0095250E" w:rsidRDefault="003C61DA" w:rsidP="003C61DA">
            <w:pPr>
              <w:spacing w:line="360" w:lineRule="auto"/>
              <w:jc w:val="center"/>
              <w:rPr>
                <w:bCs/>
                <w:sz w:val="28"/>
                <w:szCs w:val="28"/>
                <w:rtl/>
                <w:lang w:bidi="ar-EG"/>
              </w:rPr>
            </w:pPr>
            <w:r w:rsidRPr="0095250E">
              <w:rPr>
                <w:rFonts w:hint="cs"/>
                <w:bCs/>
                <w:sz w:val="28"/>
                <w:szCs w:val="28"/>
                <w:rtl/>
                <w:lang w:bidi="ar-EG"/>
              </w:rPr>
              <w:t>86</w:t>
            </w:r>
            <w:r w:rsidRPr="0095250E">
              <w:rPr>
                <w:rFonts w:ascii="Times New Roman" w:hAnsi="Times New Roman" w:cs="Times New Roman"/>
                <w:bCs/>
                <w:sz w:val="28"/>
                <w:szCs w:val="28"/>
                <w:rtl/>
                <w:lang w:bidi="ar-EG"/>
              </w:rPr>
              <w:t>⁒</w:t>
            </w:r>
          </w:p>
        </w:tc>
      </w:tr>
      <w:tr w:rsidR="003C61DA" w:rsidRPr="0095250E" w:rsidTr="000F3C49">
        <w:trPr>
          <w:trHeight w:val="729"/>
          <w:jc w:val="center"/>
        </w:trPr>
        <w:tc>
          <w:tcPr>
            <w:tcW w:w="554" w:type="dxa"/>
            <w:vMerge/>
          </w:tcPr>
          <w:p w:rsidR="003C61DA" w:rsidRPr="0095250E" w:rsidRDefault="003C61DA" w:rsidP="003C61DA">
            <w:pPr>
              <w:spacing w:line="360" w:lineRule="auto"/>
              <w:jc w:val="both"/>
              <w:rPr>
                <w:sz w:val="28"/>
                <w:szCs w:val="28"/>
                <w:rtl/>
                <w:lang w:bidi="ar-EG"/>
              </w:rPr>
            </w:pPr>
          </w:p>
        </w:tc>
        <w:tc>
          <w:tcPr>
            <w:tcW w:w="4467" w:type="dxa"/>
            <w:vMerge/>
          </w:tcPr>
          <w:p w:rsidR="003C61DA" w:rsidRPr="0095250E" w:rsidRDefault="003C61DA" w:rsidP="003C61DA">
            <w:pPr>
              <w:spacing w:line="360" w:lineRule="auto"/>
              <w:contextualSpacing/>
              <w:jc w:val="both"/>
              <w:rPr>
                <w:sz w:val="28"/>
                <w:szCs w:val="28"/>
                <w:rtl/>
                <w:lang w:bidi="ar-EG"/>
              </w:rPr>
            </w:pPr>
          </w:p>
        </w:tc>
        <w:tc>
          <w:tcPr>
            <w:tcW w:w="718" w:type="dxa"/>
          </w:tcPr>
          <w:p w:rsidR="003C61DA" w:rsidRPr="0095250E" w:rsidRDefault="003C61DA" w:rsidP="003C61DA">
            <w:pPr>
              <w:spacing w:line="360" w:lineRule="auto"/>
              <w:jc w:val="center"/>
              <w:rPr>
                <w:sz w:val="28"/>
                <w:szCs w:val="28"/>
                <w:rtl/>
                <w:lang w:bidi="ar-EG"/>
              </w:rPr>
            </w:pPr>
            <w:r w:rsidRPr="0095250E">
              <w:rPr>
                <w:rFonts w:ascii="Times New Roman" w:hAnsi="Times New Roman" w:cs="Times New Roman"/>
                <w:sz w:val="28"/>
                <w:szCs w:val="28"/>
                <w:rtl/>
                <w:lang w:bidi="ar-EG"/>
              </w:rPr>
              <w:t>⁒</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61</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25</w:t>
            </w:r>
          </w:p>
        </w:tc>
        <w:tc>
          <w:tcPr>
            <w:tcW w:w="680"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7</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4</w:t>
            </w:r>
          </w:p>
        </w:tc>
        <w:tc>
          <w:tcPr>
            <w:tcW w:w="80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3</w:t>
            </w:r>
          </w:p>
        </w:tc>
        <w:tc>
          <w:tcPr>
            <w:tcW w:w="946" w:type="dxa"/>
            <w:vMerge/>
          </w:tcPr>
          <w:p w:rsidR="003C61DA" w:rsidRPr="0095250E" w:rsidRDefault="003C61DA" w:rsidP="003C61DA">
            <w:pPr>
              <w:spacing w:line="360" w:lineRule="auto"/>
              <w:jc w:val="center"/>
              <w:rPr>
                <w:sz w:val="28"/>
                <w:szCs w:val="28"/>
                <w:rtl/>
                <w:lang w:bidi="ar-EG"/>
              </w:rPr>
            </w:pPr>
          </w:p>
        </w:tc>
      </w:tr>
      <w:tr w:rsidR="003C61DA" w:rsidRPr="0095250E" w:rsidTr="000F3C49">
        <w:trPr>
          <w:trHeight w:val="298"/>
          <w:jc w:val="center"/>
        </w:trPr>
        <w:tc>
          <w:tcPr>
            <w:tcW w:w="554" w:type="dxa"/>
            <w:vMerge w:val="restart"/>
          </w:tcPr>
          <w:p w:rsidR="003C61DA" w:rsidRPr="0095250E" w:rsidRDefault="003C61DA" w:rsidP="003C61DA">
            <w:pPr>
              <w:spacing w:line="360" w:lineRule="auto"/>
              <w:jc w:val="both"/>
              <w:rPr>
                <w:sz w:val="28"/>
                <w:szCs w:val="28"/>
                <w:rtl/>
                <w:lang w:bidi="ar-EG"/>
              </w:rPr>
            </w:pPr>
            <w:r w:rsidRPr="0095250E">
              <w:rPr>
                <w:sz w:val="28"/>
                <w:szCs w:val="28"/>
                <w:lang w:bidi="ar-EG"/>
              </w:rPr>
              <w:lastRenderedPageBreak/>
              <w:t>X6</w:t>
            </w:r>
          </w:p>
        </w:tc>
        <w:tc>
          <w:tcPr>
            <w:tcW w:w="4467" w:type="dxa"/>
            <w:vMerge w:val="restart"/>
          </w:tcPr>
          <w:p w:rsidR="003C61DA" w:rsidRPr="0095250E" w:rsidRDefault="003C61DA" w:rsidP="008846CD">
            <w:pPr>
              <w:spacing w:line="360" w:lineRule="auto"/>
              <w:jc w:val="both"/>
              <w:rPr>
                <w:rFonts w:ascii="Arial" w:hAnsi="Arial"/>
                <w:b/>
                <w:bCs/>
                <w:sz w:val="28"/>
                <w:szCs w:val="28"/>
                <w:rtl/>
                <w:lang w:bidi="ar-EG"/>
              </w:rPr>
            </w:pPr>
            <w:r w:rsidRPr="0095250E">
              <w:rPr>
                <w:rFonts w:ascii="Arial" w:hAnsi="Arial" w:hint="cs"/>
                <w:sz w:val="28"/>
                <w:szCs w:val="28"/>
                <w:rtl/>
                <w:lang w:bidi="ar-EG"/>
              </w:rPr>
              <w:t>التخطيط يؤثر إيجابياً على مؤشرات وممارسات إدارة الموارد</w:t>
            </w:r>
            <w:r w:rsidR="00D6307F" w:rsidRPr="0095250E">
              <w:rPr>
                <w:rFonts w:ascii="Arial" w:hAnsi="Arial" w:hint="cs"/>
                <w:sz w:val="28"/>
                <w:szCs w:val="28"/>
                <w:rtl/>
                <w:lang w:bidi="ar-EG"/>
              </w:rPr>
              <w:t xml:space="preserve"> البشرية وذلك فى تحسين مستوى الأ</w:t>
            </w:r>
            <w:r w:rsidRPr="0095250E">
              <w:rPr>
                <w:rFonts w:ascii="Arial" w:hAnsi="Arial" w:hint="cs"/>
                <w:sz w:val="28"/>
                <w:szCs w:val="28"/>
                <w:rtl/>
                <w:lang w:bidi="ar-EG"/>
              </w:rPr>
              <w:t>داء وذلك بالتطبيق على الشركة الوطنية</w:t>
            </w:r>
            <w:r w:rsidR="008846CD" w:rsidRPr="0095250E">
              <w:rPr>
                <w:rFonts w:ascii="Arial" w:hAnsi="Arial" w:hint="cs"/>
                <w:sz w:val="28"/>
                <w:szCs w:val="28"/>
                <w:rtl/>
                <w:lang w:bidi="ar-EG"/>
              </w:rPr>
              <w:t xml:space="preserve"> لخدمات ا</w:t>
            </w:r>
            <w:r w:rsidRPr="0095250E">
              <w:rPr>
                <w:rFonts w:ascii="Arial" w:hAnsi="Arial" w:hint="cs"/>
                <w:sz w:val="28"/>
                <w:szCs w:val="28"/>
                <w:rtl/>
                <w:lang w:bidi="ar-EG"/>
              </w:rPr>
              <w:t>لملاحة الجوية.</w:t>
            </w:r>
          </w:p>
        </w:tc>
        <w:tc>
          <w:tcPr>
            <w:tcW w:w="718"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عدد</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90</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79</w:t>
            </w:r>
          </w:p>
        </w:tc>
        <w:tc>
          <w:tcPr>
            <w:tcW w:w="680"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18</w:t>
            </w:r>
          </w:p>
        </w:tc>
        <w:tc>
          <w:tcPr>
            <w:tcW w:w="72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16</w:t>
            </w:r>
          </w:p>
        </w:tc>
        <w:tc>
          <w:tcPr>
            <w:tcW w:w="807" w:type="dxa"/>
          </w:tcPr>
          <w:p w:rsidR="003C61DA" w:rsidRPr="0095250E" w:rsidRDefault="003C61DA" w:rsidP="003C61DA">
            <w:pPr>
              <w:spacing w:line="360" w:lineRule="auto"/>
              <w:jc w:val="center"/>
              <w:rPr>
                <w:sz w:val="28"/>
                <w:szCs w:val="28"/>
                <w:rtl/>
                <w:lang w:bidi="ar-EG"/>
              </w:rPr>
            </w:pPr>
            <w:r w:rsidRPr="0095250E">
              <w:rPr>
                <w:rFonts w:hint="cs"/>
                <w:sz w:val="28"/>
                <w:szCs w:val="28"/>
                <w:rtl/>
                <w:lang w:bidi="ar-EG"/>
              </w:rPr>
              <w:t>17</w:t>
            </w:r>
          </w:p>
        </w:tc>
        <w:tc>
          <w:tcPr>
            <w:tcW w:w="946" w:type="dxa"/>
            <w:vMerge w:val="restart"/>
          </w:tcPr>
          <w:p w:rsidR="003C61DA" w:rsidRPr="0095250E" w:rsidRDefault="003C61DA" w:rsidP="003C61DA">
            <w:pPr>
              <w:spacing w:line="360" w:lineRule="auto"/>
              <w:jc w:val="center"/>
              <w:rPr>
                <w:bCs/>
                <w:sz w:val="28"/>
                <w:szCs w:val="28"/>
                <w:rtl/>
                <w:lang w:bidi="ar-EG"/>
              </w:rPr>
            </w:pPr>
            <w:r w:rsidRPr="0095250E">
              <w:rPr>
                <w:rFonts w:hint="cs"/>
                <w:bCs/>
                <w:sz w:val="28"/>
                <w:szCs w:val="28"/>
                <w:rtl/>
                <w:lang w:bidi="ar-EG"/>
              </w:rPr>
              <w:t>77</w:t>
            </w:r>
            <w:r w:rsidRPr="0095250E">
              <w:rPr>
                <w:rFonts w:ascii="Times New Roman" w:hAnsi="Times New Roman" w:cs="Times New Roman"/>
                <w:bCs/>
                <w:sz w:val="28"/>
                <w:szCs w:val="28"/>
                <w:rtl/>
                <w:lang w:bidi="ar-EG"/>
              </w:rPr>
              <w:t>⁒</w:t>
            </w:r>
          </w:p>
        </w:tc>
      </w:tr>
      <w:tr w:rsidR="003C61DA" w:rsidRPr="0095250E" w:rsidTr="000F3C49">
        <w:trPr>
          <w:trHeight w:val="526"/>
          <w:jc w:val="center"/>
        </w:trPr>
        <w:tc>
          <w:tcPr>
            <w:tcW w:w="554" w:type="dxa"/>
            <w:vMerge/>
          </w:tcPr>
          <w:p w:rsidR="003C61DA" w:rsidRPr="0095250E" w:rsidRDefault="003C61DA" w:rsidP="003C61DA">
            <w:pPr>
              <w:spacing w:line="360" w:lineRule="auto"/>
              <w:jc w:val="both"/>
              <w:rPr>
                <w:sz w:val="28"/>
                <w:szCs w:val="28"/>
                <w:rtl/>
                <w:lang w:bidi="ar-EG"/>
              </w:rPr>
            </w:pPr>
          </w:p>
        </w:tc>
        <w:tc>
          <w:tcPr>
            <w:tcW w:w="4467" w:type="dxa"/>
            <w:vMerge/>
          </w:tcPr>
          <w:p w:rsidR="003C61DA" w:rsidRPr="0095250E" w:rsidRDefault="003C61DA" w:rsidP="003C61DA">
            <w:pPr>
              <w:spacing w:line="360" w:lineRule="auto"/>
              <w:contextualSpacing/>
              <w:jc w:val="both"/>
              <w:rPr>
                <w:sz w:val="28"/>
                <w:szCs w:val="28"/>
                <w:rtl/>
                <w:lang w:bidi="ar-EG"/>
              </w:rPr>
            </w:pPr>
          </w:p>
        </w:tc>
        <w:tc>
          <w:tcPr>
            <w:tcW w:w="718" w:type="dxa"/>
          </w:tcPr>
          <w:p w:rsidR="003C61DA" w:rsidRPr="0095250E" w:rsidRDefault="003C61DA" w:rsidP="003C61DA">
            <w:pPr>
              <w:spacing w:line="360" w:lineRule="auto"/>
              <w:jc w:val="both"/>
              <w:rPr>
                <w:sz w:val="28"/>
                <w:szCs w:val="28"/>
                <w:rtl/>
                <w:lang w:bidi="ar-EG"/>
              </w:rPr>
            </w:pPr>
            <w:r w:rsidRPr="0095250E">
              <w:rPr>
                <w:rFonts w:ascii="Times New Roman" w:hAnsi="Times New Roman" w:cs="Times New Roman"/>
                <w:sz w:val="28"/>
                <w:szCs w:val="28"/>
                <w:rtl/>
                <w:lang w:bidi="ar-EG"/>
              </w:rPr>
              <w:t>⁒</w:t>
            </w:r>
          </w:p>
        </w:tc>
        <w:tc>
          <w:tcPr>
            <w:tcW w:w="727" w:type="dxa"/>
          </w:tcPr>
          <w:p w:rsidR="003C61DA" w:rsidRPr="0095250E" w:rsidRDefault="003C61DA" w:rsidP="003C61DA">
            <w:pPr>
              <w:spacing w:line="360" w:lineRule="auto"/>
              <w:jc w:val="both"/>
              <w:rPr>
                <w:sz w:val="28"/>
                <w:szCs w:val="28"/>
                <w:rtl/>
                <w:lang w:bidi="ar-EG"/>
              </w:rPr>
            </w:pPr>
            <w:r w:rsidRPr="0095250E">
              <w:rPr>
                <w:rFonts w:hint="cs"/>
                <w:sz w:val="28"/>
                <w:szCs w:val="28"/>
                <w:rtl/>
                <w:lang w:bidi="ar-EG"/>
              </w:rPr>
              <w:t>41</w:t>
            </w:r>
          </w:p>
        </w:tc>
        <w:tc>
          <w:tcPr>
            <w:tcW w:w="727" w:type="dxa"/>
          </w:tcPr>
          <w:p w:rsidR="003C61DA" w:rsidRPr="0095250E" w:rsidRDefault="003C61DA" w:rsidP="003C61DA">
            <w:pPr>
              <w:spacing w:line="360" w:lineRule="auto"/>
              <w:jc w:val="both"/>
              <w:rPr>
                <w:sz w:val="28"/>
                <w:szCs w:val="28"/>
                <w:rtl/>
                <w:lang w:bidi="ar-EG"/>
              </w:rPr>
            </w:pPr>
            <w:r w:rsidRPr="0095250E">
              <w:rPr>
                <w:rFonts w:hint="cs"/>
                <w:sz w:val="28"/>
                <w:szCs w:val="28"/>
                <w:rtl/>
                <w:lang w:bidi="ar-EG"/>
              </w:rPr>
              <w:t>36</w:t>
            </w:r>
          </w:p>
        </w:tc>
        <w:tc>
          <w:tcPr>
            <w:tcW w:w="680" w:type="dxa"/>
          </w:tcPr>
          <w:p w:rsidR="003C61DA" w:rsidRPr="0095250E" w:rsidRDefault="003C61DA" w:rsidP="003C61DA">
            <w:pPr>
              <w:spacing w:line="360" w:lineRule="auto"/>
              <w:jc w:val="both"/>
              <w:rPr>
                <w:sz w:val="28"/>
                <w:szCs w:val="28"/>
                <w:rtl/>
                <w:lang w:bidi="ar-EG"/>
              </w:rPr>
            </w:pPr>
            <w:r w:rsidRPr="0095250E">
              <w:rPr>
                <w:rFonts w:hint="cs"/>
                <w:sz w:val="28"/>
                <w:szCs w:val="28"/>
                <w:rtl/>
                <w:lang w:bidi="ar-EG"/>
              </w:rPr>
              <w:t>8</w:t>
            </w:r>
          </w:p>
        </w:tc>
        <w:tc>
          <w:tcPr>
            <w:tcW w:w="727" w:type="dxa"/>
          </w:tcPr>
          <w:p w:rsidR="003C61DA" w:rsidRPr="0095250E" w:rsidRDefault="003C61DA" w:rsidP="003C61DA">
            <w:pPr>
              <w:spacing w:line="360" w:lineRule="auto"/>
              <w:jc w:val="both"/>
              <w:rPr>
                <w:sz w:val="28"/>
                <w:szCs w:val="28"/>
                <w:rtl/>
                <w:lang w:bidi="ar-EG"/>
              </w:rPr>
            </w:pPr>
            <w:r w:rsidRPr="0095250E">
              <w:rPr>
                <w:rFonts w:hint="cs"/>
                <w:sz w:val="28"/>
                <w:szCs w:val="28"/>
                <w:rtl/>
                <w:lang w:bidi="ar-EG"/>
              </w:rPr>
              <w:t>7</w:t>
            </w:r>
          </w:p>
        </w:tc>
        <w:tc>
          <w:tcPr>
            <w:tcW w:w="807" w:type="dxa"/>
          </w:tcPr>
          <w:p w:rsidR="003C61DA" w:rsidRPr="0095250E" w:rsidRDefault="003C61DA" w:rsidP="003C61DA">
            <w:pPr>
              <w:spacing w:line="360" w:lineRule="auto"/>
              <w:jc w:val="both"/>
              <w:rPr>
                <w:sz w:val="28"/>
                <w:szCs w:val="28"/>
                <w:rtl/>
                <w:lang w:bidi="ar-EG"/>
              </w:rPr>
            </w:pPr>
            <w:r w:rsidRPr="0095250E">
              <w:rPr>
                <w:rFonts w:hint="cs"/>
                <w:sz w:val="28"/>
                <w:szCs w:val="28"/>
                <w:rtl/>
                <w:lang w:bidi="ar-EG"/>
              </w:rPr>
              <w:t>8</w:t>
            </w:r>
          </w:p>
        </w:tc>
        <w:tc>
          <w:tcPr>
            <w:tcW w:w="946" w:type="dxa"/>
            <w:vMerge/>
          </w:tcPr>
          <w:p w:rsidR="003C61DA" w:rsidRPr="0095250E" w:rsidRDefault="003C61DA" w:rsidP="003C61DA">
            <w:pPr>
              <w:spacing w:line="360" w:lineRule="auto"/>
              <w:jc w:val="both"/>
              <w:rPr>
                <w:sz w:val="28"/>
                <w:szCs w:val="28"/>
                <w:rtl/>
                <w:lang w:bidi="ar-EG"/>
              </w:rPr>
            </w:pPr>
          </w:p>
        </w:tc>
      </w:tr>
    </w:tbl>
    <w:p w:rsidR="00C44DFA" w:rsidRDefault="00C44DFA" w:rsidP="003C61DA">
      <w:pPr>
        <w:spacing w:after="200" w:line="276" w:lineRule="auto"/>
        <w:rPr>
          <w:rFonts w:ascii="Calibri" w:eastAsia="Calibri" w:hAnsi="Calibri" w:cs="Arial"/>
          <w:b/>
          <w:bCs/>
          <w:sz w:val="28"/>
          <w:szCs w:val="28"/>
          <w:rtl/>
          <w:lang w:bidi="ar-EG"/>
        </w:rPr>
      </w:pPr>
    </w:p>
    <w:p w:rsidR="00C44DFA" w:rsidRPr="003C61DA" w:rsidRDefault="003C61DA" w:rsidP="00A84A79">
      <w:pPr>
        <w:spacing w:after="200" w:line="276" w:lineRule="auto"/>
        <w:rPr>
          <w:rFonts w:ascii="Calibri" w:eastAsia="Calibri" w:hAnsi="Calibri" w:cs="Arial"/>
          <w:b/>
          <w:bCs/>
          <w:sz w:val="28"/>
          <w:szCs w:val="28"/>
          <w:rtl/>
          <w:lang w:bidi="ar-EG"/>
        </w:rPr>
      </w:pPr>
      <w:r w:rsidRPr="003C61DA">
        <w:rPr>
          <w:rFonts w:ascii="Calibri" w:eastAsia="Calibri" w:hAnsi="Calibri" w:cs="Arial" w:hint="cs"/>
          <w:b/>
          <w:bCs/>
          <w:sz w:val="28"/>
          <w:szCs w:val="28"/>
          <w:rtl/>
          <w:lang w:bidi="ar-EG"/>
        </w:rPr>
        <w:t>الإحصاء الوصفي ونتائج التساؤلات:</w:t>
      </w:r>
    </w:p>
    <w:tbl>
      <w:tblPr>
        <w:tblStyle w:val="TableGrid2"/>
        <w:bidiVisual/>
        <w:tblW w:w="9670"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877"/>
        <w:gridCol w:w="1471"/>
        <w:gridCol w:w="1187"/>
        <w:gridCol w:w="1374"/>
        <w:gridCol w:w="1184"/>
        <w:gridCol w:w="1202"/>
        <w:gridCol w:w="1166"/>
        <w:gridCol w:w="1209"/>
      </w:tblGrid>
      <w:tr w:rsidR="003C61DA" w:rsidRPr="00E26C86" w:rsidTr="00C44DFA">
        <w:trPr>
          <w:trHeight w:val="1992"/>
          <w:jc w:val="center"/>
        </w:trPr>
        <w:tc>
          <w:tcPr>
            <w:tcW w:w="877" w:type="dxa"/>
          </w:tcPr>
          <w:p w:rsidR="003C61DA" w:rsidRPr="00E26C86" w:rsidRDefault="003C61DA" w:rsidP="003C61DA">
            <w:pPr>
              <w:spacing w:line="360" w:lineRule="auto"/>
              <w:jc w:val="center"/>
              <w:rPr>
                <w:rFonts w:ascii="Arial" w:hAnsi="Arial"/>
                <w:bCs/>
                <w:sz w:val="28"/>
                <w:szCs w:val="28"/>
                <w:rtl/>
                <w:lang w:bidi="ar-EG"/>
              </w:rPr>
            </w:pPr>
          </w:p>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المتغير</w:t>
            </w:r>
          </w:p>
        </w:tc>
        <w:tc>
          <w:tcPr>
            <w:tcW w:w="1471"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المتوسط الحسابى</w:t>
            </w:r>
          </w:p>
        </w:tc>
        <w:tc>
          <w:tcPr>
            <w:tcW w:w="1187"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الأنحراف المعيارى</w:t>
            </w:r>
          </w:p>
        </w:tc>
        <w:tc>
          <w:tcPr>
            <w:tcW w:w="1374"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أكبر درجة</w:t>
            </w:r>
          </w:p>
        </w:tc>
        <w:tc>
          <w:tcPr>
            <w:tcW w:w="1184"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أقل درجة</w:t>
            </w:r>
          </w:p>
        </w:tc>
        <w:tc>
          <w:tcPr>
            <w:tcW w:w="1202"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الوس</w:t>
            </w:r>
            <w:r w:rsidRPr="00E26C86">
              <w:rPr>
                <w:rFonts w:ascii="Arial" w:hAnsi="Arial" w:hint="cs"/>
                <w:bCs/>
                <w:sz w:val="28"/>
                <w:szCs w:val="28"/>
                <w:rtl/>
                <w:lang w:bidi="ar-EG"/>
              </w:rPr>
              <w:t>ي</w:t>
            </w:r>
            <w:r w:rsidRPr="00E26C86">
              <w:rPr>
                <w:rFonts w:ascii="Arial" w:hAnsi="Arial"/>
                <w:bCs/>
                <w:sz w:val="28"/>
                <w:szCs w:val="28"/>
                <w:rtl/>
                <w:lang w:bidi="ar-EG"/>
              </w:rPr>
              <w:t xml:space="preserve">ط </w:t>
            </w:r>
          </w:p>
        </w:tc>
        <w:tc>
          <w:tcPr>
            <w:tcW w:w="1166"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نسبة الموافقة</w:t>
            </w:r>
          </w:p>
        </w:tc>
        <w:tc>
          <w:tcPr>
            <w:tcW w:w="1209"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الترتيب</w:t>
            </w:r>
          </w:p>
        </w:tc>
      </w:tr>
      <w:tr w:rsidR="003C61DA" w:rsidRPr="00E26C86" w:rsidTr="00C44DFA">
        <w:trPr>
          <w:trHeight w:val="736"/>
          <w:jc w:val="center"/>
        </w:trPr>
        <w:tc>
          <w:tcPr>
            <w:tcW w:w="877" w:type="dxa"/>
          </w:tcPr>
          <w:p w:rsidR="003C61DA" w:rsidRPr="00E26C86" w:rsidRDefault="003C61DA" w:rsidP="003C61DA">
            <w:pPr>
              <w:spacing w:line="360" w:lineRule="auto"/>
              <w:contextualSpacing/>
              <w:jc w:val="center"/>
              <w:rPr>
                <w:rFonts w:ascii="Arial" w:hAnsi="Arial"/>
                <w:bCs/>
                <w:sz w:val="28"/>
                <w:szCs w:val="28"/>
                <w:lang w:bidi="ar-EG"/>
              </w:rPr>
            </w:pPr>
            <w:r w:rsidRPr="00E26C86">
              <w:rPr>
                <w:rFonts w:ascii="Arial" w:hAnsi="Arial"/>
                <w:bCs/>
                <w:sz w:val="28"/>
                <w:szCs w:val="28"/>
                <w:lang w:bidi="ar-EG"/>
              </w:rPr>
              <w:t>X1</w:t>
            </w:r>
          </w:p>
        </w:tc>
        <w:tc>
          <w:tcPr>
            <w:tcW w:w="1471"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44</w:t>
            </w:r>
          </w:p>
        </w:tc>
        <w:tc>
          <w:tcPr>
            <w:tcW w:w="1187"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42</w:t>
            </w:r>
          </w:p>
        </w:tc>
        <w:tc>
          <w:tcPr>
            <w:tcW w:w="1374"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92</w:t>
            </w:r>
          </w:p>
        </w:tc>
        <w:tc>
          <w:tcPr>
            <w:tcW w:w="1184"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7</w:t>
            </w:r>
          </w:p>
        </w:tc>
        <w:tc>
          <w:tcPr>
            <w:tcW w:w="1202"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18</w:t>
            </w:r>
          </w:p>
        </w:tc>
        <w:tc>
          <w:tcPr>
            <w:tcW w:w="1166"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82</w:t>
            </w:r>
            <w:r w:rsidRPr="00E26C86">
              <w:rPr>
                <w:rFonts w:ascii="Tahoma" w:hAnsi="Tahoma" w:cs="Tahoma" w:hint="cs"/>
                <w:bCs/>
                <w:sz w:val="28"/>
                <w:szCs w:val="28"/>
                <w:rtl/>
                <w:lang w:bidi="ar-EG"/>
              </w:rPr>
              <w:t>⁒</w:t>
            </w:r>
          </w:p>
        </w:tc>
        <w:tc>
          <w:tcPr>
            <w:tcW w:w="1209"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w:t>
            </w:r>
            <w:r w:rsidRPr="00E26C86">
              <w:rPr>
                <w:rFonts w:ascii="Arial" w:hAnsi="Arial" w:hint="cs"/>
                <w:bCs/>
                <w:sz w:val="28"/>
                <w:szCs w:val="28"/>
                <w:rtl/>
                <w:lang w:bidi="ar-EG"/>
              </w:rPr>
              <w:t>5</w:t>
            </w:r>
            <w:r w:rsidRPr="00E26C86">
              <w:rPr>
                <w:rFonts w:ascii="Arial" w:hAnsi="Arial"/>
                <w:bCs/>
                <w:sz w:val="28"/>
                <w:szCs w:val="28"/>
                <w:rtl/>
                <w:lang w:bidi="ar-EG"/>
              </w:rPr>
              <w:t>)</w:t>
            </w:r>
          </w:p>
        </w:tc>
      </w:tr>
      <w:tr w:rsidR="003C61DA" w:rsidRPr="00E26C86" w:rsidTr="00C44DFA">
        <w:trPr>
          <w:trHeight w:val="657"/>
          <w:jc w:val="center"/>
        </w:trPr>
        <w:tc>
          <w:tcPr>
            <w:tcW w:w="877" w:type="dxa"/>
          </w:tcPr>
          <w:p w:rsidR="003C61DA" w:rsidRPr="00E26C86" w:rsidRDefault="003C61DA" w:rsidP="003C61DA">
            <w:pPr>
              <w:spacing w:line="360" w:lineRule="auto"/>
              <w:contextualSpacing/>
              <w:jc w:val="center"/>
              <w:rPr>
                <w:rFonts w:ascii="Arial" w:hAnsi="Arial"/>
                <w:bCs/>
                <w:sz w:val="28"/>
                <w:szCs w:val="28"/>
                <w:rtl/>
                <w:lang w:bidi="ar-EG"/>
              </w:rPr>
            </w:pPr>
            <w:r w:rsidRPr="00E26C86">
              <w:rPr>
                <w:rFonts w:ascii="Arial" w:hAnsi="Arial"/>
                <w:bCs/>
                <w:sz w:val="28"/>
                <w:szCs w:val="28"/>
                <w:lang w:bidi="ar-EG"/>
              </w:rPr>
              <w:t>X2</w:t>
            </w:r>
          </w:p>
        </w:tc>
        <w:tc>
          <w:tcPr>
            <w:tcW w:w="1471"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44</w:t>
            </w:r>
          </w:p>
        </w:tc>
        <w:tc>
          <w:tcPr>
            <w:tcW w:w="1187"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54</w:t>
            </w:r>
          </w:p>
        </w:tc>
        <w:tc>
          <w:tcPr>
            <w:tcW w:w="1374"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116</w:t>
            </w:r>
          </w:p>
        </w:tc>
        <w:tc>
          <w:tcPr>
            <w:tcW w:w="1184"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0.000</w:t>
            </w:r>
          </w:p>
        </w:tc>
        <w:tc>
          <w:tcPr>
            <w:tcW w:w="1202"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8</w:t>
            </w:r>
          </w:p>
        </w:tc>
        <w:tc>
          <w:tcPr>
            <w:tcW w:w="1166"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93</w:t>
            </w:r>
            <w:r w:rsidRPr="00E26C86">
              <w:rPr>
                <w:rFonts w:ascii="Tahoma" w:hAnsi="Tahoma" w:cs="Tahoma" w:hint="cs"/>
                <w:bCs/>
                <w:sz w:val="28"/>
                <w:szCs w:val="28"/>
                <w:rtl/>
                <w:lang w:bidi="ar-EG"/>
              </w:rPr>
              <w:t>⁒</w:t>
            </w:r>
          </w:p>
        </w:tc>
        <w:tc>
          <w:tcPr>
            <w:tcW w:w="1209"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w:t>
            </w:r>
            <w:r w:rsidRPr="00E26C86">
              <w:rPr>
                <w:rFonts w:ascii="Arial" w:hAnsi="Arial" w:hint="cs"/>
                <w:bCs/>
                <w:sz w:val="28"/>
                <w:szCs w:val="28"/>
                <w:rtl/>
                <w:lang w:bidi="ar-EG"/>
              </w:rPr>
              <w:t>2</w:t>
            </w:r>
            <w:r w:rsidRPr="00E26C86">
              <w:rPr>
                <w:rFonts w:ascii="Arial" w:hAnsi="Arial"/>
                <w:bCs/>
                <w:sz w:val="28"/>
                <w:szCs w:val="28"/>
                <w:rtl/>
                <w:lang w:bidi="ar-EG"/>
              </w:rPr>
              <w:t>)</w:t>
            </w:r>
          </w:p>
        </w:tc>
      </w:tr>
      <w:tr w:rsidR="003C61DA" w:rsidRPr="00E26C86" w:rsidTr="00C44DFA">
        <w:trPr>
          <w:trHeight w:val="51"/>
          <w:jc w:val="center"/>
        </w:trPr>
        <w:tc>
          <w:tcPr>
            <w:tcW w:w="877" w:type="dxa"/>
          </w:tcPr>
          <w:p w:rsidR="003C61DA" w:rsidRPr="00E26C86" w:rsidRDefault="003C61DA" w:rsidP="003C61DA">
            <w:pPr>
              <w:spacing w:line="360" w:lineRule="auto"/>
              <w:contextualSpacing/>
              <w:jc w:val="center"/>
              <w:rPr>
                <w:rFonts w:ascii="Arial" w:hAnsi="Arial"/>
                <w:bCs/>
                <w:sz w:val="28"/>
                <w:szCs w:val="28"/>
                <w:rtl/>
                <w:lang w:bidi="ar-EG"/>
              </w:rPr>
            </w:pPr>
            <w:r w:rsidRPr="00E26C86">
              <w:rPr>
                <w:rFonts w:ascii="Arial" w:hAnsi="Arial"/>
                <w:bCs/>
                <w:sz w:val="28"/>
                <w:szCs w:val="28"/>
                <w:lang w:bidi="ar-EG"/>
              </w:rPr>
              <w:t>X3</w:t>
            </w:r>
          </w:p>
        </w:tc>
        <w:tc>
          <w:tcPr>
            <w:tcW w:w="1471"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44</w:t>
            </w:r>
          </w:p>
        </w:tc>
        <w:tc>
          <w:tcPr>
            <w:tcW w:w="1187"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44</w:t>
            </w:r>
          </w:p>
        </w:tc>
        <w:tc>
          <w:tcPr>
            <w:tcW w:w="1374"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96</w:t>
            </w:r>
          </w:p>
        </w:tc>
        <w:tc>
          <w:tcPr>
            <w:tcW w:w="1184"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8</w:t>
            </w:r>
          </w:p>
        </w:tc>
        <w:tc>
          <w:tcPr>
            <w:tcW w:w="1202"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16</w:t>
            </w:r>
          </w:p>
        </w:tc>
        <w:tc>
          <w:tcPr>
            <w:tcW w:w="1166"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84</w:t>
            </w:r>
            <w:r w:rsidRPr="00E26C86">
              <w:rPr>
                <w:rFonts w:ascii="Tahoma" w:hAnsi="Tahoma" w:cs="Tahoma" w:hint="cs"/>
                <w:bCs/>
                <w:sz w:val="28"/>
                <w:szCs w:val="28"/>
                <w:rtl/>
                <w:lang w:bidi="ar-EG"/>
              </w:rPr>
              <w:t>⁒</w:t>
            </w:r>
          </w:p>
        </w:tc>
        <w:tc>
          <w:tcPr>
            <w:tcW w:w="1209"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w:t>
            </w:r>
            <w:r w:rsidRPr="00E26C86">
              <w:rPr>
                <w:rFonts w:ascii="Arial" w:hAnsi="Arial" w:hint="cs"/>
                <w:bCs/>
                <w:sz w:val="28"/>
                <w:szCs w:val="28"/>
                <w:rtl/>
                <w:lang w:bidi="ar-EG"/>
              </w:rPr>
              <w:t>4</w:t>
            </w:r>
            <w:r w:rsidRPr="00E26C86">
              <w:rPr>
                <w:rFonts w:ascii="Arial" w:hAnsi="Arial"/>
                <w:bCs/>
                <w:sz w:val="28"/>
                <w:szCs w:val="28"/>
                <w:rtl/>
                <w:lang w:bidi="ar-EG"/>
              </w:rPr>
              <w:t>)</w:t>
            </w:r>
          </w:p>
        </w:tc>
      </w:tr>
      <w:tr w:rsidR="003C61DA" w:rsidRPr="00E26C86" w:rsidTr="00C44DFA">
        <w:trPr>
          <w:trHeight w:val="161"/>
          <w:jc w:val="center"/>
        </w:trPr>
        <w:tc>
          <w:tcPr>
            <w:tcW w:w="877" w:type="dxa"/>
          </w:tcPr>
          <w:p w:rsidR="003C61DA" w:rsidRPr="00E26C86" w:rsidRDefault="003C61DA" w:rsidP="003C61DA">
            <w:pPr>
              <w:spacing w:line="360" w:lineRule="auto"/>
              <w:contextualSpacing/>
              <w:jc w:val="center"/>
              <w:rPr>
                <w:rFonts w:ascii="Arial" w:hAnsi="Arial"/>
                <w:bCs/>
                <w:sz w:val="28"/>
                <w:szCs w:val="28"/>
                <w:rtl/>
                <w:lang w:bidi="ar-EG"/>
              </w:rPr>
            </w:pPr>
            <w:r w:rsidRPr="00E26C86">
              <w:rPr>
                <w:rFonts w:ascii="Arial" w:hAnsi="Arial"/>
                <w:bCs/>
                <w:sz w:val="28"/>
                <w:szCs w:val="28"/>
                <w:lang w:bidi="ar-EG"/>
              </w:rPr>
              <w:t>X4</w:t>
            </w:r>
          </w:p>
        </w:tc>
        <w:tc>
          <w:tcPr>
            <w:tcW w:w="1471"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44</w:t>
            </w:r>
          </w:p>
        </w:tc>
        <w:tc>
          <w:tcPr>
            <w:tcW w:w="1187"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55</w:t>
            </w:r>
          </w:p>
        </w:tc>
        <w:tc>
          <w:tcPr>
            <w:tcW w:w="1374"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120</w:t>
            </w:r>
          </w:p>
        </w:tc>
        <w:tc>
          <w:tcPr>
            <w:tcW w:w="1184"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0.000</w:t>
            </w:r>
          </w:p>
        </w:tc>
        <w:tc>
          <w:tcPr>
            <w:tcW w:w="1202"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10</w:t>
            </w:r>
          </w:p>
        </w:tc>
        <w:tc>
          <w:tcPr>
            <w:tcW w:w="1166"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94</w:t>
            </w:r>
            <w:r w:rsidRPr="00E26C86">
              <w:rPr>
                <w:rFonts w:ascii="Tahoma" w:hAnsi="Tahoma" w:cs="Tahoma" w:hint="cs"/>
                <w:bCs/>
                <w:sz w:val="28"/>
                <w:szCs w:val="28"/>
                <w:rtl/>
                <w:lang w:bidi="ar-EG"/>
              </w:rPr>
              <w:t>⁒</w:t>
            </w:r>
          </w:p>
        </w:tc>
        <w:tc>
          <w:tcPr>
            <w:tcW w:w="1209"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(1)</w:t>
            </w:r>
          </w:p>
        </w:tc>
      </w:tr>
      <w:tr w:rsidR="003C61DA" w:rsidRPr="00E26C86" w:rsidTr="00C44DFA">
        <w:trPr>
          <w:trHeight w:val="51"/>
          <w:jc w:val="center"/>
        </w:trPr>
        <w:tc>
          <w:tcPr>
            <w:tcW w:w="877" w:type="dxa"/>
          </w:tcPr>
          <w:p w:rsidR="003C61DA" w:rsidRPr="00E26C86" w:rsidRDefault="003C61DA" w:rsidP="003C61DA">
            <w:pPr>
              <w:spacing w:after="200" w:line="360" w:lineRule="auto"/>
              <w:contextualSpacing/>
              <w:jc w:val="center"/>
              <w:rPr>
                <w:rFonts w:ascii="Arial" w:hAnsi="Arial"/>
                <w:bCs/>
                <w:sz w:val="28"/>
                <w:szCs w:val="28"/>
                <w:rtl/>
                <w:lang w:bidi="ar-EG"/>
              </w:rPr>
            </w:pPr>
            <w:r w:rsidRPr="00E26C86">
              <w:rPr>
                <w:rFonts w:ascii="Arial" w:hAnsi="Arial"/>
                <w:bCs/>
                <w:sz w:val="28"/>
                <w:szCs w:val="28"/>
                <w:lang w:bidi="ar-EG"/>
              </w:rPr>
              <w:t>X5</w:t>
            </w:r>
          </w:p>
        </w:tc>
        <w:tc>
          <w:tcPr>
            <w:tcW w:w="1471"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44</w:t>
            </w:r>
          </w:p>
        </w:tc>
        <w:tc>
          <w:tcPr>
            <w:tcW w:w="1187"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54</w:t>
            </w:r>
          </w:p>
        </w:tc>
        <w:tc>
          <w:tcPr>
            <w:tcW w:w="1374"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134</w:t>
            </w:r>
          </w:p>
        </w:tc>
        <w:tc>
          <w:tcPr>
            <w:tcW w:w="1184"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6</w:t>
            </w:r>
          </w:p>
        </w:tc>
        <w:tc>
          <w:tcPr>
            <w:tcW w:w="1202"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16</w:t>
            </w:r>
          </w:p>
        </w:tc>
        <w:tc>
          <w:tcPr>
            <w:tcW w:w="1166"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86</w:t>
            </w:r>
            <w:r w:rsidRPr="00E26C86">
              <w:rPr>
                <w:rFonts w:ascii="Tahoma" w:hAnsi="Tahoma" w:cs="Tahoma" w:hint="cs"/>
                <w:bCs/>
                <w:sz w:val="28"/>
                <w:szCs w:val="28"/>
                <w:rtl/>
                <w:lang w:bidi="ar-EG"/>
              </w:rPr>
              <w:t>⁒</w:t>
            </w:r>
          </w:p>
        </w:tc>
        <w:tc>
          <w:tcPr>
            <w:tcW w:w="1209"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w:t>
            </w:r>
            <w:r w:rsidRPr="00E26C86">
              <w:rPr>
                <w:rFonts w:ascii="Arial" w:hAnsi="Arial" w:hint="cs"/>
                <w:bCs/>
                <w:sz w:val="28"/>
                <w:szCs w:val="28"/>
                <w:rtl/>
                <w:lang w:bidi="ar-EG"/>
              </w:rPr>
              <w:t>3</w:t>
            </w:r>
            <w:r w:rsidRPr="00E26C86">
              <w:rPr>
                <w:rFonts w:ascii="Arial" w:hAnsi="Arial"/>
                <w:bCs/>
                <w:sz w:val="28"/>
                <w:szCs w:val="28"/>
                <w:rtl/>
                <w:lang w:bidi="ar-EG"/>
              </w:rPr>
              <w:t>)</w:t>
            </w:r>
          </w:p>
        </w:tc>
      </w:tr>
      <w:tr w:rsidR="003C61DA" w:rsidRPr="00E26C86" w:rsidTr="00C44DFA">
        <w:trPr>
          <w:trHeight w:val="369"/>
          <w:jc w:val="center"/>
        </w:trPr>
        <w:tc>
          <w:tcPr>
            <w:tcW w:w="877" w:type="dxa"/>
          </w:tcPr>
          <w:p w:rsidR="003C61DA" w:rsidRPr="00E26C86" w:rsidRDefault="003C61DA" w:rsidP="003C61DA">
            <w:pPr>
              <w:spacing w:line="360" w:lineRule="auto"/>
              <w:contextualSpacing/>
              <w:jc w:val="center"/>
              <w:rPr>
                <w:rFonts w:ascii="Arial" w:hAnsi="Arial"/>
                <w:bCs/>
                <w:sz w:val="28"/>
                <w:szCs w:val="28"/>
                <w:rtl/>
                <w:lang w:bidi="ar-EG"/>
              </w:rPr>
            </w:pPr>
            <w:r w:rsidRPr="00E26C86">
              <w:rPr>
                <w:rFonts w:ascii="Arial" w:hAnsi="Arial"/>
                <w:bCs/>
                <w:sz w:val="28"/>
                <w:szCs w:val="28"/>
                <w:lang w:bidi="ar-EG"/>
              </w:rPr>
              <w:t>X6</w:t>
            </w:r>
          </w:p>
        </w:tc>
        <w:tc>
          <w:tcPr>
            <w:tcW w:w="1471"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44</w:t>
            </w:r>
          </w:p>
        </w:tc>
        <w:tc>
          <w:tcPr>
            <w:tcW w:w="1187"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37</w:t>
            </w:r>
          </w:p>
        </w:tc>
        <w:tc>
          <w:tcPr>
            <w:tcW w:w="1374"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90</w:t>
            </w:r>
          </w:p>
        </w:tc>
        <w:tc>
          <w:tcPr>
            <w:tcW w:w="1184"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16</w:t>
            </w:r>
          </w:p>
        </w:tc>
        <w:tc>
          <w:tcPr>
            <w:tcW w:w="1202"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hint="cs"/>
                <w:bCs/>
                <w:sz w:val="28"/>
                <w:szCs w:val="28"/>
                <w:rtl/>
                <w:lang w:bidi="ar-EG"/>
              </w:rPr>
              <w:t>18</w:t>
            </w:r>
          </w:p>
        </w:tc>
        <w:tc>
          <w:tcPr>
            <w:tcW w:w="1166"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77</w:t>
            </w:r>
            <w:r w:rsidRPr="00E26C86">
              <w:rPr>
                <w:rFonts w:ascii="Tahoma" w:hAnsi="Tahoma" w:cs="Tahoma" w:hint="cs"/>
                <w:bCs/>
                <w:sz w:val="28"/>
                <w:szCs w:val="28"/>
                <w:rtl/>
                <w:lang w:bidi="ar-EG"/>
              </w:rPr>
              <w:t>⁒</w:t>
            </w:r>
          </w:p>
        </w:tc>
        <w:tc>
          <w:tcPr>
            <w:tcW w:w="1209" w:type="dxa"/>
          </w:tcPr>
          <w:p w:rsidR="003C61DA" w:rsidRPr="00E26C86" w:rsidRDefault="003C61DA" w:rsidP="003C61DA">
            <w:pPr>
              <w:spacing w:line="360" w:lineRule="auto"/>
              <w:jc w:val="center"/>
              <w:rPr>
                <w:rFonts w:ascii="Arial" w:hAnsi="Arial"/>
                <w:bCs/>
                <w:sz w:val="28"/>
                <w:szCs w:val="28"/>
                <w:rtl/>
                <w:lang w:bidi="ar-EG"/>
              </w:rPr>
            </w:pPr>
            <w:r w:rsidRPr="00E26C86">
              <w:rPr>
                <w:rFonts w:ascii="Arial" w:hAnsi="Arial"/>
                <w:bCs/>
                <w:sz w:val="28"/>
                <w:szCs w:val="28"/>
                <w:rtl/>
                <w:lang w:bidi="ar-EG"/>
              </w:rPr>
              <w:t>(</w:t>
            </w:r>
            <w:r w:rsidRPr="00E26C86">
              <w:rPr>
                <w:rFonts w:ascii="Arial" w:hAnsi="Arial" w:hint="cs"/>
                <w:bCs/>
                <w:sz w:val="28"/>
                <w:szCs w:val="28"/>
                <w:rtl/>
                <w:lang w:bidi="ar-EG"/>
              </w:rPr>
              <w:t>6</w:t>
            </w:r>
            <w:r w:rsidRPr="00E26C86">
              <w:rPr>
                <w:rFonts w:ascii="Arial" w:hAnsi="Arial"/>
                <w:bCs/>
                <w:sz w:val="28"/>
                <w:szCs w:val="28"/>
                <w:rtl/>
                <w:lang w:bidi="ar-EG"/>
              </w:rPr>
              <w:t>)</w:t>
            </w:r>
          </w:p>
        </w:tc>
      </w:tr>
    </w:tbl>
    <w:p w:rsidR="003C61DA" w:rsidRPr="003C61DA" w:rsidRDefault="003C61DA" w:rsidP="003C61DA">
      <w:pPr>
        <w:spacing w:after="0" w:line="360" w:lineRule="auto"/>
        <w:jc w:val="both"/>
        <w:rPr>
          <w:rFonts w:ascii="Arial" w:eastAsia="Calibri" w:hAnsi="Arial" w:cs="Arial"/>
          <w:b/>
          <w:bCs/>
          <w:sz w:val="28"/>
          <w:szCs w:val="28"/>
          <w:rtl/>
          <w:lang w:bidi="ar-EG"/>
        </w:rPr>
      </w:pPr>
      <w:r w:rsidRPr="003C61DA">
        <w:rPr>
          <w:rFonts w:ascii="Arial" w:eastAsia="Calibri" w:hAnsi="Arial" w:cs="Arial"/>
          <w:b/>
          <w:bCs/>
          <w:sz w:val="28"/>
          <w:szCs w:val="28"/>
          <w:rtl/>
          <w:lang w:bidi="ar-EG"/>
        </w:rPr>
        <w:t>ويتضح من الجدول السابق</w:t>
      </w:r>
      <w:r w:rsidRPr="003C61DA">
        <w:rPr>
          <w:rFonts w:ascii="Arial" w:eastAsia="Calibri" w:hAnsi="Arial" w:cs="Arial" w:hint="cs"/>
          <w:b/>
          <w:bCs/>
          <w:sz w:val="28"/>
          <w:szCs w:val="28"/>
          <w:rtl/>
          <w:lang w:bidi="ar-EG"/>
        </w:rPr>
        <w:t>:</w:t>
      </w:r>
    </w:p>
    <w:p w:rsidR="00904E89" w:rsidRDefault="003C61DA" w:rsidP="00866001">
      <w:pPr>
        <w:spacing w:after="0" w:line="360" w:lineRule="auto"/>
        <w:jc w:val="both"/>
        <w:rPr>
          <w:rFonts w:ascii="Arial" w:eastAsia="Calibri" w:hAnsi="Arial" w:cs="Arial"/>
          <w:sz w:val="28"/>
          <w:szCs w:val="28"/>
          <w:rtl/>
          <w:lang w:bidi="ar-EG"/>
        </w:rPr>
      </w:pPr>
      <w:r w:rsidRPr="003C61DA">
        <w:rPr>
          <w:rFonts w:ascii="Arial" w:eastAsia="Calibri" w:hAnsi="Arial" w:cs="Arial"/>
          <w:sz w:val="28"/>
          <w:szCs w:val="28"/>
          <w:rtl/>
          <w:lang w:bidi="ar-EG"/>
        </w:rPr>
        <w:t xml:space="preserve"> أن كافة الإجراءات على درج</w:t>
      </w:r>
      <w:r w:rsidR="00D6307F">
        <w:rPr>
          <w:rFonts w:ascii="Arial" w:eastAsia="Calibri" w:hAnsi="Arial" w:cs="Arial"/>
          <w:sz w:val="28"/>
          <w:szCs w:val="28"/>
          <w:rtl/>
          <w:lang w:bidi="ar-EG"/>
        </w:rPr>
        <w:t>ة عالية من الأهمية وأن متوسط ال</w:t>
      </w:r>
      <w:r w:rsidR="00D6307F">
        <w:rPr>
          <w:rFonts w:ascii="Arial" w:eastAsia="Calibri" w:hAnsi="Arial" w:cs="Arial" w:hint="cs"/>
          <w:sz w:val="28"/>
          <w:szCs w:val="28"/>
          <w:rtl/>
          <w:lang w:bidi="ar-EG"/>
        </w:rPr>
        <w:t>إ</w:t>
      </w:r>
      <w:r w:rsidRPr="003C61DA">
        <w:rPr>
          <w:rFonts w:ascii="Arial" w:eastAsia="Calibri" w:hAnsi="Arial" w:cs="Arial"/>
          <w:sz w:val="28"/>
          <w:szCs w:val="28"/>
          <w:rtl/>
          <w:lang w:bidi="ar-EG"/>
        </w:rPr>
        <w:t xml:space="preserve">ستجابات أعلى من القيمة المحايدة، وفى ضوء مقياس </w:t>
      </w:r>
      <w:r w:rsidR="00866001" w:rsidRPr="003C61DA">
        <w:rPr>
          <w:rFonts w:ascii="Arial" w:eastAsia="Calibri" w:hAnsi="Arial" w:cs="Arial" w:hint="cs"/>
          <w:sz w:val="28"/>
          <w:szCs w:val="28"/>
          <w:rtl/>
          <w:lang w:bidi="ar-EG"/>
        </w:rPr>
        <w:t>ليكر</w:t>
      </w:r>
      <w:r w:rsidR="00866001">
        <w:rPr>
          <w:rFonts w:ascii="Arial" w:eastAsia="Calibri" w:hAnsi="Arial" w:cs="Arial" w:hint="cs"/>
          <w:sz w:val="28"/>
          <w:szCs w:val="28"/>
          <w:rtl/>
          <w:lang w:bidi="ar-EG"/>
        </w:rPr>
        <w:t xml:space="preserve">ت </w:t>
      </w:r>
      <w:r w:rsidR="00866001" w:rsidRPr="003C61DA">
        <w:rPr>
          <w:rFonts w:ascii="Arial" w:eastAsia="Calibri" w:hAnsi="Arial" w:cs="Arial" w:hint="cs"/>
          <w:sz w:val="28"/>
          <w:szCs w:val="28"/>
          <w:rtl/>
          <w:lang w:bidi="ar-EG"/>
        </w:rPr>
        <w:t>الخماسي</w:t>
      </w:r>
      <w:r w:rsidRPr="003C61DA">
        <w:rPr>
          <w:rFonts w:ascii="Arial" w:eastAsia="Calibri" w:hAnsi="Arial" w:cs="Arial"/>
          <w:sz w:val="28"/>
          <w:szCs w:val="28"/>
          <w:rtl/>
          <w:lang w:bidi="ar-EG"/>
        </w:rPr>
        <w:t xml:space="preserve"> تراوح </w:t>
      </w:r>
      <w:r w:rsidR="00D6307F">
        <w:rPr>
          <w:rFonts w:ascii="Arial" w:eastAsia="Calibri" w:hAnsi="Arial" w:cs="Arial" w:hint="cs"/>
          <w:sz w:val="28"/>
          <w:szCs w:val="28"/>
          <w:rtl/>
          <w:lang w:bidi="ar-EG"/>
        </w:rPr>
        <w:t>الأ</w:t>
      </w:r>
      <w:r w:rsidR="00866001" w:rsidRPr="003C61DA">
        <w:rPr>
          <w:rFonts w:ascii="Arial" w:eastAsia="Calibri" w:hAnsi="Arial" w:cs="Arial" w:hint="cs"/>
          <w:sz w:val="28"/>
          <w:szCs w:val="28"/>
          <w:rtl/>
          <w:lang w:bidi="ar-EG"/>
        </w:rPr>
        <w:t>نحراف</w:t>
      </w:r>
      <w:r w:rsidRPr="003C61DA">
        <w:rPr>
          <w:rFonts w:ascii="Arial" w:eastAsia="Calibri" w:hAnsi="Arial" w:cs="Arial"/>
          <w:sz w:val="28"/>
          <w:szCs w:val="28"/>
          <w:rtl/>
          <w:lang w:bidi="ar-EG"/>
        </w:rPr>
        <w:t xml:space="preserve"> </w:t>
      </w:r>
      <w:r w:rsidR="00866001" w:rsidRPr="003C61DA">
        <w:rPr>
          <w:rFonts w:ascii="Arial" w:eastAsia="Calibri" w:hAnsi="Arial" w:cs="Arial" w:hint="cs"/>
          <w:sz w:val="28"/>
          <w:szCs w:val="28"/>
          <w:rtl/>
          <w:lang w:bidi="ar-EG"/>
        </w:rPr>
        <w:t>المعياري</w:t>
      </w:r>
      <w:r w:rsidRPr="003C61DA">
        <w:rPr>
          <w:rFonts w:ascii="Arial" w:eastAsia="Calibri" w:hAnsi="Arial" w:cs="Arial"/>
          <w:sz w:val="28"/>
          <w:szCs w:val="28"/>
          <w:rtl/>
          <w:lang w:bidi="ar-EG"/>
        </w:rPr>
        <w:t xml:space="preserve"> بين 55، 37</w:t>
      </w:r>
      <w:r w:rsidR="005214A7">
        <w:rPr>
          <w:rFonts w:ascii="Arial" w:eastAsia="Calibri" w:hAnsi="Arial" w:cs="Arial" w:hint="cs"/>
          <w:sz w:val="28"/>
          <w:szCs w:val="28"/>
          <w:rtl/>
          <w:lang w:bidi="ar-EG"/>
        </w:rPr>
        <w:t xml:space="preserve"> </w:t>
      </w:r>
      <w:r w:rsidRPr="003C61DA">
        <w:rPr>
          <w:rFonts w:ascii="Arial" w:eastAsia="Calibri" w:hAnsi="Arial" w:cs="Arial"/>
          <w:sz w:val="28"/>
          <w:szCs w:val="28"/>
          <w:rtl/>
          <w:lang w:bidi="ar-EG"/>
        </w:rPr>
        <w:t>مما يعنى أن هذ</w:t>
      </w:r>
      <w:r w:rsidR="00D6307F">
        <w:rPr>
          <w:rFonts w:ascii="Arial" w:eastAsia="Calibri" w:hAnsi="Arial" w:cs="Arial"/>
          <w:sz w:val="28"/>
          <w:szCs w:val="28"/>
          <w:rtl/>
          <w:lang w:bidi="ar-EG"/>
        </w:rPr>
        <w:t>ه  الإجراءات قد نالت القبول وال</w:t>
      </w:r>
      <w:r w:rsidR="00D6307F">
        <w:rPr>
          <w:rFonts w:ascii="Arial" w:eastAsia="Calibri" w:hAnsi="Arial" w:cs="Arial" w:hint="cs"/>
          <w:sz w:val="28"/>
          <w:szCs w:val="28"/>
          <w:rtl/>
          <w:lang w:bidi="ar-EG"/>
        </w:rPr>
        <w:t>أ</w:t>
      </w:r>
      <w:r w:rsidR="00D6307F">
        <w:rPr>
          <w:rFonts w:ascii="Arial" w:eastAsia="Calibri" w:hAnsi="Arial" w:cs="Arial"/>
          <w:sz w:val="28"/>
          <w:szCs w:val="28"/>
          <w:rtl/>
          <w:lang w:bidi="ar-EG"/>
        </w:rPr>
        <w:t>ستحسان من وجهة نظر عينة البحث و</w:t>
      </w:r>
      <w:r w:rsidR="00D6307F">
        <w:rPr>
          <w:rFonts w:ascii="Arial" w:eastAsia="Calibri" w:hAnsi="Arial" w:cs="Arial" w:hint="cs"/>
          <w:sz w:val="28"/>
          <w:szCs w:val="28"/>
          <w:rtl/>
          <w:lang w:bidi="ar-EG"/>
        </w:rPr>
        <w:t>أ</w:t>
      </w:r>
      <w:r w:rsidRPr="003C61DA">
        <w:rPr>
          <w:rFonts w:ascii="Arial" w:eastAsia="Calibri" w:hAnsi="Arial" w:cs="Arial"/>
          <w:sz w:val="28"/>
          <w:szCs w:val="28"/>
          <w:rtl/>
          <w:lang w:bidi="ar-EG"/>
        </w:rPr>
        <w:t>نها على درجة تكاد تكون متساوية من حيث الأهمية وقد جاءت هذه الإجراءات مرتبة وفقاً لأهميتها كما يلى:</w:t>
      </w:r>
    </w:p>
    <w:p w:rsidR="00904E89" w:rsidRPr="00904E89" w:rsidRDefault="00904E89" w:rsidP="00904E89">
      <w:pPr>
        <w:spacing w:line="360" w:lineRule="auto"/>
        <w:jc w:val="both"/>
        <w:rPr>
          <w:rFonts w:ascii="Arial" w:eastAsia="Calibri" w:hAnsi="Arial" w:cs="Arial"/>
          <w:sz w:val="28"/>
          <w:szCs w:val="28"/>
          <w:rtl/>
          <w:lang w:bidi="ar-EG"/>
        </w:rPr>
      </w:pPr>
      <w:r w:rsidRPr="003C61DA">
        <w:rPr>
          <w:rFonts w:ascii="Arial" w:eastAsia="Calibri" w:hAnsi="Arial" w:cs="Arial"/>
          <w:sz w:val="28"/>
          <w:szCs w:val="28"/>
          <w:rtl/>
          <w:lang w:bidi="ar-EG"/>
        </w:rPr>
        <w:t xml:space="preserve">حيث يأتى المتغير </w:t>
      </w:r>
      <w:r w:rsidRPr="003C61DA">
        <w:rPr>
          <w:rFonts w:ascii="Arial" w:eastAsia="Calibri" w:hAnsi="Arial" w:cs="Arial"/>
          <w:sz w:val="28"/>
          <w:szCs w:val="28"/>
          <w:lang w:bidi="ar-EG"/>
        </w:rPr>
        <w:t>X4</w:t>
      </w:r>
      <w:r w:rsidRPr="003C61DA">
        <w:rPr>
          <w:rFonts w:ascii="Arial" w:eastAsia="Calibri" w:hAnsi="Arial" w:cs="Arial"/>
          <w:sz w:val="28"/>
          <w:szCs w:val="28"/>
          <w:rtl/>
          <w:lang w:bidi="ar-EG"/>
        </w:rPr>
        <w:t xml:space="preserve"> فى المرتبة الأولى حيث ينص على </w:t>
      </w:r>
      <w:r w:rsidRPr="003C61DA">
        <w:rPr>
          <w:rFonts w:ascii="Arial" w:eastAsia="Calibri" w:hAnsi="Arial" w:cs="Arial" w:hint="cs"/>
          <w:sz w:val="28"/>
          <w:szCs w:val="28"/>
          <w:rtl/>
          <w:lang w:bidi="ar-EG"/>
        </w:rPr>
        <w:t xml:space="preserve">أنه </w:t>
      </w:r>
      <w:r w:rsidRPr="003422AF">
        <w:rPr>
          <w:rFonts w:ascii="Arial" w:eastAsia="Calibri" w:hAnsi="Arial" w:cs="Arial" w:hint="cs"/>
          <w:sz w:val="28"/>
          <w:szCs w:val="28"/>
          <w:rtl/>
          <w:lang w:bidi="ar-EG"/>
        </w:rPr>
        <w:t xml:space="preserve">يؤثر التحفيز </w:t>
      </w:r>
      <w:r w:rsidRPr="003422AF">
        <w:rPr>
          <w:rFonts w:ascii="Arial" w:eastAsia="Calibri" w:hAnsi="Arial" w:cs="Arial"/>
          <w:sz w:val="28"/>
          <w:szCs w:val="28"/>
          <w:rtl/>
          <w:lang w:bidi="ar-EG"/>
        </w:rPr>
        <w:t>بشكل عام من أداء العامل, فالحوافز</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تصب في مصلحة الفرد والمؤسسة ب</w:t>
      </w:r>
      <w:r>
        <w:rPr>
          <w:rFonts w:ascii="Arial" w:eastAsia="Calibri" w:hAnsi="Arial" w:cs="Arial" w:hint="cs"/>
          <w:sz w:val="28"/>
          <w:szCs w:val="28"/>
          <w:rtl/>
          <w:lang w:bidi="ar-EG"/>
        </w:rPr>
        <w:t>أ</w:t>
      </w:r>
      <w:r w:rsidRPr="003422AF">
        <w:rPr>
          <w:rFonts w:ascii="Arial" w:eastAsia="Calibri" w:hAnsi="Arial" w:cs="Arial"/>
          <w:sz w:val="28"/>
          <w:szCs w:val="28"/>
          <w:rtl/>
          <w:lang w:bidi="ar-EG"/>
        </w:rPr>
        <w:t>ن واحد</w:t>
      </w:r>
      <w:r w:rsidRPr="003422AF">
        <w:rPr>
          <w:rFonts w:ascii="Arial" w:eastAsia="Calibri" w:hAnsi="Arial" w:cs="Arial" w:hint="cs"/>
          <w:sz w:val="28"/>
          <w:szCs w:val="28"/>
          <w:rtl/>
          <w:lang w:bidi="ar-EG"/>
        </w:rPr>
        <w:t xml:space="preserve">، وأن مشاركة </w:t>
      </w:r>
      <w:r>
        <w:rPr>
          <w:rFonts w:ascii="Arial" w:eastAsia="Calibri" w:hAnsi="Arial" w:cs="Arial"/>
          <w:sz w:val="28"/>
          <w:szCs w:val="28"/>
          <w:rtl/>
          <w:lang w:bidi="ar-EG"/>
        </w:rPr>
        <w:t xml:space="preserve">العاملين في </w:t>
      </w:r>
      <w:r>
        <w:rPr>
          <w:rFonts w:ascii="Arial" w:eastAsia="Calibri" w:hAnsi="Arial" w:cs="Arial" w:hint="cs"/>
          <w:sz w:val="28"/>
          <w:szCs w:val="28"/>
          <w:rtl/>
          <w:lang w:bidi="ar-EG"/>
        </w:rPr>
        <w:t>إ</w:t>
      </w:r>
      <w:r w:rsidRPr="003422AF">
        <w:rPr>
          <w:rFonts w:ascii="Arial" w:eastAsia="Calibri" w:hAnsi="Arial" w:cs="Arial"/>
          <w:sz w:val="28"/>
          <w:szCs w:val="28"/>
          <w:rtl/>
          <w:lang w:bidi="ar-EG"/>
        </w:rPr>
        <w:t>تخاذ القرار</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تحسن الأداء لأنها تضمن التنفيذ</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ل</w:t>
      </w:r>
      <w:r w:rsidRPr="003422AF">
        <w:rPr>
          <w:rFonts w:ascii="Arial" w:eastAsia="Calibri" w:hAnsi="Arial" w:cs="Arial" w:hint="cs"/>
          <w:sz w:val="28"/>
          <w:szCs w:val="28"/>
          <w:rtl/>
          <w:lang w:bidi="ar-EG"/>
        </w:rPr>
        <w:t>ل</w:t>
      </w:r>
      <w:r w:rsidRPr="003422AF">
        <w:rPr>
          <w:rFonts w:ascii="Arial" w:eastAsia="Calibri" w:hAnsi="Arial" w:cs="Arial"/>
          <w:sz w:val="28"/>
          <w:szCs w:val="28"/>
          <w:rtl/>
          <w:lang w:bidi="ar-EG"/>
        </w:rPr>
        <w:t>قرارات وتخفف من الجو المتوتر بين الرئيس و المرؤوس</w:t>
      </w:r>
      <w:r w:rsidRPr="003C61DA">
        <w:rPr>
          <w:rFonts w:ascii="Calibri" w:eastAsia="Calibri" w:hAnsi="Calibri" w:cs="Arial" w:hint="cs"/>
          <w:sz w:val="28"/>
          <w:szCs w:val="28"/>
          <w:rtl/>
          <w:lang w:bidi="ar-EG"/>
        </w:rPr>
        <w:t xml:space="preserve">، </w:t>
      </w:r>
      <w:r w:rsidRPr="003C61DA">
        <w:rPr>
          <w:rFonts w:ascii="Arial" w:eastAsia="Calibri" w:hAnsi="Arial" w:cs="Arial" w:hint="cs"/>
          <w:sz w:val="28"/>
          <w:szCs w:val="28"/>
          <w:rtl/>
          <w:lang w:bidi="ar-EG"/>
        </w:rPr>
        <w:t xml:space="preserve">حيث بلغت </w:t>
      </w:r>
      <w:r w:rsidRPr="003C61DA">
        <w:rPr>
          <w:rFonts w:ascii="Arial" w:eastAsia="Calibri" w:hAnsi="Arial" w:cs="Arial"/>
          <w:sz w:val="28"/>
          <w:szCs w:val="28"/>
          <w:rtl/>
          <w:lang w:bidi="ar-EG"/>
        </w:rPr>
        <w:t xml:space="preserve">نسبة </w:t>
      </w:r>
      <w:r w:rsidRPr="003C61DA">
        <w:rPr>
          <w:rFonts w:ascii="Arial" w:eastAsia="Calibri" w:hAnsi="Arial" w:cs="Arial" w:hint="cs"/>
          <w:sz w:val="28"/>
          <w:szCs w:val="28"/>
          <w:rtl/>
          <w:lang w:bidi="ar-EG"/>
        </w:rPr>
        <w:t>ال</w:t>
      </w:r>
      <w:r w:rsidRPr="003C61DA">
        <w:rPr>
          <w:rFonts w:ascii="Arial" w:eastAsia="Calibri" w:hAnsi="Arial" w:cs="Arial"/>
          <w:sz w:val="28"/>
          <w:szCs w:val="28"/>
          <w:rtl/>
          <w:lang w:bidi="ar-EG"/>
        </w:rPr>
        <w:t xml:space="preserve">موافقة 94 </w:t>
      </w:r>
      <w:r w:rsidRPr="003C61DA">
        <w:rPr>
          <w:rFonts w:ascii="Tahoma" w:eastAsia="Calibri" w:hAnsi="Tahoma" w:cs="Tahoma" w:hint="cs"/>
          <w:sz w:val="28"/>
          <w:szCs w:val="28"/>
          <w:rtl/>
          <w:lang w:bidi="ar-EG"/>
        </w:rPr>
        <w:t>⁒</w:t>
      </w:r>
      <w:r w:rsidRPr="003C61DA">
        <w:rPr>
          <w:rFonts w:ascii="Arial" w:eastAsia="Calibri" w:hAnsi="Arial" w:cs="Arial"/>
          <w:sz w:val="28"/>
          <w:szCs w:val="28"/>
          <w:rtl/>
          <w:lang w:bidi="ar-EG"/>
        </w:rPr>
        <w:t xml:space="preserve"> و</w:t>
      </w:r>
      <w:r w:rsidRPr="003C61DA">
        <w:rPr>
          <w:rFonts w:ascii="Arial" w:eastAsia="Calibri" w:hAnsi="Arial" w:cs="Arial" w:hint="cs"/>
          <w:sz w:val="28"/>
          <w:szCs w:val="28"/>
          <w:rtl/>
          <w:lang w:bidi="ar-EG"/>
        </w:rPr>
        <w:t>ال</w:t>
      </w:r>
      <w:r w:rsidRPr="003C61DA">
        <w:rPr>
          <w:rFonts w:ascii="Arial" w:eastAsia="Calibri" w:hAnsi="Arial" w:cs="Arial"/>
          <w:sz w:val="28"/>
          <w:szCs w:val="28"/>
          <w:rtl/>
          <w:lang w:bidi="ar-EG"/>
        </w:rPr>
        <w:t xml:space="preserve">متوسط </w:t>
      </w:r>
      <w:r w:rsidRPr="003C61DA">
        <w:rPr>
          <w:rFonts w:ascii="Arial" w:eastAsia="Calibri" w:hAnsi="Arial" w:cs="Arial" w:hint="cs"/>
          <w:sz w:val="28"/>
          <w:szCs w:val="28"/>
          <w:rtl/>
          <w:lang w:bidi="ar-EG"/>
        </w:rPr>
        <w:t>الحسابي</w:t>
      </w:r>
      <w:r w:rsidRPr="003C61DA">
        <w:rPr>
          <w:rFonts w:ascii="Arial" w:eastAsia="Calibri" w:hAnsi="Arial" w:cs="Arial"/>
          <w:sz w:val="28"/>
          <w:szCs w:val="28"/>
          <w:rtl/>
          <w:lang w:bidi="ar-EG"/>
        </w:rPr>
        <w:t xml:space="preserve"> 44 </w:t>
      </w:r>
      <w:r w:rsidRPr="003C61DA">
        <w:rPr>
          <w:rFonts w:ascii="Arial" w:eastAsia="Calibri" w:hAnsi="Arial" w:cs="Arial" w:hint="cs"/>
          <w:sz w:val="28"/>
          <w:szCs w:val="28"/>
          <w:rtl/>
          <w:lang w:bidi="ar-EG"/>
        </w:rPr>
        <w:t>وال</w:t>
      </w:r>
      <w:r>
        <w:rPr>
          <w:rFonts w:ascii="Arial" w:eastAsia="Calibri" w:hAnsi="Arial" w:cs="Arial" w:hint="cs"/>
          <w:sz w:val="28"/>
          <w:szCs w:val="28"/>
          <w:rtl/>
          <w:lang w:bidi="ar-EG"/>
        </w:rPr>
        <w:t>أ</w:t>
      </w:r>
      <w:r w:rsidRPr="003C61DA">
        <w:rPr>
          <w:rFonts w:ascii="Arial" w:eastAsia="Calibri" w:hAnsi="Arial" w:cs="Arial" w:hint="cs"/>
          <w:sz w:val="28"/>
          <w:szCs w:val="28"/>
          <w:rtl/>
          <w:lang w:bidi="ar-EG"/>
        </w:rPr>
        <w:t>نحراف</w:t>
      </w:r>
      <w:r w:rsidRPr="003C61DA">
        <w:rPr>
          <w:rFonts w:ascii="Arial" w:eastAsia="Calibri" w:hAnsi="Arial" w:cs="Arial"/>
          <w:sz w:val="28"/>
          <w:szCs w:val="28"/>
          <w:rtl/>
          <w:lang w:bidi="ar-EG"/>
        </w:rPr>
        <w:t xml:space="preserve"> </w:t>
      </w:r>
      <w:r w:rsidRPr="003C61DA">
        <w:rPr>
          <w:rFonts w:ascii="Arial" w:eastAsia="Calibri" w:hAnsi="Arial" w:cs="Arial" w:hint="cs"/>
          <w:sz w:val="28"/>
          <w:szCs w:val="28"/>
          <w:rtl/>
          <w:lang w:bidi="ar-EG"/>
        </w:rPr>
        <w:t>المعياري</w:t>
      </w:r>
      <w:r w:rsidRPr="003C61DA">
        <w:rPr>
          <w:rFonts w:ascii="Arial" w:eastAsia="Calibri" w:hAnsi="Arial" w:cs="Arial"/>
          <w:sz w:val="28"/>
          <w:szCs w:val="28"/>
          <w:rtl/>
          <w:lang w:bidi="ar-EG"/>
        </w:rPr>
        <w:t xml:space="preserve"> 55 </w:t>
      </w:r>
      <w:r w:rsidRPr="003C61DA">
        <w:rPr>
          <w:rFonts w:ascii="Arial" w:eastAsia="Calibri" w:hAnsi="Arial" w:cs="Arial" w:hint="cs"/>
          <w:sz w:val="28"/>
          <w:szCs w:val="28"/>
          <w:rtl/>
          <w:lang w:bidi="ar-EG"/>
        </w:rPr>
        <w:t>و</w:t>
      </w:r>
      <w:r w:rsidRPr="003C61DA">
        <w:rPr>
          <w:rFonts w:ascii="Arial" w:eastAsia="Calibri" w:hAnsi="Arial" w:cs="Arial"/>
          <w:sz w:val="28"/>
          <w:szCs w:val="28"/>
          <w:rtl/>
          <w:lang w:bidi="ar-EG"/>
        </w:rPr>
        <w:t xml:space="preserve"> أكبر درجة فى </w:t>
      </w:r>
      <w:r>
        <w:rPr>
          <w:rFonts w:ascii="Arial" w:eastAsia="Calibri" w:hAnsi="Arial" w:cs="Arial" w:hint="cs"/>
          <w:sz w:val="28"/>
          <w:szCs w:val="28"/>
          <w:rtl/>
          <w:lang w:bidi="ar-EG"/>
        </w:rPr>
        <w:t>الأ</w:t>
      </w:r>
      <w:r w:rsidRPr="003C61DA">
        <w:rPr>
          <w:rFonts w:ascii="Arial" w:eastAsia="Calibri" w:hAnsi="Arial" w:cs="Arial" w:hint="cs"/>
          <w:sz w:val="28"/>
          <w:szCs w:val="28"/>
          <w:rtl/>
          <w:lang w:bidi="ar-EG"/>
        </w:rPr>
        <w:t>ستبيانات</w:t>
      </w:r>
      <w:r w:rsidRPr="003C61DA">
        <w:rPr>
          <w:rFonts w:ascii="Arial" w:eastAsia="Calibri" w:hAnsi="Arial" w:cs="Arial"/>
          <w:sz w:val="28"/>
          <w:szCs w:val="28"/>
          <w:rtl/>
          <w:lang w:bidi="ar-EG"/>
        </w:rPr>
        <w:t xml:space="preserve"> محل الدراسة 120وأقل درجة</w:t>
      </w:r>
      <w:r>
        <w:rPr>
          <w:rFonts w:ascii="Arial" w:eastAsia="Calibri" w:hAnsi="Arial" w:cs="Arial" w:hint="cs"/>
          <w:sz w:val="28"/>
          <w:szCs w:val="28"/>
          <w:rtl/>
          <w:lang w:bidi="ar-EG"/>
        </w:rPr>
        <w:t xml:space="preserve">  </w:t>
      </w:r>
      <w:r w:rsidRPr="003C61DA">
        <w:rPr>
          <w:rFonts w:ascii="Arial" w:eastAsia="Calibri" w:hAnsi="Arial" w:cs="Arial"/>
          <w:sz w:val="28"/>
          <w:szCs w:val="28"/>
          <w:rtl/>
          <w:lang w:bidi="ar-EG"/>
        </w:rPr>
        <w:lastRenderedPageBreak/>
        <w:t>0.000و</w:t>
      </w:r>
      <w:r w:rsidRPr="003C61DA">
        <w:rPr>
          <w:rFonts w:ascii="Arial" w:eastAsia="Calibri" w:hAnsi="Arial" w:cs="Arial" w:hint="cs"/>
          <w:sz w:val="28"/>
          <w:szCs w:val="28"/>
          <w:rtl/>
          <w:lang w:bidi="ar-EG"/>
        </w:rPr>
        <w:t>ال</w:t>
      </w:r>
      <w:r w:rsidRPr="003C61DA">
        <w:rPr>
          <w:rFonts w:ascii="Arial" w:eastAsia="Calibri" w:hAnsi="Arial" w:cs="Arial"/>
          <w:sz w:val="28"/>
          <w:szCs w:val="28"/>
          <w:rtl/>
          <w:lang w:bidi="ar-EG"/>
        </w:rPr>
        <w:t xml:space="preserve">وسيط 10 وهذا يعنى أن </w:t>
      </w:r>
      <w:r>
        <w:rPr>
          <w:rFonts w:ascii="Arial" w:eastAsia="Calibri" w:hAnsi="Arial" w:cs="Arial" w:hint="cs"/>
          <w:sz w:val="28"/>
          <w:szCs w:val="28"/>
          <w:rtl/>
          <w:lang w:bidi="ar-EG"/>
        </w:rPr>
        <w:t>التحفيز وفقاً لممارسات إدارة الموارد البشرية يساهم فى تحريك أداء العاملين تجاه التميز وأن مساهمة العاملين فى دعم إتخاذ القرارات الإدارية يعزز حالة من الرضاء الوظيفى لدى الرؤساء والمرؤوسي</w:t>
      </w:r>
      <w:r>
        <w:rPr>
          <w:rFonts w:ascii="Arial" w:eastAsia="Calibri" w:hAnsi="Arial" w:cs="Arial" w:hint="eastAsia"/>
          <w:sz w:val="28"/>
          <w:szCs w:val="28"/>
          <w:rtl/>
          <w:lang w:bidi="ar-EG"/>
        </w:rPr>
        <w:t>ن</w:t>
      </w:r>
      <w:r>
        <w:rPr>
          <w:rFonts w:ascii="Arial" w:eastAsia="Calibri" w:hAnsi="Arial" w:cs="Arial" w:hint="cs"/>
          <w:sz w:val="28"/>
          <w:szCs w:val="28"/>
          <w:rtl/>
          <w:lang w:bidi="ar-EG"/>
        </w:rPr>
        <w:t xml:space="preserve"> وذلك بالشركة الوطنية لخدمات الملاحة الجوية</w:t>
      </w:r>
      <w:r w:rsidRPr="003C61DA">
        <w:rPr>
          <w:rFonts w:ascii="Arial" w:eastAsia="Calibri" w:hAnsi="Arial" w:cs="Arial"/>
          <w:sz w:val="28"/>
          <w:szCs w:val="28"/>
          <w:rtl/>
          <w:lang w:bidi="ar-EG"/>
        </w:rPr>
        <w:t>.</w:t>
      </w:r>
      <w:r w:rsidRPr="002C5323">
        <w:rPr>
          <w:rFonts w:ascii="Calibri" w:eastAsia="Calibri" w:hAnsi="Calibri" w:cs="Arial"/>
          <w:sz w:val="28"/>
          <w:szCs w:val="28"/>
          <w:rtl/>
          <w:lang w:bidi="ar-EG"/>
        </w:rPr>
        <w:t xml:space="preserve"> </w:t>
      </w:r>
      <w:r w:rsidRPr="003C61DA">
        <w:rPr>
          <w:rFonts w:ascii="Arial" w:eastAsia="Calibri" w:hAnsi="Arial" w:cs="Arial" w:hint="cs"/>
          <w:sz w:val="28"/>
          <w:szCs w:val="28"/>
          <w:rtl/>
          <w:lang w:bidi="ar-EG"/>
        </w:rPr>
        <w:t xml:space="preserve">يأتى المتغير </w:t>
      </w:r>
      <w:r w:rsidRPr="003C61DA">
        <w:rPr>
          <w:rFonts w:ascii="Arial" w:eastAsia="Calibri" w:hAnsi="Arial" w:cs="Arial"/>
          <w:sz w:val="28"/>
          <w:szCs w:val="28"/>
          <w:lang w:bidi="ar-EG"/>
        </w:rPr>
        <w:t>X2</w:t>
      </w:r>
      <w:r w:rsidRPr="003C61DA">
        <w:rPr>
          <w:rFonts w:ascii="Arial" w:eastAsia="Calibri" w:hAnsi="Arial" w:cs="Arial" w:hint="cs"/>
          <w:sz w:val="28"/>
          <w:szCs w:val="28"/>
          <w:rtl/>
          <w:lang w:bidi="ar-EG"/>
        </w:rPr>
        <w:t xml:space="preserve"> فى المرتبة الثانية حيث بلغت نسبة الموافقة 93</w:t>
      </w:r>
      <w:r w:rsidRPr="003C61DA">
        <w:rPr>
          <w:rFonts w:ascii="Times New Roman" w:eastAsia="Calibri" w:hAnsi="Times New Roman" w:cs="Times New Roman"/>
          <w:sz w:val="28"/>
          <w:szCs w:val="28"/>
          <w:rtl/>
          <w:lang w:bidi="ar-EG"/>
        </w:rPr>
        <w:t>⁒</w:t>
      </w:r>
      <w:r w:rsidRPr="003C61DA">
        <w:rPr>
          <w:rFonts w:ascii="Arial" w:eastAsia="Calibri" w:hAnsi="Arial" w:cs="Arial" w:hint="cs"/>
          <w:sz w:val="28"/>
          <w:szCs w:val="28"/>
          <w:rtl/>
          <w:lang w:bidi="ar-EG"/>
        </w:rPr>
        <w:t xml:space="preserve"> ومتوسط حسابي (44) وهذا يعنى ان النتائج متساوية ومتجانسة بين </w:t>
      </w:r>
      <w:r>
        <w:rPr>
          <w:rFonts w:ascii="Arial" w:eastAsia="Calibri" w:hAnsi="Arial" w:cs="Arial" w:hint="cs"/>
          <w:sz w:val="28"/>
          <w:szCs w:val="28"/>
          <w:rtl/>
          <w:lang w:bidi="ar-EG"/>
        </w:rPr>
        <w:t>الإ</w:t>
      </w:r>
      <w:r w:rsidRPr="003C61DA">
        <w:rPr>
          <w:rFonts w:ascii="Arial" w:eastAsia="Calibri" w:hAnsi="Arial" w:cs="Arial" w:hint="cs"/>
          <w:sz w:val="28"/>
          <w:szCs w:val="28"/>
          <w:rtl/>
          <w:lang w:bidi="ar-EG"/>
        </w:rPr>
        <w:t xml:space="preserve">ستبيانات </w:t>
      </w:r>
      <w:r w:rsidR="00D91C5E">
        <w:rPr>
          <w:rFonts w:asciiTheme="minorBidi" w:hAnsiTheme="minorBidi"/>
          <w:noProof/>
          <w:sz w:val="28"/>
          <w:szCs w:val="28"/>
          <w:rtl/>
          <w:lang w:val="en-GB" w:eastAsia="en-GB"/>
        </w:rPr>
        <w:drawing>
          <wp:anchor distT="0" distB="0" distL="114300" distR="114300" simplePos="0" relativeHeight="251659776" behindDoc="0" locked="0" layoutInCell="1" allowOverlap="1" wp14:anchorId="1FA5BFA7" wp14:editId="34B6323D">
            <wp:simplePos x="0" y="0"/>
            <wp:positionH relativeFrom="margin">
              <wp:posOffset>125730</wp:posOffset>
            </wp:positionH>
            <wp:positionV relativeFrom="margin">
              <wp:posOffset>2519045</wp:posOffset>
            </wp:positionV>
            <wp:extent cx="5942965" cy="2538095"/>
            <wp:effectExtent l="38100" t="57150" r="38735" b="5270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3C61DA">
        <w:rPr>
          <w:rFonts w:ascii="Arial" w:eastAsia="Calibri" w:hAnsi="Arial" w:cs="Arial" w:hint="cs"/>
          <w:sz w:val="28"/>
          <w:szCs w:val="28"/>
          <w:rtl/>
          <w:lang w:bidi="ar-EG"/>
        </w:rPr>
        <w:t xml:space="preserve">الخاصة بالمتغير </w:t>
      </w:r>
      <w:r w:rsidRPr="003C61DA">
        <w:rPr>
          <w:rFonts w:ascii="Arial" w:eastAsia="Calibri" w:hAnsi="Arial" w:cs="Arial"/>
          <w:sz w:val="28"/>
          <w:szCs w:val="28"/>
          <w:lang w:bidi="ar-EG"/>
        </w:rPr>
        <w:t>X4</w:t>
      </w:r>
      <w:r w:rsidRPr="003C61DA">
        <w:rPr>
          <w:rFonts w:ascii="Arial" w:eastAsia="Calibri" w:hAnsi="Arial" w:cs="Arial" w:hint="cs"/>
          <w:sz w:val="28"/>
          <w:szCs w:val="28"/>
          <w:rtl/>
          <w:lang w:bidi="ar-EG"/>
        </w:rPr>
        <w:t xml:space="preserve">حيث ينص المتغير على أن </w:t>
      </w:r>
      <w:r w:rsidRPr="003422AF">
        <w:rPr>
          <w:rFonts w:ascii="Arial" w:eastAsia="Calibri" w:hAnsi="Arial" w:cs="Arial"/>
          <w:sz w:val="28"/>
          <w:szCs w:val="28"/>
          <w:rtl/>
          <w:lang w:bidi="ar-EG"/>
        </w:rPr>
        <w:t xml:space="preserve">فإن </w:t>
      </w:r>
      <w:r>
        <w:rPr>
          <w:rFonts w:ascii="Arial" w:eastAsia="Calibri" w:hAnsi="Arial" w:cs="Arial" w:hint="cs"/>
          <w:sz w:val="28"/>
          <w:szCs w:val="28"/>
          <w:rtl/>
          <w:lang w:bidi="ar-EG"/>
        </w:rPr>
        <w:t>إ</w:t>
      </w:r>
      <w:r w:rsidRPr="003422AF">
        <w:rPr>
          <w:rFonts w:ascii="Arial" w:eastAsia="Calibri" w:hAnsi="Arial" w:cs="Arial"/>
          <w:sz w:val="28"/>
          <w:szCs w:val="28"/>
          <w:rtl/>
          <w:lang w:bidi="ar-EG"/>
        </w:rPr>
        <w:t>ستقطاب</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موارد بشرية عالية الخبرة وتوظيفها من العوامل المهمة التي تساهم في رفع الأداء بل</w:t>
      </w:r>
      <w:r w:rsidRPr="003422AF">
        <w:rPr>
          <w:rFonts w:ascii="Arial" w:eastAsia="Calibri" w:hAnsi="Arial" w:cs="Arial" w:hint="cs"/>
          <w:sz w:val="28"/>
          <w:szCs w:val="28"/>
          <w:rtl/>
          <w:lang w:bidi="ar-EG"/>
        </w:rPr>
        <w:t xml:space="preserve"> </w:t>
      </w:r>
      <w:r>
        <w:rPr>
          <w:rFonts w:ascii="Arial" w:eastAsia="Calibri" w:hAnsi="Arial" w:cs="Arial"/>
          <w:sz w:val="28"/>
          <w:szCs w:val="28"/>
          <w:rtl/>
          <w:lang w:bidi="ar-EG"/>
        </w:rPr>
        <w:t>و</w:t>
      </w:r>
      <w:r>
        <w:rPr>
          <w:rFonts w:ascii="Arial" w:eastAsia="Calibri" w:hAnsi="Arial" w:cs="Arial" w:hint="cs"/>
          <w:sz w:val="28"/>
          <w:szCs w:val="28"/>
          <w:rtl/>
          <w:lang w:bidi="ar-EG"/>
        </w:rPr>
        <w:t>إ</w:t>
      </w:r>
      <w:r w:rsidRPr="003422AF">
        <w:rPr>
          <w:rFonts w:ascii="Arial" w:eastAsia="Calibri" w:hAnsi="Arial" w:cs="Arial"/>
          <w:sz w:val="28"/>
          <w:szCs w:val="28"/>
          <w:rtl/>
          <w:lang w:bidi="ar-EG"/>
        </w:rPr>
        <w:t>ستمرارية الشركة</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 xml:space="preserve"> بينما توظيف العمالة غير الفعالة وغير الخبيرة سوف يؤدي إلى</w:t>
      </w:r>
      <w:r w:rsidRPr="003422AF">
        <w:rPr>
          <w:rFonts w:ascii="Arial" w:eastAsia="Calibri" w:hAnsi="Arial" w:cs="Arial" w:hint="cs"/>
          <w:sz w:val="28"/>
          <w:szCs w:val="28"/>
          <w:rtl/>
          <w:lang w:bidi="ar-EG"/>
        </w:rPr>
        <w:t xml:space="preserve"> </w:t>
      </w:r>
      <w:r>
        <w:rPr>
          <w:rFonts w:ascii="Arial" w:eastAsia="Calibri" w:hAnsi="Arial" w:cs="Arial"/>
          <w:sz w:val="28"/>
          <w:szCs w:val="28"/>
          <w:rtl/>
          <w:lang w:bidi="ar-EG"/>
        </w:rPr>
        <w:t>تراجع أداء المؤسسة و</w:t>
      </w:r>
      <w:r>
        <w:rPr>
          <w:rFonts w:ascii="Arial" w:eastAsia="Calibri" w:hAnsi="Arial" w:cs="Arial" w:hint="cs"/>
          <w:sz w:val="28"/>
          <w:szCs w:val="28"/>
          <w:rtl/>
          <w:lang w:bidi="ar-EG"/>
        </w:rPr>
        <w:t>إ</w:t>
      </w:r>
      <w:r w:rsidRPr="003422AF">
        <w:rPr>
          <w:rFonts w:ascii="Arial" w:eastAsia="Calibri" w:hAnsi="Arial" w:cs="Arial"/>
          <w:sz w:val="28"/>
          <w:szCs w:val="28"/>
          <w:rtl/>
          <w:lang w:bidi="ar-EG"/>
        </w:rPr>
        <w:t>نخفاض أرباحها</w:t>
      </w:r>
      <w:r>
        <w:rPr>
          <w:rFonts w:ascii="Arial" w:eastAsia="Calibri" w:hAnsi="Arial" w:cs="Arial" w:hint="cs"/>
          <w:sz w:val="28"/>
          <w:szCs w:val="28"/>
          <w:rtl/>
          <w:lang w:bidi="ar-EG"/>
        </w:rPr>
        <w:t xml:space="preserve"> وهذا يعنى أهمية خفض معدل دوران العمالة لأن ذلك سوف يساهم في خفض معدل العمالة الخبيرة، وأن المعرفة والخبرة هى أساس التميز وذلك وفقاً للممارسا</w:t>
      </w:r>
      <w:r>
        <w:rPr>
          <w:rFonts w:ascii="Arial" w:eastAsia="Calibri" w:hAnsi="Arial" w:cs="Arial" w:hint="eastAsia"/>
          <w:sz w:val="28"/>
          <w:szCs w:val="28"/>
          <w:rtl/>
          <w:lang w:bidi="ar-EG"/>
        </w:rPr>
        <w:t>ت</w:t>
      </w:r>
      <w:r>
        <w:rPr>
          <w:rFonts w:ascii="Arial" w:eastAsia="Calibri" w:hAnsi="Arial" w:cs="Arial" w:hint="cs"/>
          <w:sz w:val="28"/>
          <w:szCs w:val="28"/>
          <w:rtl/>
          <w:lang w:bidi="ar-EG"/>
        </w:rPr>
        <w:t xml:space="preserve"> الخاصة بإدارة الموارد البشرية،</w:t>
      </w:r>
      <w:r w:rsidRPr="003C61DA">
        <w:rPr>
          <w:rFonts w:ascii="Arial" w:eastAsia="Calibri" w:hAnsi="Arial" w:cs="Arial" w:hint="cs"/>
          <w:sz w:val="28"/>
          <w:szCs w:val="28"/>
          <w:rtl/>
          <w:lang w:bidi="ar-EG"/>
        </w:rPr>
        <w:t xml:space="preserve"> والمتغير </w:t>
      </w:r>
      <w:r w:rsidRPr="003C61DA">
        <w:rPr>
          <w:rFonts w:ascii="Arial" w:eastAsia="Calibri" w:hAnsi="Arial" w:cs="Arial"/>
          <w:sz w:val="28"/>
          <w:szCs w:val="28"/>
          <w:lang w:bidi="ar-EG"/>
        </w:rPr>
        <w:t>X6</w:t>
      </w:r>
      <w:r w:rsidRPr="003C61DA">
        <w:rPr>
          <w:rFonts w:ascii="Arial" w:eastAsia="Calibri" w:hAnsi="Arial" w:cs="Arial" w:hint="cs"/>
          <w:sz w:val="28"/>
          <w:szCs w:val="28"/>
          <w:rtl/>
          <w:lang w:bidi="ar-EG"/>
        </w:rPr>
        <w:t xml:space="preserve"> </w:t>
      </w:r>
      <w:r w:rsidRPr="003422AF">
        <w:rPr>
          <w:rFonts w:ascii="Arial" w:eastAsia="Calibri" w:hAnsi="Arial" w:cs="Arial" w:hint="cs"/>
          <w:sz w:val="28"/>
          <w:szCs w:val="28"/>
          <w:rtl/>
          <w:lang w:bidi="ar-EG"/>
        </w:rPr>
        <w:t>التخطيط يؤثر إيجابياً على مؤشرات وممارسات إدارة الموارد</w:t>
      </w:r>
      <w:r>
        <w:rPr>
          <w:rFonts w:ascii="Arial" w:eastAsia="Calibri" w:hAnsi="Arial" w:cs="Arial" w:hint="cs"/>
          <w:sz w:val="28"/>
          <w:szCs w:val="28"/>
          <w:rtl/>
          <w:lang w:bidi="ar-EG"/>
        </w:rPr>
        <w:t xml:space="preserve"> البشرية وذلك فى تحسين مستوى الأ</w:t>
      </w:r>
      <w:r w:rsidRPr="003422AF">
        <w:rPr>
          <w:rFonts w:ascii="Arial" w:eastAsia="Calibri" w:hAnsi="Arial" w:cs="Arial" w:hint="cs"/>
          <w:sz w:val="28"/>
          <w:szCs w:val="28"/>
          <w:rtl/>
          <w:lang w:bidi="ar-EG"/>
        </w:rPr>
        <w:t>داء وذلك بالتطبيق على الشركة الوطنية</w:t>
      </w:r>
      <w:r>
        <w:rPr>
          <w:rFonts w:ascii="Arial" w:eastAsia="Calibri" w:hAnsi="Arial" w:cs="Arial" w:hint="cs"/>
          <w:sz w:val="28"/>
          <w:szCs w:val="28"/>
          <w:rtl/>
          <w:lang w:bidi="ar-EG"/>
        </w:rPr>
        <w:t xml:space="preserve"> لخدمات</w:t>
      </w:r>
      <w:r w:rsidRPr="003422AF">
        <w:rPr>
          <w:rFonts w:ascii="Arial" w:eastAsia="Calibri" w:hAnsi="Arial" w:cs="Arial" w:hint="cs"/>
          <w:sz w:val="28"/>
          <w:szCs w:val="28"/>
          <w:rtl/>
          <w:lang w:bidi="ar-EG"/>
        </w:rPr>
        <w:t xml:space="preserve"> </w:t>
      </w:r>
      <w:r>
        <w:rPr>
          <w:rFonts w:ascii="Arial" w:eastAsia="Calibri" w:hAnsi="Arial" w:cs="Arial" w:hint="cs"/>
          <w:sz w:val="28"/>
          <w:szCs w:val="28"/>
          <w:rtl/>
          <w:lang w:bidi="ar-EG"/>
        </w:rPr>
        <w:t>ال</w:t>
      </w:r>
      <w:r w:rsidRPr="003422AF">
        <w:rPr>
          <w:rFonts w:ascii="Arial" w:eastAsia="Calibri" w:hAnsi="Arial" w:cs="Arial" w:hint="cs"/>
          <w:sz w:val="28"/>
          <w:szCs w:val="28"/>
          <w:rtl/>
          <w:lang w:bidi="ar-EG"/>
        </w:rPr>
        <w:t>ملاحة الجوية</w:t>
      </w:r>
      <w:r w:rsidRPr="003C61DA">
        <w:rPr>
          <w:rFonts w:ascii="Calibri" w:eastAsia="Calibri" w:hAnsi="Calibri" w:cs="Arial" w:hint="cs"/>
          <w:sz w:val="28"/>
          <w:szCs w:val="28"/>
          <w:rtl/>
          <w:lang w:bidi="ar-EG"/>
        </w:rPr>
        <w:t xml:space="preserve">، </w:t>
      </w:r>
      <w:r w:rsidRPr="003C61DA">
        <w:rPr>
          <w:rFonts w:ascii="Arial" w:eastAsia="Calibri" w:hAnsi="Arial" w:cs="Arial" w:hint="cs"/>
          <w:sz w:val="28"/>
          <w:szCs w:val="28"/>
          <w:rtl/>
          <w:lang w:bidi="ar-EG"/>
        </w:rPr>
        <w:t>ويعتبر هذا المتغير فى المرتبة السادسة والأخيرة وبنسبة موافقة 77</w:t>
      </w:r>
      <w:r>
        <w:rPr>
          <w:rFonts w:ascii="Arial" w:eastAsia="Calibri" w:hAnsi="Arial" w:cs="Arial" w:hint="cs"/>
          <w:sz w:val="28"/>
          <w:szCs w:val="28"/>
          <w:rtl/>
          <w:lang w:bidi="ar-EG"/>
        </w:rPr>
        <w:t>%</w:t>
      </w:r>
      <w:r w:rsidRPr="003C61DA">
        <w:rPr>
          <w:rFonts w:ascii="Arial" w:eastAsia="Calibri" w:hAnsi="Arial" w:cs="Arial" w:hint="cs"/>
          <w:sz w:val="28"/>
          <w:szCs w:val="28"/>
          <w:rtl/>
          <w:lang w:bidi="ar-EG"/>
        </w:rPr>
        <w:t xml:space="preserve"> وانحراف معياري </w:t>
      </w:r>
      <w:r>
        <w:rPr>
          <w:rFonts w:ascii="Arial" w:eastAsia="Calibri" w:hAnsi="Arial" w:cs="Arial" w:hint="cs"/>
          <w:sz w:val="28"/>
          <w:szCs w:val="28"/>
          <w:rtl/>
          <w:lang w:bidi="ar-EG"/>
        </w:rPr>
        <w:t xml:space="preserve"> </w:t>
      </w:r>
      <w:r w:rsidRPr="003C61DA">
        <w:rPr>
          <w:rFonts w:ascii="Arial" w:eastAsia="Calibri" w:hAnsi="Arial" w:cs="Arial" w:hint="cs"/>
          <w:sz w:val="28"/>
          <w:szCs w:val="28"/>
          <w:rtl/>
          <w:lang w:bidi="ar-EG"/>
        </w:rPr>
        <w:t>37</w:t>
      </w:r>
      <w:r>
        <w:rPr>
          <w:rFonts w:ascii="Arial" w:eastAsia="Calibri" w:hAnsi="Arial" w:cs="Arial" w:hint="cs"/>
          <w:sz w:val="28"/>
          <w:szCs w:val="28"/>
          <w:rtl/>
          <w:lang w:bidi="ar-EG"/>
        </w:rPr>
        <w:t xml:space="preserve"> </w:t>
      </w:r>
      <w:r w:rsidRPr="003C61DA">
        <w:rPr>
          <w:rFonts w:ascii="Arial" w:eastAsia="Calibri" w:hAnsi="Arial" w:cs="Arial" w:hint="cs"/>
          <w:sz w:val="28"/>
          <w:szCs w:val="28"/>
          <w:rtl/>
          <w:lang w:bidi="ar-EG"/>
        </w:rPr>
        <w:t>ومتوسط حسابي</w:t>
      </w:r>
      <w:r>
        <w:rPr>
          <w:rFonts w:ascii="Arial" w:eastAsia="Calibri" w:hAnsi="Arial" w:cs="Arial" w:hint="cs"/>
          <w:sz w:val="28"/>
          <w:szCs w:val="28"/>
          <w:rtl/>
          <w:lang w:bidi="ar-EG"/>
        </w:rPr>
        <w:t xml:space="preserve"> 44 وسيط 18 وهذا يعنى أن هناك إ</w:t>
      </w:r>
      <w:r w:rsidRPr="003C61DA">
        <w:rPr>
          <w:rFonts w:ascii="Arial" w:eastAsia="Calibri" w:hAnsi="Arial" w:cs="Arial" w:hint="cs"/>
          <w:sz w:val="28"/>
          <w:szCs w:val="28"/>
          <w:rtl/>
          <w:lang w:bidi="ar-EG"/>
        </w:rPr>
        <w:t xml:space="preserve">رتباط بين هذا المتغير والمتغير </w:t>
      </w:r>
      <w:r w:rsidRPr="003C61DA">
        <w:rPr>
          <w:rFonts w:ascii="Arial" w:eastAsia="Calibri" w:hAnsi="Arial" w:cs="Arial"/>
          <w:sz w:val="28"/>
          <w:szCs w:val="28"/>
          <w:lang w:bidi="ar-EG"/>
        </w:rPr>
        <w:t>X1</w:t>
      </w:r>
      <w:r w:rsidRPr="003C61DA">
        <w:rPr>
          <w:rFonts w:ascii="Arial" w:eastAsia="Calibri" w:hAnsi="Arial" w:cs="Arial" w:hint="cs"/>
          <w:sz w:val="28"/>
          <w:szCs w:val="28"/>
          <w:rtl/>
          <w:lang w:bidi="ar-EG"/>
        </w:rPr>
        <w:t xml:space="preserve"> الذى ينص </w:t>
      </w:r>
      <w:r>
        <w:rPr>
          <w:rFonts w:ascii="Arial" w:eastAsia="Calibri" w:hAnsi="Arial" w:cs="Arial" w:hint="cs"/>
          <w:sz w:val="28"/>
          <w:szCs w:val="28"/>
          <w:rtl/>
          <w:lang w:bidi="ar-EG"/>
        </w:rPr>
        <w:t xml:space="preserve">على أنه </w:t>
      </w:r>
      <w:r w:rsidRPr="003422AF">
        <w:rPr>
          <w:rFonts w:ascii="Arial" w:eastAsia="Calibri" w:hAnsi="Arial" w:cs="Arial"/>
          <w:sz w:val="28"/>
          <w:szCs w:val="28"/>
          <w:rtl/>
          <w:lang w:bidi="ar-EG"/>
        </w:rPr>
        <w:t xml:space="preserve">هناك </w:t>
      </w:r>
      <w:r>
        <w:rPr>
          <w:rFonts w:ascii="Arial" w:eastAsia="Calibri" w:hAnsi="Arial" w:cs="Arial" w:hint="cs"/>
          <w:sz w:val="28"/>
          <w:szCs w:val="28"/>
          <w:rtl/>
          <w:lang w:bidi="ar-EG"/>
        </w:rPr>
        <w:t>أ</w:t>
      </w:r>
      <w:r w:rsidRPr="003422AF">
        <w:rPr>
          <w:rFonts w:ascii="Arial" w:eastAsia="Calibri" w:hAnsi="Arial" w:cs="Arial"/>
          <w:sz w:val="28"/>
          <w:szCs w:val="28"/>
          <w:rtl/>
          <w:lang w:bidi="ar-EG"/>
        </w:rPr>
        <w:t xml:space="preserve">ثر لتحليل الوظائف وتصميمها على أداء العاملين </w:t>
      </w:r>
      <w:r w:rsidRPr="003422AF">
        <w:rPr>
          <w:rFonts w:ascii="Arial" w:eastAsia="Calibri" w:hAnsi="Arial" w:cs="Arial" w:hint="cs"/>
          <w:sz w:val="28"/>
          <w:szCs w:val="28"/>
          <w:rtl/>
          <w:lang w:bidi="ar-EG"/>
        </w:rPr>
        <w:t>بحيث أن ذلك</w:t>
      </w:r>
      <w:r w:rsidRPr="003422AF">
        <w:rPr>
          <w:rFonts w:ascii="Arial" w:eastAsia="Calibri" w:hAnsi="Arial" w:cs="Arial"/>
          <w:sz w:val="28"/>
          <w:szCs w:val="28"/>
          <w:rtl/>
          <w:lang w:bidi="ar-EG"/>
        </w:rPr>
        <w:t xml:space="preserve"> يحسن الأداء لأنه يحدد بدقة المهام الواجب على العامل</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القيام بها</w:t>
      </w:r>
      <w:r w:rsidRPr="003422AF">
        <w:rPr>
          <w:rFonts w:ascii="Arial" w:eastAsia="Calibri" w:hAnsi="Arial" w:cs="Arial" w:hint="cs"/>
          <w:sz w:val="28"/>
          <w:szCs w:val="28"/>
          <w:rtl/>
          <w:lang w:bidi="ar-EG"/>
        </w:rPr>
        <w:t xml:space="preserve">، أن </w:t>
      </w:r>
      <w:r w:rsidRPr="003422AF">
        <w:rPr>
          <w:rFonts w:ascii="Arial" w:eastAsia="Calibri" w:hAnsi="Arial" w:cs="Arial"/>
          <w:sz w:val="28"/>
          <w:szCs w:val="28"/>
          <w:rtl/>
          <w:lang w:bidi="ar-EG"/>
        </w:rPr>
        <w:t xml:space="preserve">عملية التخطيط هي شرط لازم لنجاح إدارة </w:t>
      </w:r>
      <w:r w:rsidRPr="003422AF">
        <w:rPr>
          <w:rFonts w:ascii="Arial" w:eastAsia="Calibri" w:hAnsi="Arial" w:cs="Arial" w:hint="cs"/>
          <w:sz w:val="28"/>
          <w:szCs w:val="28"/>
          <w:rtl/>
          <w:lang w:bidi="ar-EG"/>
        </w:rPr>
        <w:t>ال</w:t>
      </w:r>
      <w:r w:rsidRPr="003422AF">
        <w:rPr>
          <w:rFonts w:ascii="Arial" w:eastAsia="Calibri" w:hAnsi="Arial" w:cs="Arial"/>
          <w:sz w:val="28"/>
          <w:szCs w:val="28"/>
          <w:rtl/>
          <w:lang w:bidi="ar-EG"/>
        </w:rPr>
        <w:t>موارد البشرية</w:t>
      </w:r>
      <w:r w:rsidRPr="003C61DA">
        <w:rPr>
          <w:rFonts w:ascii="Calibri" w:eastAsia="Calibri" w:hAnsi="Calibri" w:cs="Arial" w:hint="cs"/>
          <w:sz w:val="28"/>
          <w:szCs w:val="28"/>
          <w:rtl/>
          <w:lang w:bidi="ar-EG"/>
        </w:rPr>
        <w:t xml:space="preserve">، </w:t>
      </w:r>
      <w:r w:rsidRPr="003C61DA">
        <w:rPr>
          <w:rFonts w:ascii="Arial" w:eastAsia="Calibri" w:hAnsi="Arial" w:cs="Arial" w:hint="cs"/>
          <w:sz w:val="28"/>
          <w:szCs w:val="28"/>
          <w:rtl/>
          <w:lang w:bidi="ar-EG"/>
        </w:rPr>
        <w:t>وبنسبة موافقة 82</w:t>
      </w:r>
      <w:r w:rsidRPr="003C61DA">
        <w:rPr>
          <w:rFonts w:ascii="Times New Roman" w:eastAsia="Calibri" w:hAnsi="Times New Roman" w:cs="Times New Roman"/>
          <w:sz w:val="28"/>
          <w:szCs w:val="28"/>
          <w:rtl/>
          <w:lang w:bidi="ar-EG"/>
        </w:rPr>
        <w:t>⁒</w:t>
      </w:r>
      <w:r>
        <w:rPr>
          <w:rFonts w:ascii="Arial" w:eastAsia="Calibri" w:hAnsi="Arial" w:cs="Arial" w:hint="cs"/>
          <w:sz w:val="28"/>
          <w:szCs w:val="28"/>
          <w:rtl/>
          <w:lang w:bidi="ar-EG"/>
        </w:rPr>
        <w:t xml:space="preserve"> وإ</w:t>
      </w:r>
      <w:r w:rsidRPr="003C61DA">
        <w:rPr>
          <w:rFonts w:ascii="Arial" w:eastAsia="Calibri" w:hAnsi="Arial" w:cs="Arial" w:hint="cs"/>
          <w:sz w:val="28"/>
          <w:szCs w:val="28"/>
          <w:rtl/>
          <w:lang w:bidi="ar-EG"/>
        </w:rPr>
        <w:t>نحراف معياري</w:t>
      </w:r>
      <w:r>
        <w:rPr>
          <w:rFonts w:ascii="Arial" w:eastAsia="Calibri" w:hAnsi="Arial" w:cs="Arial" w:hint="cs"/>
          <w:sz w:val="28"/>
          <w:szCs w:val="28"/>
          <w:rtl/>
          <w:lang w:bidi="ar-EG"/>
        </w:rPr>
        <w:t xml:space="preserve"> 4</w:t>
      </w:r>
      <w:r w:rsidRPr="003C61DA">
        <w:rPr>
          <w:rFonts w:ascii="Arial" w:eastAsia="Calibri" w:hAnsi="Arial" w:cs="Arial"/>
          <w:sz w:val="28"/>
          <w:szCs w:val="28"/>
          <w:rtl/>
          <w:lang w:bidi="ar-EG"/>
        </w:rPr>
        <w:t xml:space="preserve">   </w:t>
      </w:r>
      <w:r w:rsidRPr="003C61DA">
        <w:rPr>
          <w:rFonts w:ascii="Arial" w:eastAsia="Calibri" w:hAnsi="Arial" w:cs="Arial" w:hint="cs"/>
          <w:sz w:val="28"/>
          <w:szCs w:val="28"/>
          <w:rtl/>
          <w:lang w:bidi="ar-EG"/>
        </w:rPr>
        <w:t>ومتوسط حسابي 4</w:t>
      </w:r>
      <w:r>
        <w:rPr>
          <w:rFonts w:ascii="Arial" w:eastAsia="Calibri" w:hAnsi="Arial" w:cs="Arial" w:hint="cs"/>
          <w:sz w:val="28"/>
          <w:szCs w:val="28"/>
          <w:rtl/>
          <w:lang w:bidi="ar-EG"/>
        </w:rPr>
        <w:t>4 ووسيط 18 وبلغت أكبر درجة 92 وأ</w:t>
      </w:r>
      <w:r w:rsidRPr="003C61DA">
        <w:rPr>
          <w:rFonts w:ascii="Arial" w:eastAsia="Calibri" w:hAnsi="Arial" w:cs="Arial" w:hint="cs"/>
          <w:sz w:val="28"/>
          <w:szCs w:val="28"/>
          <w:rtl/>
          <w:lang w:bidi="ar-EG"/>
        </w:rPr>
        <w:t xml:space="preserve">قل </w:t>
      </w:r>
      <w:r>
        <w:rPr>
          <w:rFonts w:ascii="Arial" w:eastAsia="Calibri" w:hAnsi="Arial" w:cs="Arial" w:hint="cs"/>
          <w:sz w:val="28"/>
          <w:szCs w:val="28"/>
          <w:rtl/>
          <w:lang w:bidi="ar-EG"/>
        </w:rPr>
        <w:t xml:space="preserve">درجة 7 وهذا دليل على أنه توجد علاقة بين التخطيط الجيد لممارسات إدارة الموارد البشرية وبين تحليل وتحديد المهام طبقاً ووفقاً للهياكل التنظيمية يساهم فى تحقيق التميز الإداري للشركة الوطنية لخدمات الملاحة الجوية، </w:t>
      </w:r>
      <w:r w:rsidRPr="003C61DA">
        <w:rPr>
          <w:rFonts w:ascii="Arial" w:eastAsia="Calibri" w:hAnsi="Arial" w:cs="Arial" w:hint="cs"/>
          <w:sz w:val="28"/>
          <w:szCs w:val="28"/>
          <w:rtl/>
          <w:lang w:bidi="ar-EG"/>
        </w:rPr>
        <w:t xml:space="preserve">أيضاً هناك علاقة بين المتغير </w:t>
      </w:r>
      <w:r w:rsidRPr="003C61DA">
        <w:rPr>
          <w:rFonts w:ascii="Arial" w:eastAsia="Calibri" w:hAnsi="Arial" w:cs="Arial"/>
          <w:sz w:val="28"/>
          <w:szCs w:val="28"/>
          <w:lang w:bidi="ar-EG"/>
        </w:rPr>
        <w:t>X5</w:t>
      </w:r>
      <w:r w:rsidRPr="003C61DA">
        <w:rPr>
          <w:rFonts w:ascii="Arial" w:eastAsia="Calibri" w:hAnsi="Arial" w:cs="Arial" w:hint="cs"/>
          <w:sz w:val="28"/>
          <w:szCs w:val="28"/>
          <w:rtl/>
          <w:lang w:bidi="ar-EG"/>
        </w:rPr>
        <w:t xml:space="preserve"> والمتغير </w:t>
      </w:r>
      <w:r w:rsidRPr="003C61DA">
        <w:rPr>
          <w:rFonts w:ascii="Arial" w:eastAsia="Calibri" w:hAnsi="Arial" w:cs="Arial"/>
          <w:sz w:val="28"/>
          <w:szCs w:val="28"/>
          <w:lang w:bidi="ar-EG"/>
        </w:rPr>
        <w:t>X3</w:t>
      </w:r>
      <w:r w:rsidRPr="003C61DA">
        <w:rPr>
          <w:rFonts w:ascii="Arial" w:eastAsia="Calibri" w:hAnsi="Arial" w:cs="Arial" w:hint="cs"/>
          <w:sz w:val="28"/>
          <w:szCs w:val="28"/>
          <w:rtl/>
          <w:lang w:bidi="ar-EG"/>
        </w:rPr>
        <w:t xml:space="preserve">  حيث ينص المتغير </w:t>
      </w:r>
      <w:r w:rsidRPr="003C61DA">
        <w:rPr>
          <w:rFonts w:ascii="Arial" w:eastAsia="Calibri" w:hAnsi="Arial" w:cs="Arial"/>
          <w:sz w:val="28"/>
          <w:szCs w:val="28"/>
          <w:lang w:bidi="ar-EG"/>
        </w:rPr>
        <w:t>X5</w:t>
      </w:r>
      <w:r w:rsidRPr="003C61DA">
        <w:rPr>
          <w:rFonts w:ascii="Arial" w:eastAsia="Calibri" w:hAnsi="Arial" w:cs="Arial" w:hint="cs"/>
          <w:sz w:val="28"/>
          <w:szCs w:val="28"/>
          <w:rtl/>
          <w:lang w:bidi="ar-EG"/>
        </w:rPr>
        <w:t xml:space="preserve">على أن </w:t>
      </w:r>
      <w:r w:rsidRPr="003422AF">
        <w:rPr>
          <w:rFonts w:ascii="Arial" w:eastAsia="Calibri" w:hAnsi="Arial" w:cs="Arial"/>
          <w:sz w:val="28"/>
          <w:szCs w:val="28"/>
          <w:rtl/>
          <w:lang w:bidi="ar-EG"/>
        </w:rPr>
        <w:t>مشاركة كل الإدارات بعملية التخطيط</w:t>
      </w:r>
      <w:r w:rsidRPr="003422AF">
        <w:rPr>
          <w:rFonts w:ascii="Arial" w:eastAsia="Calibri" w:hAnsi="Arial" w:cs="Arial" w:hint="cs"/>
          <w:sz w:val="28"/>
          <w:szCs w:val="28"/>
          <w:rtl/>
          <w:lang w:bidi="ar-EG"/>
        </w:rPr>
        <w:t xml:space="preserve"> يؤثر إيجابياً على ممارسات إدارة الموارد البشرية </w:t>
      </w:r>
      <w:r>
        <w:rPr>
          <w:rFonts w:ascii="Arial" w:eastAsia="Calibri" w:hAnsi="Arial" w:cs="Arial" w:hint="cs"/>
          <w:sz w:val="28"/>
          <w:szCs w:val="28"/>
          <w:rtl/>
          <w:lang w:bidi="ar-EG"/>
        </w:rPr>
        <w:t xml:space="preserve">مما </w:t>
      </w:r>
      <w:r w:rsidRPr="003422AF">
        <w:rPr>
          <w:rFonts w:ascii="Arial" w:eastAsia="Calibri" w:hAnsi="Arial" w:cs="Arial" w:hint="cs"/>
          <w:sz w:val="28"/>
          <w:szCs w:val="28"/>
          <w:rtl/>
          <w:lang w:bidi="ar-EG"/>
        </w:rPr>
        <w:t>يساهم فى تحقيق</w:t>
      </w:r>
      <w:r w:rsidRPr="003422AF">
        <w:rPr>
          <w:rFonts w:ascii="Arial" w:eastAsia="Calibri" w:hAnsi="Arial" w:cs="Arial"/>
          <w:sz w:val="28"/>
          <w:szCs w:val="28"/>
          <w:rtl/>
          <w:lang w:bidi="ar-EG"/>
        </w:rPr>
        <w:t xml:space="preserve"> التميز المؤسسي سواء من ناحية</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 xml:space="preserve">التميز في القيادة أو في تقديم </w:t>
      </w:r>
      <w:r>
        <w:rPr>
          <w:rFonts w:ascii="Arial" w:eastAsia="Calibri" w:hAnsi="Arial" w:cs="Arial" w:hint="cs"/>
          <w:sz w:val="28"/>
          <w:szCs w:val="28"/>
          <w:rtl/>
          <w:lang w:bidi="ar-EG"/>
        </w:rPr>
        <w:t>الخدمات</w:t>
      </w:r>
      <w:r>
        <w:rPr>
          <w:rFonts w:ascii="Calibri" w:eastAsia="Calibri" w:hAnsi="Calibri" w:cs="Arial" w:hint="cs"/>
          <w:sz w:val="28"/>
          <w:szCs w:val="28"/>
          <w:rtl/>
          <w:lang w:bidi="ar-EG"/>
        </w:rPr>
        <w:t xml:space="preserve">، </w:t>
      </w:r>
      <w:r w:rsidRPr="003C61DA">
        <w:rPr>
          <w:rFonts w:ascii="Arial" w:eastAsia="Calibri" w:hAnsi="Arial" w:cs="Arial" w:hint="cs"/>
          <w:sz w:val="28"/>
          <w:szCs w:val="28"/>
          <w:rtl/>
          <w:lang w:bidi="ar-EG"/>
        </w:rPr>
        <w:t>حيث بلغت نسبة الموافقة على هذا المتغير 86</w:t>
      </w:r>
      <w:r w:rsidRPr="003C61DA">
        <w:rPr>
          <w:rFonts w:ascii="Times New Roman" w:eastAsia="Calibri" w:hAnsi="Times New Roman" w:cs="Times New Roman"/>
          <w:sz w:val="28"/>
          <w:szCs w:val="28"/>
          <w:rtl/>
          <w:lang w:bidi="ar-EG"/>
        </w:rPr>
        <w:t>⁒</w:t>
      </w:r>
      <w:r>
        <w:rPr>
          <w:rFonts w:ascii="Arial" w:eastAsia="Calibri" w:hAnsi="Arial" w:cs="Arial" w:hint="cs"/>
          <w:sz w:val="28"/>
          <w:szCs w:val="28"/>
          <w:rtl/>
          <w:lang w:bidi="ar-EG"/>
        </w:rPr>
        <w:t xml:space="preserve"> وإ</w:t>
      </w:r>
      <w:r w:rsidRPr="003C61DA">
        <w:rPr>
          <w:rFonts w:ascii="Arial" w:eastAsia="Calibri" w:hAnsi="Arial" w:cs="Arial" w:hint="cs"/>
          <w:sz w:val="28"/>
          <w:szCs w:val="28"/>
          <w:rtl/>
          <w:lang w:bidi="ar-EG"/>
        </w:rPr>
        <w:t>نحراف معيارى 54 ومتوسط حس</w:t>
      </w:r>
      <w:r>
        <w:rPr>
          <w:rFonts w:ascii="Arial" w:eastAsia="Calibri" w:hAnsi="Arial" w:cs="Arial" w:hint="cs"/>
          <w:sz w:val="28"/>
          <w:szCs w:val="28"/>
          <w:rtl/>
          <w:lang w:bidi="ar-EG"/>
        </w:rPr>
        <w:t>ابى 44 حيث بلغت أكبر درجة 134 وأ</w:t>
      </w:r>
      <w:r w:rsidRPr="003C61DA">
        <w:rPr>
          <w:rFonts w:ascii="Arial" w:eastAsia="Calibri" w:hAnsi="Arial" w:cs="Arial" w:hint="cs"/>
          <w:sz w:val="28"/>
          <w:szCs w:val="28"/>
          <w:rtl/>
          <w:lang w:bidi="ar-EG"/>
        </w:rPr>
        <w:t xml:space="preserve">قل درجة 6 ووسيط 16 حيث </w:t>
      </w:r>
      <w:r w:rsidRPr="003C61DA">
        <w:rPr>
          <w:rFonts w:ascii="Arial" w:eastAsia="Calibri" w:hAnsi="Arial" w:cs="Arial" w:hint="cs"/>
          <w:sz w:val="28"/>
          <w:szCs w:val="28"/>
          <w:rtl/>
          <w:lang w:bidi="ar-EG"/>
        </w:rPr>
        <w:lastRenderedPageBreak/>
        <w:t xml:space="preserve">ينص المتغير </w:t>
      </w:r>
      <w:r w:rsidRPr="003C61DA">
        <w:rPr>
          <w:rFonts w:ascii="Arial" w:eastAsia="Calibri" w:hAnsi="Arial" w:cs="Arial"/>
          <w:sz w:val="28"/>
          <w:szCs w:val="28"/>
          <w:lang w:bidi="ar-EG"/>
        </w:rPr>
        <w:t>X3</w:t>
      </w:r>
      <w:r w:rsidRPr="003C61DA">
        <w:rPr>
          <w:rFonts w:ascii="Arial" w:eastAsia="Calibri" w:hAnsi="Arial" w:cs="Arial" w:hint="cs"/>
          <w:sz w:val="28"/>
          <w:szCs w:val="28"/>
          <w:rtl/>
          <w:lang w:bidi="ar-EG"/>
        </w:rPr>
        <w:t xml:space="preserve"> </w:t>
      </w:r>
      <w:r>
        <w:rPr>
          <w:rFonts w:ascii="Arial" w:eastAsia="Calibri" w:hAnsi="Arial" w:cs="Arial"/>
          <w:sz w:val="28"/>
          <w:szCs w:val="28"/>
          <w:rtl/>
          <w:lang w:bidi="ar-EG"/>
        </w:rPr>
        <w:t xml:space="preserve">هناك </w:t>
      </w:r>
      <w:r>
        <w:rPr>
          <w:rFonts w:ascii="Arial" w:eastAsia="Calibri" w:hAnsi="Arial" w:cs="Arial" w:hint="cs"/>
          <w:sz w:val="28"/>
          <w:szCs w:val="28"/>
          <w:rtl/>
          <w:lang w:bidi="ar-EG"/>
        </w:rPr>
        <w:t>أ</w:t>
      </w:r>
      <w:r w:rsidRPr="003422AF">
        <w:rPr>
          <w:rFonts w:ascii="Arial" w:eastAsia="Calibri" w:hAnsi="Arial" w:cs="Arial"/>
          <w:sz w:val="28"/>
          <w:szCs w:val="28"/>
          <w:rtl/>
          <w:lang w:bidi="ar-EG"/>
        </w:rPr>
        <w:t xml:space="preserve">ثر لتدريب الموارد البشرية على أداء العاملين </w:t>
      </w:r>
      <w:r w:rsidRPr="003422AF">
        <w:rPr>
          <w:rFonts w:ascii="Arial" w:eastAsia="Calibri" w:hAnsi="Arial" w:cs="Arial" w:hint="cs"/>
          <w:sz w:val="28"/>
          <w:szCs w:val="28"/>
          <w:rtl/>
          <w:lang w:bidi="ar-EG"/>
        </w:rPr>
        <w:t>و</w:t>
      </w:r>
      <w:r w:rsidRPr="003422AF">
        <w:rPr>
          <w:rFonts w:ascii="Arial" w:eastAsia="Calibri" w:hAnsi="Arial" w:cs="Arial"/>
          <w:sz w:val="28"/>
          <w:szCs w:val="28"/>
          <w:rtl/>
          <w:lang w:bidi="ar-EG"/>
        </w:rPr>
        <w:t>أن وظيفة التدريب تحسن بلا شك من</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 xml:space="preserve">أداء العاملين </w:t>
      </w:r>
      <w:r w:rsidRPr="003422AF">
        <w:rPr>
          <w:rFonts w:ascii="Arial" w:eastAsia="Calibri" w:hAnsi="Arial" w:cs="Arial" w:hint="cs"/>
          <w:sz w:val="28"/>
          <w:szCs w:val="28"/>
          <w:rtl/>
          <w:lang w:bidi="ar-EG"/>
        </w:rPr>
        <w:t>و</w:t>
      </w:r>
      <w:r w:rsidRPr="003422AF">
        <w:rPr>
          <w:rFonts w:ascii="Arial" w:eastAsia="Calibri" w:hAnsi="Arial" w:cs="Arial"/>
          <w:sz w:val="28"/>
          <w:szCs w:val="28"/>
          <w:rtl/>
          <w:lang w:bidi="ar-EG"/>
        </w:rPr>
        <w:t xml:space="preserve">تقلل من </w:t>
      </w:r>
      <w:r>
        <w:rPr>
          <w:rFonts w:ascii="Arial" w:eastAsia="Calibri" w:hAnsi="Arial" w:cs="Arial" w:hint="cs"/>
          <w:sz w:val="28"/>
          <w:szCs w:val="28"/>
          <w:rtl/>
          <w:lang w:bidi="ar-EG"/>
        </w:rPr>
        <w:t>إ</w:t>
      </w:r>
      <w:r w:rsidRPr="003422AF">
        <w:rPr>
          <w:rFonts w:ascii="Arial" w:eastAsia="Calibri" w:hAnsi="Arial" w:cs="Arial" w:hint="cs"/>
          <w:sz w:val="28"/>
          <w:szCs w:val="28"/>
          <w:rtl/>
          <w:lang w:bidi="ar-EG"/>
        </w:rPr>
        <w:t>هدار الموارد</w:t>
      </w:r>
      <w:r w:rsidRPr="003422AF">
        <w:rPr>
          <w:rFonts w:ascii="Arial" w:eastAsia="Calibri" w:hAnsi="Arial" w:cs="Arial"/>
          <w:sz w:val="28"/>
          <w:szCs w:val="28"/>
          <w:rtl/>
          <w:lang w:bidi="ar-EG"/>
        </w:rPr>
        <w:t xml:space="preserve"> و ترفع من إنتاجية العامل</w:t>
      </w:r>
      <w:r>
        <w:rPr>
          <w:rFonts w:ascii="Arial" w:eastAsia="Calibri" w:hAnsi="Arial" w:cs="Arial" w:hint="cs"/>
          <w:sz w:val="28"/>
          <w:szCs w:val="28"/>
          <w:rtl/>
          <w:lang w:bidi="ar-EG"/>
        </w:rPr>
        <w:t xml:space="preserve"> وذلك فى ظل</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 xml:space="preserve">تقييم </w:t>
      </w:r>
      <w:r>
        <w:rPr>
          <w:rFonts w:ascii="Arial" w:eastAsia="Calibri" w:hAnsi="Arial" w:cs="Arial" w:hint="cs"/>
          <w:sz w:val="28"/>
          <w:szCs w:val="28"/>
          <w:rtl/>
          <w:lang w:bidi="ar-EG"/>
        </w:rPr>
        <w:t>الأداء</w:t>
      </w:r>
      <w:r w:rsidRPr="003422AF">
        <w:rPr>
          <w:rFonts w:ascii="Arial" w:eastAsia="Calibri" w:hAnsi="Arial" w:cs="Arial"/>
          <w:sz w:val="28"/>
          <w:szCs w:val="28"/>
          <w:rtl/>
          <w:lang w:bidi="ar-EG"/>
        </w:rPr>
        <w:t xml:space="preserve"> </w:t>
      </w:r>
      <w:r>
        <w:rPr>
          <w:rFonts w:ascii="Arial" w:eastAsia="Calibri" w:hAnsi="Arial" w:cs="Arial" w:hint="cs"/>
          <w:sz w:val="28"/>
          <w:szCs w:val="28"/>
          <w:rtl/>
          <w:lang w:bidi="ar-EG"/>
        </w:rPr>
        <w:t>يساهم ذلك فى تحقيق التميز الإداري ونجاح مماراسات</w:t>
      </w:r>
      <w:r w:rsidRPr="003422AF">
        <w:rPr>
          <w:rFonts w:ascii="Arial" w:eastAsia="Calibri" w:hAnsi="Arial" w:cs="Arial"/>
          <w:sz w:val="28"/>
          <w:szCs w:val="28"/>
          <w:rtl/>
          <w:lang w:bidi="ar-EG"/>
        </w:rPr>
        <w:t xml:space="preserve"> إدارة الموارد </w:t>
      </w:r>
      <w:r w:rsidRPr="003422AF">
        <w:rPr>
          <w:rFonts w:ascii="Arial" w:eastAsia="Calibri" w:hAnsi="Arial" w:cs="Arial" w:hint="cs"/>
          <w:sz w:val="28"/>
          <w:szCs w:val="28"/>
          <w:rtl/>
          <w:lang w:bidi="ar-EG"/>
        </w:rPr>
        <w:t>ال</w:t>
      </w:r>
      <w:r w:rsidRPr="003422AF">
        <w:rPr>
          <w:rFonts w:ascii="Arial" w:eastAsia="Calibri" w:hAnsi="Arial" w:cs="Arial"/>
          <w:sz w:val="28"/>
          <w:szCs w:val="28"/>
          <w:rtl/>
          <w:lang w:bidi="ar-EG"/>
        </w:rPr>
        <w:t>بشرية حيث أن</w:t>
      </w:r>
    </w:p>
    <w:p w:rsidR="003C61DA" w:rsidRPr="009352EC" w:rsidRDefault="003C61DA" w:rsidP="00904E89">
      <w:pPr>
        <w:spacing w:after="200" w:line="360" w:lineRule="auto"/>
        <w:contextualSpacing/>
        <w:jc w:val="both"/>
        <w:rPr>
          <w:rFonts w:ascii="Calibri" w:eastAsia="Calibri" w:hAnsi="Calibri" w:cs="Arial"/>
          <w:sz w:val="28"/>
          <w:szCs w:val="28"/>
          <w:rtl/>
          <w:lang w:bidi="ar-EG"/>
        </w:rPr>
      </w:pPr>
      <w:r w:rsidRPr="003422AF">
        <w:rPr>
          <w:rFonts w:ascii="Arial" w:eastAsia="Calibri" w:hAnsi="Arial" w:cs="Arial"/>
          <w:sz w:val="28"/>
          <w:szCs w:val="28"/>
          <w:rtl/>
          <w:lang w:bidi="ar-EG"/>
        </w:rPr>
        <w:t>التخطيط الجيد للموارد</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الب</w:t>
      </w:r>
      <w:r w:rsidR="000A6F1C">
        <w:rPr>
          <w:rFonts w:ascii="Arial" w:eastAsia="Calibri" w:hAnsi="Arial" w:cs="Arial"/>
          <w:sz w:val="28"/>
          <w:szCs w:val="28"/>
          <w:rtl/>
          <w:lang w:bidi="ar-EG"/>
        </w:rPr>
        <w:t xml:space="preserve">شرية لا يشكل عامل نجاح إلا إذا </w:t>
      </w:r>
      <w:r w:rsidR="000A6F1C">
        <w:rPr>
          <w:rFonts w:ascii="Arial" w:eastAsia="Calibri" w:hAnsi="Arial" w:cs="Arial" w:hint="cs"/>
          <w:sz w:val="28"/>
          <w:szCs w:val="28"/>
          <w:rtl/>
          <w:lang w:bidi="ar-EG"/>
        </w:rPr>
        <w:t>إ</w:t>
      </w:r>
      <w:r w:rsidRPr="003422AF">
        <w:rPr>
          <w:rFonts w:ascii="Arial" w:eastAsia="Calibri" w:hAnsi="Arial" w:cs="Arial"/>
          <w:sz w:val="28"/>
          <w:szCs w:val="28"/>
          <w:rtl/>
          <w:lang w:bidi="ar-EG"/>
        </w:rPr>
        <w:t>قترن بتقييم أداء فالتقييم و التخطيط وجهان لعملة</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واحده</w:t>
      </w:r>
      <w:r w:rsidRPr="003422AF">
        <w:rPr>
          <w:rFonts w:ascii="Arial" w:eastAsia="Calibri" w:hAnsi="Arial" w:cs="Arial" w:hint="cs"/>
          <w:sz w:val="28"/>
          <w:szCs w:val="28"/>
          <w:rtl/>
          <w:lang w:bidi="ar-EG"/>
        </w:rPr>
        <w:t>.</w:t>
      </w:r>
      <w:r w:rsidRPr="003C61DA">
        <w:rPr>
          <w:rFonts w:ascii="Calibri" w:eastAsia="Calibri" w:hAnsi="Calibri" w:cs="Arial" w:hint="cs"/>
          <w:sz w:val="28"/>
          <w:szCs w:val="28"/>
          <w:rtl/>
          <w:lang w:bidi="ar-EG"/>
        </w:rPr>
        <w:t xml:space="preserve">، </w:t>
      </w:r>
      <w:r w:rsidRPr="003C61DA">
        <w:rPr>
          <w:rFonts w:ascii="Arial" w:eastAsia="Calibri" w:hAnsi="Arial" w:cs="Arial" w:hint="cs"/>
          <w:sz w:val="28"/>
          <w:szCs w:val="28"/>
          <w:rtl/>
          <w:lang w:bidi="ar-EG"/>
        </w:rPr>
        <w:t>وذلك بنسبة بموافقة 84</w:t>
      </w:r>
      <w:r w:rsidRPr="003C61DA">
        <w:rPr>
          <w:rFonts w:ascii="Times New Roman" w:eastAsia="Calibri" w:hAnsi="Times New Roman" w:cs="Times New Roman"/>
          <w:sz w:val="28"/>
          <w:szCs w:val="28"/>
          <w:rtl/>
          <w:lang w:bidi="ar-EG"/>
        </w:rPr>
        <w:t>⁒</w:t>
      </w:r>
      <w:r w:rsidRPr="003C61DA">
        <w:rPr>
          <w:rFonts w:ascii="Arial" w:eastAsia="Calibri" w:hAnsi="Arial" w:cs="Arial" w:hint="cs"/>
          <w:sz w:val="28"/>
          <w:szCs w:val="28"/>
          <w:rtl/>
          <w:lang w:bidi="ar-EG"/>
        </w:rPr>
        <w:t xml:space="preserve"> و</w:t>
      </w:r>
      <w:r w:rsidR="000A6F1C">
        <w:rPr>
          <w:rFonts w:ascii="Arial" w:eastAsia="Calibri" w:hAnsi="Arial" w:cs="Arial" w:hint="cs"/>
          <w:sz w:val="28"/>
          <w:szCs w:val="28"/>
          <w:rtl/>
          <w:lang w:bidi="ar-EG"/>
        </w:rPr>
        <w:t>انحراف معيارى 44 وهذا دليل على أ</w:t>
      </w:r>
      <w:r w:rsidRPr="003C61DA">
        <w:rPr>
          <w:rFonts w:ascii="Arial" w:eastAsia="Calibri" w:hAnsi="Arial" w:cs="Arial" w:hint="cs"/>
          <w:sz w:val="28"/>
          <w:szCs w:val="28"/>
          <w:rtl/>
          <w:lang w:bidi="ar-EG"/>
        </w:rPr>
        <w:t xml:space="preserve">نه هناك علاقة بين </w:t>
      </w:r>
      <w:r>
        <w:rPr>
          <w:rFonts w:ascii="Arial" w:eastAsia="Calibri" w:hAnsi="Arial" w:cs="Arial" w:hint="cs"/>
          <w:sz w:val="28"/>
          <w:szCs w:val="28"/>
          <w:rtl/>
          <w:lang w:bidi="ar-EG"/>
        </w:rPr>
        <w:t>التدريب وقياس الأثر من التدريب وذلك لتقييم الأداء يساهم فى تحقيق التميز لإدارة الموارد البشرية بالشركة ا</w:t>
      </w:r>
      <w:r w:rsidR="0096736B">
        <w:rPr>
          <w:rFonts w:ascii="Arial" w:eastAsia="Calibri" w:hAnsi="Arial" w:cs="Arial" w:hint="cs"/>
          <w:sz w:val="28"/>
          <w:szCs w:val="28"/>
          <w:rtl/>
          <w:lang w:bidi="ar-EG"/>
        </w:rPr>
        <w:t>لوطنية لخدمات</w:t>
      </w:r>
      <w:r>
        <w:rPr>
          <w:rFonts w:ascii="Arial" w:eastAsia="Calibri" w:hAnsi="Arial" w:cs="Arial" w:hint="cs"/>
          <w:sz w:val="28"/>
          <w:szCs w:val="28"/>
          <w:rtl/>
          <w:lang w:bidi="ar-EG"/>
        </w:rPr>
        <w:t xml:space="preserve"> للملاحة الجوية</w:t>
      </w:r>
      <w:r w:rsidR="00CF355B">
        <w:rPr>
          <w:rFonts w:ascii="Arial" w:eastAsia="Calibri" w:hAnsi="Arial" w:cs="Arial" w:hint="cs"/>
          <w:sz w:val="28"/>
          <w:szCs w:val="28"/>
          <w:rtl/>
          <w:lang w:bidi="ar-EG"/>
        </w:rPr>
        <w:t xml:space="preserve">، </w:t>
      </w:r>
      <w:r w:rsidR="00866001" w:rsidRPr="00CF355B">
        <w:rPr>
          <w:rFonts w:ascii="Arial" w:eastAsia="Calibri" w:hAnsi="Arial" w:cs="Arial" w:hint="cs"/>
          <w:sz w:val="28"/>
          <w:szCs w:val="28"/>
          <w:rtl/>
          <w:lang w:bidi="ar-EG"/>
        </w:rPr>
        <w:t xml:space="preserve">أن </w:t>
      </w:r>
      <w:r w:rsidR="00866001" w:rsidRPr="00CF355B">
        <w:rPr>
          <w:rFonts w:ascii="Arial" w:eastAsia="Calibri" w:hAnsi="Arial" w:cs="Arial"/>
          <w:sz w:val="28"/>
          <w:szCs w:val="28"/>
          <w:rtl/>
          <w:lang w:bidi="ar-EG"/>
        </w:rPr>
        <w:t xml:space="preserve">تحليل الوظائف يحسن الأداء لأنه يحدد بدقة المهام الواجب على </w:t>
      </w:r>
      <w:r w:rsidR="00CF355B" w:rsidRPr="00CF355B">
        <w:rPr>
          <w:rFonts w:ascii="Arial" w:eastAsia="Calibri" w:hAnsi="Arial" w:cs="Arial" w:hint="cs"/>
          <w:sz w:val="28"/>
          <w:szCs w:val="28"/>
          <w:rtl/>
          <w:lang w:bidi="ar-EG"/>
        </w:rPr>
        <w:t>العاملين</w:t>
      </w:r>
      <w:r w:rsidR="00866001" w:rsidRPr="00CF355B">
        <w:rPr>
          <w:rFonts w:ascii="Arial" w:eastAsia="Calibri" w:hAnsi="Arial" w:cs="Arial" w:hint="cs"/>
          <w:sz w:val="28"/>
          <w:szCs w:val="28"/>
          <w:rtl/>
          <w:lang w:bidi="ar-EG"/>
        </w:rPr>
        <w:t xml:space="preserve"> </w:t>
      </w:r>
      <w:r w:rsidR="00CF355B" w:rsidRPr="00CF355B">
        <w:rPr>
          <w:rFonts w:ascii="Arial" w:eastAsia="Calibri" w:hAnsi="Arial" w:cs="Arial"/>
          <w:sz w:val="28"/>
          <w:szCs w:val="28"/>
          <w:rtl/>
          <w:lang w:bidi="ar-EG"/>
        </w:rPr>
        <w:t>القيام</w:t>
      </w:r>
      <w:r w:rsidR="00CF355B" w:rsidRPr="00CF355B">
        <w:rPr>
          <w:rFonts w:ascii="Arial" w:eastAsia="Calibri" w:hAnsi="Arial" w:cs="Arial" w:hint="cs"/>
          <w:sz w:val="28"/>
          <w:szCs w:val="28"/>
          <w:rtl/>
          <w:lang w:bidi="ar-EG"/>
        </w:rPr>
        <w:t xml:space="preserve"> وأهمية تعزيز دور ا</w:t>
      </w:r>
      <w:r w:rsidR="00866001" w:rsidRPr="00CF355B">
        <w:rPr>
          <w:rFonts w:ascii="Arial" w:eastAsia="Calibri" w:hAnsi="Arial" w:cs="Arial"/>
          <w:sz w:val="28"/>
          <w:szCs w:val="28"/>
          <w:rtl/>
          <w:lang w:bidi="ar-EG"/>
        </w:rPr>
        <w:t xml:space="preserve">لتخطيط </w:t>
      </w:r>
      <w:r w:rsidR="00CF355B" w:rsidRPr="00CF355B">
        <w:rPr>
          <w:rFonts w:ascii="Arial" w:eastAsia="Calibri" w:hAnsi="Arial" w:cs="Arial" w:hint="cs"/>
          <w:sz w:val="28"/>
          <w:szCs w:val="28"/>
          <w:rtl/>
          <w:lang w:bidi="ar-EG"/>
        </w:rPr>
        <w:t>لل</w:t>
      </w:r>
      <w:r w:rsidR="00866001" w:rsidRPr="00CF355B">
        <w:rPr>
          <w:rFonts w:ascii="Arial" w:eastAsia="Calibri" w:hAnsi="Arial" w:cs="Arial"/>
          <w:sz w:val="28"/>
          <w:szCs w:val="28"/>
          <w:rtl/>
          <w:lang w:bidi="ar-EG"/>
        </w:rPr>
        <w:t xml:space="preserve">موارد البشرية على أداء </w:t>
      </w:r>
      <w:r w:rsidR="00CF355B" w:rsidRPr="00CF355B">
        <w:rPr>
          <w:rFonts w:ascii="Arial" w:eastAsia="Calibri" w:hAnsi="Arial" w:cs="Arial" w:hint="cs"/>
          <w:sz w:val="28"/>
          <w:szCs w:val="28"/>
          <w:rtl/>
          <w:lang w:bidi="ar-EG"/>
        </w:rPr>
        <w:t xml:space="preserve">فى تحسين مستوى الأداء، </w:t>
      </w:r>
      <w:r w:rsidR="000A6F1C">
        <w:rPr>
          <w:rFonts w:ascii="Arial" w:eastAsia="Calibri" w:hAnsi="Arial" w:cs="Arial"/>
          <w:sz w:val="28"/>
          <w:szCs w:val="28"/>
          <w:rtl/>
          <w:lang w:bidi="ar-EG"/>
        </w:rPr>
        <w:t xml:space="preserve">فإن </w:t>
      </w:r>
      <w:r w:rsidR="000A6F1C">
        <w:rPr>
          <w:rFonts w:ascii="Arial" w:eastAsia="Calibri" w:hAnsi="Arial" w:cs="Arial" w:hint="cs"/>
          <w:sz w:val="28"/>
          <w:szCs w:val="28"/>
          <w:rtl/>
          <w:lang w:bidi="ar-EG"/>
        </w:rPr>
        <w:t>إ</w:t>
      </w:r>
      <w:r w:rsidR="00866001" w:rsidRPr="00CF355B">
        <w:rPr>
          <w:rFonts w:ascii="Arial" w:eastAsia="Calibri" w:hAnsi="Arial" w:cs="Arial"/>
          <w:sz w:val="28"/>
          <w:szCs w:val="28"/>
          <w:rtl/>
          <w:lang w:bidi="ar-EG"/>
        </w:rPr>
        <w:t>ستقطاب</w:t>
      </w:r>
      <w:r w:rsidR="00866001" w:rsidRPr="00CF355B">
        <w:rPr>
          <w:rFonts w:ascii="Arial" w:eastAsia="Calibri" w:hAnsi="Arial" w:cs="Arial" w:hint="cs"/>
          <w:sz w:val="28"/>
          <w:szCs w:val="28"/>
          <w:rtl/>
          <w:lang w:bidi="ar-EG"/>
        </w:rPr>
        <w:t xml:space="preserve"> </w:t>
      </w:r>
      <w:r w:rsidR="00866001" w:rsidRPr="00CF355B">
        <w:rPr>
          <w:rFonts w:ascii="Arial" w:eastAsia="Calibri" w:hAnsi="Arial" w:cs="Arial"/>
          <w:sz w:val="28"/>
          <w:szCs w:val="28"/>
          <w:rtl/>
          <w:lang w:bidi="ar-EG"/>
        </w:rPr>
        <w:t xml:space="preserve">موارد بشرية عالية الخبرة وتوظيفها من العوامل المهمة التي تساهم في </w:t>
      </w:r>
      <w:r w:rsidR="00CF355B" w:rsidRPr="00CF355B">
        <w:rPr>
          <w:rFonts w:ascii="Arial" w:eastAsia="Calibri" w:hAnsi="Arial" w:cs="Arial" w:hint="cs"/>
          <w:sz w:val="28"/>
          <w:szCs w:val="28"/>
          <w:rtl/>
          <w:lang w:bidi="ar-EG"/>
        </w:rPr>
        <w:t xml:space="preserve">تحسين مستوى الأداء، وذلك فى ضوء التدريب لتنمية مهارات العاملين واستراتيجيات التحفيز، </w:t>
      </w:r>
      <w:r w:rsidR="00866001" w:rsidRPr="00CF355B">
        <w:rPr>
          <w:rFonts w:ascii="Arial" w:eastAsia="Calibri" w:hAnsi="Arial" w:cs="Arial"/>
          <w:sz w:val="28"/>
          <w:szCs w:val="28"/>
          <w:rtl/>
          <w:lang w:bidi="ar-EG"/>
        </w:rPr>
        <w:t>فالحوافز</w:t>
      </w:r>
      <w:r w:rsidR="00866001" w:rsidRPr="00CF355B">
        <w:rPr>
          <w:rFonts w:ascii="Arial" w:eastAsia="Calibri" w:hAnsi="Arial" w:cs="Arial" w:hint="cs"/>
          <w:sz w:val="28"/>
          <w:szCs w:val="28"/>
          <w:rtl/>
          <w:lang w:bidi="ar-EG"/>
        </w:rPr>
        <w:t xml:space="preserve"> </w:t>
      </w:r>
      <w:r w:rsidR="00866001" w:rsidRPr="00CF355B">
        <w:rPr>
          <w:rFonts w:ascii="Arial" w:eastAsia="Calibri" w:hAnsi="Arial" w:cs="Arial"/>
          <w:sz w:val="28"/>
          <w:szCs w:val="28"/>
          <w:rtl/>
          <w:lang w:bidi="ar-EG"/>
        </w:rPr>
        <w:t>تصب في مصلحة الفرد والمؤسسة فإنها تؤثر على سلوكه</w:t>
      </w:r>
      <w:r w:rsidR="00866001" w:rsidRPr="00CF355B">
        <w:rPr>
          <w:rFonts w:ascii="Arial" w:eastAsia="Calibri" w:hAnsi="Arial" w:cs="Arial" w:hint="cs"/>
          <w:sz w:val="28"/>
          <w:szCs w:val="28"/>
          <w:rtl/>
          <w:lang w:bidi="ar-EG"/>
        </w:rPr>
        <w:t xml:space="preserve"> </w:t>
      </w:r>
      <w:r w:rsidR="00913DF9">
        <w:rPr>
          <w:rFonts w:ascii="Arial" w:eastAsia="Calibri" w:hAnsi="Arial" w:cs="Arial"/>
          <w:sz w:val="28"/>
          <w:szCs w:val="28"/>
          <w:rtl/>
          <w:lang w:bidi="ar-EG"/>
        </w:rPr>
        <w:t>وتجعله يشعر بالرضا</w:t>
      </w:r>
      <w:r w:rsidR="00913DF9">
        <w:rPr>
          <w:rFonts w:ascii="Arial" w:eastAsia="Calibri" w:hAnsi="Arial" w:cs="Arial" w:hint="cs"/>
          <w:sz w:val="28"/>
          <w:szCs w:val="28"/>
          <w:rtl/>
          <w:lang w:bidi="ar-EG"/>
        </w:rPr>
        <w:t>.</w:t>
      </w:r>
    </w:p>
    <w:p w:rsidR="00F335B1" w:rsidRDefault="00F335B1" w:rsidP="006E7422">
      <w:pPr>
        <w:spacing w:after="200" w:line="600" w:lineRule="exact"/>
        <w:rPr>
          <w:rFonts w:ascii="Arial" w:eastAsia="Calibri" w:hAnsi="Arial" w:cs="Arial"/>
          <w:b/>
          <w:bCs/>
          <w:sz w:val="28"/>
          <w:szCs w:val="28"/>
          <w:rtl/>
          <w:lang w:bidi="ar-EG"/>
        </w:rPr>
      </w:pPr>
    </w:p>
    <w:p w:rsidR="00F335B1" w:rsidRDefault="00F335B1" w:rsidP="007657A1">
      <w:pPr>
        <w:spacing w:after="200" w:line="600" w:lineRule="exact"/>
        <w:jc w:val="center"/>
        <w:rPr>
          <w:rFonts w:ascii="Arial" w:eastAsia="Calibri" w:hAnsi="Arial" w:cs="Arial"/>
          <w:b/>
          <w:bCs/>
          <w:sz w:val="28"/>
          <w:szCs w:val="28"/>
          <w:rtl/>
          <w:lang w:bidi="ar-EG"/>
        </w:rPr>
      </w:pPr>
    </w:p>
    <w:p w:rsidR="002827F2" w:rsidRDefault="002827F2" w:rsidP="007657A1">
      <w:pPr>
        <w:spacing w:after="200" w:line="600" w:lineRule="exact"/>
        <w:jc w:val="center"/>
        <w:rPr>
          <w:rFonts w:ascii="Arial" w:eastAsia="Calibri" w:hAnsi="Arial" w:cs="Arial"/>
          <w:b/>
          <w:bCs/>
          <w:sz w:val="40"/>
          <w:szCs w:val="40"/>
          <w:rtl/>
          <w:lang w:bidi="ar-EG"/>
        </w:rPr>
      </w:pPr>
    </w:p>
    <w:p w:rsidR="002827F2" w:rsidRDefault="002827F2" w:rsidP="007657A1">
      <w:pPr>
        <w:spacing w:after="200" w:line="600" w:lineRule="exact"/>
        <w:jc w:val="center"/>
        <w:rPr>
          <w:rFonts w:ascii="Arial" w:eastAsia="Calibri" w:hAnsi="Arial" w:cs="Arial"/>
          <w:b/>
          <w:bCs/>
          <w:sz w:val="40"/>
          <w:szCs w:val="40"/>
          <w:rtl/>
          <w:lang w:bidi="ar-EG"/>
        </w:rPr>
      </w:pPr>
    </w:p>
    <w:p w:rsidR="002827F2" w:rsidRDefault="002827F2" w:rsidP="007657A1">
      <w:pPr>
        <w:spacing w:after="200" w:line="600" w:lineRule="exact"/>
        <w:jc w:val="center"/>
        <w:rPr>
          <w:rFonts w:ascii="Arial" w:eastAsia="Calibri" w:hAnsi="Arial" w:cs="Arial"/>
          <w:b/>
          <w:bCs/>
          <w:sz w:val="40"/>
          <w:szCs w:val="40"/>
          <w:rtl/>
          <w:lang w:bidi="ar-EG"/>
        </w:rPr>
      </w:pPr>
    </w:p>
    <w:p w:rsidR="002827F2" w:rsidRDefault="002827F2" w:rsidP="007657A1">
      <w:pPr>
        <w:spacing w:after="200" w:line="600" w:lineRule="exact"/>
        <w:jc w:val="center"/>
        <w:rPr>
          <w:rFonts w:ascii="Arial" w:eastAsia="Calibri" w:hAnsi="Arial" w:cs="Arial"/>
          <w:b/>
          <w:bCs/>
          <w:sz w:val="40"/>
          <w:szCs w:val="40"/>
          <w:rtl/>
          <w:lang w:bidi="ar-EG"/>
        </w:rPr>
      </w:pPr>
    </w:p>
    <w:p w:rsidR="00BF12ED" w:rsidRDefault="00BF12ED" w:rsidP="00B84736">
      <w:pPr>
        <w:spacing w:after="200" w:line="240" w:lineRule="auto"/>
        <w:jc w:val="center"/>
        <w:rPr>
          <w:rFonts w:ascii="Arial" w:eastAsia="Calibri" w:hAnsi="Arial" w:cs="Arial"/>
          <w:b/>
          <w:bCs/>
          <w:sz w:val="32"/>
          <w:szCs w:val="32"/>
          <w:rtl/>
          <w:lang w:bidi="ar-EG"/>
        </w:rPr>
      </w:pPr>
    </w:p>
    <w:p w:rsidR="00BF12ED" w:rsidRDefault="00BF12ED" w:rsidP="00B84736">
      <w:pPr>
        <w:spacing w:after="200" w:line="240" w:lineRule="auto"/>
        <w:jc w:val="center"/>
        <w:rPr>
          <w:rFonts w:ascii="Arial" w:eastAsia="Calibri" w:hAnsi="Arial" w:cs="Arial"/>
          <w:b/>
          <w:bCs/>
          <w:sz w:val="32"/>
          <w:szCs w:val="32"/>
          <w:rtl/>
          <w:lang w:bidi="ar-EG"/>
        </w:rPr>
      </w:pPr>
    </w:p>
    <w:p w:rsidR="00C44DFA" w:rsidRDefault="00C44DFA" w:rsidP="00B84736">
      <w:pPr>
        <w:spacing w:after="200" w:line="240" w:lineRule="auto"/>
        <w:jc w:val="center"/>
        <w:rPr>
          <w:rFonts w:ascii="Arial" w:eastAsia="Calibri" w:hAnsi="Arial" w:cs="Arial"/>
          <w:b/>
          <w:bCs/>
          <w:sz w:val="28"/>
          <w:szCs w:val="28"/>
          <w:rtl/>
          <w:lang w:bidi="ar-EG"/>
        </w:rPr>
      </w:pPr>
    </w:p>
    <w:p w:rsidR="00C44DFA" w:rsidRDefault="00C44DFA" w:rsidP="00B84736">
      <w:pPr>
        <w:spacing w:after="200" w:line="240" w:lineRule="auto"/>
        <w:jc w:val="center"/>
        <w:rPr>
          <w:rFonts w:ascii="Arial" w:eastAsia="Calibri" w:hAnsi="Arial" w:cs="Arial"/>
          <w:b/>
          <w:bCs/>
          <w:sz w:val="28"/>
          <w:szCs w:val="28"/>
          <w:rtl/>
          <w:lang w:bidi="ar-EG"/>
        </w:rPr>
      </w:pPr>
    </w:p>
    <w:p w:rsidR="00C44DFA" w:rsidRDefault="00C44DFA" w:rsidP="00B84736">
      <w:pPr>
        <w:spacing w:after="200" w:line="240" w:lineRule="auto"/>
        <w:jc w:val="center"/>
        <w:rPr>
          <w:rFonts w:ascii="Arial" w:eastAsia="Calibri" w:hAnsi="Arial" w:cs="Arial"/>
          <w:b/>
          <w:bCs/>
          <w:sz w:val="28"/>
          <w:szCs w:val="28"/>
          <w:rtl/>
          <w:lang w:bidi="ar-EG"/>
        </w:rPr>
      </w:pPr>
    </w:p>
    <w:p w:rsidR="00C44DFA" w:rsidRDefault="00C44DFA" w:rsidP="00B84736">
      <w:pPr>
        <w:spacing w:after="200" w:line="240" w:lineRule="auto"/>
        <w:jc w:val="center"/>
        <w:rPr>
          <w:rFonts w:ascii="Arial" w:eastAsia="Calibri" w:hAnsi="Arial" w:cs="Arial"/>
          <w:b/>
          <w:bCs/>
          <w:sz w:val="28"/>
          <w:szCs w:val="28"/>
          <w:rtl/>
          <w:lang w:bidi="ar-EG"/>
        </w:rPr>
      </w:pPr>
    </w:p>
    <w:p w:rsidR="00A84A79" w:rsidRDefault="00A84A79" w:rsidP="00B84736">
      <w:pPr>
        <w:spacing w:after="200" w:line="240" w:lineRule="auto"/>
        <w:jc w:val="center"/>
        <w:rPr>
          <w:rFonts w:ascii="Arial" w:eastAsia="Calibri" w:hAnsi="Arial" w:cs="Arial"/>
          <w:b/>
          <w:bCs/>
          <w:sz w:val="28"/>
          <w:szCs w:val="28"/>
          <w:rtl/>
          <w:lang w:bidi="ar-EG"/>
        </w:rPr>
      </w:pPr>
    </w:p>
    <w:p w:rsidR="00B84736" w:rsidRPr="00C613EA" w:rsidRDefault="00F335B1" w:rsidP="00B84736">
      <w:pPr>
        <w:spacing w:after="200" w:line="240" w:lineRule="auto"/>
        <w:jc w:val="center"/>
        <w:rPr>
          <w:rFonts w:ascii="Arial" w:eastAsia="Calibri" w:hAnsi="Arial" w:cs="Arial"/>
          <w:b/>
          <w:bCs/>
          <w:sz w:val="28"/>
          <w:szCs w:val="28"/>
          <w:rtl/>
          <w:lang w:bidi="ar-EG"/>
        </w:rPr>
      </w:pPr>
      <w:r w:rsidRPr="00C613EA">
        <w:rPr>
          <w:rFonts w:ascii="Arial" w:eastAsia="Calibri" w:hAnsi="Arial" w:cs="Arial" w:hint="cs"/>
          <w:b/>
          <w:bCs/>
          <w:sz w:val="28"/>
          <w:szCs w:val="28"/>
          <w:rtl/>
          <w:lang w:bidi="ar-EG"/>
        </w:rPr>
        <w:lastRenderedPageBreak/>
        <w:t>النتائج والتوصيات</w:t>
      </w:r>
    </w:p>
    <w:p w:rsidR="00C14C10" w:rsidRPr="00007336" w:rsidRDefault="00207B61" w:rsidP="00B84736">
      <w:pPr>
        <w:pStyle w:val="ListParagraph"/>
        <w:spacing w:after="0" w:line="360" w:lineRule="auto"/>
        <w:ind w:left="360"/>
        <w:rPr>
          <w:rFonts w:ascii="Arial" w:eastAsia="Calibri" w:hAnsi="Arial" w:cs="Arial"/>
          <w:b/>
          <w:bCs/>
          <w:sz w:val="28"/>
          <w:szCs w:val="28"/>
          <w:rtl/>
          <w:lang w:bidi="ar-EG"/>
        </w:rPr>
      </w:pPr>
      <w:r w:rsidRPr="00007336">
        <w:rPr>
          <w:rFonts w:ascii="Arial" w:eastAsia="Calibri" w:hAnsi="Arial" w:cs="Arial" w:hint="cs"/>
          <w:b/>
          <w:bCs/>
          <w:sz w:val="28"/>
          <w:szCs w:val="28"/>
          <w:rtl/>
          <w:lang w:bidi="ar-EG"/>
        </w:rPr>
        <w:t>النتائج</w:t>
      </w:r>
      <w:r w:rsidR="00B84736" w:rsidRPr="00007336">
        <w:rPr>
          <w:rFonts w:ascii="Arial" w:eastAsia="Calibri" w:hAnsi="Arial" w:cs="Arial" w:hint="cs"/>
          <w:b/>
          <w:bCs/>
          <w:sz w:val="28"/>
          <w:szCs w:val="28"/>
          <w:rtl/>
          <w:lang w:bidi="ar-EG"/>
        </w:rPr>
        <w:t>:-</w:t>
      </w:r>
    </w:p>
    <w:p w:rsidR="00C14C10" w:rsidRPr="007E4682" w:rsidRDefault="00C14C10" w:rsidP="00C613EA">
      <w:pPr>
        <w:pStyle w:val="ListParagraph"/>
        <w:numPr>
          <w:ilvl w:val="0"/>
          <w:numId w:val="3"/>
        </w:numPr>
        <w:spacing w:after="0" w:line="360" w:lineRule="auto"/>
        <w:ind w:left="425" w:hanging="425"/>
        <w:jc w:val="both"/>
        <w:rPr>
          <w:rFonts w:ascii="Arial" w:eastAsia="Calibri" w:hAnsi="Arial" w:cs="Arial"/>
          <w:sz w:val="28"/>
          <w:szCs w:val="28"/>
          <w:rtl/>
          <w:lang w:bidi="ar-EG"/>
        </w:rPr>
      </w:pPr>
      <w:r w:rsidRPr="007E4682">
        <w:rPr>
          <w:rFonts w:ascii="Arial" w:eastAsia="Calibri" w:hAnsi="Arial" w:cs="Arial"/>
          <w:sz w:val="28"/>
          <w:szCs w:val="28"/>
          <w:rtl/>
          <w:lang w:bidi="ar-EG"/>
        </w:rPr>
        <w:t xml:space="preserve">هناك اثر لتحليل الوظائف وتصميمها على أداء العاملين </w:t>
      </w:r>
      <w:r w:rsidRPr="007E4682">
        <w:rPr>
          <w:rFonts w:ascii="Arial" w:eastAsia="Calibri" w:hAnsi="Arial" w:cs="Arial" w:hint="cs"/>
          <w:sz w:val="28"/>
          <w:szCs w:val="28"/>
          <w:rtl/>
          <w:lang w:bidi="ar-EG"/>
        </w:rPr>
        <w:t xml:space="preserve">بحيث أن </w:t>
      </w:r>
      <w:r w:rsidRPr="007E4682">
        <w:rPr>
          <w:rFonts w:ascii="Arial" w:eastAsia="Calibri" w:hAnsi="Arial" w:cs="Arial"/>
          <w:sz w:val="28"/>
          <w:szCs w:val="28"/>
          <w:rtl/>
          <w:lang w:bidi="ar-EG"/>
        </w:rPr>
        <w:t>تحليل الوظائف يحسن الأداء لأنه يحدد بدقة المهام الواجب على العامل</w:t>
      </w:r>
      <w:r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القيام بها</w:t>
      </w:r>
      <w:r w:rsidRPr="007E4682">
        <w:rPr>
          <w:rFonts w:ascii="Arial" w:eastAsia="Calibri" w:hAnsi="Arial" w:cs="Arial" w:hint="cs"/>
          <w:sz w:val="28"/>
          <w:szCs w:val="28"/>
          <w:rtl/>
          <w:lang w:bidi="ar-EG"/>
        </w:rPr>
        <w:t>.</w:t>
      </w:r>
    </w:p>
    <w:p w:rsidR="00C14C10" w:rsidRPr="007E4682" w:rsidRDefault="00C14C10" w:rsidP="00C613EA">
      <w:pPr>
        <w:pStyle w:val="ListParagraph"/>
        <w:numPr>
          <w:ilvl w:val="0"/>
          <w:numId w:val="3"/>
        </w:numPr>
        <w:spacing w:after="0" w:line="360" w:lineRule="auto"/>
        <w:ind w:left="425" w:hanging="425"/>
        <w:jc w:val="both"/>
        <w:rPr>
          <w:rFonts w:ascii="Arial" w:eastAsia="Calibri" w:hAnsi="Arial" w:cs="Arial"/>
          <w:sz w:val="28"/>
          <w:szCs w:val="28"/>
          <w:rtl/>
          <w:lang w:bidi="ar-EG"/>
        </w:rPr>
      </w:pPr>
      <w:r w:rsidRPr="007E4682">
        <w:rPr>
          <w:rFonts w:ascii="Arial" w:eastAsia="Calibri" w:hAnsi="Arial" w:cs="Arial"/>
          <w:sz w:val="28"/>
          <w:szCs w:val="28"/>
          <w:rtl/>
          <w:lang w:bidi="ar-EG"/>
        </w:rPr>
        <w:t xml:space="preserve">هناك اثر لتخطيط الموارد البشرية على أداء العاملين </w:t>
      </w:r>
      <w:r w:rsidRPr="007E4682">
        <w:rPr>
          <w:rFonts w:ascii="Arial" w:eastAsia="Calibri" w:hAnsi="Arial" w:cs="Arial" w:hint="cs"/>
          <w:sz w:val="28"/>
          <w:szCs w:val="28"/>
          <w:rtl/>
          <w:lang w:bidi="ar-EG"/>
        </w:rPr>
        <w:t xml:space="preserve">حيث أن </w:t>
      </w:r>
      <w:r w:rsidRPr="007E4682">
        <w:rPr>
          <w:rFonts w:ascii="Arial" w:eastAsia="Calibri" w:hAnsi="Arial" w:cs="Arial"/>
          <w:sz w:val="28"/>
          <w:szCs w:val="28"/>
          <w:rtl/>
          <w:lang w:bidi="ar-EG"/>
        </w:rPr>
        <w:t xml:space="preserve">عملية التخطيط هي شرط لازم لنجاح إدارة </w:t>
      </w:r>
      <w:r w:rsidR="006E10C2" w:rsidRPr="007E4682">
        <w:rPr>
          <w:rFonts w:ascii="Arial" w:eastAsia="Calibri" w:hAnsi="Arial" w:cs="Arial" w:hint="cs"/>
          <w:sz w:val="28"/>
          <w:szCs w:val="28"/>
          <w:rtl/>
          <w:lang w:bidi="ar-EG"/>
        </w:rPr>
        <w:t>ال</w:t>
      </w:r>
      <w:r w:rsidRPr="007E4682">
        <w:rPr>
          <w:rFonts w:ascii="Arial" w:eastAsia="Calibri" w:hAnsi="Arial" w:cs="Arial"/>
          <w:sz w:val="28"/>
          <w:szCs w:val="28"/>
          <w:rtl/>
          <w:lang w:bidi="ar-EG"/>
        </w:rPr>
        <w:t>موارد البشرية</w:t>
      </w:r>
      <w:r w:rsidRPr="007E4682">
        <w:rPr>
          <w:rFonts w:ascii="Arial" w:eastAsia="Calibri" w:hAnsi="Arial" w:cs="Arial" w:hint="cs"/>
          <w:sz w:val="28"/>
          <w:szCs w:val="28"/>
          <w:rtl/>
          <w:lang w:bidi="ar-EG"/>
        </w:rPr>
        <w:t>.</w:t>
      </w:r>
    </w:p>
    <w:p w:rsidR="00C14C10" w:rsidRPr="007E4682" w:rsidRDefault="00C14C10" w:rsidP="00C613EA">
      <w:pPr>
        <w:pStyle w:val="ListParagraph"/>
        <w:numPr>
          <w:ilvl w:val="0"/>
          <w:numId w:val="3"/>
        </w:numPr>
        <w:spacing w:after="0" w:line="360" w:lineRule="auto"/>
        <w:ind w:left="425" w:hanging="425"/>
        <w:jc w:val="both"/>
        <w:rPr>
          <w:rFonts w:ascii="Arial" w:eastAsia="Calibri" w:hAnsi="Arial" w:cs="Arial"/>
          <w:sz w:val="28"/>
          <w:szCs w:val="28"/>
          <w:rtl/>
          <w:lang w:bidi="ar-EG"/>
        </w:rPr>
      </w:pPr>
      <w:r w:rsidRPr="007E4682">
        <w:rPr>
          <w:rFonts w:ascii="Arial" w:eastAsia="Calibri" w:hAnsi="Arial" w:cs="Arial"/>
          <w:sz w:val="28"/>
          <w:szCs w:val="28"/>
          <w:rtl/>
          <w:lang w:bidi="ar-EG"/>
        </w:rPr>
        <w:t>هناك اثر للاست</w:t>
      </w:r>
      <w:r w:rsidR="009E163E" w:rsidRPr="007E4682">
        <w:rPr>
          <w:rFonts w:ascii="Arial" w:eastAsia="Calibri" w:hAnsi="Arial" w:cs="Arial"/>
          <w:sz w:val="28"/>
          <w:szCs w:val="28"/>
          <w:rtl/>
          <w:lang w:bidi="ar-EG"/>
        </w:rPr>
        <w:t>قطاب والتعيين على أداء العاملين</w:t>
      </w:r>
      <w:r w:rsidR="009E163E" w:rsidRPr="007E4682">
        <w:rPr>
          <w:rFonts w:ascii="Arial" w:eastAsia="Calibri" w:hAnsi="Arial" w:cs="Arial" w:hint="cs"/>
          <w:sz w:val="28"/>
          <w:szCs w:val="28"/>
          <w:rtl/>
          <w:lang w:bidi="ar-EG"/>
        </w:rPr>
        <w:t xml:space="preserve"> </w:t>
      </w:r>
      <w:r w:rsidR="00010AB8" w:rsidRPr="007E4682">
        <w:rPr>
          <w:rFonts w:ascii="Arial" w:eastAsia="Calibri" w:hAnsi="Arial" w:cs="Arial"/>
          <w:sz w:val="28"/>
          <w:szCs w:val="28"/>
          <w:rtl/>
          <w:lang w:bidi="ar-EG"/>
        </w:rPr>
        <w:t xml:space="preserve">فإن </w:t>
      </w:r>
      <w:r w:rsidR="00010AB8" w:rsidRPr="007E4682">
        <w:rPr>
          <w:rFonts w:ascii="Arial" w:eastAsia="Calibri" w:hAnsi="Arial" w:cs="Arial" w:hint="cs"/>
          <w:sz w:val="28"/>
          <w:szCs w:val="28"/>
          <w:rtl/>
          <w:lang w:bidi="ar-EG"/>
        </w:rPr>
        <w:t>إ</w:t>
      </w:r>
      <w:r w:rsidRPr="007E4682">
        <w:rPr>
          <w:rFonts w:ascii="Arial" w:eastAsia="Calibri" w:hAnsi="Arial" w:cs="Arial"/>
          <w:sz w:val="28"/>
          <w:szCs w:val="28"/>
          <w:rtl/>
          <w:lang w:bidi="ar-EG"/>
        </w:rPr>
        <w:t>ستقطاب</w:t>
      </w:r>
      <w:r w:rsidR="009E163E"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موارد بشرية عالية الخبرة وتوظيفها من العوامل المهمة التي تساهم في رفع الأداء بل</w:t>
      </w:r>
      <w:r w:rsidR="009E163E"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واستمرارية الشركة, فوضع الشخص المناسب في المكان المناسب وتوظيف العمالة</w:t>
      </w:r>
      <w:r w:rsidR="009E163E"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الكف</w:t>
      </w:r>
      <w:r w:rsidR="009E163E" w:rsidRPr="007E4682">
        <w:rPr>
          <w:rFonts w:ascii="Arial" w:eastAsia="Calibri" w:hAnsi="Arial" w:cs="Arial" w:hint="cs"/>
          <w:sz w:val="28"/>
          <w:szCs w:val="28"/>
          <w:rtl/>
          <w:lang w:bidi="ar-EG"/>
        </w:rPr>
        <w:t>ء</w:t>
      </w:r>
      <w:r w:rsidR="00B272AF"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القادرة على القيام بالأعمال على أكمل وجه من شانه أن يطور أداء المؤسسة</w:t>
      </w:r>
      <w:r w:rsidR="00B272AF" w:rsidRPr="007E4682">
        <w:rPr>
          <w:rFonts w:ascii="Arial" w:eastAsia="Calibri" w:hAnsi="Arial" w:cs="Arial" w:hint="cs"/>
          <w:sz w:val="28"/>
          <w:szCs w:val="28"/>
          <w:rtl/>
          <w:lang w:bidi="ar-EG"/>
        </w:rPr>
        <w:t xml:space="preserve"> </w:t>
      </w:r>
      <w:r w:rsidR="00B272AF" w:rsidRPr="007E4682">
        <w:rPr>
          <w:rFonts w:ascii="Arial" w:eastAsia="Calibri" w:hAnsi="Arial" w:cs="Arial"/>
          <w:sz w:val="28"/>
          <w:szCs w:val="28"/>
          <w:rtl/>
          <w:lang w:bidi="ar-EG"/>
        </w:rPr>
        <w:t>ويحسنه بشكل عام</w:t>
      </w:r>
      <w:r w:rsidR="00B272AF"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 xml:space="preserve"> بينما توظيف العمالة غير الفعالة وغير الخبيرة سوف يؤدي إلى</w:t>
      </w:r>
      <w:r w:rsidR="00B272AF"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تراجع أداء المؤسسة وانخفاض أرباحها</w:t>
      </w:r>
      <w:r w:rsidR="00B272AF" w:rsidRPr="007E4682">
        <w:rPr>
          <w:rFonts w:ascii="Arial" w:eastAsia="Calibri" w:hAnsi="Arial" w:cs="Arial" w:hint="cs"/>
          <w:sz w:val="28"/>
          <w:szCs w:val="28"/>
          <w:rtl/>
          <w:lang w:bidi="ar-EG"/>
        </w:rPr>
        <w:t>.</w:t>
      </w:r>
    </w:p>
    <w:p w:rsidR="00C14C10" w:rsidRPr="007E4682" w:rsidRDefault="00C14C10" w:rsidP="00C613EA">
      <w:pPr>
        <w:pStyle w:val="ListParagraph"/>
        <w:numPr>
          <w:ilvl w:val="0"/>
          <w:numId w:val="3"/>
        </w:numPr>
        <w:spacing w:after="0" w:line="360" w:lineRule="auto"/>
        <w:ind w:left="425" w:hanging="425"/>
        <w:jc w:val="both"/>
        <w:rPr>
          <w:rFonts w:ascii="Arial" w:eastAsia="Calibri" w:hAnsi="Arial" w:cs="Arial"/>
          <w:sz w:val="28"/>
          <w:szCs w:val="28"/>
          <w:rtl/>
          <w:lang w:bidi="ar-EG"/>
        </w:rPr>
      </w:pPr>
      <w:r w:rsidRPr="007E4682">
        <w:rPr>
          <w:rFonts w:ascii="Arial" w:eastAsia="Calibri" w:hAnsi="Arial" w:cs="Arial"/>
          <w:sz w:val="28"/>
          <w:szCs w:val="28"/>
          <w:rtl/>
          <w:lang w:bidi="ar-EG"/>
        </w:rPr>
        <w:t xml:space="preserve">هناك اثر لتدريب الموارد البشرية على أداء العاملين </w:t>
      </w:r>
      <w:r w:rsidR="00017230" w:rsidRPr="007E4682">
        <w:rPr>
          <w:rFonts w:ascii="Arial" w:eastAsia="Calibri" w:hAnsi="Arial" w:cs="Arial" w:hint="cs"/>
          <w:sz w:val="28"/>
          <w:szCs w:val="28"/>
          <w:rtl/>
          <w:lang w:bidi="ar-EG"/>
        </w:rPr>
        <w:t>و</w:t>
      </w:r>
      <w:r w:rsidRPr="007E4682">
        <w:rPr>
          <w:rFonts w:ascii="Arial" w:eastAsia="Calibri" w:hAnsi="Arial" w:cs="Arial"/>
          <w:sz w:val="28"/>
          <w:szCs w:val="28"/>
          <w:rtl/>
          <w:lang w:bidi="ar-EG"/>
        </w:rPr>
        <w:t>أن وظيفة التدريب تحسن بلا شك من</w:t>
      </w:r>
      <w:r w:rsidR="006E10C2"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 xml:space="preserve">أداء العاملين </w:t>
      </w:r>
      <w:r w:rsidR="006E10C2" w:rsidRPr="007E4682">
        <w:rPr>
          <w:rFonts w:ascii="Arial" w:eastAsia="Calibri" w:hAnsi="Arial" w:cs="Arial" w:hint="cs"/>
          <w:sz w:val="28"/>
          <w:szCs w:val="28"/>
          <w:rtl/>
          <w:lang w:bidi="ar-EG"/>
        </w:rPr>
        <w:t>و</w:t>
      </w:r>
      <w:r w:rsidRPr="007E4682">
        <w:rPr>
          <w:rFonts w:ascii="Arial" w:eastAsia="Calibri" w:hAnsi="Arial" w:cs="Arial"/>
          <w:sz w:val="28"/>
          <w:szCs w:val="28"/>
          <w:rtl/>
          <w:lang w:bidi="ar-EG"/>
        </w:rPr>
        <w:t>تقلل من الهدر و ترفع من إنتاجية العامل</w:t>
      </w:r>
      <w:r w:rsidR="00017230" w:rsidRPr="007E4682">
        <w:rPr>
          <w:rFonts w:ascii="Arial" w:eastAsia="Calibri" w:hAnsi="Arial" w:cs="Arial" w:hint="cs"/>
          <w:sz w:val="28"/>
          <w:szCs w:val="28"/>
          <w:rtl/>
          <w:lang w:bidi="ar-EG"/>
        </w:rPr>
        <w:t>.</w:t>
      </w:r>
    </w:p>
    <w:p w:rsidR="00C14C10" w:rsidRPr="007E4682" w:rsidRDefault="00C14C10" w:rsidP="00C613EA">
      <w:pPr>
        <w:pStyle w:val="ListParagraph"/>
        <w:numPr>
          <w:ilvl w:val="0"/>
          <w:numId w:val="3"/>
        </w:numPr>
        <w:spacing w:after="0" w:line="360" w:lineRule="auto"/>
        <w:ind w:left="425" w:hanging="425"/>
        <w:jc w:val="both"/>
        <w:rPr>
          <w:rFonts w:ascii="Arial" w:eastAsia="Calibri" w:hAnsi="Arial" w:cs="Arial"/>
          <w:sz w:val="28"/>
          <w:szCs w:val="28"/>
          <w:rtl/>
          <w:lang w:bidi="ar-EG"/>
        </w:rPr>
      </w:pPr>
      <w:r w:rsidRPr="007E4682">
        <w:rPr>
          <w:rFonts w:ascii="Arial" w:eastAsia="Calibri" w:hAnsi="Arial" w:cs="Arial"/>
          <w:sz w:val="28"/>
          <w:szCs w:val="28"/>
          <w:rtl/>
          <w:lang w:bidi="ar-EG"/>
        </w:rPr>
        <w:t xml:space="preserve">هنالك اثر لتقييم الأداء على أداء العاملين </w:t>
      </w:r>
      <w:r w:rsidR="00017230" w:rsidRPr="007E4682">
        <w:rPr>
          <w:rFonts w:ascii="Arial" w:eastAsia="Calibri" w:hAnsi="Arial" w:cs="Arial" w:hint="cs"/>
          <w:sz w:val="28"/>
          <w:szCs w:val="28"/>
          <w:rtl/>
          <w:lang w:bidi="ar-EG"/>
        </w:rPr>
        <w:t>ف</w:t>
      </w:r>
      <w:r w:rsidRPr="007E4682">
        <w:rPr>
          <w:rFonts w:ascii="Arial" w:eastAsia="Calibri" w:hAnsi="Arial" w:cs="Arial"/>
          <w:sz w:val="28"/>
          <w:szCs w:val="28"/>
          <w:rtl/>
          <w:lang w:bidi="ar-EG"/>
        </w:rPr>
        <w:t xml:space="preserve">إن تقييم ,الأداء هو شرط مهم لنجاح إدارة الموارد </w:t>
      </w:r>
      <w:r w:rsidR="00017230" w:rsidRPr="007E4682">
        <w:rPr>
          <w:rFonts w:ascii="Arial" w:eastAsia="Calibri" w:hAnsi="Arial" w:cs="Arial" w:hint="cs"/>
          <w:sz w:val="28"/>
          <w:szCs w:val="28"/>
          <w:rtl/>
          <w:lang w:bidi="ar-EG"/>
        </w:rPr>
        <w:t>ال</w:t>
      </w:r>
      <w:r w:rsidRPr="007E4682">
        <w:rPr>
          <w:rFonts w:ascii="Arial" w:eastAsia="Calibri" w:hAnsi="Arial" w:cs="Arial"/>
          <w:sz w:val="28"/>
          <w:szCs w:val="28"/>
          <w:rtl/>
          <w:lang w:bidi="ar-EG"/>
        </w:rPr>
        <w:t>بشرية حيث أن التخطيط الجيد للموارد</w:t>
      </w:r>
      <w:r w:rsidR="00017230"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البشرية لا يشكل عامل نجاح إلا إذا اقترن بتقييم أداء فالتقييم و التخطيط وجهان لعملة</w:t>
      </w:r>
      <w:r w:rsidR="00017230"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واحده</w:t>
      </w:r>
      <w:r w:rsidR="00017230" w:rsidRPr="007E4682">
        <w:rPr>
          <w:rFonts w:ascii="Arial" w:eastAsia="Calibri" w:hAnsi="Arial" w:cs="Arial" w:hint="cs"/>
          <w:sz w:val="28"/>
          <w:szCs w:val="28"/>
          <w:rtl/>
          <w:lang w:bidi="ar-EG"/>
        </w:rPr>
        <w:t>.</w:t>
      </w:r>
    </w:p>
    <w:p w:rsidR="00C14C10" w:rsidRPr="007E4682" w:rsidRDefault="00C14C10" w:rsidP="00C613EA">
      <w:pPr>
        <w:pStyle w:val="ListParagraph"/>
        <w:numPr>
          <w:ilvl w:val="0"/>
          <w:numId w:val="3"/>
        </w:numPr>
        <w:spacing w:after="0" w:line="360" w:lineRule="auto"/>
        <w:ind w:left="425" w:hanging="425"/>
        <w:jc w:val="both"/>
        <w:rPr>
          <w:rFonts w:ascii="Arial" w:eastAsia="Calibri" w:hAnsi="Arial" w:cs="Arial"/>
          <w:sz w:val="28"/>
          <w:szCs w:val="28"/>
          <w:rtl/>
          <w:lang w:bidi="ar-EG"/>
        </w:rPr>
      </w:pPr>
      <w:r w:rsidRPr="007E4682">
        <w:rPr>
          <w:rFonts w:ascii="Arial" w:eastAsia="Calibri" w:hAnsi="Arial" w:cs="Arial"/>
          <w:sz w:val="28"/>
          <w:szCs w:val="28"/>
          <w:rtl/>
          <w:lang w:bidi="ar-EG"/>
        </w:rPr>
        <w:t>هناك اثر للتحفيز على أداء العاملين</w:t>
      </w:r>
      <w:r w:rsidR="00017230"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تزيد الحوافز,</w:t>
      </w:r>
      <w:r w:rsidR="00017230"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 xml:space="preserve">بشكل عام من أداء العامل ويمكن القول بان الأداء يتناسب مع </w:t>
      </w:r>
      <w:r w:rsidR="007B4B74" w:rsidRPr="007E4682">
        <w:rPr>
          <w:rFonts w:ascii="Arial" w:eastAsia="Calibri" w:hAnsi="Arial" w:cs="Arial" w:hint="cs"/>
          <w:sz w:val="28"/>
          <w:szCs w:val="28"/>
          <w:rtl/>
          <w:lang w:bidi="ar-EG"/>
        </w:rPr>
        <w:t>ال</w:t>
      </w:r>
      <w:r w:rsidRPr="007E4682">
        <w:rPr>
          <w:rFonts w:ascii="Arial" w:eastAsia="Calibri" w:hAnsi="Arial" w:cs="Arial"/>
          <w:sz w:val="28"/>
          <w:szCs w:val="28"/>
          <w:rtl/>
          <w:lang w:bidi="ar-EG"/>
        </w:rPr>
        <w:t>حوافز, فالحوافز</w:t>
      </w:r>
      <w:r w:rsidR="00017230"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تصب في مصلحة الفرد والمؤسسة با</w:t>
      </w:r>
      <w:r w:rsidR="00010AB8" w:rsidRPr="007E4682">
        <w:rPr>
          <w:rFonts w:ascii="Arial" w:eastAsia="Calibri" w:hAnsi="Arial" w:cs="Arial" w:hint="cs"/>
          <w:sz w:val="28"/>
          <w:szCs w:val="28"/>
          <w:rtl/>
          <w:lang w:bidi="ar-EG"/>
        </w:rPr>
        <w:t>َ</w:t>
      </w:r>
      <w:r w:rsidRPr="007E4682">
        <w:rPr>
          <w:rFonts w:ascii="Arial" w:eastAsia="Calibri" w:hAnsi="Arial" w:cs="Arial"/>
          <w:sz w:val="28"/>
          <w:szCs w:val="28"/>
          <w:rtl/>
          <w:lang w:bidi="ar-EG"/>
        </w:rPr>
        <w:t>ن واحد, من ناحية الفرد فإنها تؤثر على سلوكه</w:t>
      </w:r>
      <w:r w:rsidR="00017230"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وتجعله يشعر بالرضا وبتالي يعطي أفضل ما لديه بشكل متفان الآمر الذي ينعكس</w:t>
      </w:r>
      <w:r w:rsidR="00017230" w:rsidRPr="007E4682">
        <w:rPr>
          <w:rFonts w:ascii="Arial" w:eastAsia="Calibri" w:hAnsi="Arial" w:cs="Arial" w:hint="cs"/>
          <w:sz w:val="28"/>
          <w:szCs w:val="28"/>
          <w:rtl/>
          <w:lang w:bidi="ar-EG"/>
        </w:rPr>
        <w:t xml:space="preserve"> </w:t>
      </w:r>
      <w:r w:rsidR="00010AB8" w:rsidRPr="007E4682">
        <w:rPr>
          <w:rFonts w:ascii="Arial" w:eastAsia="Calibri" w:hAnsi="Arial" w:cs="Arial" w:hint="cs"/>
          <w:sz w:val="28"/>
          <w:szCs w:val="28"/>
          <w:rtl/>
          <w:lang w:bidi="ar-EG"/>
        </w:rPr>
        <w:t>إ</w:t>
      </w:r>
      <w:r w:rsidRPr="007E4682">
        <w:rPr>
          <w:rFonts w:ascii="Arial" w:eastAsia="Calibri" w:hAnsi="Arial" w:cs="Arial"/>
          <w:sz w:val="28"/>
          <w:szCs w:val="28"/>
          <w:rtl/>
          <w:lang w:bidi="ar-EG"/>
        </w:rPr>
        <w:t>يجابيا على المؤسسة</w:t>
      </w:r>
      <w:r w:rsidR="007B4B74" w:rsidRPr="007E4682">
        <w:rPr>
          <w:rFonts w:ascii="Arial" w:eastAsia="Calibri" w:hAnsi="Arial" w:cs="Arial" w:hint="cs"/>
          <w:sz w:val="28"/>
          <w:szCs w:val="28"/>
          <w:rtl/>
          <w:lang w:bidi="ar-EG"/>
        </w:rPr>
        <w:t>.</w:t>
      </w:r>
    </w:p>
    <w:p w:rsidR="00C14C10" w:rsidRDefault="00C14C10" w:rsidP="00C613EA">
      <w:pPr>
        <w:pStyle w:val="ListParagraph"/>
        <w:numPr>
          <w:ilvl w:val="0"/>
          <w:numId w:val="3"/>
        </w:numPr>
        <w:spacing w:after="0" w:line="360" w:lineRule="auto"/>
        <w:ind w:left="425" w:hanging="425"/>
        <w:jc w:val="both"/>
        <w:rPr>
          <w:rFonts w:ascii="Arial" w:eastAsia="Calibri" w:hAnsi="Arial" w:cs="Arial"/>
          <w:sz w:val="28"/>
          <w:szCs w:val="28"/>
          <w:lang w:bidi="ar-EG"/>
        </w:rPr>
      </w:pPr>
      <w:r w:rsidRPr="007E4682">
        <w:rPr>
          <w:rFonts w:ascii="Arial" w:eastAsia="Calibri" w:hAnsi="Arial" w:cs="Arial"/>
          <w:sz w:val="28"/>
          <w:szCs w:val="28"/>
          <w:rtl/>
          <w:lang w:bidi="ar-EG"/>
        </w:rPr>
        <w:t xml:space="preserve">هناك </w:t>
      </w:r>
      <w:r w:rsidR="007B4B74" w:rsidRPr="007E4682">
        <w:rPr>
          <w:rFonts w:ascii="Arial" w:eastAsia="Calibri" w:hAnsi="Arial" w:cs="Arial" w:hint="cs"/>
          <w:sz w:val="28"/>
          <w:szCs w:val="28"/>
          <w:rtl/>
          <w:lang w:bidi="ar-EG"/>
        </w:rPr>
        <w:t>أ</w:t>
      </w:r>
      <w:r w:rsidR="00010AB8" w:rsidRPr="007E4682">
        <w:rPr>
          <w:rFonts w:ascii="Arial" w:eastAsia="Calibri" w:hAnsi="Arial" w:cs="Arial"/>
          <w:sz w:val="28"/>
          <w:szCs w:val="28"/>
          <w:rtl/>
          <w:lang w:bidi="ar-EG"/>
        </w:rPr>
        <w:t xml:space="preserve">ثر لمشاركة العاملين في </w:t>
      </w:r>
      <w:r w:rsidR="00010AB8" w:rsidRPr="007E4682">
        <w:rPr>
          <w:rFonts w:ascii="Arial" w:eastAsia="Calibri" w:hAnsi="Arial" w:cs="Arial" w:hint="cs"/>
          <w:sz w:val="28"/>
          <w:szCs w:val="28"/>
          <w:rtl/>
          <w:lang w:bidi="ar-EG"/>
        </w:rPr>
        <w:t>إ</w:t>
      </w:r>
      <w:r w:rsidRPr="007E4682">
        <w:rPr>
          <w:rFonts w:ascii="Arial" w:eastAsia="Calibri" w:hAnsi="Arial" w:cs="Arial"/>
          <w:sz w:val="28"/>
          <w:szCs w:val="28"/>
          <w:rtl/>
          <w:lang w:bidi="ar-EG"/>
        </w:rPr>
        <w:t>تخاذ القرار</w:t>
      </w:r>
      <w:r w:rsidR="007B4B74"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 xml:space="preserve">على أداء </w:t>
      </w:r>
      <w:r w:rsidR="00017230" w:rsidRPr="007E4682">
        <w:rPr>
          <w:rFonts w:ascii="Arial" w:eastAsia="Calibri" w:hAnsi="Arial" w:cs="Arial" w:hint="cs"/>
          <w:sz w:val="28"/>
          <w:szCs w:val="28"/>
          <w:rtl/>
          <w:lang w:bidi="ar-EG"/>
        </w:rPr>
        <w:t>الإدارة ب</w:t>
      </w:r>
      <w:r w:rsidR="00010AB8" w:rsidRPr="007E4682">
        <w:rPr>
          <w:rFonts w:ascii="Arial" w:eastAsia="Calibri" w:hAnsi="Arial" w:cs="Arial"/>
          <w:sz w:val="28"/>
          <w:szCs w:val="28"/>
          <w:rtl/>
          <w:lang w:bidi="ar-EG"/>
        </w:rPr>
        <w:t xml:space="preserve">حيث نجد أن مشاركة العاملين في </w:t>
      </w:r>
      <w:r w:rsidR="00010AB8" w:rsidRPr="007E4682">
        <w:rPr>
          <w:rFonts w:ascii="Arial" w:eastAsia="Calibri" w:hAnsi="Arial" w:cs="Arial" w:hint="cs"/>
          <w:sz w:val="28"/>
          <w:szCs w:val="28"/>
          <w:rtl/>
          <w:lang w:bidi="ar-EG"/>
        </w:rPr>
        <w:t>إ</w:t>
      </w:r>
      <w:r w:rsidRPr="007E4682">
        <w:rPr>
          <w:rFonts w:ascii="Arial" w:eastAsia="Calibri" w:hAnsi="Arial" w:cs="Arial"/>
          <w:sz w:val="28"/>
          <w:szCs w:val="28"/>
          <w:rtl/>
          <w:lang w:bidi="ar-EG"/>
        </w:rPr>
        <w:t>تخاذ القرار تحسن الأداء لأنها تضمن التنفيذ</w:t>
      </w:r>
      <w:r w:rsidR="00017230"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لقرارات دون تردد أو تذمر وتخفف من الجو المتوتر بين الرئيس و المرؤوس</w:t>
      </w:r>
      <w:r w:rsidR="00017230" w:rsidRPr="007E4682">
        <w:rPr>
          <w:rFonts w:ascii="Arial" w:eastAsia="Calibri" w:hAnsi="Arial" w:cs="Arial" w:hint="cs"/>
          <w:sz w:val="28"/>
          <w:szCs w:val="28"/>
          <w:rtl/>
          <w:lang w:bidi="ar-EG"/>
        </w:rPr>
        <w:t>.</w:t>
      </w:r>
    </w:p>
    <w:p w:rsidR="006E10C2" w:rsidRPr="007E4682" w:rsidRDefault="006E10C2" w:rsidP="00C613EA">
      <w:pPr>
        <w:pStyle w:val="ListParagraph"/>
        <w:numPr>
          <w:ilvl w:val="0"/>
          <w:numId w:val="3"/>
        </w:numPr>
        <w:spacing w:after="0" w:line="360" w:lineRule="auto"/>
        <w:ind w:left="425" w:hanging="425"/>
        <w:jc w:val="both"/>
        <w:rPr>
          <w:rFonts w:ascii="Arial" w:eastAsia="Calibri" w:hAnsi="Arial" w:cs="Arial"/>
          <w:sz w:val="28"/>
          <w:szCs w:val="28"/>
          <w:lang w:bidi="ar-EG"/>
        </w:rPr>
      </w:pPr>
      <w:r w:rsidRPr="007E4682">
        <w:rPr>
          <w:rFonts w:ascii="Arial" w:eastAsia="Calibri" w:hAnsi="Arial" w:cs="Arial"/>
          <w:sz w:val="28"/>
          <w:szCs w:val="28"/>
          <w:rtl/>
          <w:lang w:bidi="ar-EG"/>
        </w:rPr>
        <w:t xml:space="preserve">وتشير النتائج إلى </w:t>
      </w:r>
      <w:r w:rsidR="007B4B74" w:rsidRPr="007E4682">
        <w:rPr>
          <w:rFonts w:ascii="Arial" w:eastAsia="Calibri" w:hAnsi="Arial" w:cs="Arial" w:hint="cs"/>
          <w:sz w:val="28"/>
          <w:szCs w:val="28"/>
          <w:rtl/>
          <w:lang w:bidi="ar-EG"/>
        </w:rPr>
        <w:t>إ</w:t>
      </w:r>
      <w:r w:rsidRPr="007E4682">
        <w:rPr>
          <w:rFonts w:ascii="Arial" w:eastAsia="Calibri" w:hAnsi="Arial" w:cs="Arial"/>
          <w:sz w:val="28"/>
          <w:szCs w:val="28"/>
          <w:rtl/>
          <w:lang w:bidi="ar-EG"/>
        </w:rPr>
        <w:t>نخفاض في مشاركة كل الإدارات بعملية التخطيط، وربما يمكن أن يفسر ذلك لكبر حجم الشركة الوطنية</w:t>
      </w:r>
      <w:r w:rsidR="0096736B" w:rsidRPr="007E4682">
        <w:rPr>
          <w:rFonts w:ascii="Arial" w:eastAsia="Calibri" w:hAnsi="Arial" w:cs="Arial" w:hint="cs"/>
          <w:sz w:val="28"/>
          <w:szCs w:val="28"/>
          <w:rtl/>
          <w:lang w:bidi="ar-EG"/>
        </w:rPr>
        <w:t xml:space="preserve"> لخدمات ال</w:t>
      </w:r>
      <w:r w:rsidRPr="007E4682">
        <w:rPr>
          <w:rFonts w:ascii="Arial" w:eastAsia="Calibri" w:hAnsi="Arial" w:cs="Arial"/>
          <w:sz w:val="28"/>
          <w:szCs w:val="28"/>
          <w:rtl/>
          <w:lang w:bidi="ar-EG"/>
        </w:rPr>
        <w:t>ملاحة الجوية بدوائرها المختلفة.</w:t>
      </w:r>
    </w:p>
    <w:p w:rsidR="003C61DA" w:rsidRPr="007E4682" w:rsidRDefault="006E10C2" w:rsidP="00C613EA">
      <w:pPr>
        <w:pStyle w:val="ListParagraph"/>
        <w:numPr>
          <w:ilvl w:val="0"/>
          <w:numId w:val="3"/>
        </w:numPr>
        <w:spacing w:after="0" w:line="360" w:lineRule="auto"/>
        <w:ind w:left="425" w:hanging="425"/>
        <w:jc w:val="both"/>
        <w:rPr>
          <w:rFonts w:ascii="Arial" w:eastAsia="Calibri" w:hAnsi="Arial" w:cs="Arial"/>
          <w:sz w:val="28"/>
          <w:szCs w:val="28"/>
          <w:lang w:bidi="ar-EG"/>
        </w:rPr>
      </w:pPr>
      <w:r w:rsidRPr="007E4682">
        <w:rPr>
          <w:rFonts w:ascii="Arial" w:eastAsia="Calibri" w:hAnsi="Arial" w:cs="Arial"/>
          <w:sz w:val="28"/>
          <w:szCs w:val="28"/>
          <w:rtl/>
          <w:lang w:bidi="ar-EG"/>
        </w:rPr>
        <w:t xml:space="preserve">يتوفر في </w:t>
      </w:r>
      <w:r w:rsidRPr="007E4682">
        <w:rPr>
          <w:rFonts w:ascii="Arial" w:eastAsia="Calibri" w:hAnsi="Arial" w:cs="Arial" w:hint="cs"/>
          <w:sz w:val="28"/>
          <w:szCs w:val="28"/>
          <w:rtl/>
          <w:lang w:bidi="ar-EG"/>
        </w:rPr>
        <w:t>الشركة الوطنية للملاحة الجوية</w:t>
      </w:r>
      <w:r w:rsidRPr="007E4682">
        <w:rPr>
          <w:rFonts w:ascii="Arial" w:eastAsia="Calibri" w:hAnsi="Arial" w:cs="Arial"/>
          <w:sz w:val="28"/>
          <w:szCs w:val="28"/>
          <w:rtl/>
          <w:lang w:bidi="ar-EG"/>
        </w:rPr>
        <w:t xml:space="preserve"> مستوى مرتفع من التميز المؤسسي سواء من ناحية</w:t>
      </w:r>
      <w:r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التميز في القيادة أو التميز في تقديم الخدمة</w:t>
      </w:r>
      <w:r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تتمتع بمستوى متوسط من ت</w:t>
      </w:r>
      <w:r w:rsidR="00010AB8" w:rsidRPr="007E4682">
        <w:rPr>
          <w:rFonts w:ascii="Arial" w:eastAsia="Calibri" w:hAnsi="Arial" w:cs="Arial"/>
          <w:sz w:val="28"/>
          <w:szCs w:val="28"/>
          <w:rtl/>
          <w:lang w:bidi="ar-EG"/>
        </w:rPr>
        <w:t>خطيط الموارد البشرية، إلا أن ال</w:t>
      </w:r>
      <w:r w:rsidR="00010AB8" w:rsidRPr="007E4682">
        <w:rPr>
          <w:rFonts w:ascii="Arial" w:eastAsia="Calibri" w:hAnsi="Arial" w:cs="Arial" w:hint="cs"/>
          <w:sz w:val="28"/>
          <w:szCs w:val="28"/>
          <w:rtl/>
          <w:lang w:bidi="ar-EG"/>
        </w:rPr>
        <w:t>إ</w:t>
      </w:r>
      <w:r w:rsidRPr="007E4682">
        <w:rPr>
          <w:rFonts w:ascii="Arial" w:eastAsia="Calibri" w:hAnsi="Arial" w:cs="Arial"/>
          <w:sz w:val="28"/>
          <w:szCs w:val="28"/>
          <w:rtl/>
          <w:lang w:bidi="ar-EG"/>
        </w:rPr>
        <w:t>حتياجات من الموارد البشرية يتم تحديدها في ضوء التوجه</w:t>
      </w:r>
      <w:r w:rsidR="00010AB8" w:rsidRPr="007E4682">
        <w:rPr>
          <w:rFonts w:ascii="Arial" w:eastAsia="Calibri" w:hAnsi="Arial" w:cs="Arial" w:hint="cs"/>
          <w:sz w:val="28"/>
          <w:szCs w:val="28"/>
          <w:rtl/>
          <w:lang w:bidi="ar-EG"/>
        </w:rPr>
        <w:t xml:space="preserve"> الإ</w:t>
      </w:r>
      <w:r w:rsidRPr="007E4682">
        <w:rPr>
          <w:rFonts w:ascii="Arial" w:eastAsia="Calibri" w:hAnsi="Arial" w:cs="Arial" w:hint="cs"/>
          <w:sz w:val="28"/>
          <w:szCs w:val="28"/>
          <w:rtl/>
          <w:lang w:bidi="ar-EG"/>
        </w:rPr>
        <w:t>ستراتيجي</w:t>
      </w:r>
      <w:r w:rsidRPr="007E4682">
        <w:rPr>
          <w:rFonts w:ascii="Arial" w:eastAsia="Calibri" w:hAnsi="Arial" w:cs="Arial"/>
          <w:sz w:val="28"/>
          <w:szCs w:val="28"/>
          <w:rtl/>
          <w:lang w:bidi="ar-EG"/>
        </w:rPr>
        <w:t>، وهذا يعني أن لبعد تخطيط الموارد البشرية مجالاً واسعاً</w:t>
      </w:r>
      <w:r w:rsidRPr="007E4682">
        <w:rPr>
          <w:rFonts w:ascii="Arial" w:eastAsia="Calibri" w:hAnsi="Arial" w:cs="Arial" w:hint="cs"/>
          <w:sz w:val="28"/>
          <w:szCs w:val="28"/>
          <w:rtl/>
          <w:lang w:bidi="ar-EG"/>
        </w:rPr>
        <w:t xml:space="preserve"> </w:t>
      </w:r>
      <w:r w:rsidRPr="007E4682">
        <w:rPr>
          <w:rFonts w:ascii="Arial" w:eastAsia="Calibri" w:hAnsi="Arial" w:cs="Arial"/>
          <w:sz w:val="28"/>
          <w:szCs w:val="28"/>
          <w:rtl/>
          <w:lang w:bidi="ar-EG"/>
        </w:rPr>
        <w:t>لتحسينه.</w:t>
      </w:r>
    </w:p>
    <w:p w:rsidR="00F52984" w:rsidRDefault="00F52984" w:rsidP="00B84736">
      <w:pPr>
        <w:pStyle w:val="ListParagraph"/>
        <w:spacing w:after="0" w:line="360" w:lineRule="auto"/>
        <w:ind w:left="360"/>
        <w:rPr>
          <w:rFonts w:ascii="Arial" w:eastAsia="Calibri" w:hAnsi="Arial" w:cs="Arial"/>
          <w:b/>
          <w:bCs/>
          <w:sz w:val="28"/>
          <w:szCs w:val="28"/>
          <w:rtl/>
          <w:lang w:bidi="ar-EG"/>
        </w:rPr>
      </w:pPr>
    </w:p>
    <w:p w:rsidR="00C14C10" w:rsidRPr="00007336" w:rsidRDefault="00C14C10" w:rsidP="00B84736">
      <w:pPr>
        <w:pStyle w:val="ListParagraph"/>
        <w:spacing w:after="0" w:line="360" w:lineRule="auto"/>
        <w:ind w:left="360"/>
        <w:rPr>
          <w:rFonts w:ascii="Arial" w:eastAsia="Calibri" w:hAnsi="Arial" w:cs="Arial"/>
          <w:b/>
          <w:bCs/>
          <w:sz w:val="28"/>
          <w:szCs w:val="28"/>
          <w:rtl/>
          <w:lang w:bidi="ar-EG"/>
        </w:rPr>
      </w:pPr>
      <w:r w:rsidRPr="00007336">
        <w:rPr>
          <w:rFonts w:ascii="Arial" w:eastAsia="Calibri" w:hAnsi="Arial" w:cs="Arial" w:hint="cs"/>
          <w:b/>
          <w:bCs/>
          <w:sz w:val="28"/>
          <w:szCs w:val="28"/>
          <w:rtl/>
          <w:lang w:bidi="ar-EG"/>
        </w:rPr>
        <w:t>التوصيات</w:t>
      </w:r>
      <w:r w:rsidR="00B84736" w:rsidRPr="00007336">
        <w:rPr>
          <w:rFonts w:ascii="Arial" w:eastAsia="Calibri" w:hAnsi="Arial" w:cs="Arial" w:hint="cs"/>
          <w:b/>
          <w:bCs/>
          <w:sz w:val="28"/>
          <w:szCs w:val="28"/>
          <w:rtl/>
          <w:lang w:bidi="ar-EG"/>
        </w:rPr>
        <w:t>:-</w:t>
      </w:r>
    </w:p>
    <w:p w:rsidR="00C14C10" w:rsidRPr="00C14C10" w:rsidRDefault="00C14C10" w:rsidP="00711244">
      <w:pPr>
        <w:pStyle w:val="ListParagraph"/>
        <w:numPr>
          <w:ilvl w:val="0"/>
          <w:numId w:val="4"/>
        </w:numPr>
        <w:spacing w:after="0" w:line="480" w:lineRule="auto"/>
        <w:ind w:left="360"/>
        <w:jc w:val="both"/>
        <w:rPr>
          <w:rFonts w:ascii="Arial" w:eastAsia="Calibri" w:hAnsi="Arial" w:cs="Arial"/>
          <w:sz w:val="28"/>
          <w:szCs w:val="28"/>
          <w:rtl/>
        </w:rPr>
      </w:pPr>
      <w:r w:rsidRPr="00C14C10">
        <w:rPr>
          <w:rFonts w:ascii="Arial" w:eastAsia="Calibri" w:hAnsi="Arial" w:cs="Arial"/>
          <w:sz w:val="28"/>
          <w:szCs w:val="28"/>
          <w:rtl/>
        </w:rPr>
        <w:t xml:space="preserve"> العمل على مراجعة وتحديث عملية التحليل الوظيفي بشكل دوري ومستمر حيث أن</w:t>
      </w:r>
      <w:r>
        <w:rPr>
          <w:rFonts w:ascii="Arial" w:eastAsia="Calibri" w:hAnsi="Arial" w:cs="Arial" w:hint="cs"/>
          <w:sz w:val="28"/>
          <w:szCs w:val="28"/>
          <w:rtl/>
        </w:rPr>
        <w:t xml:space="preserve"> </w:t>
      </w:r>
      <w:r w:rsidRPr="00C14C10">
        <w:rPr>
          <w:rFonts w:ascii="Arial" w:eastAsia="Calibri" w:hAnsi="Arial" w:cs="Arial"/>
          <w:sz w:val="28"/>
          <w:szCs w:val="28"/>
          <w:rtl/>
        </w:rPr>
        <w:t>التحليل الوظيفي يشمل جميع الو</w:t>
      </w:r>
      <w:r w:rsidR="00E205DB">
        <w:rPr>
          <w:rFonts w:ascii="Arial" w:eastAsia="Calibri" w:hAnsi="Arial" w:cs="Arial"/>
          <w:sz w:val="28"/>
          <w:szCs w:val="28"/>
          <w:rtl/>
        </w:rPr>
        <w:t xml:space="preserve">ظائف والتي تكون بدورها في حالة </w:t>
      </w:r>
      <w:r w:rsidR="00E205DB">
        <w:rPr>
          <w:rFonts w:ascii="Arial" w:eastAsia="Calibri" w:hAnsi="Arial" w:cs="Arial" w:hint="cs"/>
          <w:sz w:val="28"/>
          <w:szCs w:val="28"/>
          <w:rtl/>
        </w:rPr>
        <w:t>إ</w:t>
      </w:r>
      <w:r w:rsidRPr="00C14C10">
        <w:rPr>
          <w:rFonts w:ascii="Arial" w:eastAsia="Calibri" w:hAnsi="Arial" w:cs="Arial"/>
          <w:sz w:val="28"/>
          <w:szCs w:val="28"/>
          <w:rtl/>
        </w:rPr>
        <w:t>زدياد وتطورمستمر</w:t>
      </w:r>
      <w:r w:rsidRPr="00C14C10">
        <w:rPr>
          <w:rFonts w:ascii="Arial" w:eastAsia="Calibri" w:hAnsi="Arial" w:cs="Arial" w:hint="cs"/>
          <w:sz w:val="28"/>
          <w:szCs w:val="28"/>
          <w:rtl/>
        </w:rPr>
        <w:t>.</w:t>
      </w:r>
    </w:p>
    <w:p w:rsidR="00C14C10" w:rsidRPr="00C14C10" w:rsidRDefault="00C14C10" w:rsidP="00711244">
      <w:pPr>
        <w:pStyle w:val="ListParagraph"/>
        <w:numPr>
          <w:ilvl w:val="0"/>
          <w:numId w:val="4"/>
        </w:numPr>
        <w:spacing w:after="0" w:line="480" w:lineRule="auto"/>
        <w:ind w:left="360"/>
        <w:jc w:val="both"/>
        <w:rPr>
          <w:rFonts w:ascii="Arial" w:eastAsia="Calibri" w:hAnsi="Arial" w:cs="Arial"/>
          <w:sz w:val="28"/>
          <w:szCs w:val="28"/>
          <w:rtl/>
        </w:rPr>
      </w:pPr>
      <w:r w:rsidRPr="00C14C10">
        <w:rPr>
          <w:rFonts w:ascii="Arial" w:eastAsia="Calibri" w:hAnsi="Arial" w:cs="Arial"/>
          <w:sz w:val="28"/>
          <w:szCs w:val="28"/>
          <w:rtl/>
        </w:rPr>
        <w:t xml:space="preserve">تطوير معايير </w:t>
      </w:r>
      <w:r w:rsidR="00E205DB">
        <w:rPr>
          <w:rFonts w:ascii="Arial" w:eastAsia="Calibri" w:hAnsi="Arial" w:cs="Arial"/>
          <w:sz w:val="28"/>
          <w:szCs w:val="28"/>
          <w:rtl/>
        </w:rPr>
        <w:t xml:space="preserve">تقييم الأداء بشكل دائم حيث يتم </w:t>
      </w:r>
      <w:r w:rsidR="00E205DB">
        <w:rPr>
          <w:rFonts w:ascii="Arial" w:eastAsia="Calibri" w:hAnsi="Arial" w:cs="Arial" w:hint="cs"/>
          <w:sz w:val="28"/>
          <w:szCs w:val="28"/>
          <w:rtl/>
        </w:rPr>
        <w:t>إ</w:t>
      </w:r>
      <w:r w:rsidRPr="00C14C10">
        <w:rPr>
          <w:rFonts w:ascii="Arial" w:eastAsia="Calibri" w:hAnsi="Arial" w:cs="Arial"/>
          <w:sz w:val="28"/>
          <w:szCs w:val="28"/>
          <w:rtl/>
        </w:rPr>
        <w:t>ختيارها حسب الوصف الوظيفي للعاملين</w:t>
      </w:r>
      <w:r>
        <w:rPr>
          <w:rFonts w:ascii="Arial" w:eastAsia="Calibri" w:hAnsi="Arial" w:cs="Arial" w:hint="cs"/>
          <w:sz w:val="28"/>
          <w:szCs w:val="28"/>
          <w:rtl/>
        </w:rPr>
        <w:t xml:space="preserve"> </w:t>
      </w:r>
      <w:r w:rsidRPr="00C14C10">
        <w:rPr>
          <w:rFonts w:ascii="Arial" w:eastAsia="Calibri" w:hAnsi="Arial" w:cs="Arial"/>
          <w:sz w:val="28"/>
          <w:szCs w:val="28"/>
          <w:rtl/>
        </w:rPr>
        <w:t>بحيث تكون واضحة ومفهومة وقابلة للقياس, وذلك لمواكبة تطورات العمل واحتياجاته</w:t>
      </w:r>
      <w:r>
        <w:rPr>
          <w:rFonts w:ascii="Arial" w:eastAsia="Calibri" w:hAnsi="Arial" w:cs="Arial" w:hint="cs"/>
          <w:sz w:val="28"/>
          <w:szCs w:val="28"/>
          <w:rtl/>
        </w:rPr>
        <w:t xml:space="preserve"> </w:t>
      </w:r>
      <w:r w:rsidRPr="00C14C10">
        <w:rPr>
          <w:rFonts w:ascii="Arial" w:eastAsia="Calibri" w:hAnsi="Arial" w:cs="Arial"/>
          <w:sz w:val="28"/>
          <w:szCs w:val="28"/>
          <w:rtl/>
        </w:rPr>
        <w:t>المستقبلية مما يجعل نتائج التقييم أكثر دقة</w:t>
      </w:r>
      <w:r w:rsidRPr="00C14C10">
        <w:rPr>
          <w:rFonts w:ascii="Arial" w:eastAsia="Calibri" w:hAnsi="Arial" w:cs="Arial" w:hint="cs"/>
          <w:sz w:val="28"/>
          <w:szCs w:val="28"/>
          <w:rtl/>
        </w:rPr>
        <w:t>.</w:t>
      </w:r>
    </w:p>
    <w:p w:rsidR="00C14C10" w:rsidRPr="00C14C10" w:rsidRDefault="00C14C10" w:rsidP="00711244">
      <w:pPr>
        <w:pStyle w:val="ListParagraph"/>
        <w:numPr>
          <w:ilvl w:val="0"/>
          <w:numId w:val="4"/>
        </w:numPr>
        <w:spacing w:after="0" w:line="480" w:lineRule="auto"/>
        <w:ind w:left="360"/>
        <w:jc w:val="both"/>
        <w:rPr>
          <w:rFonts w:ascii="Arial" w:eastAsia="Calibri" w:hAnsi="Arial" w:cs="Arial"/>
          <w:sz w:val="28"/>
          <w:szCs w:val="28"/>
          <w:rtl/>
        </w:rPr>
      </w:pPr>
      <w:r w:rsidRPr="00C14C10">
        <w:rPr>
          <w:rFonts w:ascii="Arial" w:eastAsia="Calibri" w:hAnsi="Arial" w:cs="Arial"/>
          <w:sz w:val="28"/>
          <w:szCs w:val="28"/>
          <w:rtl/>
        </w:rPr>
        <w:t>ضرورة وجود نظام تغذية عكسية يتبع عملية تقييم الأداء يمكن الموظف من التعرف</w:t>
      </w:r>
      <w:r>
        <w:rPr>
          <w:rFonts w:ascii="Arial" w:eastAsia="Calibri" w:hAnsi="Arial" w:cs="Arial" w:hint="cs"/>
          <w:sz w:val="28"/>
          <w:szCs w:val="28"/>
          <w:rtl/>
        </w:rPr>
        <w:t xml:space="preserve"> </w:t>
      </w:r>
      <w:r w:rsidRPr="00C14C10">
        <w:rPr>
          <w:rFonts w:ascii="Arial" w:eastAsia="Calibri" w:hAnsi="Arial" w:cs="Arial"/>
          <w:sz w:val="28"/>
          <w:szCs w:val="28"/>
          <w:rtl/>
        </w:rPr>
        <w:t>على نتائج تقييم أداءه الوظيفي الذي بدوره يكشف نقاط القوة والضعف في الأداء</w:t>
      </w:r>
      <w:r w:rsidR="007B4B74">
        <w:rPr>
          <w:rFonts w:ascii="Arial" w:eastAsia="Calibri" w:hAnsi="Arial" w:cs="Arial" w:hint="cs"/>
          <w:sz w:val="28"/>
          <w:szCs w:val="28"/>
          <w:rtl/>
        </w:rPr>
        <w:t xml:space="preserve"> </w:t>
      </w:r>
      <w:r w:rsidRPr="00C14C10">
        <w:rPr>
          <w:rFonts w:ascii="Arial" w:eastAsia="Calibri" w:hAnsi="Arial" w:cs="Arial"/>
          <w:sz w:val="28"/>
          <w:szCs w:val="28"/>
          <w:rtl/>
        </w:rPr>
        <w:t>الوظيفي</w:t>
      </w:r>
      <w:r w:rsidRPr="00C14C10">
        <w:rPr>
          <w:rFonts w:ascii="Arial" w:eastAsia="Calibri" w:hAnsi="Arial" w:cs="Arial" w:hint="cs"/>
          <w:sz w:val="28"/>
          <w:szCs w:val="28"/>
          <w:rtl/>
        </w:rPr>
        <w:t>.</w:t>
      </w:r>
    </w:p>
    <w:p w:rsidR="00C14C10" w:rsidRPr="00C14C10" w:rsidRDefault="00E205DB" w:rsidP="00711244">
      <w:pPr>
        <w:pStyle w:val="ListParagraph"/>
        <w:numPr>
          <w:ilvl w:val="0"/>
          <w:numId w:val="4"/>
        </w:numPr>
        <w:spacing w:after="0" w:line="480" w:lineRule="auto"/>
        <w:ind w:left="360"/>
        <w:jc w:val="both"/>
        <w:rPr>
          <w:rFonts w:ascii="Arial" w:eastAsia="Calibri" w:hAnsi="Arial" w:cs="Arial"/>
          <w:sz w:val="28"/>
          <w:szCs w:val="28"/>
          <w:rtl/>
        </w:rPr>
      </w:pPr>
      <w:r>
        <w:rPr>
          <w:rFonts w:ascii="Arial" w:eastAsia="Calibri" w:hAnsi="Arial" w:cs="Arial"/>
          <w:sz w:val="28"/>
          <w:szCs w:val="28"/>
          <w:rtl/>
        </w:rPr>
        <w:t>أن تراعى جهود التخطيط ال</w:t>
      </w:r>
      <w:r>
        <w:rPr>
          <w:rFonts w:ascii="Arial" w:eastAsia="Calibri" w:hAnsi="Arial" w:cs="Arial" w:hint="cs"/>
          <w:sz w:val="28"/>
          <w:szCs w:val="28"/>
          <w:rtl/>
        </w:rPr>
        <w:t>إ</w:t>
      </w:r>
      <w:r>
        <w:rPr>
          <w:rFonts w:ascii="Arial" w:eastAsia="Calibri" w:hAnsi="Arial" w:cs="Arial"/>
          <w:sz w:val="28"/>
          <w:szCs w:val="28"/>
          <w:rtl/>
        </w:rPr>
        <w:t>ستراتيجي في الشركة توقع ال</w:t>
      </w:r>
      <w:r>
        <w:rPr>
          <w:rFonts w:ascii="Arial" w:eastAsia="Calibri" w:hAnsi="Arial" w:cs="Arial" w:hint="cs"/>
          <w:sz w:val="28"/>
          <w:szCs w:val="28"/>
          <w:rtl/>
        </w:rPr>
        <w:t>إ</w:t>
      </w:r>
      <w:r w:rsidR="00C14C10" w:rsidRPr="00C14C10">
        <w:rPr>
          <w:rFonts w:ascii="Arial" w:eastAsia="Calibri" w:hAnsi="Arial" w:cs="Arial"/>
          <w:sz w:val="28"/>
          <w:szCs w:val="28"/>
          <w:rtl/>
        </w:rPr>
        <w:t>حتمالات المستقبلية المؤثرة</w:t>
      </w:r>
      <w:r w:rsidR="00C14C10">
        <w:rPr>
          <w:rFonts w:ascii="Arial" w:eastAsia="Calibri" w:hAnsi="Arial" w:cs="Arial" w:hint="cs"/>
          <w:sz w:val="28"/>
          <w:szCs w:val="28"/>
          <w:rtl/>
        </w:rPr>
        <w:t xml:space="preserve"> </w:t>
      </w:r>
      <w:r w:rsidR="00C14C10" w:rsidRPr="00C14C10">
        <w:rPr>
          <w:rFonts w:ascii="Arial" w:eastAsia="Calibri" w:hAnsi="Arial" w:cs="Arial"/>
          <w:sz w:val="28"/>
          <w:szCs w:val="28"/>
          <w:rtl/>
        </w:rPr>
        <w:t>سلبا</w:t>
      </w:r>
      <w:r>
        <w:rPr>
          <w:rFonts w:ascii="Arial" w:eastAsia="Calibri" w:hAnsi="Arial" w:cs="Arial" w:hint="cs"/>
          <w:sz w:val="28"/>
          <w:szCs w:val="28"/>
          <w:rtl/>
        </w:rPr>
        <w:t>ً</w:t>
      </w:r>
      <w:r>
        <w:rPr>
          <w:rFonts w:ascii="Arial" w:eastAsia="Calibri" w:hAnsi="Arial" w:cs="Arial"/>
          <w:sz w:val="28"/>
          <w:szCs w:val="28"/>
          <w:rtl/>
        </w:rPr>
        <w:t xml:space="preserve"> أو </w:t>
      </w:r>
      <w:r>
        <w:rPr>
          <w:rFonts w:ascii="Arial" w:eastAsia="Calibri" w:hAnsi="Arial" w:cs="Arial" w:hint="cs"/>
          <w:sz w:val="28"/>
          <w:szCs w:val="28"/>
          <w:rtl/>
        </w:rPr>
        <w:t>إ</w:t>
      </w:r>
      <w:r w:rsidR="00C14C10" w:rsidRPr="00C14C10">
        <w:rPr>
          <w:rFonts w:ascii="Arial" w:eastAsia="Calibri" w:hAnsi="Arial" w:cs="Arial"/>
          <w:sz w:val="28"/>
          <w:szCs w:val="28"/>
          <w:rtl/>
        </w:rPr>
        <w:t>يجابا على أداء الشركة وأداء العاملين خصوصا في ظل الأزمة الحالية</w:t>
      </w:r>
      <w:r w:rsidR="00C14C10" w:rsidRPr="00C14C10">
        <w:rPr>
          <w:rFonts w:ascii="Arial" w:eastAsia="Calibri" w:hAnsi="Arial" w:cs="Arial" w:hint="cs"/>
          <w:sz w:val="28"/>
          <w:szCs w:val="28"/>
          <w:rtl/>
        </w:rPr>
        <w:t>.</w:t>
      </w:r>
    </w:p>
    <w:p w:rsidR="00C14C10" w:rsidRDefault="00C14C10" w:rsidP="00083A02">
      <w:pPr>
        <w:pStyle w:val="ListParagraph"/>
        <w:spacing w:after="0"/>
        <w:jc w:val="center"/>
        <w:rPr>
          <w:rFonts w:ascii="Arial" w:eastAsia="Calibri" w:hAnsi="Arial" w:cs="Arial"/>
          <w:sz w:val="28"/>
          <w:szCs w:val="28"/>
          <w:rtl/>
        </w:rPr>
      </w:pPr>
    </w:p>
    <w:p w:rsidR="00C14C10" w:rsidRDefault="00C14C10" w:rsidP="00083A02">
      <w:pPr>
        <w:pStyle w:val="ListParagraph"/>
        <w:spacing w:after="0"/>
        <w:jc w:val="center"/>
        <w:rPr>
          <w:rFonts w:ascii="Arial" w:eastAsia="Calibri" w:hAnsi="Arial" w:cs="Arial"/>
          <w:sz w:val="28"/>
          <w:szCs w:val="28"/>
          <w:rtl/>
        </w:rPr>
      </w:pPr>
    </w:p>
    <w:p w:rsidR="00C14C10" w:rsidRDefault="00C14C10" w:rsidP="00083A02">
      <w:pPr>
        <w:pStyle w:val="ListParagraph"/>
        <w:spacing w:after="0"/>
        <w:jc w:val="center"/>
        <w:rPr>
          <w:rFonts w:ascii="Arial" w:eastAsia="Calibri" w:hAnsi="Arial" w:cs="Arial"/>
          <w:sz w:val="28"/>
          <w:szCs w:val="28"/>
          <w:rtl/>
        </w:rPr>
      </w:pPr>
    </w:p>
    <w:p w:rsidR="00C14C10" w:rsidRDefault="00C14C10" w:rsidP="00083A02">
      <w:pPr>
        <w:pStyle w:val="ListParagraph"/>
        <w:spacing w:after="0"/>
        <w:jc w:val="center"/>
        <w:rPr>
          <w:rFonts w:ascii="Arial" w:eastAsia="Calibri" w:hAnsi="Arial" w:cs="Arial"/>
          <w:sz w:val="28"/>
          <w:szCs w:val="28"/>
          <w:rtl/>
        </w:rPr>
      </w:pPr>
    </w:p>
    <w:p w:rsidR="00C14C10" w:rsidRDefault="00C14C10" w:rsidP="00083A02">
      <w:pPr>
        <w:pStyle w:val="ListParagraph"/>
        <w:spacing w:after="0"/>
        <w:jc w:val="center"/>
        <w:rPr>
          <w:rFonts w:ascii="Arial" w:eastAsia="Calibri" w:hAnsi="Arial" w:cs="Arial"/>
          <w:sz w:val="28"/>
          <w:szCs w:val="28"/>
          <w:rtl/>
        </w:rPr>
      </w:pPr>
    </w:p>
    <w:p w:rsidR="00C14C10" w:rsidRDefault="00C14C10" w:rsidP="00083A02">
      <w:pPr>
        <w:pStyle w:val="ListParagraph"/>
        <w:spacing w:after="0"/>
        <w:jc w:val="center"/>
        <w:rPr>
          <w:rFonts w:ascii="Arial" w:eastAsia="Calibri" w:hAnsi="Arial" w:cs="Arial"/>
          <w:sz w:val="28"/>
          <w:szCs w:val="28"/>
          <w:rtl/>
        </w:rPr>
      </w:pPr>
    </w:p>
    <w:p w:rsidR="00C14C10" w:rsidRDefault="00C14C10" w:rsidP="00083A02">
      <w:pPr>
        <w:pStyle w:val="ListParagraph"/>
        <w:spacing w:after="0"/>
        <w:jc w:val="center"/>
        <w:rPr>
          <w:rFonts w:ascii="Arial" w:eastAsia="Calibri" w:hAnsi="Arial" w:cs="Arial"/>
          <w:sz w:val="28"/>
          <w:szCs w:val="28"/>
          <w:rtl/>
        </w:rPr>
      </w:pPr>
    </w:p>
    <w:p w:rsidR="00C14C10" w:rsidRDefault="00C14C10" w:rsidP="00083A02">
      <w:pPr>
        <w:pStyle w:val="ListParagraph"/>
        <w:spacing w:after="0"/>
        <w:jc w:val="center"/>
        <w:rPr>
          <w:rFonts w:ascii="Arial" w:eastAsia="Calibri" w:hAnsi="Arial" w:cs="Arial"/>
          <w:sz w:val="28"/>
          <w:szCs w:val="28"/>
          <w:rtl/>
        </w:rPr>
      </w:pPr>
    </w:p>
    <w:p w:rsidR="00C14C10" w:rsidRDefault="00C14C10" w:rsidP="00083A02">
      <w:pPr>
        <w:pStyle w:val="ListParagraph"/>
        <w:spacing w:after="0"/>
        <w:jc w:val="center"/>
        <w:rPr>
          <w:rFonts w:ascii="Arial" w:eastAsia="Calibri" w:hAnsi="Arial" w:cs="Arial"/>
          <w:sz w:val="28"/>
          <w:szCs w:val="28"/>
          <w:rtl/>
        </w:rPr>
      </w:pPr>
    </w:p>
    <w:p w:rsidR="007A48AF" w:rsidRDefault="007A48AF" w:rsidP="00083A02">
      <w:pPr>
        <w:pStyle w:val="ListParagraph"/>
        <w:spacing w:after="0"/>
        <w:jc w:val="center"/>
        <w:rPr>
          <w:rFonts w:ascii="Arial" w:eastAsia="Calibri" w:hAnsi="Arial" w:cs="Arial"/>
          <w:sz w:val="28"/>
          <w:szCs w:val="28"/>
          <w:rtl/>
        </w:rPr>
      </w:pPr>
    </w:p>
    <w:p w:rsidR="007A48AF" w:rsidRDefault="007A48AF" w:rsidP="00083A02">
      <w:pPr>
        <w:pStyle w:val="ListParagraph"/>
        <w:spacing w:after="0"/>
        <w:jc w:val="center"/>
        <w:rPr>
          <w:rFonts w:ascii="Arial" w:eastAsia="Calibri" w:hAnsi="Arial" w:cs="Arial"/>
          <w:sz w:val="28"/>
          <w:szCs w:val="28"/>
          <w:rtl/>
        </w:rPr>
      </w:pPr>
    </w:p>
    <w:p w:rsidR="007A48AF" w:rsidRPr="005C7BAA" w:rsidRDefault="007A48AF" w:rsidP="005C7BAA">
      <w:pPr>
        <w:spacing w:after="0"/>
        <w:rPr>
          <w:rFonts w:ascii="Arial" w:eastAsia="Calibri" w:hAnsi="Arial" w:cs="Arial"/>
          <w:sz w:val="28"/>
          <w:szCs w:val="28"/>
          <w:rtl/>
        </w:rPr>
      </w:pPr>
    </w:p>
    <w:p w:rsidR="007A48AF" w:rsidRDefault="007A48AF" w:rsidP="00083A02">
      <w:pPr>
        <w:pStyle w:val="ListParagraph"/>
        <w:spacing w:after="0"/>
        <w:jc w:val="center"/>
        <w:rPr>
          <w:rFonts w:ascii="Arial" w:eastAsia="Calibri" w:hAnsi="Arial" w:cs="Arial"/>
          <w:sz w:val="28"/>
          <w:szCs w:val="28"/>
          <w:rtl/>
        </w:rPr>
      </w:pPr>
    </w:p>
    <w:p w:rsidR="004632B2" w:rsidRDefault="004632B2" w:rsidP="00D93E19">
      <w:pPr>
        <w:spacing w:after="0" w:line="360" w:lineRule="auto"/>
        <w:rPr>
          <w:rFonts w:ascii="Arial" w:eastAsia="Calibri" w:hAnsi="Arial" w:cs="Arial"/>
          <w:b/>
          <w:bCs/>
          <w:sz w:val="28"/>
          <w:szCs w:val="28"/>
          <w:u w:val="single"/>
          <w:rtl/>
          <w:lang w:bidi="ar-EG"/>
        </w:rPr>
      </w:pPr>
    </w:p>
    <w:p w:rsidR="004632B2" w:rsidRDefault="004632B2" w:rsidP="00D93E19">
      <w:pPr>
        <w:spacing w:after="0" w:line="360" w:lineRule="auto"/>
        <w:rPr>
          <w:rFonts w:ascii="Arial" w:eastAsia="Calibri" w:hAnsi="Arial" w:cs="Arial"/>
          <w:b/>
          <w:bCs/>
          <w:sz w:val="28"/>
          <w:szCs w:val="28"/>
          <w:u w:val="single"/>
          <w:rtl/>
          <w:lang w:bidi="ar-EG"/>
        </w:rPr>
      </w:pPr>
    </w:p>
    <w:p w:rsidR="004632B2" w:rsidRDefault="004632B2" w:rsidP="00D93E19">
      <w:pPr>
        <w:spacing w:after="0" w:line="360" w:lineRule="auto"/>
        <w:rPr>
          <w:rFonts w:ascii="Arial" w:eastAsia="Calibri" w:hAnsi="Arial" w:cs="Arial"/>
          <w:b/>
          <w:bCs/>
          <w:sz w:val="28"/>
          <w:szCs w:val="28"/>
          <w:u w:val="single"/>
          <w:rtl/>
          <w:lang w:bidi="ar-EG"/>
        </w:rPr>
      </w:pPr>
    </w:p>
    <w:p w:rsidR="004632B2" w:rsidRDefault="004632B2" w:rsidP="00D93E19">
      <w:pPr>
        <w:spacing w:after="0" w:line="360" w:lineRule="auto"/>
        <w:rPr>
          <w:rFonts w:ascii="Arial" w:eastAsia="Calibri" w:hAnsi="Arial" w:cs="Arial"/>
          <w:b/>
          <w:bCs/>
          <w:sz w:val="28"/>
          <w:szCs w:val="28"/>
          <w:u w:val="single"/>
          <w:rtl/>
          <w:lang w:bidi="ar-EG"/>
        </w:rPr>
      </w:pPr>
    </w:p>
    <w:p w:rsidR="004632B2" w:rsidRDefault="004632B2" w:rsidP="00D93E19">
      <w:pPr>
        <w:spacing w:after="0" w:line="360" w:lineRule="auto"/>
        <w:rPr>
          <w:rFonts w:ascii="Arial" w:eastAsia="Calibri" w:hAnsi="Arial" w:cs="Arial"/>
          <w:b/>
          <w:bCs/>
          <w:sz w:val="28"/>
          <w:szCs w:val="28"/>
          <w:u w:val="single"/>
          <w:rtl/>
          <w:lang w:bidi="ar-EG"/>
        </w:rPr>
      </w:pPr>
    </w:p>
    <w:p w:rsidR="004632B2" w:rsidRDefault="004632B2" w:rsidP="00D93E19">
      <w:pPr>
        <w:spacing w:after="0" w:line="360" w:lineRule="auto"/>
        <w:rPr>
          <w:rFonts w:ascii="Arial" w:eastAsia="Calibri" w:hAnsi="Arial" w:cs="Arial"/>
          <w:b/>
          <w:bCs/>
          <w:sz w:val="28"/>
          <w:szCs w:val="28"/>
          <w:u w:val="single"/>
          <w:rtl/>
          <w:lang w:bidi="ar-EG"/>
        </w:rPr>
      </w:pPr>
    </w:p>
    <w:p w:rsidR="004632B2" w:rsidRDefault="004632B2" w:rsidP="00D93E19">
      <w:pPr>
        <w:spacing w:after="0" w:line="360" w:lineRule="auto"/>
        <w:rPr>
          <w:rFonts w:ascii="Arial" w:eastAsia="Calibri" w:hAnsi="Arial" w:cs="Arial"/>
          <w:b/>
          <w:bCs/>
          <w:sz w:val="28"/>
          <w:szCs w:val="28"/>
          <w:u w:val="single"/>
          <w:rtl/>
          <w:lang w:bidi="ar-EG"/>
        </w:rPr>
      </w:pPr>
    </w:p>
    <w:p w:rsidR="004632B2" w:rsidRDefault="004632B2" w:rsidP="00D93E19">
      <w:pPr>
        <w:spacing w:after="0" w:line="360" w:lineRule="auto"/>
        <w:rPr>
          <w:rFonts w:ascii="Arial" w:eastAsia="Calibri" w:hAnsi="Arial" w:cs="Arial"/>
          <w:b/>
          <w:bCs/>
          <w:sz w:val="28"/>
          <w:szCs w:val="28"/>
          <w:u w:val="single"/>
          <w:rtl/>
          <w:lang w:bidi="ar-EG"/>
        </w:rPr>
      </w:pPr>
    </w:p>
    <w:p w:rsidR="00A53DCA" w:rsidRPr="00007336" w:rsidRDefault="00C238FD" w:rsidP="00EB5B77">
      <w:pPr>
        <w:jc w:val="center"/>
        <w:rPr>
          <w:rFonts w:ascii="Arial" w:eastAsia="Calibri" w:hAnsi="Arial" w:cs="Arial"/>
          <w:b/>
          <w:bCs/>
          <w:sz w:val="28"/>
          <w:szCs w:val="28"/>
          <w:lang w:bidi="ar-EG"/>
        </w:rPr>
      </w:pPr>
      <w:r w:rsidRPr="00007336">
        <w:rPr>
          <w:rFonts w:ascii="Arial" w:eastAsia="Calibri" w:hAnsi="Arial" w:cs="Arial" w:hint="cs"/>
          <w:b/>
          <w:bCs/>
          <w:sz w:val="28"/>
          <w:szCs w:val="28"/>
          <w:rtl/>
          <w:lang w:bidi="ar-EG"/>
        </w:rPr>
        <w:t>المراجع والملاحق</w:t>
      </w:r>
    </w:p>
    <w:p w:rsidR="00D91C5E" w:rsidRPr="0061314A" w:rsidRDefault="00825BAD" w:rsidP="00825BAD">
      <w:pPr>
        <w:spacing w:line="276" w:lineRule="auto"/>
        <w:rPr>
          <w:rFonts w:ascii="Arial" w:eastAsia="Calibri" w:hAnsi="Arial" w:cs="Arial"/>
          <w:b/>
          <w:bCs/>
          <w:sz w:val="28"/>
          <w:szCs w:val="28"/>
          <w:u w:val="single"/>
          <w:rtl/>
          <w:lang w:bidi="ar-EG"/>
        </w:rPr>
      </w:pPr>
      <w:r>
        <w:rPr>
          <w:rFonts w:ascii="Arial" w:eastAsia="Calibri" w:hAnsi="Arial" w:cs="Arial" w:hint="cs"/>
          <w:b/>
          <w:bCs/>
          <w:sz w:val="28"/>
          <w:szCs w:val="28"/>
          <w:u w:val="single"/>
          <w:rtl/>
          <w:lang w:bidi="ar-EG"/>
        </w:rPr>
        <w:t xml:space="preserve">قائمة </w:t>
      </w:r>
      <w:r w:rsidR="007A48AF" w:rsidRPr="0061314A">
        <w:rPr>
          <w:rFonts w:ascii="Arial" w:eastAsia="Calibri" w:hAnsi="Arial" w:cs="Arial" w:hint="cs"/>
          <w:b/>
          <w:bCs/>
          <w:sz w:val="28"/>
          <w:szCs w:val="28"/>
          <w:u w:val="single"/>
          <w:rtl/>
          <w:lang w:bidi="ar-EG"/>
        </w:rPr>
        <w:t>المراجع</w:t>
      </w:r>
      <w:r w:rsidR="00D91C5E">
        <w:rPr>
          <w:rFonts w:ascii="Arial" w:eastAsia="Calibri" w:hAnsi="Arial" w:cs="Arial" w:hint="cs"/>
          <w:b/>
          <w:bCs/>
          <w:sz w:val="28"/>
          <w:szCs w:val="28"/>
          <w:u w:val="single"/>
          <w:rtl/>
          <w:lang w:bidi="ar-EG"/>
        </w:rPr>
        <w:t>:-</w:t>
      </w:r>
    </w:p>
    <w:p w:rsidR="00C2479B" w:rsidRDefault="00C2479B" w:rsidP="00D91C5E">
      <w:pPr>
        <w:pStyle w:val="ListParagraph"/>
        <w:spacing w:after="200" w:line="276" w:lineRule="auto"/>
        <w:ind w:left="360" w:hanging="785"/>
        <w:jc w:val="both"/>
        <w:rPr>
          <w:b/>
          <w:bCs/>
          <w:sz w:val="28"/>
          <w:szCs w:val="28"/>
          <w:rtl/>
        </w:rPr>
      </w:pPr>
      <w:r>
        <w:rPr>
          <w:rFonts w:hint="cs"/>
          <w:b/>
          <w:bCs/>
          <w:sz w:val="28"/>
          <w:szCs w:val="28"/>
          <w:rtl/>
        </w:rPr>
        <w:t>اولاً:</w:t>
      </w:r>
      <w:r w:rsidRPr="002E5FF2">
        <w:rPr>
          <w:rFonts w:hint="cs"/>
          <w:b/>
          <w:bCs/>
          <w:sz w:val="28"/>
          <w:szCs w:val="28"/>
          <w:rtl/>
        </w:rPr>
        <w:t xml:space="preserve">البحوث والدراسات </w:t>
      </w:r>
      <w:r>
        <w:rPr>
          <w:rFonts w:hint="cs"/>
          <w:b/>
          <w:bCs/>
          <w:sz w:val="28"/>
          <w:szCs w:val="28"/>
          <w:rtl/>
        </w:rPr>
        <w:t>:</w:t>
      </w:r>
    </w:p>
    <w:p w:rsidR="001E1867" w:rsidRDefault="001E1867" w:rsidP="00D91C5E">
      <w:pPr>
        <w:pStyle w:val="ListParagraph"/>
        <w:spacing w:after="200" w:line="276" w:lineRule="auto"/>
        <w:ind w:left="360" w:hanging="785"/>
        <w:jc w:val="both"/>
        <w:rPr>
          <w:b/>
          <w:bCs/>
          <w:sz w:val="28"/>
          <w:szCs w:val="28"/>
          <w:rtl/>
        </w:rPr>
      </w:pPr>
    </w:p>
    <w:p w:rsidR="00C2479B" w:rsidRDefault="00C2479B" w:rsidP="00C2479B">
      <w:pPr>
        <w:pStyle w:val="ListParagraph"/>
        <w:numPr>
          <w:ilvl w:val="0"/>
          <w:numId w:val="5"/>
        </w:numPr>
        <w:autoSpaceDE w:val="0"/>
        <w:autoSpaceDN w:val="0"/>
        <w:adjustRightInd w:val="0"/>
        <w:spacing w:after="0" w:line="360" w:lineRule="auto"/>
        <w:jc w:val="both"/>
        <w:rPr>
          <w:rFonts w:asciiTheme="minorBidi" w:hAnsiTheme="minorBidi"/>
          <w:sz w:val="28"/>
          <w:szCs w:val="28"/>
        </w:rPr>
      </w:pPr>
      <w:r w:rsidRPr="003940F2">
        <w:rPr>
          <w:rFonts w:asciiTheme="minorBidi" w:hAnsiTheme="minorBidi"/>
          <w:sz w:val="28"/>
          <w:szCs w:val="28"/>
          <w:rtl/>
        </w:rPr>
        <w:t xml:space="preserve">خليفة على الشروقى (2018) بحث بعنوان" </w:t>
      </w:r>
      <w:r w:rsidRPr="003940F2">
        <w:rPr>
          <w:rFonts w:asciiTheme="minorBidi" w:eastAsia="Times New Roman" w:hAnsiTheme="minorBidi"/>
          <w:sz w:val="28"/>
          <w:szCs w:val="28"/>
          <w:rtl/>
        </w:rPr>
        <w:t>"تأثير ممارسات إدارة الموارد البشرية على التميز المؤسسي في وزارة الداخلية"، الأكاديمية الملكية للشرطة، كلية تدريب الضباط، قسم الدراسات العليا ضمن متطلبات الحصول على درجة الماجستير في العلوم الإدارية الأمنية فبراير 2018، ص112:111.</w:t>
      </w:r>
      <w:r w:rsidRPr="00437D05">
        <w:rPr>
          <w:rFonts w:asciiTheme="minorBidi" w:hAnsiTheme="minorBidi"/>
          <w:sz w:val="28"/>
          <w:szCs w:val="28"/>
          <w:rtl/>
        </w:rPr>
        <w:t xml:space="preserve"> </w:t>
      </w:r>
    </w:p>
    <w:p w:rsidR="00C2479B" w:rsidRPr="008709DC" w:rsidRDefault="00C2479B" w:rsidP="00C2479B">
      <w:pPr>
        <w:pStyle w:val="ListParagraph"/>
        <w:numPr>
          <w:ilvl w:val="0"/>
          <w:numId w:val="5"/>
        </w:numPr>
        <w:autoSpaceDE w:val="0"/>
        <w:autoSpaceDN w:val="0"/>
        <w:adjustRightInd w:val="0"/>
        <w:spacing w:after="0" w:line="360" w:lineRule="auto"/>
        <w:jc w:val="both"/>
        <w:rPr>
          <w:rFonts w:asciiTheme="minorBidi" w:hAnsiTheme="minorBidi"/>
          <w:sz w:val="28"/>
          <w:szCs w:val="28"/>
          <w:rtl/>
        </w:rPr>
      </w:pPr>
      <w:r>
        <w:rPr>
          <w:rFonts w:asciiTheme="minorBidi" w:hAnsiTheme="minorBidi"/>
          <w:sz w:val="28"/>
          <w:szCs w:val="28"/>
          <w:rtl/>
        </w:rPr>
        <w:t>شفا</w:t>
      </w:r>
      <w:r>
        <w:rPr>
          <w:rFonts w:asciiTheme="minorBidi" w:hAnsiTheme="minorBidi" w:hint="cs"/>
          <w:sz w:val="28"/>
          <w:szCs w:val="28"/>
          <w:rtl/>
        </w:rPr>
        <w:t xml:space="preserve">ء كرو </w:t>
      </w:r>
      <w:r w:rsidRPr="003940F2">
        <w:rPr>
          <w:rFonts w:asciiTheme="minorBidi" w:hAnsiTheme="minorBidi"/>
          <w:sz w:val="28"/>
          <w:szCs w:val="28"/>
          <w:rtl/>
        </w:rPr>
        <w:t>(2016) بحث بعنوان " أثر ممارسات إدارة الموارد البشرية الحديثة على أداء العاملين في المنظمات"، و</w:t>
      </w:r>
      <w:r w:rsidR="00E205DB">
        <w:rPr>
          <w:rFonts w:asciiTheme="minorBidi" w:hAnsiTheme="minorBidi"/>
          <w:sz w:val="28"/>
          <w:szCs w:val="28"/>
          <w:rtl/>
        </w:rPr>
        <w:t>زارة التعليم العالى، الجامعة ال</w:t>
      </w:r>
      <w:r w:rsidR="00E205DB">
        <w:rPr>
          <w:rFonts w:asciiTheme="minorBidi" w:hAnsiTheme="minorBidi" w:hint="cs"/>
          <w:sz w:val="28"/>
          <w:szCs w:val="28"/>
          <w:rtl/>
        </w:rPr>
        <w:t>أ</w:t>
      </w:r>
      <w:r w:rsidRPr="003940F2">
        <w:rPr>
          <w:rFonts w:asciiTheme="minorBidi" w:hAnsiTheme="minorBidi"/>
          <w:sz w:val="28"/>
          <w:szCs w:val="28"/>
          <w:rtl/>
        </w:rPr>
        <w:t>فتراضية السورية، وذلك لنيل درجة ماجستير إدارة الأعمال (</w:t>
      </w:r>
      <w:r w:rsidRPr="003940F2">
        <w:rPr>
          <w:rFonts w:asciiTheme="minorBidi" w:hAnsiTheme="minorBidi"/>
          <w:sz w:val="28"/>
          <w:szCs w:val="28"/>
        </w:rPr>
        <w:t>MBA</w:t>
      </w:r>
      <w:r w:rsidRPr="003940F2">
        <w:rPr>
          <w:rFonts w:asciiTheme="minorBidi" w:hAnsiTheme="minorBidi"/>
          <w:sz w:val="28"/>
          <w:szCs w:val="28"/>
          <w:rtl/>
        </w:rPr>
        <w:t>)</w:t>
      </w:r>
      <w:r w:rsidRPr="003940F2">
        <w:rPr>
          <w:rFonts w:asciiTheme="minorBidi" w:hAnsiTheme="minorBidi"/>
          <w:sz w:val="28"/>
          <w:szCs w:val="28"/>
          <w:rtl/>
          <w:lang w:bidi="ar-EG"/>
        </w:rPr>
        <w:t>، ص3، 65:54.</w:t>
      </w:r>
    </w:p>
    <w:p w:rsidR="00C2479B" w:rsidRDefault="006D3345" w:rsidP="00C2479B">
      <w:pPr>
        <w:pStyle w:val="ListParagraph"/>
        <w:numPr>
          <w:ilvl w:val="0"/>
          <w:numId w:val="5"/>
        </w:numPr>
        <w:spacing w:after="200" w:line="360" w:lineRule="auto"/>
        <w:jc w:val="both"/>
        <w:rPr>
          <w:sz w:val="28"/>
          <w:szCs w:val="28"/>
        </w:rPr>
      </w:pPr>
      <w:r>
        <w:rPr>
          <w:rFonts w:hint="cs"/>
          <w:sz w:val="28"/>
          <w:szCs w:val="28"/>
          <w:rtl/>
        </w:rPr>
        <w:t>ا</w:t>
      </w:r>
      <w:r w:rsidR="00C2479B" w:rsidRPr="008709DC">
        <w:rPr>
          <w:sz w:val="28"/>
          <w:szCs w:val="28"/>
          <w:rtl/>
        </w:rPr>
        <w:t>لمدهون، منى ابراهيم خليل</w:t>
      </w:r>
      <w:r w:rsidR="00C2479B" w:rsidRPr="008709DC">
        <w:rPr>
          <w:rFonts w:hint="cs"/>
          <w:sz w:val="28"/>
          <w:szCs w:val="28"/>
          <w:rtl/>
        </w:rPr>
        <w:t xml:space="preserve">(2019) </w:t>
      </w:r>
      <w:r w:rsidR="00E205DB">
        <w:rPr>
          <w:sz w:val="28"/>
          <w:szCs w:val="28"/>
          <w:rtl/>
        </w:rPr>
        <w:t>التخطيط ال</w:t>
      </w:r>
      <w:r w:rsidR="00E205DB">
        <w:rPr>
          <w:rFonts w:hint="cs"/>
          <w:sz w:val="28"/>
          <w:szCs w:val="28"/>
          <w:rtl/>
        </w:rPr>
        <w:t>إ</w:t>
      </w:r>
      <w:r w:rsidR="00E205DB">
        <w:rPr>
          <w:sz w:val="28"/>
          <w:szCs w:val="28"/>
          <w:rtl/>
        </w:rPr>
        <w:t>ستراتيجي ب</w:t>
      </w:r>
      <w:r w:rsidR="00E205DB">
        <w:rPr>
          <w:rFonts w:hint="cs"/>
          <w:sz w:val="28"/>
          <w:szCs w:val="28"/>
          <w:rtl/>
        </w:rPr>
        <w:t>إ</w:t>
      </w:r>
      <w:r w:rsidR="00C2479B" w:rsidRPr="008709DC">
        <w:rPr>
          <w:sz w:val="28"/>
          <w:szCs w:val="28"/>
          <w:rtl/>
        </w:rPr>
        <w:t>ستخدام بطاقة الأداء المتوازن</w:t>
      </w:r>
      <w:r w:rsidR="00C2479B" w:rsidRPr="008709DC">
        <w:rPr>
          <w:sz w:val="28"/>
          <w:szCs w:val="28"/>
        </w:rPr>
        <w:t xml:space="preserve"> –</w:t>
      </w:r>
      <w:r w:rsidR="00C2479B" w:rsidRPr="008709DC">
        <w:rPr>
          <w:rFonts w:hint="cs"/>
          <w:sz w:val="28"/>
          <w:szCs w:val="28"/>
          <w:rtl/>
        </w:rPr>
        <w:t>إ</w:t>
      </w:r>
      <w:r w:rsidR="00C2479B" w:rsidRPr="008709DC">
        <w:rPr>
          <w:sz w:val="28"/>
          <w:szCs w:val="28"/>
          <w:rtl/>
        </w:rPr>
        <w:t>دارة الأزمات دراسة تطبيقية على مركز التدريب المجتمعي</w:t>
      </w:r>
      <w:r w:rsidR="00C2479B" w:rsidRPr="008709DC">
        <w:rPr>
          <w:rFonts w:hint="cs"/>
          <w:sz w:val="28"/>
          <w:szCs w:val="28"/>
          <w:rtl/>
        </w:rPr>
        <w:t xml:space="preserve">، </w:t>
      </w:r>
      <w:r w:rsidR="00C2479B" w:rsidRPr="008709DC">
        <w:rPr>
          <w:sz w:val="28"/>
          <w:szCs w:val="28"/>
          <w:rtl/>
        </w:rPr>
        <w:t>الدبلوم المهني في إدارة من</w:t>
      </w:r>
      <w:r w:rsidR="00E205DB">
        <w:rPr>
          <w:sz w:val="28"/>
          <w:szCs w:val="28"/>
          <w:rtl/>
        </w:rPr>
        <w:t>ظمات المجتمع المدني، الجامعة ال</w:t>
      </w:r>
      <w:r w:rsidR="00E205DB">
        <w:rPr>
          <w:rFonts w:hint="cs"/>
          <w:sz w:val="28"/>
          <w:szCs w:val="28"/>
          <w:rtl/>
        </w:rPr>
        <w:t>إ</w:t>
      </w:r>
      <w:r w:rsidR="00C2479B" w:rsidRPr="008709DC">
        <w:rPr>
          <w:sz w:val="28"/>
          <w:szCs w:val="28"/>
          <w:rtl/>
        </w:rPr>
        <w:t>سلامية، غزة، فلسطين</w:t>
      </w:r>
      <w:r w:rsidR="00C2479B" w:rsidRPr="008709DC">
        <w:rPr>
          <w:rFonts w:hint="cs"/>
          <w:sz w:val="28"/>
          <w:szCs w:val="28"/>
          <w:rtl/>
        </w:rPr>
        <w:t>.</w:t>
      </w:r>
    </w:p>
    <w:p w:rsidR="00C2479B" w:rsidRDefault="00C2479B" w:rsidP="001634BF">
      <w:pPr>
        <w:pStyle w:val="ListParagraph"/>
        <w:ind w:hanging="1004"/>
        <w:rPr>
          <w:rFonts w:ascii="Arial" w:eastAsia="Calibri" w:hAnsi="Arial" w:cs="Arial"/>
          <w:b/>
          <w:bCs/>
          <w:sz w:val="28"/>
          <w:szCs w:val="28"/>
          <w:rtl/>
          <w:lang w:bidi="ar-EG"/>
        </w:rPr>
      </w:pPr>
      <w:r>
        <w:rPr>
          <w:rFonts w:ascii="Arial" w:eastAsia="Calibri" w:hAnsi="Arial" w:cs="Arial" w:hint="cs"/>
          <w:b/>
          <w:bCs/>
          <w:sz w:val="28"/>
          <w:szCs w:val="28"/>
          <w:rtl/>
          <w:lang w:bidi="ar-EG"/>
        </w:rPr>
        <w:t>ثانياً : الكتب العلمية :</w:t>
      </w:r>
    </w:p>
    <w:p w:rsidR="00D91C5E" w:rsidRDefault="00D91C5E" w:rsidP="001634BF">
      <w:pPr>
        <w:pStyle w:val="ListParagraph"/>
        <w:ind w:hanging="1004"/>
        <w:rPr>
          <w:rFonts w:ascii="Arial" w:eastAsia="Calibri" w:hAnsi="Arial" w:cs="Arial"/>
          <w:b/>
          <w:bCs/>
          <w:sz w:val="28"/>
          <w:szCs w:val="28"/>
          <w:rtl/>
          <w:lang w:bidi="ar-EG"/>
        </w:rPr>
      </w:pPr>
    </w:p>
    <w:p w:rsidR="00C2479B" w:rsidRPr="008709DC" w:rsidRDefault="00E205DB" w:rsidP="00C2479B">
      <w:pPr>
        <w:pStyle w:val="ListParagraph"/>
        <w:numPr>
          <w:ilvl w:val="0"/>
          <w:numId w:val="5"/>
        </w:numPr>
        <w:spacing w:after="200" w:line="360" w:lineRule="auto"/>
        <w:jc w:val="both"/>
        <w:rPr>
          <w:sz w:val="28"/>
          <w:szCs w:val="28"/>
          <w:rtl/>
        </w:rPr>
      </w:pPr>
      <w:r>
        <w:rPr>
          <w:sz w:val="28"/>
          <w:szCs w:val="28"/>
          <w:rtl/>
        </w:rPr>
        <w:t xml:space="preserve">درة، عبد الباري </w:t>
      </w:r>
      <w:r>
        <w:rPr>
          <w:rFonts w:hint="cs"/>
          <w:sz w:val="28"/>
          <w:szCs w:val="28"/>
          <w:rtl/>
        </w:rPr>
        <w:t>إ</w:t>
      </w:r>
      <w:r w:rsidR="00C2479B" w:rsidRPr="008709DC">
        <w:rPr>
          <w:sz w:val="28"/>
          <w:szCs w:val="28"/>
          <w:rtl/>
        </w:rPr>
        <w:t>براهيم</w:t>
      </w:r>
      <w:r w:rsidR="00C2479B">
        <w:rPr>
          <w:rFonts w:hint="cs"/>
          <w:sz w:val="28"/>
          <w:szCs w:val="28"/>
          <w:rtl/>
        </w:rPr>
        <w:t>(2019) كتا</w:t>
      </w:r>
      <w:r w:rsidR="00C2479B" w:rsidRPr="008709DC">
        <w:rPr>
          <w:rFonts w:hint="cs"/>
          <w:sz w:val="28"/>
          <w:szCs w:val="28"/>
          <w:rtl/>
        </w:rPr>
        <w:t>ب بعنوان "</w:t>
      </w:r>
      <w:r w:rsidR="00C2479B" w:rsidRPr="008709DC">
        <w:rPr>
          <w:sz w:val="28"/>
          <w:szCs w:val="28"/>
          <w:rtl/>
        </w:rPr>
        <w:t>تكنولوجيا الأداء البشري في المنظمات</w:t>
      </w:r>
      <w:r w:rsidR="00C2479B" w:rsidRPr="008709DC">
        <w:rPr>
          <w:rFonts w:hint="cs"/>
          <w:sz w:val="28"/>
          <w:szCs w:val="28"/>
          <w:rtl/>
        </w:rPr>
        <w:t xml:space="preserve">، </w:t>
      </w:r>
      <w:r w:rsidR="00C2479B" w:rsidRPr="008709DC">
        <w:rPr>
          <w:sz w:val="28"/>
          <w:szCs w:val="28"/>
          <w:rtl/>
        </w:rPr>
        <w:t>الأسس النظرية ودلالاتها في البيئة العربية المعاصرة، المؤسسة العربية للتنمية</w:t>
      </w:r>
      <w:r w:rsidR="00C2479B" w:rsidRPr="008709DC">
        <w:rPr>
          <w:rFonts w:hint="cs"/>
          <w:sz w:val="28"/>
          <w:szCs w:val="28"/>
          <w:rtl/>
        </w:rPr>
        <w:t xml:space="preserve">، </w:t>
      </w:r>
      <w:r w:rsidR="00C2479B" w:rsidRPr="008709DC">
        <w:rPr>
          <w:sz w:val="28"/>
          <w:szCs w:val="28"/>
          <w:rtl/>
        </w:rPr>
        <w:t>مصر</w:t>
      </w:r>
      <w:r w:rsidR="00C2479B">
        <w:rPr>
          <w:rFonts w:hint="cs"/>
          <w:sz w:val="28"/>
          <w:szCs w:val="28"/>
          <w:rtl/>
        </w:rPr>
        <w:t>.</w:t>
      </w:r>
    </w:p>
    <w:p w:rsidR="00C2479B" w:rsidRDefault="00C2479B" w:rsidP="00C2479B">
      <w:pPr>
        <w:pStyle w:val="ListParagraph"/>
        <w:numPr>
          <w:ilvl w:val="0"/>
          <w:numId w:val="5"/>
        </w:numPr>
        <w:spacing w:after="200" w:line="360" w:lineRule="auto"/>
        <w:jc w:val="both"/>
        <w:rPr>
          <w:sz w:val="28"/>
          <w:szCs w:val="28"/>
        </w:rPr>
      </w:pPr>
      <w:r w:rsidRPr="008709DC">
        <w:rPr>
          <w:sz w:val="28"/>
          <w:szCs w:val="28"/>
          <w:rtl/>
        </w:rPr>
        <w:t>حسن، راوية</w:t>
      </w:r>
      <w:r>
        <w:rPr>
          <w:rFonts w:hint="cs"/>
          <w:sz w:val="28"/>
          <w:szCs w:val="28"/>
          <w:rtl/>
        </w:rPr>
        <w:t xml:space="preserve"> </w:t>
      </w:r>
      <w:r w:rsidRPr="008709DC">
        <w:rPr>
          <w:rFonts w:hint="cs"/>
          <w:sz w:val="28"/>
          <w:szCs w:val="28"/>
          <w:rtl/>
        </w:rPr>
        <w:t xml:space="preserve">(2019) كتاب بعنوان </w:t>
      </w:r>
      <w:r w:rsidRPr="008709DC">
        <w:rPr>
          <w:sz w:val="28"/>
          <w:szCs w:val="28"/>
          <w:rtl/>
        </w:rPr>
        <w:t>" إدارة الموارد البشرية</w:t>
      </w:r>
      <w:r w:rsidRPr="008709DC">
        <w:rPr>
          <w:rFonts w:hint="cs"/>
          <w:sz w:val="28"/>
          <w:szCs w:val="28"/>
          <w:rtl/>
        </w:rPr>
        <w:t xml:space="preserve">، </w:t>
      </w:r>
      <w:r w:rsidRPr="008709DC">
        <w:rPr>
          <w:sz w:val="28"/>
          <w:szCs w:val="28"/>
          <w:rtl/>
        </w:rPr>
        <w:t>رؤية مستقبلية</w:t>
      </w:r>
      <w:r>
        <w:rPr>
          <w:rFonts w:hint="cs"/>
          <w:sz w:val="28"/>
          <w:szCs w:val="28"/>
          <w:rtl/>
        </w:rPr>
        <w:t xml:space="preserve"> </w:t>
      </w:r>
      <w:r w:rsidRPr="008709DC">
        <w:rPr>
          <w:sz w:val="28"/>
          <w:szCs w:val="28"/>
          <w:rtl/>
        </w:rPr>
        <w:t>"</w:t>
      </w:r>
      <w:r>
        <w:rPr>
          <w:sz w:val="28"/>
          <w:szCs w:val="28"/>
          <w:rtl/>
        </w:rPr>
        <w:t xml:space="preserve"> الإسكندرية، مصر: الدار الجامع</w:t>
      </w:r>
      <w:r>
        <w:rPr>
          <w:rFonts w:hint="cs"/>
          <w:sz w:val="28"/>
          <w:szCs w:val="28"/>
          <w:rtl/>
        </w:rPr>
        <w:t>ية.</w:t>
      </w:r>
    </w:p>
    <w:p w:rsidR="00D91C5E" w:rsidRDefault="00C2479B" w:rsidP="00D91C5E">
      <w:pPr>
        <w:pStyle w:val="ListParagraph"/>
        <w:spacing w:after="200" w:line="276" w:lineRule="auto"/>
        <w:ind w:left="360" w:hanging="927"/>
        <w:jc w:val="both"/>
        <w:rPr>
          <w:b/>
          <w:bCs/>
          <w:sz w:val="28"/>
          <w:szCs w:val="28"/>
          <w:rtl/>
        </w:rPr>
      </w:pPr>
      <w:r>
        <w:rPr>
          <w:rFonts w:hint="cs"/>
          <w:b/>
          <w:bCs/>
          <w:sz w:val="28"/>
          <w:szCs w:val="28"/>
          <w:rtl/>
        </w:rPr>
        <w:t xml:space="preserve">   ثالث</w:t>
      </w:r>
      <w:r w:rsidRPr="00C2479B">
        <w:rPr>
          <w:rFonts w:hint="cs"/>
          <w:b/>
          <w:bCs/>
          <w:sz w:val="28"/>
          <w:szCs w:val="28"/>
          <w:rtl/>
        </w:rPr>
        <w:t xml:space="preserve">اً : النشرات </w:t>
      </w:r>
      <w:r>
        <w:rPr>
          <w:rFonts w:hint="cs"/>
          <w:b/>
          <w:bCs/>
          <w:sz w:val="28"/>
          <w:szCs w:val="28"/>
          <w:rtl/>
        </w:rPr>
        <w:t xml:space="preserve">والوثائق الرسمية </w:t>
      </w:r>
      <w:r w:rsidRPr="00C2479B">
        <w:rPr>
          <w:rFonts w:hint="cs"/>
          <w:b/>
          <w:bCs/>
          <w:sz w:val="28"/>
          <w:szCs w:val="28"/>
          <w:rtl/>
        </w:rPr>
        <w:t>:</w:t>
      </w:r>
    </w:p>
    <w:p w:rsidR="001E1867" w:rsidRPr="00D91C5E" w:rsidRDefault="001E1867" w:rsidP="00D91C5E">
      <w:pPr>
        <w:pStyle w:val="ListParagraph"/>
        <w:spacing w:after="200" w:line="276" w:lineRule="auto"/>
        <w:ind w:left="360" w:hanging="927"/>
        <w:jc w:val="both"/>
        <w:rPr>
          <w:b/>
          <w:bCs/>
          <w:sz w:val="28"/>
          <w:szCs w:val="28"/>
          <w:rtl/>
        </w:rPr>
      </w:pPr>
    </w:p>
    <w:p w:rsidR="00C2479B" w:rsidRDefault="00C2479B" w:rsidP="00C2479B">
      <w:pPr>
        <w:pStyle w:val="FootnoteText"/>
        <w:numPr>
          <w:ilvl w:val="0"/>
          <w:numId w:val="5"/>
        </w:numPr>
        <w:spacing w:line="360" w:lineRule="auto"/>
        <w:jc w:val="both"/>
        <w:rPr>
          <w:sz w:val="28"/>
          <w:szCs w:val="28"/>
          <w:lang w:bidi="ar-EG"/>
        </w:rPr>
      </w:pPr>
      <w:r w:rsidRPr="008709DC">
        <w:rPr>
          <w:sz w:val="28"/>
          <w:szCs w:val="28"/>
          <w:rtl/>
        </w:rPr>
        <w:t>طمليه، الهام فخري</w:t>
      </w:r>
      <w:r w:rsidRPr="008709DC">
        <w:rPr>
          <w:rFonts w:hint="cs"/>
          <w:sz w:val="28"/>
          <w:szCs w:val="28"/>
          <w:rtl/>
        </w:rPr>
        <w:t>(2016)</w:t>
      </w:r>
      <w:r w:rsidR="00E205DB">
        <w:rPr>
          <w:sz w:val="28"/>
          <w:szCs w:val="28"/>
          <w:rtl/>
        </w:rPr>
        <w:t xml:space="preserve">" </w:t>
      </w:r>
      <w:r w:rsidR="00E205DB">
        <w:rPr>
          <w:rFonts w:hint="cs"/>
          <w:sz w:val="28"/>
          <w:szCs w:val="28"/>
          <w:rtl/>
        </w:rPr>
        <w:t>إ</w:t>
      </w:r>
      <w:r w:rsidRPr="008709DC">
        <w:rPr>
          <w:sz w:val="28"/>
          <w:szCs w:val="28"/>
          <w:rtl/>
        </w:rPr>
        <w:t>ستراتيجيات التسويق اطار نظري وتطبيقي " 1ط ، عمان، الأردن، اثراء للنشر والتوزيع</w:t>
      </w:r>
      <w:r w:rsidRPr="008709DC">
        <w:rPr>
          <w:sz w:val="28"/>
          <w:szCs w:val="28"/>
        </w:rPr>
        <w:t xml:space="preserve"> .</w:t>
      </w:r>
    </w:p>
    <w:p w:rsidR="00C2479B" w:rsidRPr="008709DC" w:rsidRDefault="00C2479B" w:rsidP="00C2479B">
      <w:pPr>
        <w:pStyle w:val="ListParagraph"/>
        <w:numPr>
          <w:ilvl w:val="0"/>
          <w:numId w:val="5"/>
        </w:numPr>
        <w:spacing w:after="200" w:line="360" w:lineRule="auto"/>
        <w:jc w:val="both"/>
        <w:rPr>
          <w:rFonts w:asciiTheme="minorBidi" w:hAnsiTheme="minorBidi"/>
          <w:sz w:val="28"/>
          <w:szCs w:val="28"/>
          <w:rtl/>
        </w:rPr>
      </w:pPr>
      <w:r>
        <w:rPr>
          <w:rFonts w:hint="cs"/>
          <w:sz w:val="28"/>
          <w:szCs w:val="28"/>
          <w:rtl/>
        </w:rPr>
        <w:t>قانون شركات قطاع الأعمال العام رقم 203 لسنه 1991</w:t>
      </w:r>
    </w:p>
    <w:p w:rsidR="00C2479B" w:rsidRDefault="00C2479B" w:rsidP="00C2479B">
      <w:pPr>
        <w:pStyle w:val="ListParagraph"/>
        <w:numPr>
          <w:ilvl w:val="0"/>
          <w:numId w:val="5"/>
        </w:numPr>
        <w:spacing w:after="200" w:line="360" w:lineRule="auto"/>
        <w:jc w:val="both"/>
        <w:rPr>
          <w:sz w:val="28"/>
          <w:szCs w:val="28"/>
        </w:rPr>
      </w:pPr>
      <w:r>
        <w:rPr>
          <w:rFonts w:hint="cs"/>
          <w:sz w:val="28"/>
          <w:szCs w:val="28"/>
          <w:rtl/>
        </w:rPr>
        <w:t>قانون لائحة نظام العاملين بالشركة الوطنية لخدمات الملاحة الجوية رقم 502 لسنه 2006</w:t>
      </w:r>
    </w:p>
    <w:p w:rsidR="00711244" w:rsidRDefault="00711244" w:rsidP="00D91C5E">
      <w:pPr>
        <w:spacing w:after="200" w:line="276" w:lineRule="auto"/>
        <w:ind w:hanging="284"/>
        <w:jc w:val="both"/>
        <w:rPr>
          <w:b/>
          <w:bCs/>
          <w:sz w:val="28"/>
          <w:szCs w:val="28"/>
          <w:rtl/>
        </w:rPr>
      </w:pPr>
    </w:p>
    <w:p w:rsidR="00711244" w:rsidRDefault="00711244" w:rsidP="00D91C5E">
      <w:pPr>
        <w:spacing w:after="200" w:line="276" w:lineRule="auto"/>
        <w:ind w:hanging="284"/>
        <w:jc w:val="both"/>
        <w:rPr>
          <w:b/>
          <w:bCs/>
          <w:sz w:val="28"/>
          <w:szCs w:val="28"/>
          <w:rtl/>
        </w:rPr>
      </w:pPr>
    </w:p>
    <w:p w:rsidR="00AA6FC5" w:rsidRDefault="00AA6FC5" w:rsidP="00D91C5E">
      <w:pPr>
        <w:spacing w:after="200" w:line="276" w:lineRule="auto"/>
        <w:ind w:hanging="284"/>
        <w:jc w:val="both"/>
        <w:rPr>
          <w:b/>
          <w:bCs/>
          <w:sz w:val="28"/>
          <w:szCs w:val="28"/>
        </w:rPr>
      </w:pPr>
    </w:p>
    <w:p w:rsidR="00D91C5E" w:rsidRPr="00C2479B" w:rsidRDefault="00C2479B" w:rsidP="00D91C5E">
      <w:pPr>
        <w:spacing w:after="200" w:line="276" w:lineRule="auto"/>
        <w:ind w:hanging="284"/>
        <w:jc w:val="both"/>
        <w:rPr>
          <w:b/>
          <w:bCs/>
          <w:sz w:val="28"/>
          <w:szCs w:val="28"/>
          <w:rtl/>
        </w:rPr>
      </w:pPr>
      <w:r w:rsidRPr="00C2479B">
        <w:rPr>
          <w:rFonts w:hint="cs"/>
          <w:b/>
          <w:bCs/>
          <w:sz w:val="28"/>
          <w:szCs w:val="28"/>
          <w:rtl/>
        </w:rPr>
        <w:t>رابعاً : الرسايل العلمية :</w:t>
      </w:r>
    </w:p>
    <w:p w:rsidR="00C2479B" w:rsidRPr="003940F2" w:rsidRDefault="00C2479B" w:rsidP="00C2479B">
      <w:pPr>
        <w:pStyle w:val="ListParagraph"/>
        <w:numPr>
          <w:ilvl w:val="0"/>
          <w:numId w:val="5"/>
        </w:numPr>
        <w:autoSpaceDE w:val="0"/>
        <w:autoSpaceDN w:val="0"/>
        <w:adjustRightInd w:val="0"/>
        <w:spacing w:after="0" w:line="360" w:lineRule="auto"/>
        <w:jc w:val="both"/>
        <w:rPr>
          <w:rFonts w:asciiTheme="minorBidi" w:hAnsiTheme="minorBidi"/>
          <w:sz w:val="28"/>
          <w:szCs w:val="28"/>
          <w:rtl/>
        </w:rPr>
      </w:pPr>
      <w:r w:rsidRPr="003940F2">
        <w:rPr>
          <w:rFonts w:asciiTheme="minorBidi" w:hAnsiTheme="minorBidi"/>
          <w:sz w:val="28"/>
          <w:szCs w:val="28"/>
          <w:rtl/>
        </w:rPr>
        <w:t>صالحى إيمان (2017) رسالة ماجستير بعنوان" دور الموارد البشرية في تحقيق التنمية المستدامة، كلية الحقوق والعلوم السياسية جامعة الشهيد حمة لخضر بالوادى .</w:t>
      </w:r>
    </w:p>
    <w:p w:rsidR="00C2479B" w:rsidRPr="008709DC" w:rsidRDefault="00C2479B" w:rsidP="00C2479B">
      <w:pPr>
        <w:pStyle w:val="ListParagraph"/>
        <w:numPr>
          <w:ilvl w:val="0"/>
          <w:numId w:val="5"/>
        </w:numPr>
        <w:spacing w:after="200" w:line="360" w:lineRule="auto"/>
        <w:jc w:val="both"/>
        <w:rPr>
          <w:rFonts w:asciiTheme="minorBidi" w:hAnsiTheme="minorBidi"/>
          <w:sz w:val="28"/>
          <w:szCs w:val="28"/>
          <w:rtl/>
        </w:rPr>
      </w:pPr>
      <w:r w:rsidRPr="008709DC">
        <w:rPr>
          <w:sz w:val="28"/>
          <w:szCs w:val="28"/>
          <w:rtl/>
        </w:rPr>
        <w:t>نزيه حسن حسين. (</w:t>
      </w:r>
      <w:r w:rsidRPr="008709DC">
        <w:rPr>
          <w:rFonts w:hint="cs"/>
          <w:sz w:val="28"/>
          <w:szCs w:val="28"/>
          <w:rtl/>
        </w:rPr>
        <w:t>2019)</w:t>
      </w:r>
      <w:r w:rsidR="00E205DB">
        <w:rPr>
          <w:sz w:val="28"/>
          <w:szCs w:val="28"/>
          <w:rtl/>
        </w:rPr>
        <w:t xml:space="preserve"> توظيف التخطيط ال</w:t>
      </w:r>
      <w:r w:rsidR="00E205DB">
        <w:rPr>
          <w:rFonts w:hint="cs"/>
          <w:sz w:val="28"/>
          <w:szCs w:val="28"/>
          <w:rtl/>
        </w:rPr>
        <w:t>إ</w:t>
      </w:r>
      <w:r w:rsidR="00E205DB">
        <w:rPr>
          <w:sz w:val="28"/>
          <w:szCs w:val="28"/>
          <w:rtl/>
        </w:rPr>
        <w:t>ستراتيجي في تطوير ال</w:t>
      </w:r>
      <w:r w:rsidR="00E205DB">
        <w:rPr>
          <w:rFonts w:hint="cs"/>
          <w:sz w:val="28"/>
          <w:szCs w:val="28"/>
          <w:rtl/>
        </w:rPr>
        <w:t>إ</w:t>
      </w:r>
      <w:r w:rsidRPr="008709DC">
        <w:rPr>
          <w:sz w:val="28"/>
          <w:szCs w:val="28"/>
          <w:rtl/>
        </w:rPr>
        <w:t xml:space="preserve">شراف التربوي" رسالة ماجستير </w:t>
      </w:r>
      <w:r w:rsidR="00E205DB">
        <w:rPr>
          <w:sz w:val="28"/>
          <w:szCs w:val="28"/>
          <w:rtl/>
        </w:rPr>
        <w:t>غير منشورة، الجامعة ال</w:t>
      </w:r>
      <w:r w:rsidR="00E205DB">
        <w:rPr>
          <w:rFonts w:hint="cs"/>
          <w:sz w:val="28"/>
          <w:szCs w:val="28"/>
          <w:rtl/>
        </w:rPr>
        <w:t>إ</w:t>
      </w:r>
      <w:r w:rsidRPr="008709DC">
        <w:rPr>
          <w:sz w:val="28"/>
          <w:szCs w:val="28"/>
          <w:rtl/>
        </w:rPr>
        <w:t>سلامية،</w:t>
      </w:r>
      <w:r w:rsidR="00E205DB">
        <w:rPr>
          <w:sz w:val="28"/>
          <w:szCs w:val="28"/>
          <w:rtl/>
        </w:rPr>
        <w:t xml:space="preserve"> كلية التربية، قسم أصول التربية</w:t>
      </w:r>
      <w:r w:rsidR="00E205DB">
        <w:rPr>
          <w:rFonts w:hint="cs"/>
          <w:sz w:val="28"/>
          <w:szCs w:val="28"/>
          <w:rtl/>
        </w:rPr>
        <w:t xml:space="preserve"> ,</w:t>
      </w:r>
      <w:r w:rsidRPr="008709DC">
        <w:rPr>
          <w:sz w:val="28"/>
          <w:szCs w:val="28"/>
          <w:rtl/>
        </w:rPr>
        <w:t>الادارة التربوية، غزة، فلسطين</w:t>
      </w:r>
      <w:r>
        <w:rPr>
          <w:rFonts w:hint="cs"/>
          <w:sz w:val="28"/>
          <w:szCs w:val="28"/>
          <w:rtl/>
        </w:rPr>
        <w:t>.</w:t>
      </w:r>
    </w:p>
    <w:p w:rsidR="00C2479B" w:rsidRPr="008709DC" w:rsidRDefault="00C2479B" w:rsidP="00C2479B">
      <w:pPr>
        <w:pStyle w:val="ListParagraph"/>
        <w:numPr>
          <w:ilvl w:val="0"/>
          <w:numId w:val="5"/>
        </w:numPr>
        <w:spacing w:after="200" w:line="360" w:lineRule="auto"/>
        <w:jc w:val="both"/>
        <w:rPr>
          <w:sz w:val="28"/>
          <w:szCs w:val="28"/>
          <w:rtl/>
        </w:rPr>
      </w:pPr>
      <w:r w:rsidRPr="008709DC">
        <w:rPr>
          <w:sz w:val="28"/>
          <w:szCs w:val="28"/>
          <w:rtl/>
        </w:rPr>
        <w:t>صيام، أمال نمر حسين. (</w:t>
      </w:r>
      <w:r w:rsidRPr="008709DC">
        <w:rPr>
          <w:rFonts w:hint="cs"/>
          <w:sz w:val="28"/>
          <w:szCs w:val="28"/>
          <w:rtl/>
        </w:rPr>
        <w:t xml:space="preserve">2020) </w:t>
      </w:r>
      <w:r w:rsidR="00E205DB">
        <w:rPr>
          <w:sz w:val="28"/>
          <w:szCs w:val="28"/>
          <w:rtl/>
        </w:rPr>
        <w:t>تطبيق التخطيط ال</w:t>
      </w:r>
      <w:r w:rsidR="00E205DB">
        <w:rPr>
          <w:rFonts w:hint="cs"/>
          <w:sz w:val="28"/>
          <w:szCs w:val="28"/>
          <w:rtl/>
        </w:rPr>
        <w:t>إ</w:t>
      </w:r>
      <w:r w:rsidRPr="008709DC">
        <w:rPr>
          <w:sz w:val="28"/>
          <w:szCs w:val="28"/>
          <w:rtl/>
        </w:rPr>
        <w:t>ستراتيجي وعلاقته بأداء المؤسسات الأهلية النسوية في قطاع غزة ،" رسالة ماجستير في إدارة الأعمال غير منشورة، جامعة الأزهر، غز</w:t>
      </w:r>
      <w:r w:rsidR="00E205DB">
        <w:rPr>
          <w:rFonts w:hint="cs"/>
          <w:sz w:val="28"/>
          <w:szCs w:val="28"/>
          <w:rtl/>
        </w:rPr>
        <w:t>ة</w:t>
      </w:r>
      <w:r w:rsidRPr="008709DC">
        <w:rPr>
          <w:rFonts w:hint="cs"/>
          <w:sz w:val="28"/>
          <w:szCs w:val="28"/>
          <w:rtl/>
        </w:rPr>
        <w:t>.</w:t>
      </w:r>
    </w:p>
    <w:p w:rsidR="00C2479B" w:rsidRPr="008709DC" w:rsidRDefault="00C2479B" w:rsidP="00C2479B">
      <w:pPr>
        <w:pStyle w:val="ListParagraph"/>
        <w:numPr>
          <w:ilvl w:val="0"/>
          <w:numId w:val="5"/>
        </w:numPr>
        <w:spacing w:after="200" w:line="360" w:lineRule="auto"/>
        <w:jc w:val="both"/>
        <w:rPr>
          <w:sz w:val="28"/>
          <w:szCs w:val="28"/>
          <w:rtl/>
        </w:rPr>
      </w:pPr>
      <w:r w:rsidRPr="008709DC">
        <w:rPr>
          <w:sz w:val="28"/>
          <w:szCs w:val="28"/>
          <w:rtl/>
        </w:rPr>
        <w:t>صباح، ريم سهيل. (20</w:t>
      </w:r>
      <w:r w:rsidRPr="008709DC">
        <w:rPr>
          <w:rFonts w:hint="cs"/>
          <w:sz w:val="28"/>
          <w:szCs w:val="28"/>
          <w:rtl/>
        </w:rPr>
        <w:t>18)</w:t>
      </w:r>
      <w:r w:rsidRPr="008709DC">
        <w:rPr>
          <w:sz w:val="28"/>
          <w:szCs w:val="28"/>
          <w:rtl/>
        </w:rPr>
        <w:t>" معوقات تطبيق الخطط الاستراتيجية في بلديات قطاع غزة من وجهة نظر الإدارة العليا والإدارات التنفيذية فيها"، رسالة ماجستير غير منشورة، الجامعة الاسلامية، كلية التجارة، قسم أدارة الأعمال، غزة، فلسطين</w:t>
      </w:r>
      <w:r>
        <w:rPr>
          <w:rFonts w:hint="cs"/>
          <w:sz w:val="28"/>
          <w:szCs w:val="28"/>
          <w:rtl/>
        </w:rPr>
        <w:t>.</w:t>
      </w:r>
    </w:p>
    <w:p w:rsidR="00C2479B" w:rsidRDefault="00C2479B" w:rsidP="00C2479B">
      <w:pPr>
        <w:pStyle w:val="ListParagraph"/>
        <w:numPr>
          <w:ilvl w:val="0"/>
          <w:numId w:val="5"/>
        </w:numPr>
        <w:spacing w:after="200" w:line="360" w:lineRule="auto"/>
        <w:jc w:val="both"/>
        <w:rPr>
          <w:sz w:val="28"/>
          <w:szCs w:val="28"/>
        </w:rPr>
      </w:pPr>
      <w:r>
        <w:rPr>
          <w:rFonts w:hint="cs"/>
          <w:sz w:val="28"/>
          <w:szCs w:val="28"/>
          <w:rtl/>
        </w:rPr>
        <w:t>ف</w:t>
      </w:r>
      <w:r w:rsidRPr="008709DC">
        <w:rPr>
          <w:sz w:val="28"/>
          <w:szCs w:val="28"/>
          <w:rtl/>
        </w:rPr>
        <w:t>ل</w:t>
      </w:r>
      <w:r>
        <w:rPr>
          <w:rFonts w:hint="cs"/>
          <w:sz w:val="28"/>
          <w:szCs w:val="28"/>
          <w:rtl/>
        </w:rPr>
        <w:t>س</w:t>
      </w:r>
      <w:r w:rsidRPr="008709DC">
        <w:rPr>
          <w:sz w:val="28"/>
          <w:szCs w:val="28"/>
          <w:rtl/>
        </w:rPr>
        <w:t>طين، سوما علي. (20</w:t>
      </w:r>
      <w:r w:rsidRPr="008709DC">
        <w:rPr>
          <w:rFonts w:hint="cs"/>
          <w:sz w:val="28"/>
          <w:szCs w:val="28"/>
          <w:rtl/>
        </w:rPr>
        <w:t>1</w:t>
      </w:r>
      <w:r w:rsidRPr="008709DC">
        <w:rPr>
          <w:sz w:val="28"/>
          <w:szCs w:val="28"/>
          <w:rtl/>
        </w:rPr>
        <w:t>7</w:t>
      </w:r>
      <w:r w:rsidRPr="008709DC">
        <w:rPr>
          <w:rFonts w:hint="cs"/>
          <w:sz w:val="28"/>
          <w:szCs w:val="28"/>
          <w:rtl/>
        </w:rPr>
        <w:t>)</w:t>
      </w:r>
      <w:r w:rsidRPr="008709DC">
        <w:rPr>
          <w:sz w:val="28"/>
          <w:szCs w:val="28"/>
          <w:rtl/>
        </w:rPr>
        <w:t>" الادارة الاستراتيجية وأثرها في رفع أداء منظمات الأعمال –دراسة ميدانية على المنظمات الصناعية العامة في الساحل السوري " ، رسالة ماجستير غير منشورة، جامعة</w:t>
      </w:r>
      <w:r w:rsidRPr="008709DC">
        <w:rPr>
          <w:rFonts w:hint="cs"/>
          <w:sz w:val="28"/>
          <w:szCs w:val="28"/>
          <w:rtl/>
        </w:rPr>
        <w:t>.</w:t>
      </w:r>
    </w:p>
    <w:p w:rsidR="00C2479B" w:rsidRPr="008709DC" w:rsidRDefault="00C2479B" w:rsidP="00C2479B">
      <w:pPr>
        <w:pStyle w:val="ListParagraph"/>
        <w:spacing w:after="200" w:line="360" w:lineRule="auto"/>
        <w:ind w:left="360"/>
        <w:jc w:val="both"/>
        <w:rPr>
          <w:sz w:val="28"/>
          <w:szCs w:val="28"/>
          <w:rtl/>
        </w:rPr>
      </w:pPr>
    </w:p>
    <w:p w:rsidR="007B321A" w:rsidRDefault="007B321A" w:rsidP="002106E9">
      <w:pPr>
        <w:spacing w:before="240" w:line="360" w:lineRule="auto"/>
        <w:jc w:val="center"/>
        <w:rPr>
          <w:rFonts w:ascii="Calibri" w:eastAsia="Calibri" w:hAnsi="Calibri" w:cs="Arial"/>
          <w:b/>
          <w:bCs/>
          <w:sz w:val="32"/>
          <w:szCs w:val="32"/>
          <w:lang w:bidi="ar-EG"/>
        </w:rPr>
      </w:pPr>
    </w:p>
    <w:p w:rsidR="007B321A" w:rsidRDefault="007B321A" w:rsidP="002106E9">
      <w:pPr>
        <w:spacing w:before="240" w:line="360" w:lineRule="auto"/>
        <w:jc w:val="center"/>
        <w:rPr>
          <w:rFonts w:ascii="Calibri" w:eastAsia="Calibri" w:hAnsi="Calibri" w:cs="Arial"/>
          <w:b/>
          <w:bCs/>
          <w:sz w:val="32"/>
          <w:szCs w:val="32"/>
          <w:lang w:bidi="ar-EG"/>
        </w:rPr>
      </w:pPr>
    </w:p>
    <w:p w:rsidR="007B321A" w:rsidRDefault="007B321A" w:rsidP="002106E9">
      <w:pPr>
        <w:spacing w:before="240" w:line="360" w:lineRule="auto"/>
        <w:jc w:val="center"/>
        <w:rPr>
          <w:rFonts w:ascii="Calibri" w:eastAsia="Calibri" w:hAnsi="Calibri" w:cs="Arial"/>
          <w:b/>
          <w:bCs/>
          <w:sz w:val="32"/>
          <w:szCs w:val="32"/>
          <w:lang w:bidi="ar-EG"/>
        </w:rPr>
      </w:pPr>
    </w:p>
    <w:p w:rsidR="007B321A" w:rsidRDefault="007B321A" w:rsidP="002106E9">
      <w:pPr>
        <w:spacing w:before="240" w:line="360" w:lineRule="auto"/>
        <w:jc w:val="center"/>
        <w:rPr>
          <w:rFonts w:ascii="Calibri" w:eastAsia="Calibri" w:hAnsi="Calibri" w:cs="Arial"/>
          <w:b/>
          <w:bCs/>
          <w:sz w:val="32"/>
          <w:szCs w:val="32"/>
          <w:lang w:bidi="ar-EG"/>
        </w:rPr>
      </w:pPr>
    </w:p>
    <w:p w:rsidR="007B321A" w:rsidRDefault="007B321A" w:rsidP="002106E9">
      <w:pPr>
        <w:spacing w:before="240" w:line="360" w:lineRule="auto"/>
        <w:jc w:val="center"/>
        <w:rPr>
          <w:rFonts w:ascii="Calibri" w:eastAsia="Calibri" w:hAnsi="Calibri" w:cs="Arial"/>
          <w:b/>
          <w:bCs/>
          <w:sz w:val="32"/>
          <w:szCs w:val="32"/>
          <w:lang w:bidi="ar-EG"/>
        </w:rPr>
      </w:pPr>
    </w:p>
    <w:p w:rsidR="007B321A" w:rsidRDefault="007B321A" w:rsidP="002106E9">
      <w:pPr>
        <w:spacing w:before="240" w:line="360" w:lineRule="auto"/>
        <w:jc w:val="center"/>
        <w:rPr>
          <w:rFonts w:ascii="Calibri" w:eastAsia="Calibri" w:hAnsi="Calibri" w:cs="Arial"/>
          <w:b/>
          <w:bCs/>
          <w:sz w:val="32"/>
          <w:szCs w:val="32"/>
          <w:lang w:bidi="ar-EG"/>
        </w:rPr>
      </w:pPr>
    </w:p>
    <w:p w:rsidR="007B321A" w:rsidRDefault="007B321A" w:rsidP="002106E9">
      <w:pPr>
        <w:spacing w:before="240" w:line="360" w:lineRule="auto"/>
        <w:jc w:val="center"/>
        <w:rPr>
          <w:rFonts w:ascii="Calibri" w:eastAsia="Calibri" w:hAnsi="Calibri" w:cs="Arial"/>
          <w:b/>
          <w:bCs/>
          <w:sz w:val="32"/>
          <w:szCs w:val="32"/>
          <w:lang w:bidi="ar-EG"/>
        </w:rPr>
      </w:pPr>
    </w:p>
    <w:p w:rsidR="007B321A" w:rsidRDefault="007B321A" w:rsidP="002106E9">
      <w:pPr>
        <w:spacing w:before="240" w:line="360" w:lineRule="auto"/>
        <w:jc w:val="center"/>
        <w:rPr>
          <w:rFonts w:ascii="Calibri" w:eastAsia="Calibri" w:hAnsi="Calibri" w:cs="Arial"/>
          <w:b/>
          <w:bCs/>
          <w:sz w:val="32"/>
          <w:szCs w:val="32"/>
          <w:lang w:bidi="ar-EG"/>
        </w:rPr>
      </w:pPr>
    </w:p>
    <w:p w:rsidR="007B321A" w:rsidRDefault="007B321A" w:rsidP="002106E9">
      <w:pPr>
        <w:spacing w:before="240" w:line="360" w:lineRule="auto"/>
        <w:jc w:val="center"/>
        <w:rPr>
          <w:rFonts w:ascii="Calibri" w:eastAsia="Calibri" w:hAnsi="Calibri" w:cs="Arial"/>
          <w:b/>
          <w:bCs/>
          <w:sz w:val="32"/>
          <w:szCs w:val="32"/>
          <w:lang w:bidi="ar-EG"/>
        </w:rPr>
      </w:pPr>
    </w:p>
    <w:p w:rsidR="008B35A6" w:rsidRPr="00512B9D" w:rsidRDefault="00740FED" w:rsidP="002106E9">
      <w:pPr>
        <w:spacing w:before="240" w:line="360" w:lineRule="auto"/>
        <w:jc w:val="center"/>
        <w:rPr>
          <w:rFonts w:ascii="Calibri" w:eastAsia="Calibri" w:hAnsi="Calibri" w:cs="Arial"/>
          <w:b/>
          <w:bCs/>
          <w:sz w:val="32"/>
          <w:szCs w:val="32"/>
          <w:rtl/>
          <w:lang w:bidi="ar-EG"/>
        </w:rPr>
      </w:pPr>
      <w:r w:rsidRPr="00512B9D">
        <w:rPr>
          <w:rFonts w:ascii="Calibri" w:eastAsia="Calibri" w:hAnsi="Calibri" w:cs="Arial" w:hint="cs"/>
          <w:b/>
          <w:bCs/>
          <w:sz w:val="32"/>
          <w:szCs w:val="32"/>
          <w:rtl/>
          <w:lang w:bidi="ar-EG"/>
        </w:rPr>
        <w:t>الم</w:t>
      </w:r>
      <w:r w:rsidR="00207247" w:rsidRPr="00512B9D">
        <w:rPr>
          <w:rFonts w:ascii="Calibri" w:eastAsia="Calibri" w:hAnsi="Calibri" w:cs="Arial" w:hint="cs"/>
          <w:b/>
          <w:bCs/>
          <w:sz w:val="32"/>
          <w:szCs w:val="32"/>
          <w:rtl/>
          <w:lang w:bidi="ar-EG"/>
        </w:rPr>
        <w:t>ـ</w:t>
      </w:r>
      <w:r w:rsidRPr="00512B9D">
        <w:rPr>
          <w:rFonts w:ascii="Calibri" w:eastAsia="Calibri" w:hAnsi="Calibri" w:cs="Arial" w:hint="cs"/>
          <w:b/>
          <w:bCs/>
          <w:sz w:val="32"/>
          <w:szCs w:val="32"/>
          <w:rtl/>
          <w:lang w:bidi="ar-EG"/>
        </w:rPr>
        <w:t>لاحق</w:t>
      </w:r>
    </w:p>
    <w:p w:rsidR="00982C75" w:rsidRPr="00982C75" w:rsidRDefault="00982C75" w:rsidP="00EB5B77">
      <w:pPr>
        <w:spacing w:before="240" w:line="360" w:lineRule="auto"/>
        <w:rPr>
          <w:rFonts w:ascii="Calibri" w:eastAsia="Calibri" w:hAnsi="Calibri" w:cs="Arial"/>
          <w:b/>
          <w:bCs/>
          <w:sz w:val="28"/>
          <w:szCs w:val="28"/>
          <w:rtl/>
          <w:lang w:bidi="ar-EG"/>
        </w:rPr>
      </w:pPr>
      <w:r w:rsidRPr="00982C75">
        <w:rPr>
          <w:rFonts w:ascii="Calibri" w:eastAsia="Calibri" w:hAnsi="Calibri" w:cs="Arial" w:hint="cs"/>
          <w:b/>
          <w:bCs/>
          <w:sz w:val="28"/>
          <w:szCs w:val="28"/>
          <w:rtl/>
          <w:lang w:bidi="ar-EG"/>
        </w:rPr>
        <w:t xml:space="preserve">إستمارة إستقصاء للعاملين </w:t>
      </w:r>
      <w:r w:rsidR="00230E4B">
        <w:rPr>
          <w:rFonts w:ascii="Calibri" w:eastAsia="Calibri" w:hAnsi="Calibri" w:cs="Arial" w:hint="cs"/>
          <w:b/>
          <w:bCs/>
          <w:sz w:val="28"/>
          <w:szCs w:val="28"/>
          <w:rtl/>
          <w:lang w:bidi="ar-EG"/>
        </w:rPr>
        <w:t>بالشركة الوطنية لخدمات الملاحة الجوية</w:t>
      </w:r>
      <w:r w:rsidRPr="00982C75">
        <w:rPr>
          <w:rFonts w:ascii="Calibri" w:eastAsia="Calibri" w:hAnsi="Calibri" w:cs="Arial" w:hint="cs"/>
          <w:b/>
          <w:bCs/>
          <w:sz w:val="28"/>
          <w:szCs w:val="28"/>
          <w:rtl/>
          <w:lang w:bidi="ar-EG"/>
        </w:rPr>
        <w:t xml:space="preserve">  </w:t>
      </w:r>
    </w:p>
    <w:p w:rsidR="00982C75" w:rsidRPr="00982C75" w:rsidRDefault="00982C75" w:rsidP="002106E9">
      <w:pPr>
        <w:spacing w:before="240" w:line="360" w:lineRule="auto"/>
        <w:jc w:val="both"/>
        <w:rPr>
          <w:rFonts w:ascii="Arial" w:eastAsia="Times New Roman" w:hAnsi="Arial" w:cs="Arial"/>
          <w:sz w:val="28"/>
          <w:szCs w:val="28"/>
          <w:rtl/>
        </w:rPr>
      </w:pPr>
      <w:r w:rsidRPr="00982C75">
        <w:rPr>
          <w:rFonts w:ascii="Arial" w:eastAsia="Times New Roman" w:hAnsi="Arial" w:cs="Arial" w:hint="cs"/>
          <w:sz w:val="28"/>
          <w:szCs w:val="28"/>
          <w:rtl/>
        </w:rPr>
        <w:t xml:space="preserve">     </w:t>
      </w:r>
      <w:r w:rsidRPr="00982C75">
        <w:rPr>
          <w:rFonts w:ascii="Arial" w:eastAsia="Times New Roman" w:hAnsi="Arial" w:cs="Arial"/>
          <w:sz w:val="28"/>
          <w:szCs w:val="28"/>
          <w:rtl/>
        </w:rPr>
        <w:t xml:space="preserve"> هذه مشاركة بحثية تعليمية </w:t>
      </w:r>
      <w:r w:rsidRPr="00982C75">
        <w:rPr>
          <w:rFonts w:ascii="Arial" w:eastAsia="Times New Roman" w:hAnsi="Arial" w:cs="Arial"/>
          <w:sz w:val="28"/>
          <w:szCs w:val="28"/>
          <w:rtl/>
          <w:lang w:bidi="ar-EG"/>
        </w:rPr>
        <w:t xml:space="preserve">إستيفاءاً لمتطلبات الحصول على درجة </w:t>
      </w:r>
      <w:r w:rsidRPr="00982C75">
        <w:rPr>
          <w:rFonts w:ascii="Arial" w:eastAsia="Times New Roman" w:hAnsi="Arial" w:cs="Arial" w:hint="cs"/>
          <w:sz w:val="28"/>
          <w:szCs w:val="28"/>
          <w:rtl/>
          <w:lang w:bidi="ar-EG"/>
        </w:rPr>
        <w:t xml:space="preserve">الماجستير المهنى </w:t>
      </w:r>
      <w:r w:rsidRPr="00982C75">
        <w:rPr>
          <w:rFonts w:ascii="Arial" w:eastAsia="Times New Roman" w:hAnsi="Arial" w:cs="Arial"/>
          <w:sz w:val="28"/>
          <w:szCs w:val="28"/>
          <w:rtl/>
          <w:lang w:bidi="ar-EG"/>
        </w:rPr>
        <w:t xml:space="preserve"> فى </w:t>
      </w:r>
      <w:r w:rsidRPr="00982C75">
        <w:rPr>
          <w:rFonts w:ascii="Arial" w:eastAsia="Times New Roman" w:hAnsi="Arial" w:cs="Arial" w:hint="cs"/>
          <w:sz w:val="28"/>
          <w:szCs w:val="28"/>
          <w:rtl/>
          <w:lang w:bidi="ar-EG"/>
        </w:rPr>
        <w:t xml:space="preserve">التخطيط والتنمية المستدامة محور التنمية الأقتصادية بعنوان </w:t>
      </w:r>
      <w:r w:rsidRPr="00D93E19">
        <w:rPr>
          <w:rFonts w:ascii="Arial" w:eastAsia="Times New Roman" w:hAnsi="Arial" w:cs="Arial" w:hint="cs"/>
          <w:sz w:val="28"/>
          <w:szCs w:val="28"/>
          <w:rtl/>
          <w:lang w:bidi="ar-EG"/>
        </w:rPr>
        <w:t xml:space="preserve">" </w:t>
      </w:r>
      <w:r w:rsidR="00D93E19" w:rsidRPr="00D93E19">
        <w:rPr>
          <w:rFonts w:ascii="Arial" w:eastAsia="Times New Roman" w:hAnsi="Arial" w:cs="Arial" w:hint="cs"/>
          <w:sz w:val="28"/>
          <w:szCs w:val="28"/>
          <w:rtl/>
          <w:lang w:bidi="ar-EG"/>
        </w:rPr>
        <w:t xml:space="preserve">ممارسات إدارة الموارد البشرية وأثرها </w:t>
      </w:r>
      <w:r w:rsidR="002106E9">
        <w:rPr>
          <w:rFonts w:ascii="Arial" w:eastAsia="Times New Roman" w:hAnsi="Arial" w:cs="Arial" w:hint="cs"/>
          <w:sz w:val="28"/>
          <w:szCs w:val="28"/>
          <w:rtl/>
          <w:lang w:bidi="ar-EG"/>
        </w:rPr>
        <w:t>على</w:t>
      </w:r>
      <w:r w:rsidR="00D93E19" w:rsidRPr="00D93E19">
        <w:rPr>
          <w:rFonts w:ascii="Arial" w:eastAsia="Times New Roman" w:hAnsi="Arial" w:cs="Arial" w:hint="cs"/>
          <w:sz w:val="28"/>
          <w:szCs w:val="28"/>
          <w:rtl/>
          <w:lang w:bidi="ar-EG"/>
        </w:rPr>
        <w:t xml:space="preserve"> تحقيق التميز </w:t>
      </w:r>
      <w:r w:rsidRPr="00982C75">
        <w:rPr>
          <w:rFonts w:ascii="Arial" w:eastAsia="Times New Roman" w:hAnsi="Arial" w:cs="Arial" w:hint="cs"/>
          <w:sz w:val="28"/>
          <w:szCs w:val="28"/>
          <w:rtl/>
          <w:lang w:bidi="ar-EG"/>
        </w:rPr>
        <w:t>"</w:t>
      </w:r>
      <w:r w:rsidRPr="00982C75">
        <w:rPr>
          <w:rFonts w:ascii="Arial" w:eastAsia="Times New Roman" w:hAnsi="Arial" w:cs="Arial"/>
          <w:sz w:val="28"/>
          <w:szCs w:val="28"/>
          <w:rtl/>
          <w:lang w:bidi="ar-EG"/>
        </w:rPr>
        <w:t xml:space="preserve"> لذلك نرجوا من سيادتكم التكرم بوضع علامة صح </w:t>
      </w:r>
      <w:r w:rsidRPr="00982C75">
        <w:rPr>
          <w:rFonts w:ascii="Arial" w:eastAsia="Times New Roman" w:hAnsi="Arial" w:cs="Arial"/>
          <w:sz w:val="28"/>
          <w:szCs w:val="28"/>
          <w:lang w:bidi="ar-EG"/>
        </w:rPr>
        <w:sym w:font="Wingdings" w:char="F0FC"/>
      </w:r>
      <w:r w:rsidRPr="00982C75">
        <w:rPr>
          <w:rFonts w:ascii="Arial" w:eastAsia="Times New Roman" w:hAnsi="Arial" w:cs="Arial"/>
          <w:sz w:val="28"/>
          <w:szCs w:val="28"/>
          <w:rtl/>
          <w:lang w:bidi="ar-EG"/>
        </w:rPr>
        <w:t xml:space="preserve">  أمام  </w:t>
      </w:r>
      <w:r w:rsidRPr="00982C75">
        <w:rPr>
          <w:rFonts w:ascii="Arial" w:eastAsia="Times New Roman" w:hAnsi="Arial" w:cs="Arial" w:hint="cs"/>
          <w:sz w:val="28"/>
          <w:szCs w:val="28"/>
          <w:rtl/>
          <w:lang w:bidi="ar-EG"/>
        </w:rPr>
        <w:t>أ</w:t>
      </w:r>
      <w:r w:rsidRPr="00982C75">
        <w:rPr>
          <w:rFonts w:ascii="Arial" w:eastAsia="Times New Roman" w:hAnsi="Arial" w:cs="Arial"/>
          <w:sz w:val="28"/>
          <w:szCs w:val="28"/>
          <w:rtl/>
          <w:lang w:bidi="ar-EG"/>
        </w:rPr>
        <w:t>حد الخيارات التي تعبر عن رأيك</w:t>
      </w:r>
      <w:r w:rsidRPr="00982C75">
        <w:rPr>
          <w:rFonts w:ascii="Arial" w:eastAsia="Times New Roman" w:hAnsi="Arial" w:cs="Arial"/>
          <w:sz w:val="28"/>
          <w:szCs w:val="28"/>
          <w:lang w:bidi="ar-EG"/>
        </w:rPr>
        <w:t xml:space="preserve"> </w:t>
      </w:r>
      <w:r w:rsidRPr="00982C75">
        <w:rPr>
          <w:rFonts w:ascii="Arial" w:eastAsia="Times New Roman" w:hAnsi="Arial" w:cs="Arial" w:hint="cs"/>
          <w:sz w:val="28"/>
          <w:szCs w:val="28"/>
          <w:rtl/>
          <w:lang w:bidi="ar-EG"/>
        </w:rPr>
        <w:t>وذلك</w:t>
      </w:r>
      <w:r w:rsidRPr="00982C75">
        <w:rPr>
          <w:rFonts w:ascii="Arial" w:eastAsia="Times New Roman" w:hAnsi="Arial" w:cs="Arial"/>
          <w:sz w:val="28"/>
          <w:szCs w:val="28"/>
          <w:rtl/>
        </w:rPr>
        <w:t xml:space="preserve"> بعد إستكمال المعلومات الديمغرافية.</w:t>
      </w:r>
    </w:p>
    <w:p w:rsidR="00982C75" w:rsidRPr="00982C75" w:rsidRDefault="00982C75" w:rsidP="00982C75">
      <w:pPr>
        <w:spacing w:before="240" w:after="0" w:line="360" w:lineRule="auto"/>
        <w:rPr>
          <w:rFonts w:ascii="Calibri" w:eastAsia="Calibri" w:hAnsi="Calibri" w:cs="Arial"/>
          <w:b/>
          <w:bCs/>
          <w:sz w:val="28"/>
          <w:szCs w:val="28"/>
          <w:u w:val="single"/>
          <w:rtl/>
          <w:lang w:bidi="ar-EG"/>
        </w:rPr>
      </w:pPr>
      <w:r w:rsidRPr="00982C75">
        <w:rPr>
          <w:rFonts w:ascii="Calibri" w:eastAsia="Calibri" w:hAnsi="Calibri" w:cs="Arial" w:hint="cs"/>
          <w:b/>
          <w:bCs/>
          <w:sz w:val="28"/>
          <w:szCs w:val="28"/>
          <w:u w:val="single"/>
          <w:rtl/>
          <w:lang w:bidi="ar-EG"/>
        </w:rPr>
        <w:t xml:space="preserve">أولاً:المعلومات الديمغرافية: </w:t>
      </w:r>
    </w:p>
    <w:p w:rsidR="00982C75" w:rsidRPr="00982C75" w:rsidRDefault="00982C75" w:rsidP="00982C75">
      <w:pPr>
        <w:spacing w:after="0" w:line="360" w:lineRule="auto"/>
        <w:rPr>
          <w:rFonts w:ascii="Calibri" w:eastAsia="Calibri" w:hAnsi="Calibri" w:cs="Arial"/>
          <w:b/>
          <w:bCs/>
          <w:sz w:val="28"/>
          <w:szCs w:val="28"/>
          <w:rtl/>
          <w:lang w:bidi="ar-EG"/>
        </w:rPr>
      </w:pPr>
      <w:r w:rsidRPr="00982C75">
        <w:rPr>
          <w:rFonts w:ascii="Calibri" w:eastAsia="Calibri" w:hAnsi="Calibri" w:cs="Arial" w:hint="cs"/>
          <w:b/>
          <w:bCs/>
          <w:sz w:val="28"/>
          <w:szCs w:val="28"/>
          <w:rtl/>
          <w:lang w:bidi="ar-EG"/>
        </w:rPr>
        <w:t xml:space="preserve">يرجى إستكمال البيانات الشخصية الخاصة بسيادتكم وذلك من خلال إختيار الرد المناسب على كل من النقاط التالية: </w:t>
      </w:r>
    </w:p>
    <w:p w:rsidR="00982C75" w:rsidRPr="00982C75" w:rsidRDefault="00982C75" w:rsidP="00982C75">
      <w:pPr>
        <w:spacing w:after="200" w:line="360" w:lineRule="auto"/>
        <w:rPr>
          <w:rFonts w:ascii="Calibri" w:eastAsia="Calibri" w:hAnsi="Calibri" w:cs="Arial"/>
          <w:b/>
          <w:bCs/>
          <w:sz w:val="28"/>
          <w:szCs w:val="28"/>
          <w:rtl/>
          <w:lang w:bidi="ar-EG"/>
        </w:rPr>
      </w:pPr>
      <w:r w:rsidRPr="00982C75">
        <w:rPr>
          <w:rFonts w:ascii="Calibri" w:eastAsia="Calibri" w:hAnsi="Calibri" w:cs="Arial" w:hint="cs"/>
          <w:b/>
          <w:bCs/>
          <w:sz w:val="28"/>
          <w:szCs w:val="28"/>
          <w:rtl/>
          <w:lang w:bidi="ar-EG"/>
        </w:rPr>
        <w:t>المستوى الإدارى:</w:t>
      </w:r>
    </w:p>
    <w:p w:rsidR="00982C75" w:rsidRPr="00982C75" w:rsidRDefault="00982C75" w:rsidP="00982C75">
      <w:pPr>
        <w:numPr>
          <w:ilvl w:val="0"/>
          <w:numId w:val="11"/>
        </w:numPr>
        <w:spacing w:after="20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 xml:space="preserve">إدارة عليا </w:t>
      </w:r>
    </w:p>
    <w:p w:rsidR="00982C75" w:rsidRPr="00982C75" w:rsidRDefault="00982C75" w:rsidP="00982C75">
      <w:pPr>
        <w:numPr>
          <w:ilvl w:val="0"/>
          <w:numId w:val="11"/>
        </w:numPr>
        <w:spacing w:after="20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 xml:space="preserve">إدارة وسطى </w:t>
      </w:r>
    </w:p>
    <w:p w:rsidR="00982C75" w:rsidRPr="00982C75" w:rsidRDefault="00982C75" w:rsidP="00982C75">
      <w:pPr>
        <w:numPr>
          <w:ilvl w:val="0"/>
          <w:numId w:val="11"/>
        </w:numPr>
        <w:spacing w:after="20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 xml:space="preserve">موظفين </w:t>
      </w:r>
    </w:p>
    <w:p w:rsidR="00982C75" w:rsidRPr="00982C75" w:rsidRDefault="00982C75" w:rsidP="00982C75">
      <w:pPr>
        <w:spacing w:after="200" w:line="360" w:lineRule="auto"/>
        <w:jc w:val="both"/>
        <w:rPr>
          <w:rFonts w:ascii="Calibri" w:eastAsia="Calibri" w:hAnsi="Calibri" w:cs="Arial"/>
          <w:b/>
          <w:bCs/>
          <w:sz w:val="28"/>
          <w:szCs w:val="28"/>
          <w:lang w:bidi="ar-EG"/>
        </w:rPr>
      </w:pPr>
      <w:r w:rsidRPr="00982C75">
        <w:rPr>
          <w:rFonts w:ascii="Calibri" w:eastAsia="Calibri" w:hAnsi="Calibri" w:cs="Arial" w:hint="cs"/>
          <w:b/>
          <w:bCs/>
          <w:sz w:val="28"/>
          <w:szCs w:val="28"/>
          <w:rtl/>
          <w:lang w:bidi="ar-EG"/>
        </w:rPr>
        <w:t>الجنس:</w:t>
      </w:r>
      <w:r w:rsidRPr="00982C75">
        <w:rPr>
          <w:rFonts w:ascii="Calibri" w:eastAsia="Calibri" w:hAnsi="Calibri" w:cs="Arial" w:hint="cs"/>
          <w:noProof/>
          <w:sz w:val="28"/>
          <w:szCs w:val="28"/>
          <w:rtl/>
        </w:rPr>
        <w:t xml:space="preserve"> </w:t>
      </w:r>
    </w:p>
    <w:p w:rsidR="00982C75" w:rsidRPr="00982C75" w:rsidRDefault="00982C75" w:rsidP="00982C75">
      <w:pPr>
        <w:numPr>
          <w:ilvl w:val="0"/>
          <w:numId w:val="10"/>
        </w:numPr>
        <w:spacing w:after="20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 xml:space="preserve">ذكر </w:t>
      </w:r>
    </w:p>
    <w:p w:rsidR="00982C75" w:rsidRPr="00982C75" w:rsidRDefault="00982C75" w:rsidP="00982C75">
      <w:pPr>
        <w:numPr>
          <w:ilvl w:val="0"/>
          <w:numId w:val="10"/>
        </w:numPr>
        <w:spacing w:after="20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انثى</w:t>
      </w:r>
    </w:p>
    <w:p w:rsidR="00982C75" w:rsidRPr="00982C75" w:rsidRDefault="00982C75" w:rsidP="00982C75">
      <w:pPr>
        <w:spacing w:after="200" w:line="360" w:lineRule="auto"/>
        <w:jc w:val="both"/>
        <w:rPr>
          <w:rFonts w:ascii="Calibri" w:eastAsia="Calibri" w:hAnsi="Calibri" w:cs="Arial"/>
          <w:b/>
          <w:bCs/>
          <w:sz w:val="28"/>
          <w:szCs w:val="28"/>
          <w:lang w:bidi="ar-EG"/>
        </w:rPr>
      </w:pPr>
      <w:r w:rsidRPr="00982C75">
        <w:rPr>
          <w:rFonts w:ascii="Calibri" w:eastAsia="Calibri" w:hAnsi="Calibri" w:cs="Arial" w:hint="cs"/>
          <w:b/>
          <w:bCs/>
          <w:sz w:val="28"/>
          <w:szCs w:val="28"/>
          <w:rtl/>
          <w:lang w:bidi="ar-EG"/>
        </w:rPr>
        <w:t>السن:</w:t>
      </w:r>
    </w:p>
    <w:p w:rsidR="00982C75" w:rsidRPr="00982C75" w:rsidRDefault="00982C75" w:rsidP="00982C75">
      <w:pPr>
        <w:numPr>
          <w:ilvl w:val="0"/>
          <w:numId w:val="7"/>
        </w:numPr>
        <w:spacing w:after="20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أقل   من  25  عاماً</w:t>
      </w:r>
    </w:p>
    <w:p w:rsidR="00982C75" w:rsidRPr="00982C75" w:rsidRDefault="00982C75" w:rsidP="00982C75">
      <w:pPr>
        <w:numPr>
          <w:ilvl w:val="0"/>
          <w:numId w:val="7"/>
        </w:numPr>
        <w:spacing w:after="20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 xml:space="preserve">من 25الى 30 عاماً </w:t>
      </w:r>
    </w:p>
    <w:p w:rsidR="00982C75" w:rsidRPr="00982C75" w:rsidRDefault="00982C75" w:rsidP="00982C75">
      <w:pPr>
        <w:numPr>
          <w:ilvl w:val="0"/>
          <w:numId w:val="7"/>
        </w:numPr>
        <w:spacing w:after="20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 xml:space="preserve">من 30الى 35 عاماً </w:t>
      </w:r>
    </w:p>
    <w:p w:rsidR="00982C75" w:rsidRPr="00982C75" w:rsidRDefault="00982C75" w:rsidP="00982C75">
      <w:pPr>
        <w:numPr>
          <w:ilvl w:val="0"/>
          <w:numId w:val="7"/>
        </w:numPr>
        <w:spacing w:after="20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 xml:space="preserve">من 35 الى40 عاماً </w:t>
      </w:r>
    </w:p>
    <w:p w:rsidR="00982C75" w:rsidRPr="00982C75" w:rsidRDefault="00982C75" w:rsidP="00982C75">
      <w:pPr>
        <w:numPr>
          <w:ilvl w:val="0"/>
          <w:numId w:val="7"/>
        </w:numPr>
        <w:spacing w:after="20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lastRenderedPageBreak/>
        <w:t xml:space="preserve">اكثر  من  40 عاماً </w:t>
      </w:r>
    </w:p>
    <w:p w:rsidR="00982C75" w:rsidRPr="00982C75" w:rsidRDefault="00982C75" w:rsidP="00982C75">
      <w:pPr>
        <w:spacing w:after="0" w:line="360" w:lineRule="auto"/>
        <w:ind w:left="360"/>
        <w:jc w:val="both"/>
        <w:rPr>
          <w:rFonts w:ascii="Calibri" w:eastAsia="Calibri" w:hAnsi="Calibri" w:cs="Arial"/>
          <w:b/>
          <w:bCs/>
          <w:sz w:val="28"/>
          <w:szCs w:val="28"/>
          <w:lang w:bidi="ar-EG"/>
        </w:rPr>
      </w:pPr>
      <w:r w:rsidRPr="00982C75">
        <w:rPr>
          <w:rFonts w:ascii="Calibri" w:eastAsia="Calibri" w:hAnsi="Calibri" w:cs="Arial" w:hint="cs"/>
          <w:b/>
          <w:bCs/>
          <w:sz w:val="28"/>
          <w:szCs w:val="28"/>
          <w:rtl/>
          <w:lang w:bidi="ar-EG"/>
        </w:rPr>
        <w:t>سنوات الخبرة:</w:t>
      </w:r>
    </w:p>
    <w:p w:rsidR="00982C75" w:rsidRPr="00982C75" w:rsidRDefault="00982C75" w:rsidP="00982C75">
      <w:pPr>
        <w:numPr>
          <w:ilvl w:val="0"/>
          <w:numId w:val="9"/>
        </w:numPr>
        <w:spacing w:after="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 xml:space="preserve">أقل   من   5   سنوات </w:t>
      </w:r>
    </w:p>
    <w:p w:rsidR="00982C75" w:rsidRPr="00982C75" w:rsidRDefault="00982C75" w:rsidP="00982C75">
      <w:pPr>
        <w:numPr>
          <w:ilvl w:val="0"/>
          <w:numId w:val="9"/>
        </w:numPr>
        <w:spacing w:after="20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 xml:space="preserve">من 5 الى 10   سنوات </w:t>
      </w:r>
    </w:p>
    <w:p w:rsidR="00982C75" w:rsidRPr="00982C75" w:rsidRDefault="00982C75" w:rsidP="00982C75">
      <w:pPr>
        <w:numPr>
          <w:ilvl w:val="0"/>
          <w:numId w:val="9"/>
        </w:numPr>
        <w:spacing w:after="20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 xml:space="preserve">من 10 الى 15 سنوات </w:t>
      </w:r>
    </w:p>
    <w:p w:rsidR="00982C75" w:rsidRPr="00982C75" w:rsidRDefault="00982C75" w:rsidP="00982C75">
      <w:pPr>
        <w:numPr>
          <w:ilvl w:val="0"/>
          <w:numId w:val="9"/>
        </w:numPr>
        <w:spacing w:after="20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أكثر    من 15  ســـنة</w:t>
      </w:r>
    </w:p>
    <w:p w:rsidR="00982C75" w:rsidRPr="00982C75" w:rsidRDefault="00982C75" w:rsidP="00982C75">
      <w:pPr>
        <w:spacing w:after="0" w:line="360" w:lineRule="auto"/>
        <w:jc w:val="both"/>
        <w:rPr>
          <w:rFonts w:ascii="Calibri" w:eastAsia="Calibri" w:hAnsi="Calibri" w:cs="Arial"/>
          <w:b/>
          <w:bCs/>
          <w:sz w:val="28"/>
          <w:szCs w:val="28"/>
          <w:lang w:bidi="ar-EG"/>
        </w:rPr>
      </w:pPr>
      <w:r w:rsidRPr="00982C75">
        <w:rPr>
          <w:rFonts w:ascii="Calibri" w:eastAsia="Calibri" w:hAnsi="Calibri" w:cs="Arial" w:hint="cs"/>
          <w:b/>
          <w:bCs/>
          <w:sz w:val="28"/>
          <w:szCs w:val="28"/>
          <w:rtl/>
          <w:lang w:bidi="ar-EG"/>
        </w:rPr>
        <w:t xml:space="preserve">الحالة الاجتماعية: </w:t>
      </w:r>
    </w:p>
    <w:p w:rsidR="00982C75" w:rsidRPr="00982C75" w:rsidRDefault="00982C75" w:rsidP="00982C75">
      <w:pPr>
        <w:numPr>
          <w:ilvl w:val="0"/>
          <w:numId w:val="8"/>
        </w:numPr>
        <w:spacing w:after="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أعزب</w:t>
      </w:r>
    </w:p>
    <w:p w:rsidR="00982C75" w:rsidRPr="00982C75" w:rsidRDefault="00982C75" w:rsidP="00982C75">
      <w:pPr>
        <w:numPr>
          <w:ilvl w:val="0"/>
          <w:numId w:val="8"/>
        </w:numPr>
        <w:spacing w:after="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 xml:space="preserve">متزوج </w:t>
      </w:r>
    </w:p>
    <w:p w:rsidR="00982C75" w:rsidRPr="00982C75" w:rsidRDefault="00982C75" w:rsidP="00982C75">
      <w:pPr>
        <w:numPr>
          <w:ilvl w:val="0"/>
          <w:numId w:val="8"/>
        </w:numPr>
        <w:spacing w:after="0" w:line="360" w:lineRule="auto"/>
        <w:contextualSpacing/>
        <w:jc w:val="both"/>
        <w:rPr>
          <w:rFonts w:ascii="Calibri" w:eastAsia="Calibri" w:hAnsi="Calibri" w:cs="Arial"/>
          <w:sz w:val="28"/>
          <w:szCs w:val="28"/>
          <w:lang w:bidi="ar-EG"/>
        </w:rPr>
      </w:pPr>
      <w:r w:rsidRPr="00982C75">
        <w:rPr>
          <w:rFonts w:ascii="Calibri" w:eastAsia="Calibri" w:hAnsi="Calibri" w:cs="Arial" w:hint="cs"/>
          <w:sz w:val="28"/>
          <w:szCs w:val="28"/>
          <w:rtl/>
          <w:lang w:bidi="ar-EG"/>
        </w:rPr>
        <w:t>غير ذلك</w:t>
      </w:r>
    </w:p>
    <w:p w:rsidR="00982C75" w:rsidRPr="00982C75" w:rsidRDefault="00982C75" w:rsidP="00982C75">
      <w:pPr>
        <w:numPr>
          <w:ilvl w:val="0"/>
          <w:numId w:val="8"/>
        </w:numPr>
        <w:spacing w:after="200" w:line="360" w:lineRule="auto"/>
        <w:contextualSpacing/>
        <w:jc w:val="both"/>
        <w:rPr>
          <w:rFonts w:ascii="Calibri" w:eastAsia="Calibri" w:hAnsi="Calibri" w:cs="Arial"/>
          <w:sz w:val="28"/>
          <w:szCs w:val="28"/>
          <w:rtl/>
          <w:lang w:bidi="ar-EG"/>
        </w:rPr>
      </w:pPr>
      <w:r w:rsidRPr="00982C75">
        <w:rPr>
          <w:rFonts w:ascii="Calibri" w:eastAsia="Calibri" w:hAnsi="Calibri" w:cs="Arial" w:hint="cs"/>
          <w:sz w:val="28"/>
          <w:szCs w:val="28"/>
          <w:rtl/>
          <w:lang w:bidi="ar-EG"/>
        </w:rPr>
        <w:t>أوفق بشدة</w:t>
      </w:r>
    </w:p>
    <w:p w:rsidR="00744348" w:rsidRDefault="00744348" w:rsidP="003422AF">
      <w:pPr>
        <w:spacing w:after="0" w:line="360" w:lineRule="auto"/>
        <w:rPr>
          <w:rFonts w:ascii="Arial" w:eastAsia="Calibri" w:hAnsi="Arial" w:cs="Arial"/>
          <w:b/>
          <w:bCs/>
          <w:sz w:val="28"/>
          <w:szCs w:val="28"/>
          <w:rtl/>
          <w:lang w:bidi="ar-EG"/>
        </w:rPr>
      </w:pPr>
      <w:r>
        <w:rPr>
          <w:rFonts w:ascii="Arial" w:eastAsia="Calibri" w:hAnsi="Arial" w:cs="Arial" w:hint="cs"/>
          <w:b/>
          <w:bCs/>
          <w:sz w:val="28"/>
          <w:szCs w:val="28"/>
          <w:rtl/>
          <w:lang w:bidi="ar-EG"/>
        </w:rPr>
        <w:t xml:space="preserve">أرجو من سيادتكم اختيار الرد المناسب على الجمل الأتية: </w:t>
      </w:r>
    </w:p>
    <w:p w:rsidR="00744348" w:rsidRPr="003422AF" w:rsidRDefault="0072143E" w:rsidP="003422AF">
      <w:pPr>
        <w:spacing w:after="0" w:line="360" w:lineRule="auto"/>
        <w:jc w:val="both"/>
        <w:rPr>
          <w:rFonts w:ascii="Arial" w:eastAsia="Calibri" w:hAnsi="Arial" w:cs="Arial"/>
          <w:sz w:val="28"/>
          <w:szCs w:val="28"/>
          <w:lang w:bidi="ar-EG"/>
        </w:rPr>
      </w:pPr>
      <w:r w:rsidRPr="003422AF">
        <w:rPr>
          <w:rFonts w:ascii="Arial" w:eastAsia="Calibri" w:hAnsi="Arial" w:cs="Arial"/>
          <w:sz w:val="28"/>
          <w:szCs w:val="28"/>
          <w:rtl/>
          <w:lang w:bidi="ar-EG"/>
        </w:rPr>
        <w:t xml:space="preserve">هناك اثر لتحليل الوظائف وتصميمها على أداء العاملين </w:t>
      </w:r>
      <w:r w:rsidRPr="003422AF">
        <w:rPr>
          <w:rFonts w:ascii="Arial" w:eastAsia="Calibri" w:hAnsi="Arial" w:cs="Arial" w:hint="cs"/>
          <w:sz w:val="28"/>
          <w:szCs w:val="28"/>
          <w:rtl/>
          <w:lang w:bidi="ar-EG"/>
        </w:rPr>
        <w:t>بحيث أن ذلك</w:t>
      </w:r>
      <w:r w:rsidRPr="003422AF">
        <w:rPr>
          <w:rFonts w:ascii="Arial" w:eastAsia="Calibri" w:hAnsi="Arial" w:cs="Arial"/>
          <w:sz w:val="28"/>
          <w:szCs w:val="28"/>
          <w:rtl/>
          <w:lang w:bidi="ar-EG"/>
        </w:rPr>
        <w:t xml:space="preserve"> يحسن الأداء لأنه يحدد بدقة المهام الواجب على العامل</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القيام بها</w:t>
      </w:r>
      <w:r w:rsidRPr="003422AF">
        <w:rPr>
          <w:rFonts w:ascii="Arial" w:eastAsia="Calibri" w:hAnsi="Arial" w:cs="Arial" w:hint="cs"/>
          <w:sz w:val="28"/>
          <w:szCs w:val="28"/>
          <w:rtl/>
          <w:lang w:bidi="ar-EG"/>
        </w:rPr>
        <w:t xml:space="preserve">، أن </w:t>
      </w:r>
      <w:r w:rsidRPr="003422AF">
        <w:rPr>
          <w:rFonts w:ascii="Arial" w:eastAsia="Calibri" w:hAnsi="Arial" w:cs="Arial"/>
          <w:sz w:val="28"/>
          <w:szCs w:val="28"/>
          <w:rtl/>
          <w:lang w:bidi="ar-EG"/>
        </w:rPr>
        <w:t xml:space="preserve">عملية التخطيط هي شرط لازم لنجاح إدارة </w:t>
      </w:r>
      <w:r w:rsidRPr="003422AF">
        <w:rPr>
          <w:rFonts w:ascii="Arial" w:eastAsia="Calibri" w:hAnsi="Arial" w:cs="Arial" w:hint="cs"/>
          <w:sz w:val="28"/>
          <w:szCs w:val="28"/>
          <w:rtl/>
          <w:lang w:bidi="ar-EG"/>
        </w:rPr>
        <w:t>ال</w:t>
      </w:r>
      <w:r w:rsidRPr="003422AF">
        <w:rPr>
          <w:rFonts w:ascii="Arial" w:eastAsia="Calibri" w:hAnsi="Arial" w:cs="Arial"/>
          <w:sz w:val="28"/>
          <w:szCs w:val="28"/>
          <w:rtl/>
          <w:lang w:bidi="ar-EG"/>
        </w:rPr>
        <w:t>موارد البشرية</w:t>
      </w:r>
      <w:r w:rsidRPr="003422AF">
        <w:rPr>
          <w:rFonts w:ascii="Arial" w:eastAsia="Calibri" w:hAnsi="Arial" w:cs="Arial" w:hint="cs"/>
          <w:sz w:val="28"/>
          <w:szCs w:val="28"/>
          <w:rtl/>
          <w:lang w:bidi="ar-EG"/>
        </w:rPr>
        <w:t>.</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اوافق</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اوافق بشدة </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الى حد ما </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لا اوافق </w:t>
      </w:r>
    </w:p>
    <w:p w:rsidR="003422AF" w:rsidRPr="003422AF"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لا اوافق بشدة</w:t>
      </w:r>
    </w:p>
    <w:p w:rsidR="00C22A6A" w:rsidRPr="003422AF" w:rsidRDefault="00C22A6A" w:rsidP="003422AF">
      <w:pPr>
        <w:spacing w:after="0" w:line="360" w:lineRule="auto"/>
        <w:jc w:val="both"/>
        <w:rPr>
          <w:rFonts w:ascii="Arial" w:eastAsia="Calibri" w:hAnsi="Arial" w:cs="Arial"/>
          <w:sz w:val="28"/>
          <w:szCs w:val="28"/>
          <w:lang w:bidi="ar-EG"/>
        </w:rPr>
      </w:pPr>
      <w:r w:rsidRPr="003422AF">
        <w:rPr>
          <w:rFonts w:ascii="Arial" w:eastAsia="Calibri" w:hAnsi="Arial" w:cs="Arial"/>
          <w:sz w:val="28"/>
          <w:szCs w:val="28"/>
          <w:rtl/>
          <w:lang w:bidi="ar-EG"/>
        </w:rPr>
        <w:t>فإن استقطاب</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موارد بشرية عالية الخبرة وتوظيفها من العوامل المهمة التي تساهم في رفع الأداء بل</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واستمرارية الشركة</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 xml:space="preserve"> بينما توظيف العمالة غير الفعالة وغير الخبيرة سوف يؤدي إلى</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تراجع أداء المؤسسة وانخفاض أرباحها</w:t>
      </w:r>
      <w:r w:rsidRPr="003422AF">
        <w:rPr>
          <w:rFonts w:ascii="Arial" w:eastAsia="Calibri" w:hAnsi="Arial" w:cs="Arial" w:hint="cs"/>
          <w:sz w:val="28"/>
          <w:szCs w:val="28"/>
          <w:rtl/>
          <w:lang w:bidi="ar-EG"/>
        </w:rPr>
        <w:t>.</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اوافق</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اوافق بشدة </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الى حد ما </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لا اوافق </w:t>
      </w:r>
    </w:p>
    <w:p w:rsidR="003422AF" w:rsidRPr="003422AF"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لا اوافق بشدة</w:t>
      </w:r>
    </w:p>
    <w:p w:rsidR="003422AF" w:rsidRPr="003422AF" w:rsidRDefault="00C22A6A" w:rsidP="003422AF">
      <w:pPr>
        <w:spacing w:after="0" w:line="360" w:lineRule="auto"/>
        <w:jc w:val="both"/>
        <w:rPr>
          <w:rFonts w:ascii="Arial" w:eastAsia="Calibri" w:hAnsi="Arial" w:cs="Arial"/>
          <w:sz w:val="28"/>
          <w:szCs w:val="28"/>
          <w:rtl/>
          <w:lang w:bidi="ar-EG"/>
        </w:rPr>
      </w:pPr>
      <w:r w:rsidRPr="003422AF">
        <w:rPr>
          <w:rFonts w:ascii="Arial" w:eastAsia="Calibri" w:hAnsi="Arial" w:cs="Arial"/>
          <w:sz w:val="28"/>
          <w:szCs w:val="28"/>
          <w:rtl/>
          <w:lang w:bidi="ar-EG"/>
        </w:rPr>
        <w:lastRenderedPageBreak/>
        <w:t xml:space="preserve">هناك اثر لتدريب الموارد البشرية على أداء العاملين </w:t>
      </w:r>
      <w:r w:rsidRPr="003422AF">
        <w:rPr>
          <w:rFonts w:ascii="Arial" w:eastAsia="Calibri" w:hAnsi="Arial" w:cs="Arial" w:hint="cs"/>
          <w:sz w:val="28"/>
          <w:szCs w:val="28"/>
          <w:rtl/>
          <w:lang w:bidi="ar-EG"/>
        </w:rPr>
        <w:t>و</w:t>
      </w:r>
      <w:r w:rsidRPr="003422AF">
        <w:rPr>
          <w:rFonts w:ascii="Arial" w:eastAsia="Calibri" w:hAnsi="Arial" w:cs="Arial"/>
          <w:sz w:val="28"/>
          <w:szCs w:val="28"/>
          <w:rtl/>
          <w:lang w:bidi="ar-EG"/>
        </w:rPr>
        <w:t>أن وظيفة التدريب تحسن بلا شك من</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 xml:space="preserve">أداء العاملين </w:t>
      </w:r>
      <w:r w:rsidRPr="003422AF">
        <w:rPr>
          <w:rFonts w:ascii="Arial" w:eastAsia="Calibri" w:hAnsi="Arial" w:cs="Arial" w:hint="cs"/>
          <w:sz w:val="28"/>
          <w:szCs w:val="28"/>
          <w:rtl/>
          <w:lang w:bidi="ar-EG"/>
        </w:rPr>
        <w:t>و</w:t>
      </w:r>
      <w:r w:rsidRPr="003422AF">
        <w:rPr>
          <w:rFonts w:ascii="Arial" w:eastAsia="Calibri" w:hAnsi="Arial" w:cs="Arial"/>
          <w:sz w:val="28"/>
          <w:szCs w:val="28"/>
          <w:rtl/>
          <w:lang w:bidi="ar-EG"/>
        </w:rPr>
        <w:t xml:space="preserve">تقلل من </w:t>
      </w:r>
      <w:r w:rsidRPr="003422AF">
        <w:rPr>
          <w:rFonts w:ascii="Arial" w:eastAsia="Calibri" w:hAnsi="Arial" w:cs="Arial" w:hint="cs"/>
          <w:sz w:val="28"/>
          <w:szCs w:val="28"/>
          <w:rtl/>
          <w:lang w:bidi="ar-EG"/>
        </w:rPr>
        <w:t>أهدار الموارد</w:t>
      </w:r>
      <w:r w:rsidRPr="003422AF">
        <w:rPr>
          <w:rFonts w:ascii="Arial" w:eastAsia="Calibri" w:hAnsi="Arial" w:cs="Arial"/>
          <w:sz w:val="28"/>
          <w:szCs w:val="28"/>
          <w:rtl/>
          <w:lang w:bidi="ar-EG"/>
        </w:rPr>
        <w:t xml:space="preserve"> و ترفع من إنتاجية العامل</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 xml:space="preserve">تقييم ,الأداء هو شرط مهم لنجاح إدارة الموارد </w:t>
      </w:r>
      <w:r w:rsidRPr="003422AF">
        <w:rPr>
          <w:rFonts w:ascii="Arial" w:eastAsia="Calibri" w:hAnsi="Arial" w:cs="Arial" w:hint="cs"/>
          <w:sz w:val="28"/>
          <w:szCs w:val="28"/>
          <w:rtl/>
          <w:lang w:bidi="ar-EG"/>
        </w:rPr>
        <w:t>ال</w:t>
      </w:r>
      <w:r w:rsidRPr="003422AF">
        <w:rPr>
          <w:rFonts w:ascii="Arial" w:eastAsia="Calibri" w:hAnsi="Arial" w:cs="Arial"/>
          <w:sz w:val="28"/>
          <w:szCs w:val="28"/>
          <w:rtl/>
          <w:lang w:bidi="ar-EG"/>
        </w:rPr>
        <w:t>بشرية حيث أن التخطيط الجيد للموارد</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البشرية لا يشكل عامل نجاح إلا إذا اقترن بتقييم أداء فالتقييم و التخطيط وجهان لعملة</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واحده</w:t>
      </w:r>
      <w:r w:rsidRPr="003422AF">
        <w:rPr>
          <w:rFonts w:ascii="Arial" w:eastAsia="Calibri" w:hAnsi="Arial" w:cs="Arial" w:hint="cs"/>
          <w:sz w:val="28"/>
          <w:szCs w:val="28"/>
          <w:rtl/>
          <w:lang w:bidi="ar-EG"/>
        </w:rPr>
        <w:t>.</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اوافق</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اوافق بشدة </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الى حد ما </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لا اوافق </w:t>
      </w:r>
    </w:p>
    <w:p w:rsidR="003422AF" w:rsidRPr="00982C75" w:rsidRDefault="003422AF" w:rsidP="00982C75">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لا اوافق بشدة</w:t>
      </w:r>
    </w:p>
    <w:p w:rsidR="00C22A6A" w:rsidRPr="003422AF" w:rsidRDefault="00C22A6A" w:rsidP="003422AF">
      <w:pPr>
        <w:spacing w:after="0" w:line="360" w:lineRule="auto"/>
        <w:jc w:val="both"/>
        <w:rPr>
          <w:rFonts w:ascii="Arial" w:eastAsia="Calibri" w:hAnsi="Arial" w:cs="Arial"/>
          <w:sz w:val="28"/>
          <w:szCs w:val="28"/>
          <w:lang w:bidi="ar-EG"/>
        </w:rPr>
      </w:pPr>
      <w:r w:rsidRPr="003422AF">
        <w:rPr>
          <w:rFonts w:ascii="Arial" w:eastAsia="Calibri" w:hAnsi="Arial" w:cs="Arial" w:hint="cs"/>
          <w:sz w:val="28"/>
          <w:szCs w:val="28"/>
          <w:rtl/>
          <w:lang w:bidi="ar-EG"/>
        </w:rPr>
        <w:t xml:space="preserve">يؤثر التحفيز </w:t>
      </w:r>
      <w:r w:rsidRPr="003422AF">
        <w:rPr>
          <w:rFonts w:ascii="Arial" w:eastAsia="Calibri" w:hAnsi="Arial" w:cs="Arial"/>
          <w:sz w:val="28"/>
          <w:szCs w:val="28"/>
          <w:rtl/>
          <w:lang w:bidi="ar-EG"/>
        </w:rPr>
        <w:t>بشكل عام من أداء العامل, فالحوافز</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تصب في مصلحة الفرد والمؤسسة بان واحد</w:t>
      </w:r>
      <w:r w:rsidRPr="003422AF">
        <w:rPr>
          <w:rFonts w:ascii="Arial" w:eastAsia="Calibri" w:hAnsi="Arial" w:cs="Arial" w:hint="cs"/>
          <w:sz w:val="28"/>
          <w:szCs w:val="28"/>
          <w:rtl/>
          <w:lang w:bidi="ar-EG"/>
        </w:rPr>
        <w:t xml:space="preserve">، وأن مشاركة </w:t>
      </w:r>
      <w:r w:rsidRPr="003422AF">
        <w:rPr>
          <w:rFonts w:ascii="Arial" w:eastAsia="Calibri" w:hAnsi="Arial" w:cs="Arial"/>
          <w:sz w:val="28"/>
          <w:szCs w:val="28"/>
          <w:rtl/>
          <w:lang w:bidi="ar-EG"/>
        </w:rPr>
        <w:t>العاملين في اتخاذ القرار</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تحسن الأداء لأنها تضمن التنفيذ</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ل</w:t>
      </w:r>
      <w:r w:rsidRPr="003422AF">
        <w:rPr>
          <w:rFonts w:ascii="Arial" w:eastAsia="Calibri" w:hAnsi="Arial" w:cs="Arial" w:hint="cs"/>
          <w:sz w:val="28"/>
          <w:szCs w:val="28"/>
          <w:rtl/>
          <w:lang w:bidi="ar-EG"/>
        </w:rPr>
        <w:t>ل</w:t>
      </w:r>
      <w:r w:rsidRPr="003422AF">
        <w:rPr>
          <w:rFonts w:ascii="Arial" w:eastAsia="Calibri" w:hAnsi="Arial" w:cs="Arial"/>
          <w:sz w:val="28"/>
          <w:szCs w:val="28"/>
          <w:rtl/>
          <w:lang w:bidi="ar-EG"/>
        </w:rPr>
        <w:t>قرارات وتخفف من الجو المتوتر بين الرئيس و المرؤوس</w:t>
      </w:r>
      <w:r w:rsidRPr="003422AF">
        <w:rPr>
          <w:rFonts w:ascii="Arial" w:eastAsia="Calibri" w:hAnsi="Arial" w:cs="Arial" w:hint="cs"/>
          <w:sz w:val="28"/>
          <w:szCs w:val="28"/>
          <w:rtl/>
          <w:lang w:bidi="ar-EG"/>
        </w:rPr>
        <w:t>.</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اوافق</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اوافق بشدة </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الى حد ما </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لا اوافق </w:t>
      </w:r>
    </w:p>
    <w:p w:rsidR="003422AF" w:rsidRPr="003422AF" w:rsidRDefault="003422AF" w:rsidP="00D874CA">
      <w:pPr>
        <w:numPr>
          <w:ilvl w:val="0"/>
          <w:numId w:val="3"/>
        </w:numPr>
        <w:spacing w:after="200" w:line="360" w:lineRule="auto"/>
        <w:contextualSpacing/>
        <w:rPr>
          <w:rFonts w:cs="Arial"/>
          <w:sz w:val="28"/>
          <w:szCs w:val="28"/>
          <w:rtl/>
          <w:lang w:bidi="ar-EG"/>
        </w:rPr>
      </w:pPr>
      <w:r w:rsidRPr="003A19E9">
        <w:rPr>
          <w:rFonts w:cs="Arial" w:hint="cs"/>
          <w:sz w:val="28"/>
          <w:szCs w:val="28"/>
          <w:rtl/>
          <w:lang w:bidi="ar-EG"/>
        </w:rPr>
        <w:t>لا اوافق بشدة</w:t>
      </w:r>
    </w:p>
    <w:p w:rsidR="003422AF" w:rsidRPr="003422AF" w:rsidRDefault="00C22A6A" w:rsidP="003422AF">
      <w:pPr>
        <w:spacing w:after="0" w:line="360" w:lineRule="auto"/>
        <w:jc w:val="both"/>
        <w:rPr>
          <w:rFonts w:ascii="Arial" w:eastAsia="Calibri" w:hAnsi="Arial" w:cs="Arial"/>
          <w:sz w:val="28"/>
          <w:szCs w:val="28"/>
          <w:lang w:bidi="ar-EG"/>
        </w:rPr>
      </w:pPr>
      <w:r w:rsidRPr="003422AF">
        <w:rPr>
          <w:rFonts w:ascii="Arial" w:eastAsia="Calibri" w:hAnsi="Arial" w:cs="Arial"/>
          <w:sz w:val="28"/>
          <w:szCs w:val="28"/>
          <w:rtl/>
          <w:lang w:bidi="ar-EG"/>
        </w:rPr>
        <w:t>مشاركة كل الإدارات بعملية التخطيط</w:t>
      </w:r>
      <w:r w:rsidRPr="003422AF">
        <w:rPr>
          <w:rFonts w:ascii="Arial" w:eastAsia="Calibri" w:hAnsi="Arial" w:cs="Arial" w:hint="cs"/>
          <w:sz w:val="28"/>
          <w:szCs w:val="28"/>
          <w:rtl/>
          <w:lang w:bidi="ar-EG"/>
        </w:rPr>
        <w:t xml:space="preserve"> يؤثر إيجابياً على ممارسات إدارة الموارد البشرية </w:t>
      </w:r>
      <w:r w:rsidR="003422AF" w:rsidRPr="003422AF">
        <w:rPr>
          <w:rFonts w:ascii="Arial" w:eastAsia="Calibri" w:hAnsi="Arial" w:cs="Arial" w:hint="cs"/>
          <w:sz w:val="28"/>
          <w:szCs w:val="28"/>
          <w:rtl/>
          <w:lang w:bidi="ar-EG"/>
        </w:rPr>
        <w:t>يساهم فى تحقيق</w:t>
      </w:r>
      <w:r w:rsidRPr="003422AF">
        <w:rPr>
          <w:rFonts w:ascii="Arial" w:eastAsia="Calibri" w:hAnsi="Arial" w:cs="Arial"/>
          <w:sz w:val="28"/>
          <w:szCs w:val="28"/>
          <w:rtl/>
          <w:lang w:bidi="ar-EG"/>
        </w:rPr>
        <w:t xml:space="preserve"> التميز المؤسسي سواء من ناحية</w:t>
      </w:r>
      <w:r w:rsidRPr="003422AF">
        <w:rPr>
          <w:rFonts w:ascii="Arial" w:eastAsia="Calibri" w:hAnsi="Arial" w:cs="Arial" w:hint="cs"/>
          <w:sz w:val="28"/>
          <w:szCs w:val="28"/>
          <w:rtl/>
          <w:lang w:bidi="ar-EG"/>
        </w:rPr>
        <w:t xml:space="preserve"> </w:t>
      </w:r>
      <w:r w:rsidRPr="003422AF">
        <w:rPr>
          <w:rFonts w:ascii="Arial" w:eastAsia="Calibri" w:hAnsi="Arial" w:cs="Arial"/>
          <w:sz w:val="28"/>
          <w:szCs w:val="28"/>
          <w:rtl/>
          <w:lang w:bidi="ar-EG"/>
        </w:rPr>
        <w:t xml:space="preserve">التميز في القيادة أو التميز في تقديم </w:t>
      </w:r>
      <w:r w:rsidR="003422AF" w:rsidRPr="003422AF">
        <w:rPr>
          <w:rFonts w:ascii="Arial" w:eastAsia="Calibri" w:hAnsi="Arial" w:cs="Arial" w:hint="cs"/>
          <w:sz w:val="28"/>
          <w:szCs w:val="28"/>
          <w:rtl/>
          <w:lang w:bidi="ar-EG"/>
        </w:rPr>
        <w:t>الخدمات.</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اوافق</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اوافق بشدة </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الى حد ما </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لا اوافق </w:t>
      </w:r>
    </w:p>
    <w:p w:rsidR="003422AF" w:rsidRPr="003422AF"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لا اوافق بشدة</w:t>
      </w:r>
    </w:p>
    <w:p w:rsidR="00C22A6A" w:rsidRPr="003422AF" w:rsidRDefault="00C22A6A" w:rsidP="003A2A15">
      <w:pPr>
        <w:spacing w:after="0" w:line="360" w:lineRule="auto"/>
        <w:jc w:val="both"/>
        <w:rPr>
          <w:rFonts w:ascii="Arial" w:eastAsia="Calibri" w:hAnsi="Arial" w:cs="Arial"/>
          <w:b/>
          <w:bCs/>
          <w:sz w:val="28"/>
          <w:szCs w:val="28"/>
          <w:rtl/>
          <w:lang w:bidi="ar-EG"/>
        </w:rPr>
      </w:pPr>
      <w:r w:rsidRPr="003422AF">
        <w:rPr>
          <w:rFonts w:ascii="Arial" w:eastAsia="Calibri" w:hAnsi="Arial" w:cs="Arial" w:hint="cs"/>
          <w:sz w:val="28"/>
          <w:szCs w:val="28"/>
          <w:rtl/>
          <w:lang w:bidi="ar-EG"/>
        </w:rPr>
        <w:t xml:space="preserve"> </w:t>
      </w:r>
      <w:r w:rsidR="003422AF" w:rsidRPr="003422AF">
        <w:rPr>
          <w:rFonts w:ascii="Arial" w:eastAsia="Calibri" w:hAnsi="Arial" w:cs="Arial" w:hint="cs"/>
          <w:sz w:val="28"/>
          <w:szCs w:val="28"/>
          <w:rtl/>
          <w:lang w:bidi="ar-EG"/>
        </w:rPr>
        <w:t xml:space="preserve">التخطيط يؤثر إيجابياً على مؤشرات وممارسات إدارة الموارد البشرية وذلك فى تحسين مستوى الإداء وذلك بالتطبيق على الشركة الوطنية </w:t>
      </w:r>
      <w:r w:rsidR="003A2A15">
        <w:rPr>
          <w:rFonts w:ascii="Arial" w:eastAsia="Calibri" w:hAnsi="Arial" w:cs="Arial" w:hint="cs"/>
          <w:sz w:val="28"/>
          <w:szCs w:val="28"/>
          <w:rtl/>
          <w:lang w:bidi="ar-EG"/>
        </w:rPr>
        <w:t>لخدمات ال</w:t>
      </w:r>
      <w:r w:rsidR="003422AF" w:rsidRPr="003422AF">
        <w:rPr>
          <w:rFonts w:ascii="Arial" w:eastAsia="Calibri" w:hAnsi="Arial" w:cs="Arial" w:hint="cs"/>
          <w:sz w:val="28"/>
          <w:szCs w:val="28"/>
          <w:rtl/>
          <w:lang w:bidi="ar-EG"/>
        </w:rPr>
        <w:t>ملاحة الجوية.</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اوافق</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lastRenderedPageBreak/>
        <w:t xml:space="preserve">اوافق بشدة </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الى حد ما </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 xml:space="preserve">لا اوافق </w:t>
      </w:r>
    </w:p>
    <w:p w:rsidR="003422AF" w:rsidRPr="003A19E9" w:rsidRDefault="003422AF" w:rsidP="00D874CA">
      <w:pPr>
        <w:numPr>
          <w:ilvl w:val="0"/>
          <w:numId w:val="3"/>
        </w:numPr>
        <w:spacing w:after="200" w:line="360" w:lineRule="auto"/>
        <w:contextualSpacing/>
        <w:rPr>
          <w:rFonts w:cs="Arial"/>
          <w:sz w:val="28"/>
          <w:szCs w:val="28"/>
          <w:lang w:bidi="ar-EG"/>
        </w:rPr>
      </w:pPr>
      <w:r w:rsidRPr="003A19E9">
        <w:rPr>
          <w:rFonts w:cs="Arial" w:hint="cs"/>
          <w:sz w:val="28"/>
          <w:szCs w:val="28"/>
          <w:rtl/>
          <w:lang w:bidi="ar-EG"/>
        </w:rPr>
        <w:t>لا اوافق بشدة</w:t>
      </w:r>
    </w:p>
    <w:p w:rsidR="00C22A6A" w:rsidRDefault="00C22A6A" w:rsidP="00C22A6A">
      <w:pPr>
        <w:spacing w:line="276" w:lineRule="auto"/>
        <w:rPr>
          <w:rFonts w:ascii="Arial" w:eastAsia="Calibri" w:hAnsi="Arial" w:cs="Arial"/>
          <w:b/>
          <w:bCs/>
          <w:sz w:val="28"/>
          <w:szCs w:val="28"/>
          <w:rtl/>
          <w:lang w:bidi="ar-EG"/>
        </w:rPr>
      </w:pPr>
    </w:p>
    <w:p w:rsidR="00C22A6A" w:rsidRDefault="00C22A6A" w:rsidP="00C22A6A">
      <w:pPr>
        <w:spacing w:line="276" w:lineRule="auto"/>
        <w:rPr>
          <w:rFonts w:ascii="Arial" w:eastAsia="Calibri" w:hAnsi="Arial" w:cs="Arial"/>
          <w:b/>
          <w:bCs/>
          <w:sz w:val="28"/>
          <w:szCs w:val="28"/>
          <w:rtl/>
          <w:lang w:bidi="ar-EG"/>
        </w:rPr>
      </w:pPr>
    </w:p>
    <w:p w:rsidR="00AD767F" w:rsidRPr="005F4AAC" w:rsidRDefault="00AD767F" w:rsidP="005F4AAC">
      <w:pPr>
        <w:spacing w:line="276" w:lineRule="auto"/>
        <w:rPr>
          <w:rFonts w:ascii="Arial" w:eastAsia="Calibri" w:hAnsi="Arial" w:cs="Arial"/>
          <w:b/>
          <w:bCs/>
          <w:sz w:val="28"/>
          <w:szCs w:val="28"/>
          <w:lang w:bidi="ar-EG"/>
        </w:rPr>
      </w:pPr>
    </w:p>
    <w:sectPr w:rsidR="00AD767F" w:rsidRPr="005F4AAC" w:rsidSect="00CE272E">
      <w:pgSz w:w="11906" w:h="16838"/>
      <w:pgMar w:top="1440" w:right="849" w:bottom="284" w:left="1134" w:header="708" w:footer="708"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520" w:rsidRDefault="004B2520" w:rsidP="003A03D8">
      <w:pPr>
        <w:spacing w:after="0" w:line="240" w:lineRule="auto"/>
      </w:pPr>
      <w:r>
        <w:separator/>
      </w:r>
    </w:p>
  </w:endnote>
  <w:endnote w:type="continuationSeparator" w:id="0">
    <w:p w:rsidR="004B2520" w:rsidRDefault="004B2520" w:rsidP="003A0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00"/>
    <w:family w:val="roman"/>
    <w:pitch w:val="variable"/>
    <w:sig w:usb0="00002003" w:usb1="80000000" w:usb2="00000008" w:usb3="00000000" w:csb0="00000041" w:csb1="00000000"/>
  </w:font>
  <w:font w:name="Mangal">
    <w:panose1 w:val="00000400000000000000"/>
    <w:charset w:val="00"/>
    <w:family w:val="roman"/>
    <w:pitch w:val="variable"/>
    <w:sig w:usb0="00008003" w:usb1="00000000" w:usb2="00000000" w:usb3="00000000" w:csb0="00000001" w:csb1="00000000"/>
  </w:font>
  <w:font w:name="Sitka Subheading">
    <w:altName w:val="Arial"/>
    <w:panose1 w:val="02000505000000020004"/>
    <w:charset w:val="00"/>
    <w:family w:val="auto"/>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ArbFONTS-Droid-Arabic-Kufi-1">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6E5" w:rsidRDefault="006856E5" w:rsidP="00974B0E">
    <w:pPr>
      <w:pStyle w:val="Footer"/>
      <w:pBdr>
        <w:top w:val="thinThickSmallGap" w:sz="24" w:space="1" w:color="823B0B" w:themeColor="accent2" w:themeShade="7F"/>
      </w:pBdr>
      <w:jc w:val="right"/>
      <w:rPr>
        <w:rFonts w:asciiTheme="majorHAnsi" w:eastAsiaTheme="majorEastAsia" w:hAnsiTheme="majorHAnsi" w:cstheme="majorBidi"/>
      </w:rPr>
    </w:pPr>
    <w:r>
      <w:rPr>
        <w:rFonts w:asciiTheme="majorHAnsi" w:eastAsiaTheme="majorEastAsia" w:hAnsiTheme="majorHAnsi" w:cstheme="majorBidi"/>
        <w:rtl/>
        <w:lang w:val="ar-SA"/>
      </w:rPr>
      <w:t xml:space="preserve">الصفحة </w:t>
    </w:r>
    <w:r>
      <w:rPr>
        <w:rFonts w:eastAsiaTheme="minorEastAsia"/>
      </w:rPr>
      <w:fldChar w:fldCharType="begin"/>
    </w:r>
    <w:r>
      <w:instrText>PAGE   \* MERGEFORMAT</w:instrText>
    </w:r>
    <w:r>
      <w:rPr>
        <w:rFonts w:eastAsiaTheme="minorEastAsia"/>
      </w:rPr>
      <w:fldChar w:fldCharType="separate"/>
    </w:r>
    <w:r w:rsidR="00221A7E" w:rsidRPr="00221A7E">
      <w:rPr>
        <w:rFonts w:asciiTheme="majorHAnsi" w:eastAsiaTheme="majorEastAsia" w:hAnsiTheme="majorHAnsi" w:cstheme="majorBidi"/>
        <w:noProof/>
        <w:rtl/>
        <w:lang w:val="ar-SA"/>
      </w:rPr>
      <w:t>21</w:t>
    </w:r>
    <w:r>
      <w:rPr>
        <w:rFonts w:asciiTheme="majorHAnsi" w:eastAsiaTheme="majorEastAsia" w:hAnsiTheme="majorHAnsi" w:cstheme="majorBidi"/>
      </w:rPr>
      <w:fldChar w:fldCharType="end"/>
    </w:r>
  </w:p>
  <w:p w:rsidR="006856E5" w:rsidRDefault="006856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520" w:rsidRDefault="004B2520" w:rsidP="003A03D8">
      <w:pPr>
        <w:spacing w:after="0" w:line="240" w:lineRule="auto"/>
      </w:pPr>
    </w:p>
  </w:footnote>
  <w:footnote w:type="continuationSeparator" w:id="0">
    <w:p w:rsidR="004B2520" w:rsidRDefault="004B2520" w:rsidP="003A03D8">
      <w:pPr>
        <w:spacing w:after="0" w:line="240" w:lineRule="auto"/>
      </w:pPr>
      <w:r>
        <w:continuationSeparator/>
      </w:r>
    </w:p>
  </w:footnote>
  <w:footnote w:type="continuationNotice" w:id="1">
    <w:p w:rsidR="004B2520" w:rsidRDefault="004B2520">
      <w:pPr>
        <w:spacing w:after="0" w:line="240" w:lineRule="auto"/>
      </w:pPr>
    </w:p>
  </w:footnote>
  <w:footnote w:id="2">
    <w:p w:rsidR="006856E5" w:rsidRDefault="006856E5" w:rsidP="00974B0E">
      <w:pPr>
        <w:pStyle w:val="FootnoteText"/>
        <w:spacing w:line="360" w:lineRule="auto"/>
        <w:rPr>
          <w:sz w:val="22"/>
          <w:szCs w:val="22"/>
          <w:rtl/>
        </w:rPr>
      </w:pPr>
      <w:r>
        <w:rPr>
          <w:rFonts w:hint="cs"/>
          <w:sz w:val="22"/>
          <w:szCs w:val="22"/>
          <w:rtl/>
        </w:rPr>
        <w:t>ــــــــــــــــــــــــــــــــــــــــــــــــــــــــــــــــــ</w:t>
      </w:r>
    </w:p>
    <w:p w:rsidR="006856E5" w:rsidRPr="002C557F" w:rsidRDefault="006856E5" w:rsidP="00C7191B">
      <w:pPr>
        <w:pStyle w:val="FootnoteText"/>
        <w:spacing w:line="360" w:lineRule="auto"/>
        <w:rPr>
          <w:sz w:val="18"/>
          <w:szCs w:val="18"/>
          <w:rtl/>
          <w:lang w:bidi="ar-EG"/>
        </w:rPr>
      </w:pPr>
      <w:r w:rsidRPr="002C557F">
        <w:rPr>
          <w:rStyle w:val="FootnoteReference"/>
          <w:sz w:val="22"/>
          <w:szCs w:val="22"/>
        </w:rPr>
        <w:footnoteRef/>
      </w:r>
      <w:r w:rsidRPr="002C557F">
        <w:rPr>
          <w:sz w:val="22"/>
          <w:szCs w:val="22"/>
          <w:rtl/>
        </w:rPr>
        <w:t xml:space="preserve"> </w:t>
      </w:r>
      <w:r w:rsidRPr="002C557F">
        <w:rPr>
          <w:rFonts w:hint="cs"/>
          <w:rtl/>
        </w:rPr>
        <w:t>شفاء كرو (2016) بحث بعنوان " أثر ممارسات إدارة الموارد البشرية الحديثة على أداء العاملين في المنظمات"، وزارة التعليم العالى، الجامعة الافتراضية السورية، وذلك لنيل درجة ماجستير إدارة الأعمال (</w:t>
      </w:r>
      <w:r w:rsidRPr="002C557F">
        <w:t>MBA</w:t>
      </w:r>
      <w:r w:rsidRPr="002C557F">
        <w:rPr>
          <w:rFonts w:hint="cs"/>
          <w:rtl/>
        </w:rPr>
        <w:t>)</w:t>
      </w:r>
      <w:r w:rsidRPr="002C557F">
        <w:rPr>
          <w:rFonts w:hint="cs"/>
          <w:rtl/>
          <w:lang w:bidi="ar-EG"/>
        </w:rPr>
        <w:t>، ص3، 65:54.</w:t>
      </w:r>
    </w:p>
  </w:footnote>
  <w:footnote w:id="3">
    <w:p w:rsidR="006856E5" w:rsidRPr="002C557F" w:rsidRDefault="006856E5" w:rsidP="0060523C">
      <w:pPr>
        <w:pStyle w:val="FootnoteText"/>
        <w:spacing w:line="360" w:lineRule="auto"/>
        <w:jc w:val="both"/>
        <w:rPr>
          <w:rFonts w:asciiTheme="minorBidi" w:hAnsiTheme="minorBidi"/>
          <w:sz w:val="22"/>
          <w:szCs w:val="22"/>
        </w:rPr>
      </w:pPr>
      <w:r w:rsidRPr="002C557F">
        <w:rPr>
          <w:rStyle w:val="FootnoteReference"/>
          <w:rFonts w:asciiTheme="minorBidi" w:hAnsiTheme="minorBidi"/>
          <w:sz w:val="22"/>
          <w:szCs w:val="22"/>
        </w:rPr>
        <w:footnoteRef/>
      </w:r>
      <w:r w:rsidRPr="002C557F">
        <w:rPr>
          <w:rFonts w:asciiTheme="minorBidi" w:hAnsiTheme="minorBidi"/>
          <w:sz w:val="22"/>
          <w:szCs w:val="22"/>
          <w:rtl/>
        </w:rPr>
        <w:t xml:space="preserve"> خليفة على الشروقى (2018) بحث بعنوان" </w:t>
      </w:r>
      <w:r w:rsidRPr="002C557F">
        <w:rPr>
          <w:rFonts w:asciiTheme="minorBidi" w:eastAsia="Times New Roman" w:hAnsiTheme="minorBidi"/>
          <w:sz w:val="22"/>
          <w:szCs w:val="22"/>
          <w:rtl/>
        </w:rPr>
        <w:t xml:space="preserve">"تأثير ممارسات إدارة الموارد البشرية على التميز المؤسسي في وزارة الداخلية"، الأكاديمية الملكية للشرطة، كلية تدريب الضباط، قسم الدراسات العليا ضمن متطلبات الحصول على درجة الماجستير في العلوم الإدارية الأمنية فبراير </w:t>
      </w:r>
      <w:r w:rsidRPr="002C557F">
        <w:rPr>
          <w:rFonts w:asciiTheme="minorBidi" w:eastAsia="Times New Roman" w:hAnsiTheme="minorBidi"/>
          <w:rtl/>
        </w:rPr>
        <w:t>201</w:t>
      </w:r>
      <w:r w:rsidRPr="002C557F">
        <w:rPr>
          <w:rFonts w:asciiTheme="minorBidi" w:eastAsia="Times New Roman" w:hAnsiTheme="minorBidi"/>
          <w:sz w:val="18"/>
          <w:szCs w:val="18"/>
          <w:rtl/>
        </w:rPr>
        <w:t>8،</w:t>
      </w:r>
      <w:r w:rsidRPr="002C557F">
        <w:rPr>
          <w:rFonts w:asciiTheme="minorBidi" w:eastAsia="Times New Roman" w:hAnsiTheme="minorBidi"/>
          <w:rtl/>
        </w:rPr>
        <w:t xml:space="preserve"> ص112:111.</w:t>
      </w:r>
    </w:p>
  </w:footnote>
  <w:footnote w:id="4">
    <w:p w:rsidR="006856E5" w:rsidRDefault="006856E5" w:rsidP="008E1773">
      <w:pPr>
        <w:pStyle w:val="FootnoteText"/>
        <w:spacing w:line="360" w:lineRule="auto"/>
        <w:rPr>
          <w:sz w:val="24"/>
          <w:szCs w:val="24"/>
          <w:rtl/>
        </w:rPr>
      </w:pPr>
    </w:p>
    <w:p w:rsidR="006856E5" w:rsidRDefault="006856E5" w:rsidP="008E1773">
      <w:pPr>
        <w:pStyle w:val="FootnoteText"/>
        <w:spacing w:line="360" w:lineRule="auto"/>
        <w:rPr>
          <w:sz w:val="24"/>
          <w:szCs w:val="24"/>
          <w:rtl/>
        </w:rPr>
      </w:pPr>
      <w:r>
        <w:rPr>
          <w:rFonts w:hint="cs"/>
          <w:sz w:val="24"/>
          <w:szCs w:val="24"/>
          <w:rtl/>
        </w:rPr>
        <w:t>ــــــــــــــــــــــــــــــــــــــــــــــــــــــــــــــــــــ</w:t>
      </w:r>
    </w:p>
    <w:p w:rsidR="006856E5" w:rsidRDefault="006856E5" w:rsidP="008E1773">
      <w:pPr>
        <w:pStyle w:val="FootnoteText"/>
        <w:spacing w:line="360" w:lineRule="auto"/>
      </w:pPr>
      <w:r w:rsidRPr="003C61DA">
        <w:rPr>
          <w:rStyle w:val="FootnoteReference"/>
          <w:sz w:val="24"/>
          <w:szCs w:val="24"/>
        </w:rPr>
        <w:footnoteRef/>
      </w:r>
      <w:r w:rsidRPr="003C61DA">
        <w:rPr>
          <w:sz w:val="24"/>
          <w:szCs w:val="24"/>
          <w:rtl/>
        </w:rPr>
        <w:t xml:space="preserve"> </w:t>
      </w:r>
      <w:r w:rsidRPr="003C61DA">
        <w:rPr>
          <w:rFonts w:hint="cs"/>
          <w:sz w:val="24"/>
          <w:szCs w:val="24"/>
          <w:rtl/>
        </w:rPr>
        <w:t>صالحى إيمان (2017) رسالة ماجستير بعنوان" دور الموارد البشرية في تحقيق التنمية المستدامة</w:t>
      </w:r>
      <w:r>
        <w:rPr>
          <w:rFonts w:hint="cs"/>
          <w:sz w:val="24"/>
          <w:szCs w:val="24"/>
          <w:rtl/>
        </w:rPr>
        <w:t>"</w:t>
      </w:r>
      <w:r w:rsidRPr="003C61DA">
        <w:rPr>
          <w:rFonts w:hint="cs"/>
          <w:sz w:val="24"/>
          <w:szCs w:val="24"/>
          <w:rtl/>
        </w:rPr>
        <w:t>، كلية الحقوق والعلوم السياسية جامعة الشهيد حمة لخضر بالوادى .</w:t>
      </w:r>
    </w:p>
  </w:footnote>
  <w:footnote w:id="5">
    <w:p w:rsidR="006856E5" w:rsidRPr="00980FF3" w:rsidRDefault="006856E5" w:rsidP="00980FF3">
      <w:pPr>
        <w:pStyle w:val="FootnoteText"/>
        <w:spacing w:line="360" w:lineRule="auto"/>
        <w:rPr>
          <w:sz w:val="24"/>
          <w:szCs w:val="24"/>
          <w:lang w:bidi="ar-EG"/>
        </w:rPr>
      </w:pPr>
    </w:p>
  </w:footnote>
  <w:footnote w:id="6">
    <w:p w:rsidR="006856E5" w:rsidRDefault="006856E5" w:rsidP="00FC4034">
      <w:pPr>
        <w:spacing w:after="0" w:line="360" w:lineRule="auto"/>
        <w:jc w:val="both"/>
        <w:rPr>
          <w:sz w:val="24"/>
          <w:szCs w:val="24"/>
          <w:rtl/>
        </w:rPr>
      </w:pPr>
      <w:r>
        <w:rPr>
          <w:rFonts w:hint="cs"/>
          <w:sz w:val="24"/>
          <w:szCs w:val="24"/>
          <w:rtl/>
        </w:rPr>
        <w:t>ــــــــــــــــــــــــــــــــــــــــــــــــــــــــــــــــــــــــــــــــــــــــــــــــــــــــــــــــــــ</w:t>
      </w:r>
    </w:p>
    <w:p w:rsidR="006856E5" w:rsidRPr="00FC4034" w:rsidRDefault="006856E5" w:rsidP="00710EDD">
      <w:pPr>
        <w:spacing w:after="0" w:line="360" w:lineRule="auto"/>
        <w:jc w:val="both"/>
        <w:rPr>
          <w:sz w:val="20"/>
          <w:szCs w:val="20"/>
          <w:rtl/>
          <w:lang w:bidi="ar-EG"/>
        </w:rPr>
      </w:pPr>
      <w:r>
        <w:rPr>
          <w:rStyle w:val="FootnoteReference"/>
          <w:rFonts w:hint="cs"/>
          <w:sz w:val="24"/>
          <w:szCs w:val="24"/>
          <w:rtl/>
        </w:rPr>
        <w:t>4</w:t>
      </w:r>
      <w:r w:rsidRPr="003C61DA">
        <w:rPr>
          <w:sz w:val="24"/>
          <w:szCs w:val="24"/>
        </w:rPr>
        <w:t xml:space="preserve"> </w:t>
      </w:r>
      <w:r w:rsidRPr="00FC4034">
        <w:rPr>
          <w:sz w:val="24"/>
          <w:szCs w:val="24"/>
          <w:rtl/>
        </w:rPr>
        <w:t>الفاعوري، أسماء مروان (201</w:t>
      </w:r>
      <w:r w:rsidRPr="00FC4034">
        <w:rPr>
          <w:rFonts w:hint="cs"/>
          <w:sz w:val="24"/>
          <w:szCs w:val="24"/>
          <w:rtl/>
        </w:rPr>
        <w:t>9)</w:t>
      </w:r>
      <w:r w:rsidRPr="00FC4034">
        <w:rPr>
          <w:sz w:val="24"/>
          <w:szCs w:val="24"/>
          <w:rtl/>
        </w:rPr>
        <w:t xml:space="preserve">  أثر فعالية أنظمة تخطيط موارد المؤسسة في تميز الأداء المؤسسي: دراسة تطبيقية في أمانة عمان الكبرى"، رسالة ماجستير في الأعمال الإلكترونية غير منشورة، جامعة الشرق الأوسط، كلية إدارة الاعمال، قسم الأعمال الإلكترونية، عمان، الأردن </w:t>
      </w:r>
      <w:r>
        <w:rPr>
          <w:rFonts w:hint="cs"/>
          <w:sz w:val="20"/>
          <w:szCs w:val="20"/>
          <w:vertAlign w:val="superscript"/>
          <w:rtl/>
        </w:rPr>
        <w:t>4</w:t>
      </w:r>
      <w:r w:rsidRPr="00FC4034">
        <w:rPr>
          <w:sz w:val="20"/>
          <w:szCs w:val="20"/>
        </w:rPr>
        <w:t xml:space="preserve"> </w:t>
      </w:r>
    </w:p>
    <w:p w:rsidR="006856E5" w:rsidRPr="00FC4034" w:rsidRDefault="006856E5" w:rsidP="00FC4034">
      <w:pPr>
        <w:spacing w:after="0" w:line="360" w:lineRule="auto"/>
        <w:rPr>
          <w:sz w:val="20"/>
          <w:szCs w:val="20"/>
          <w:rtl/>
          <w:lang w:bidi="ar-EG"/>
        </w:rPr>
      </w:pPr>
      <w:r>
        <w:rPr>
          <w:rStyle w:val="FootnoteReference"/>
          <w:rFonts w:hint="cs"/>
          <w:sz w:val="24"/>
          <w:szCs w:val="24"/>
          <w:rtl/>
        </w:rPr>
        <w:t>5</w:t>
      </w:r>
      <w:r w:rsidRPr="003C61DA">
        <w:rPr>
          <w:sz w:val="24"/>
          <w:szCs w:val="24"/>
        </w:rPr>
        <w:t xml:space="preserve"> </w:t>
      </w:r>
      <w:r w:rsidRPr="00FC4034">
        <w:rPr>
          <w:sz w:val="24"/>
          <w:szCs w:val="24"/>
          <w:rtl/>
        </w:rPr>
        <w:t>إدريس، وائل محمد صبحي. الغالبي، طاهر محسن منصور. (</w:t>
      </w:r>
      <w:r w:rsidRPr="00FC4034">
        <w:rPr>
          <w:rFonts w:hint="cs"/>
          <w:sz w:val="24"/>
          <w:szCs w:val="24"/>
          <w:rtl/>
        </w:rPr>
        <w:t>2019)بحث بعنوان "</w:t>
      </w:r>
      <w:r w:rsidRPr="00FC4034">
        <w:rPr>
          <w:sz w:val="24"/>
          <w:szCs w:val="24"/>
          <w:rtl/>
        </w:rPr>
        <w:t xml:space="preserve"> سلسلة إدارة الأداء الاستراتيجي المنظور الاستراتيجي لبطاقة الأداء المتوازن"، عمان، الأردن، دار وائل للنشر</w:t>
      </w:r>
      <w:r>
        <w:rPr>
          <w:rStyle w:val="FootnoteReference"/>
          <w:rFonts w:hint="cs"/>
          <w:sz w:val="24"/>
          <w:szCs w:val="24"/>
          <w:rtl/>
        </w:rPr>
        <w:t>5</w:t>
      </w:r>
      <w:r w:rsidRPr="00FC4034">
        <w:rPr>
          <w:sz w:val="24"/>
          <w:szCs w:val="24"/>
        </w:rPr>
        <w:t xml:space="preserve"> </w:t>
      </w:r>
    </w:p>
    <w:p w:rsidR="006856E5" w:rsidRPr="0054199A" w:rsidRDefault="006856E5" w:rsidP="00A90D3C">
      <w:pPr>
        <w:pStyle w:val="FootnoteText"/>
        <w:spacing w:line="360" w:lineRule="auto"/>
        <w:rPr>
          <w:sz w:val="16"/>
          <w:rtl/>
          <w:lang w:bidi="ar-EG"/>
        </w:rPr>
      </w:pPr>
    </w:p>
  </w:footnote>
  <w:footnote w:id="7">
    <w:p w:rsidR="006856E5" w:rsidRPr="00FC4034" w:rsidRDefault="006856E5" w:rsidP="00FC4034">
      <w:pPr>
        <w:pStyle w:val="FootnoteText"/>
        <w:spacing w:line="360" w:lineRule="auto"/>
        <w:rPr>
          <w:sz w:val="24"/>
          <w:szCs w:val="24"/>
          <w:rtl/>
        </w:rPr>
      </w:pPr>
    </w:p>
  </w:footnote>
  <w:footnote w:id="8">
    <w:p w:rsidR="006856E5" w:rsidRDefault="006856E5" w:rsidP="00C60BE7">
      <w:pPr>
        <w:pStyle w:val="FootnoteText"/>
        <w:rPr>
          <w:sz w:val="24"/>
          <w:szCs w:val="24"/>
          <w:rtl/>
        </w:rPr>
      </w:pPr>
    </w:p>
    <w:p w:rsidR="006856E5" w:rsidRDefault="006856E5" w:rsidP="00C60BE7">
      <w:pPr>
        <w:pStyle w:val="FootnoteText"/>
        <w:rPr>
          <w:sz w:val="24"/>
          <w:szCs w:val="24"/>
          <w:rtl/>
        </w:rPr>
      </w:pPr>
      <w:r>
        <w:rPr>
          <w:rFonts w:hint="cs"/>
          <w:sz w:val="24"/>
          <w:szCs w:val="24"/>
          <w:rtl/>
        </w:rPr>
        <w:t>ــــــــــــــــــــــــــــــــــــــــــــــــــــــــــــــــــــــــــــــــــــــــــــــــــ</w:t>
      </w:r>
    </w:p>
    <w:p w:rsidR="006856E5" w:rsidRPr="001356DD" w:rsidRDefault="006856E5" w:rsidP="00FF3FAE">
      <w:pPr>
        <w:pStyle w:val="FootnoteText"/>
        <w:rPr>
          <w:rtl/>
          <w:lang w:bidi="ar-EG"/>
        </w:rPr>
      </w:pPr>
      <w:r w:rsidRPr="001356DD">
        <w:rPr>
          <w:rStyle w:val="FootnoteReference"/>
          <w:rFonts w:hint="cs"/>
          <w:sz w:val="24"/>
          <w:szCs w:val="24"/>
          <w:rtl/>
        </w:rPr>
        <w:t>6</w:t>
      </w:r>
      <w:r w:rsidRPr="001356DD">
        <w:rPr>
          <w:sz w:val="24"/>
          <w:szCs w:val="24"/>
        </w:rPr>
        <w:t xml:space="preserve"> </w:t>
      </w:r>
      <w:r w:rsidRPr="001356DD">
        <w:rPr>
          <w:sz w:val="24"/>
          <w:szCs w:val="24"/>
          <w:rtl/>
        </w:rPr>
        <w:t>الدوري، زكريا مطلك. (</w:t>
      </w:r>
      <w:r w:rsidRPr="001356DD">
        <w:rPr>
          <w:rFonts w:hint="cs"/>
          <w:sz w:val="24"/>
          <w:szCs w:val="24"/>
          <w:rtl/>
        </w:rPr>
        <w:t>2015)</w:t>
      </w:r>
      <w:r w:rsidRPr="001356DD">
        <w:rPr>
          <w:sz w:val="24"/>
          <w:szCs w:val="24"/>
          <w:rtl/>
        </w:rPr>
        <w:t xml:space="preserve"> " الإدارة الإستراتيجي مفاهيم وعمليات وحالات دراسية"، عمان الأردن، دار اليازوري العلمية للنشر والتوزيع </w:t>
      </w:r>
      <w:r w:rsidRPr="001356DD">
        <w:rPr>
          <w:rStyle w:val="FootnoteReference"/>
          <w:rFonts w:hint="cs"/>
          <w:sz w:val="24"/>
          <w:szCs w:val="24"/>
          <w:rtl/>
        </w:rPr>
        <w:t>6</w:t>
      </w:r>
    </w:p>
  </w:footnote>
  <w:footnote w:id="9">
    <w:p w:rsidR="006856E5" w:rsidRPr="001356DD" w:rsidRDefault="006856E5" w:rsidP="00FF3FAE">
      <w:pPr>
        <w:pStyle w:val="FootnoteText"/>
        <w:spacing w:line="360" w:lineRule="auto"/>
        <w:rPr>
          <w:sz w:val="24"/>
          <w:szCs w:val="24"/>
          <w:rtl/>
        </w:rPr>
      </w:pPr>
      <w:r w:rsidRPr="001356DD">
        <w:rPr>
          <w:rStyle w:val="FootnoteReference"/>
          <w:rFonts w:hint="cs"/>
          <w:sz w:val="24"/>
          <w:szCs w:val="24"/>
          <w:rtl/>
        </w:rPr>
        <w:t>7</w:t>
      </w:r>
      <w:r w:rsidRPr="001356DD">
        <w:rPr>
          <w:rFonts w:hint="cs"/>
          <w:sz w:val="24"/>
          <w:szCs w:val="24"/>
          <w:rtl/>
        </w:rPr>
        <w:t xml:space="preserve"> </w:t>
      </w:r>
      <w:r w:rsidRPr="001356DD">
        <w:rPr>
          <w:sz w:val="24"/>
          <w:szCs w:val="24"/>
          <w:rtl/>
        </w:rPr>
        <w:t>الشرقاوي، علي. (</w:t>
      </w:r>
      <w:r w:rsidRPr="001356DD">
        <w:rPr>
          <w:rFonts w:hint="cs"/>
          <w:sz w:val="24"/>
          <w:szCs w:val="24"/>
          <w:rtl/>
        </w:rPr>
        <w:t>2002) كتاب بعنوان</w:t>
      </w:r>
      <w:r w:rsidRPr="001356DD">
        <w:rPr>
          <w:sz w:val="24"/>
          <w:szCs w:val="24"/>
          <w:rtl/>
        </w:rPr>
        <w:t xml:space="preserve"> </w:t>
      </w:r>
      <w:r w:rsidRPr="001356DD">
        <w:rPr>
          <w:rFonts w:hint="cs"/>
          <w:sz w:val="24"/>
          <w:szCs w:val="24"/>
          <w:rtl/>
        </w:rPr>
        <w:t>"</w:t>
      </w:r>
      <w:r w:rsidRPr="001356DD">
        <w:rPr>
          <w:sz w:val="24"/>
          <w:szCs w:val="24"/>
          <w:rtl/>
        </w:rPr>
        <w:t xml:space="preserve">العملية الإدارية </w:t>
      </w:r>
      <w:r w:rsidRPr="001356DD">
        <w:rPr>
          <w:rFonts w:hint="cs"/>
          <w:sz w:val="24"/>
          <w:szCs w:val="24"/>
          <w:rtl/>
        </w:rPr>
        <w:t xml:space="preserve"> </w:t>
      </w:r>
      <w:r w:rsidRPr="001356DD">
        <w:rPr>
          <w:sz w:val="24"/>
          <w:szCs w:val="24"/>
          <w:rtl/>
        </w:rPr>
        <w:t xml:space="preserve">وظائف المدير"، ط2 ،الإسكندرية، مصر، الدار الجامعية </w:t>
      </w:r>
      <w:r w:rsidRPr="001356DD">
        <w:rPr>
          <w:rStyle w:val="FootnoteReference"/>
          <w:rFonts w:hint="cs"/>
          <w:sz w:val="24"/>
          <w:szCs w:val="24"/>
          <w:rtl/>
        </w:rPr>
        <w:t>7</w:t>
      </w:r>
    </w:p>
    <w:p w:rsidR="006856E5" w:rsidRPr="001356DD" w:rsidRDefault="006856E5" w:rsidP="00C60BE7">
      <w:pPr>
        <w:pStyle w:val="FootnoteText"/>
        <w:spacing w:line="360" w:lineRule="auto"/>
        <w:rPr>
          <w:sz w:val="24"/>
          <w:szCs w:val="24"/>
          <w:rtl/>
        </w:rPr>
      </w:pPr>
      <w:r w:rsidRPr="001356DD">
        <w:rPr>
          <w:rStyle w:val="FootnoteReference"/>
          <w:rFonts w:hint="cs"/>
          <w:sz w:val="24"/>
          <w:szCs w:val="24"/>
          <w:rtl/>
        </w:rPr>
        <w:t>8</w:t>
      </w:r>
      <w:r w:rsidRPr="001356DD">
        <w:rPr>
          <w:sz w:val="24"/>
          <w:szCs w:val="24"/>
        </w:rPr>
        <w:t xml:space="preserve"> </w:t>
      </w:r>
      <w:r w:rsidRPr="001356DD">
        <w:rPr>
          <w:sz w:val="24"/>
          <w:szCs w:val="24"/>
          <w:rtl/>
        </w:rPr>
        <w:t>الصانغ، نبيل ذنون</w:t>
      </w:r>
      <w:r w:rsidRPr="001356DD">
        <w:rPr>
          <w:rFonts w:hint="cs"/>
          <w:sz w:val="24"/>
          <w:szCs w:val="24"/>
          <w:rtl/>
        </w:rPr>
        <w:t xml:space="preserve">(2017) كتاب بعنوان </w:t>
      </w:r>
      <w:r w:rsidRPr="001356DD">
        <w:rPr>
          <w:sz w:val="24"/>
          <w:szCs w:val="24"/>
          <w:rtl/>
        </w:rPr>
        <w:t>" الإدارة مبادئ وأساسيات</w:t>
      </w:r>
      <w:r w:rsidRPr="001356DD">
        <w:rPr>
          <w:rFonts w:hint="cs"/>
          <w:sz w:val="24"/>
          <w:szCs w:val="24"/>
          <w:rtl/>
        </w:rPr>
        <w:t>،</w:t>
      </w:r>
      <w:r w:rsidRPr="001356DD">
        <w:rPr>
          <w:sz w:val="24"/>
          <w:szCs w:val="24"/>
          <w:rtl/>
        </w:rPr>
        <w:t>1ط ،" ، إربد، الأردن، عالم الكتب الحديث للنشر والتوزيع</w:t>
      </w:r>
      <w:r w:rsidRPr="001356DD">
        <w:rPr>
          <w:rFonts w:hint="cs"/>
          <w:sz w:val="24"/>
          <w:szCs w:val="24"/>
          <w:rtl/>
        </w:rPr>
        <w:t>.</w:t>
      </w:r>
    </w:p>
    <w:p w:rsidR="006856E5" w:rsidRPr="001356DD" w:rsidRDefault="006856E5" w:rsidP="00C60BE7">
      <w:pPr>
        <w:pStyle w:val="FootnoteText"/>
        <w:spacing w:after="240"/>
        <w:rPr>
          <w:sz w:val="24"/>
          <w:szCs w:val="24"/>
          <w:rtl/>
          <w:lang w:bidi="ar-EG"/>
        </w:rPr>
      </w:pPr>
    </w:p>
  </w:footnote>
  <w:footnote w:id="10">
    <w:p w:rsidR="006856E5" w:rsidRDefault="006856E5" w:rsidP="00980FF3">
      <w:pPr>
        <w:pStyle w:val="FootnoteText"/>
        <w:spacing w:line="360" w:lineRule="auto"/>
        <w:rPr>
          <w:sz w:val="24"/>
          <w:szCs w:val="24"/>
          <w:rtl/>
        </w:rPr>
      </w:pPr>
      <w:r>
        <w:rPr>
          <w:rFonts w:hint="cs"/>
          <w:sz w:val="24"/>
          <w:szCs w:val="24"/>
          <w:rtl/>
        </w:rPr>
        <w:t>ـــــــــــــــــــــــــــــــــــــــــــــــــــــــــــــــــــــــــــــــــ</w:t>
      </w:r>
    </w:p>
    <w:p w:rsidR="006856E5" w:rsidRDefault="006856E5" w:rsidP="00FF3FAE">
      <w:pPr>
        <w:pStyle w:val="FootnoteText"/>
        <w:spacing w:line="360" w:lineRule="auto"/>
        <w:rPr>
          <w:sz w:val="24"/>
          <w:szCs w:val="24"/>
          <w:rtl/>
        </w:rPr>
      </w:pPr>
      <w:r w:rsidRPr="003C61DA">
        <w:rPr>
          <w:rStyle w:val="FootnoteReference"/>
          <w:sz w:val="24"/>
          <w:szCs w:val="24"/>
        </w:rPr>
        <w:footnoteRef/>
      </w:r>
      <w:r w:rsidRPr="003C61DA">
        <w:rPr>
          <w:sz w:val="24"/>
          <w:szCs w:val="24"/>
          <w:rtl/>
        </w:rPr>
        <w:t xml:space="preserve"> حسن، راوية</w:t>
      </w:r>
      <w:r>
        <w:rPr>
          <w:rFonts w:hint="cs"/>
          <w:sz w:val="24"/>
          <w:szCs w:val="24"/>
          <w:rtl/>
        </w:rPr>
        <w:t xml:space="preserve"> (2019) كتاب بعنوان </w:t>
      </w:r>
      <w:r w:rsidRPr="003C61DA">
        <w:rPr>
          <w:sz w:val="24"/>
          <w:szCs w:val="24"/>
          <w:rtl/>
        </w:rPr>
        <w:t>" إدارة الموارد البشرية</w:t>
      </w:r>
      <w:r>
        <w:rPr>
          <w:rFonts w:hint="cs"/>
          <w:sz w:val="24"/>
          <w:szCs w:val="24"/>
          <w:rtl/>
        </w:rPr>
        <w:t xml:space="preserve">، </w:t>
      </w:r>
      <w:r w:rsidRPr="003C61DA">
        <w:rPr>
          <w:sz w:val="24"/>
          <w:szCs w:val="24"/>
          <w:rtl/>
        </w:rPr>
        <w:t xml:space="preserve">رؤية مستقبلية". الإسكندرية، مصر: الدار الجامعية </w:t>
      </w:r>
    </w:p>
    <w:p w:rsidR="006856E5" w:rsidRPr="00980FF3" w:rsidRDefault="006856E5" w:rsidP="00FF3FAE">
      <w:pPr>
        <w:pStyle w:val="FootnoteText"/>
        <w:spacing w:line="360" w:lineRule="auto"/>
        <w:rPr>
          <w:sz w:val="24"/>
          <w:szCs w:val="24"/>
        </w:rPr>
      </w:pPr>
      <w:r w:rsidRPr="003C61DA">
        <w:rPr>
          <w:sz w:val="24"/>
          <w:szCs w:val="24"/>
        </w:rPr>
        <w:t>-</w:t>
      </w:r>
      <w:r>
        <w:rPr>
          <w:rStyle w:val="FootnoteReference"/>
          <w:rFonts w:hint="cs"/>
          <w:sz w:val="24"/>
          <w:szCs w:val="24"/>
          <w:rtl/>
        </w:rPr>
        <w:t>10</w:t>
      </w:r>
      <w:r w:rsidRPr="003C61DA">
        <w:rPr>
          <w:sz w:val="24"/>
          <w:szCs w:val="24"/>
          <w:rtl/>
        </w:rPr>
        <w:t>درة، عبد الباري ابراهيم</w:t>
      </w:r>
      <w:r>
        <w:rPr>
          <w:rFonts w:hint="cs"/>
          <w:sz w:val="24"/>
          <w:szCs w:val="24"/>
          <w:rtl/>
        </w:rPr>
        <w:t>(2019) كناب بعنوان "</w:t>
      </w:r>
      <w:r w:rsidRPr="003C61DA">
        <w:rPr>
          <w:sz w:val="24"/>
          <w:szCs w:val="24"/>
          <w:rtl/>
        </w:rPr>
        <w:t>تكنولوجيا الأداء البشري في المنظمات</w:t>
      </w:r>
      <w:r>
        <w:rPr>
          <w:rFonts w:hint="cs"/>
          <w:sz w:val="24"/>
          <w:szCs w:val="24"/>
          <w:rtl/>
        </w:rPr>
        <w:t xml:space="preserve">، </w:t>
      </w:r>
      <w:r w:rsidRPr="003C61DA">
        <w:rPr>
          <w:sz w:val="24"/>
          <w:szCs w:val="24"/>
          <w:rtl/>
        </w:rPr>
        <w:t>الأسس النظرية ودلالاتها في البيئة العربية المعاصرة، المؤسسة العربية للتنمية</w:t>
      </w:r>
      <w:r>
        <w:rPr>
          <w:rFonts w:hint="cs"/>
          <w:sz w:val="24"/>
          <w:szCs w:val="24"/>
          <w:rtl/>
        </w:rPr>
        <w:t xml:space="preserve">، </w:t>
      </w:r>
      <w:r w:rsidRPr="003C61DA">
        <w:rPr>
          <w:sz w:val="24"/>
          <w:szCs w:val="24"/>
          <w:rtl/>
        </w:rPr>
        <w:t xml:space="preserve">مصر </w:t>
      </w:r>
      <w:r>
        <w:rPr>
          <w:rFonts w:hint="cs"/>
          <w:sz w:val="24"/>
          <w:szCs w:val="24"/>
          <w:rtl/>
        </w:rPr>
        <w:t>.</w:t>
      </w:r>
    </w:p>
  </w:footnote>
  <w:footnote w:id="11">
    <w:p w:rsidR="006856E5" w:rsidRDefault="006856E5" w:rsidP="003A25BB">
      <w:pPr>
        <w:pStyle w:val="FootnoteText"/>
        <w:bidi w:val="0"/>
        <w:spacing w:line="360" w:lineRule="auto"/>
        <w:rPr>
          <w:rtl/>
          <w:lang w:bidi="ar-EG"/>
        </w:rPr>
      </w:pPr>
    </w:p>
  </w:footnote>
  <w:footnote w:id="12">
    <w:p w:rsidR="006856E5" w:rsidRDefault="006856E5" w:rsidP="003A25BB">
      <w:pPr>
        <w:pStyle w:val="FootnoteText"/>
        <w:spacing w:line="360" w:lineRule="auto"/>
        <w:rPr>
          <w:rtl/>
          <w:lang w:bidi="ar-EG"/>
        </w:rPr>
      </w:pPr>
    </w:p>
  </w:footnote>
  <w:footnote w:id="13">
    <w:p w:rsidR="006856E5" w:rsidRDefault="006856E5" w:rsidP="00B94CF3">
      <w:pPr>
        <w:pStyle w:val="FootnoteText"/>
        <w:spacing w:line="360" w:lineRule="auto"/>
        <w:rPr>
          <w:sz w:val="24"/>
          <w:szCs w:val="24"/>
          <w:rtl/>
          <w:lang w:bidi="ar-EG"/>
        </w:rPr>
      </w:pPr>
      <w:r>
        <w:rPr>
          <w:rFonts w:hint="cs"/>
          <w:sz w:val="24"/>
          <w:szCs w:val="24"/>
          <w:rtl/>
          <w:lang w:bidi="ar-EG"/>
        </w:rPr>
        <w:t>ـــــــــــــــــــــــــــــــــــــــــــــــــ</w:t>
      </w:r>
    </w:p>
    <w:p w:rsidR="006856E5" w:rsidRDefault="006856E5" w:rsidP="00B94CF3">
      <w:pPr>
        <w:pStyle w:val="FootnoteText"/>
        <w:spacing w:line="360" w:lineRule="auto"/>
        <w:rPr>
          <w:sz w:val="24"/>
          <w:szCs w:val="24"/>
          <w:rtl/>
        </w:rPr>
      </w:pPr>
      <w:r>
        <w:rPr>
          <w:rStyle w:val="FootnoteReference"/>
          <w:rFonts w:hint="cs"/>
          <w:sz w:val="24"/>
          <w:szCs w:val="24"/>
          <w:rtl/>
          <w:lang w:bidi="ar-EG"/>
        </w:rPr>
        <w:t>11</w:t>
      </w:r>
      <w:r w:rsidRPr="003C61DA">
        <w:rPr>
          <w:sz w:val="24"/>
          <w:szCs w:val="24"/>
          <w:rtl/>
        </w:rPr>
        <w:t>درة، عبد الباري ابراهيم</w:t>
      </w:r>
      <w:r>
        <w:rPr>
          <w:rFonts w:hint="cs"/>
          <w:sz w:val="24"/>
          <w:szCs w:val="24"/>
          <w:rtl/>
        </w:rPr>
        <w:t>(2019) كناب بعنوان "</w:t>
      </w:r>
      <w:r w:rsidRPr="003C61DA">
        <w:rPr>
          <w:sz w:val="24"/>
          <w:szCs w:val="24"/>
          <w:rtl/>
        </w:rPr>
        <w:t>تكنولوجيا الأداء البشري في المنظمات</w:t>
      </w:r>
      <w:r>
        <w:rPr>
          <w:rFonts w:hint="cs"/>
          <w:sz w:val="24"/>
          <w:szCs w:val="24"/>
          <w:rtl/>
        </w:rPr>
        <w:t xml:space="preserve">، </w:t>
      </w:r>
      <w:r w:rsidRPr="003C61DA">
        <w:rPr>
          <w:sz w:val="24"/>
          <w:szCs w:val="24"/>
          <w:rtl/>
        </w:rPr>
        <w:t>الأسس النظرية ودلالاتها في البيئة العربية المعاصرة، المؤسسة العربية للتنمية</w:t>
      </w:r>
      <w:r>
        <w:rPr>
          <w:rFonts w:hint="cs"/>
          <w:sz w:val="24"/>
          <w:szCs w:val="24"/>
          <w:rtl/>
        </w:rPr>
        <w:t xml:space="preserve">، </w:t>
      </w:r>
      <w:r w:rsidRPr="003C61DA">
        <w:rPr>
          <w:sz w:val="24"/>
          <w:szCs w:val="24"/>
          <w:rtl/>
        </w:rPr>
        <w:t xml:space="preserve">مصر </w:t>
      </w:r>
      <w:r>
        <w:rPr>
          <w:rStyle w:val="FootnoteReference"/>
          <w:rFonts w:hint="cs"/>
          <w:sz w:val="24"/>
          <w:szCs w:val="24"/>
          <w:rtl/>
        </w:rPr>
        <w:t>11</w:t>
      </w:r>
      <w:r>
        <w:rPr>
          <w:rFonts w:hint="cs"/>
          <w:sz w:val="24"/>
          <w:szCs w:val="24"/>
          <w:rtl/>
        </w:rPr>
        <w:t>.</w:t>
      </w:r>
    </w:p>
    <w:p w:rsidR="006856E5" w:rsidRPr="00C84414" w:rsidRDefault="006856E5" w:rsidP="00BF180B">
      <w:pPr>
        <w:pStyle w:val="FootnoteText"/>
        <w:spacing w:line="360" w:lineRule="auto"/>
        <w:rPr>
          <w:sz w:val="24"/>
          <w:szCs w:val="24"/>
          <w:lang w:bidi="ar-EG"/>
        </w:rPr>
      </w:pPr>
      <w:r>
        <w:rPr>
          <w:rStyle w:val="FootnoteReference"/>
          <w:rFonts w:hint="cs"/>
          <w:sz w:val="24"/>
          <w:szCs w:val="24"/>
          <w:rtl/>
        </w:rPr>
        <w:t>12</w:t>
      </w:r>
      <w:r w:rsidRPr="00BF180B">
        <w:rPr>
          <w:sz w:val="22"/>
          <w:szCs w:val="22"/>
          <w:rtl/>
        </w:rPr>
        <w:t>طمليه، الهام فخري</w:t>
      </w:r>
      <w:r w:rsidRPr="00BF180B">
        <w:rPr>
          <w:rFonts w:hint="cs"/>
          <w:sz w:val="22"/>
          <w:szCs w:val="22"/>
          <w:rtl/>
        </w:rPr>
        <w:t>(2016)</w:t>
      </w:r>
      <w:r w:rsidRPr="00BF180B">
        <w:rPr>
          <w:sz w:val="22"/>
          <w:szCs w:val="22"/>
          <w:rtl/>
        </w:rPr>
        <w:t>" استراتيجيات التسويق اطار نظري وتطبيقي " 1ط ، عمان، الأردن، اثراء للنشر والتوزيع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6E5" w:rsidRPr="00097A61" w:rsidRDefault="006856E5" w:rsidP="005C2C6B">
    <w:pPr>
      <w:pStyle w:val="Header"/>
      <w:pBdr>
        <w:bottom w:val="thickThinSmallGap" w:sz="24" w:space="9" w:color="823B0B" w:themeColor="accent2" w:themeShade="7F"/>
      </w:pBdr>
      <w:rPr>
        <w:rFonts w:ascii="Calibri" w:eastAsia="Calibri" w:hAnsi="Calibri" w:cs="Arial"/>
        <w:b/>
        <w:bCs/>
        <w:sz w:val="24"/>
        <w:szCs w:val="24"/>
        <w:rtl/>
        <w:lang w:bidi="ar-EG"/>
      </w:rPr>
    </w:pPr>
    <w:r w:rsidRPr="00097A61">
      <w:rPr>
        <w:rFonts w:ascii="Calibri" w:eastAsia="Calibri" w:hAnsi="Calibri" w:cs="Arial" w:hint="cs"/>
        <w:b/>
        <w:bCs/>
        <w:sz w:val="24"/>
        <w:szCs w:val="24"/>
        <w:rtl/>
        <w:lang w:bidi="ar-EG"/>
      </w:rPr>
      <w:t xml:space="preserve">بحث بعنوان   </w:t>
    </w:r>
    <w:r>
      <w:rPr>
        <w:rFonts w:ascii="Calibri" w:eastAsia="Calibri" w:hAnsi="Calibri" w:cs="Arial" w:hint="cs"/>
        <w:b/>
        <w:bCs/>
        <w:sz w:val="24"/>
        <w:szCs w:val="24"/>
        <w:rtl/>
        <w:lang w:bidi="ar-EG"/>
      </w:rPr>
      <w:t xml:space="preserve">              </w:t>
    </w:r>
    <w:r w:rsidRPr="00097A61">
      <w:rPr>
        <w:rFonts w:ascii="Calibri" w:eastAsia="Calibri" w:hAnsi="Calibri" w:cs="Arial" w:hint="cs"/>
        <w:b/>
        <w:bCs/>
        <w:sz w:val="24"/>
        <w:szCs w:val="24"/>
        <w:rtl/>
        <w:lang w:bidi="ar-EG"/>
      </w:rPr>
      <w:t xml:space="preserve">                            </w:t>
    </w:r>
    <w:r>
      <w:rPr>
        <w:rFonts w:ascii="Calibri" w:eastAsia="Calibri" w:hAnsi="Calibri" w:cs="Arial" w:hint="cs"/>
        <w:b/>
        <w:bCs/>
        <w:sz w:val="24"/>
        <w:szCs w:val="24"/>
        <w:rtl/>
        <w:lang w:bidi="ar-EG"/>
      </w:rPr>
      <w:t xml:space="preserve">                     </w:t>
    </w:r>
    <w:r w:rsidRPr="00097A61">
      <w:rPr>
        <w:rFonts w:ascii="Calibri" w:eastAsia="Calibri" w:hAnsi="Calibri" w:cs="Arial" w:hint="cs"/>
        <w:b/>
        <w:bCs/>
        <w:sz w:val="24"/>
        <w:szCs w:val="24"/>
        <w:rtl/>
        <w:lang w:bidi="ar-EG"/>
      </w:rPr>
      <w:t xml:space="preserve"> ممارسات ادارة الموارد البشرية واثرها </w:t>
    </w:r>
    <w:r w:rsidR="005C2C6B">
      <w:rPr>
        <w:rFonts w:ascii="Calibri" w:eastAsia="Calibri" w:hAnsi="Calibri" w:cs="Arial" w:hint="cs"/>
        <w:b/>
        <w:bCs/>
        <w:sz w:val="24"/>
        <w:szCs w:val="24"/>
        <w:rtl/>
        <w:lang w:bidi="ar-EG"/>
      </w:rPr>
      <w:t>علي</w:t>
    </w:r>
    <w:r w:rsidRPr="00097A61">
      <w:rPr>
        <w:rFonts w:ascii="Calibri" w:eastAsia="Calibri" w:hAnsi="Calibri" w:cs="Arial" w:hint="cs"/>
        <w:b/>
        <w:bCs/>
        <w:sz w:val="24"/>
        <w:szCs w:val="24"/>
        <w:rtl/>
        <w:lang w:bidi="ar-EG"/>
      </w:rPr>
      <w:t xml:space="preserve"> تحقيق التميز</w:t>
    </w:r>
  </w:p>
  <w:p w:rsidR="006856E5" w:rsidRPr="00097A61" w:rsidRDefault="006856E5" w:rsidP="00097A61">
    <w:pPr>
      <w:pStyle w:val="Header"/>
      <w:pBdr>
        <w:bottom w:val="thickThinSmallGap" w:sz="24" w:space="9" w:color="823B0B" w:themeColor="accent2" w:themeShade="7F"/>
      </w:pBdr>
      <w:rPr>
        <w:rFonts w:ascii="Calibri" w:eastAsia="Calibri" w:hAnsi="Calibri" w:cs="Arial"/>
        <w:b/>
        <w:bCs/>
        <w:sz w:val="24"/>
        <w:szCs w:val="24"/>
        <w:lang w:bidi="ar-EG"/>
      </w:rPr>
    </w:pPr>
    <w:r w:rsidRPr="00097A61">
      <w:rPr>
        <w:rFonts w:ascii="Calibri" w:eastAsia="Calibri" w:hAnsi="Calibri" w:cs="Arial" w:hint="cs"/>
        <w:b/>
        <w:bCs/>
        <w:sz w:val="24"/>
        <w:szCs w:val="24"/>
        <w:rtl/>
        <w:lang w:bidi="ar-EG"/>
      </w:rPr>
      <w:t xml:space="preserve">                                                                                   بالتطبيق علي الشركة الوطنية لخدمات الملاحة الجوية</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1pt;height:14.1pt" o:bullet="t">
        <v:imagedata r:id="rId1" o:title="msoEE2F"/>
      </v:shape>
    </w:pict>
  </w:numPicBullet>
  <w:numPicBullet w:numPicBulletId="1">
    <w:pict>
      <v:shape id="_x0000_i1027" type="#_x0000_t75" style="width:14.1pt;height:14.1pt" o:bullet="t">
        <v:imagedata r:id="rId2" o:title="mso1ED7"/>
      </v:shape>
    </w:pict>
  </w:numPicBullet>
  <w:abstractNum w:abstractNumId="0" w15:restartNumberingAfterBreak="0">
    <w:nsid w:val="02437CA5"/>
    <w:multiLevelType w:val="hybridMultilevel"/>
    <w:tmpl w:val="567A0C7A"/>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5F7E66"/>
    <w:multiLevelType w:val="hybridMultilevel"/>
    <w:tmpl w:val="328ED6DA"/>
    <w:lvl w:ilvl="0" w:tplc="816ECC9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14FD3"/>
    <w:multiLevelType w:val="hybridMultilevel"/>
    <w:tmpl w:val="36E4199A"/>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FF67CC"/>
    <w:multiLevelType w:val="hybridMultilevel"/>
    <w:tmpl w:val="411E8FA0"/>
    <w:lvl w:ilvl="0" w:tplc="D4D80B16">
      <w:start w:val="1"/>
      <w:numFmt w:val="bullet"/>
      <w:lvlText w:val="﹜"/>
      <w:lvlJc w:val="left"/>
      <w:pPr>
        <w:ind w:left="1287" w:hanging="360"/>
      </w:pPr>
      <w:rPr>
        <w:rFonts w:ascii="Yu Gothic UI Light" w:eastAsia="Yu Gothic UI Light" w:hAnsi="Yu Gothic UI Light" w:cs="Symbol" w:hint="eastAsia"/>
        <w:lang w:bidi="ar-EG"/>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3C9353E"/>
    <w:multiLevelType w:val="hybridMultilevel"/>
    <w:tmpl w:val="926A7376"/>
    <w:lvl w:ilvl="0" w:tplc="D4D80B16">
      <w:start w:val="1"/>
      <w:numFmt w:val="bullet"/>
      <w:lvlText w:val="﹜"/>
      <w:lvlJc w:val="left"/>
      <w:pPr>
        <w:ind w:left="927" w:hanging="360"/>
      </w:pPr>
      <w:rPr>
        <w:rFonts w:ascii="Yu Gothic UI Light" w:eastAsia="Yu Gothic UI Light" w:hAnsi="Yu Gothic UI Light" w:cs="Symbol" w:hint="eastAsia"/>
        <w:lang w:bidi="ar-EG"/>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19417848"/>
    <w:multiLevelType w:val="hybridMultilevel"/>
    <w:tmpl w:val="DDD01064"/>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507BBA"/>
    <w:multiLevelType w:val="hybridMultilevel"/>
    <w:tmpl w:val="D8ACE916"/>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B9133C"/>
    <w:multiLevelType w:val="hybridMultilevel"/>
    <w:tmpl w:val="32600BBE"/>
    <w:lvl w:ilvl="0" w:tplc="08366E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7761A6"/>
    <w:multiLevelType w:val="hybridMultilevel"/>
    <w:tmpl w:val="772C4F78"/>
    <w:lvl w:ilvl="0" w:tplc="F4D8CA74">
      <w:start w:val="1"/>
      <w:numFmt w:val="arabicAlpha"/>
      <w:lvlText w:val="%1."/>
      <w:lvlJc w:val="left"/>
      <w:pPr>
        <w:ind w:left="471" w:hanging="360"/>
      </w:pPr>
      <w:rPr>
        <w:rFonts w:hint="default"/>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9" w15:restartNumberingAfterBreak="0">
    <w:nsid w:val="38E55711"/>
    <w:multiLevelType w:val="hybridMultilevel"/>
    <w:tmpl w:val="B930E7B8"/>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AD7156C"/>
    <w:multiLevelType w:val="hybridMultilevel"/>
    <w:tmpl w:val="E4A2CF66"/>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F6B2D08"/>
    <w:multiLevelType w:val="hybridMultilevel"/>
    <w:tmpl w:val="93BE4E4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1C0257"/>
    <w:multiLevelType w:val="hybridMultilevel"/>
    <w:tmpl w:val="E332783C"/>
    <w:lvl w:ilvl="0" w:tplc="04090007">
      <w:start w:val="1"/>
      <w:numFmt w:val="bullet"/>
      <w:lvlText w:val=""/>
      <w:lvlPicBulletId w:val="0"/>
      <w:lvlJc w:val="left"/>
      <w:pPr>
        <w:ind w:left="1211"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2A4743"/>
    <w:multiLevelType w:val="hybridMultilevel"/>
    <w:tmpl w:val="4BAA0D2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2"/>
  </w:num>
  <w:num w:numId="4">
    <w:abstractNumId w:val="11"/>
  </w:num>
  <w:num w:numId="5">
    <w:abstractNumId w:val="10"/>
  </w:num>
  <w:num w:numId="6">
    <w:abstractNumId w:val="8"/>
  </w:num>
  <w:num w:numId="7">
    <w:abstractNumId w:val="5"/>
  </w:num>
  <w:num w:numId="8">
    <w:abstractNumId w:val="9"/>
  </w:num>
  <w:num w:numId="9">
    <w:abstractNumId w:val="2"/>
  </w:num>
  <w:num w:numId="10">
    <w:abstractNumId w:val="0"/>
  </w:num>
  <w:num w:numId="11">
    <w:abstractNumId w:val="6"/>
  </w:num>
  <w:num w:numId="12">
    <w:abstractNumId w:val="4"/>
  </w:num>
  <w:num w:numId="13">
    <w:abstractNumId w:val="3"/>
  </w:num>
  <w:num w:numId="1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13"/>
    <w:rsid w:val="00000356"/>
    <w:rsid w:val="00004051"/>
    <w:rsid w:val="00004CF5"/>
    <w:rsid w:val="00006A59"/>
    <w:rsid w:val="00007336"/>
    <w:rsid w:val="00007552"/>
    <w:rsid w:val="00010AB8"/>
    <w:rsid w:val="00011869"/>
    <w:rsid w:val="00016388"/>
    <w:rsid w:val="00017230"/>
    <w:rsid w:val="0002145A"/>
    <w:rsid w:val="0002254F"/>
    <w:rsid w:val="00026906"/>
    <w:rsid w:val="00031EBC"/>
    <w:rsid w:val="0003229B"/>
    <w:rsid w:val="0003399E"/>
    <w:rsid w:val="0004143B"/>
    <w:rsid w:val="00042511"/>
    <w:rsid w:val="00043A05"/>
    <w:rsid w:val="00044622"/>
    <w:rsid w:val="000452D5"/>
    <w:rsid w:val="0004586F"/>
    <w:rsid w:val="00052688"/>
    <w:rsid w:val="0005569A"/>
    <w:rsid w:val="00062179"/>
    <w:rsid w:val="00064A37"/>
    <w:rsid w:val="0006518B"/>
    <w:rsid w:val="0007022E"/>
    <w:rsid w:val="00070DED"/>
    <w:rsid w:val="00072E75"/>
    <w:rsid w:val="00074EBB"/>
    <w:rsid w:val="0007558E"/>
    <w:rsid w:val="00077484"/>
    <w:rsid w:val="000801A5"/>
    <w:rsid w:val="00080ECC"/>
    <w:rsid w:val="00083253"/>
    <w:rsid w:val="00083A02"/>
    <w:rsid w:val="000846E7"/>
    <w:rsid w:val="00085A19"/>
    <w:rsid w:val="000912C1"/>
    <w:rsid w:val="0009274A"/>
    <w:rsid w:val="00093557"/>
    <w:rsid w:val="000966F8"/>
    <w:rsid w:val="00097A61"/>
    <w:rsid w:val="000A2214"/>
    <w:rsid w:val="000A2BEA"/>
    <w:rsid w:val="000A6F1C"/>
    <w:rsid w:val="000A7081"/>
    <w:rsid w:val="000B64F3"/>
    <w:rsid w:val="000C22F8"/>
    <w:rsid w:val="000C352E"/>
    <w:rsid w:val="000C6E93"/>
    <w:rsid w:val="000D1B52"/>
    <w:rsid w:val="000D36B6"/>
    <w:rsid w:val="000D5D51"/>
    <w:rsid w:val="000D6160"/>
    <w:rsid w:val="000D6327"/>
    <w:rsid w:val="000D78CC"/>
    <w:rsid w:val="000E50C2"/>
    <w:rsid w:val="000F25C9"/>
    <w:rsid w:val="000F3C49"/>
    <w:rsid w:val="000F3EAF"/>
    <w:rsid w:val="000F4125"/>
    <w:rsid w:val="000F6EC7"/>
    <w:rsid w:val="001017C4"/>
    <w:rsid w:val="001019A6"/>
    <w:rsid w:val="0010290D"/>
    <w:rsid w:val="00103E3B"/>
    <w:rsid w:val="00106C17"/>
    <w:rsid w:val="00107826"/>
    <w:rsid w:val="00111D96"/>
    <w:rsid w:val="00114495"/>
    <w:rsid w:val="00115A5B"/>
    <w:rsid w:val="001167C9"/>
    <w:rsid w:val="00117028"/>
    <w:rsid w:val="00117631"/>
    <w:rsid w:val="00122939"/>
    <w:rsid w:val="00122D8E"/>
    <w:rsid w:val="0012738B"/>
    <w:rsid w:val="00131B09"/>
    <w:rsid w:val="00131D44"/>
    <w:rsid w:val="001356DD"/>
    <w:rsid w:val="00135718"/>
    <w:rsid w:val="001450A0"/>
    <w:rsid w:val="001461BA"/>
    <w:rsid w:val="00146CA7"/>
    <w:rsid w:val="0015200A"/>
    <w:rsid w:val="00160167"/>
    <w:rsid w:val="001634BF"/>
    <w:rsid w:val="001634DB"/>
    <w:rsid w:val="0016473B"/>
    <w:rsid w:val="0016585C"/>
    <w:rsid w:val="00171041"/>
    <w:rsid w:val="0018370C"/>
    <w:rsid w:val="001838A1"/>
    <w:rsid w:val="001861DB"/>
    <w:rsid w:val="0019145D"/>
    <w:rsid w:val="0019798A"/>
    <w:rsid w:val="001A1B3D"/>
    <w:rsid w:val="001A1CEF"/>
    <w:rsid w:val="001A4A59"/>
    <w:rsid w:val="001A53D8"/>
    <w:rsid w:val="001B331E"/>
    <w:rsid w:val="001B3AB4"/>
    <w:rsid w:val="001B4E51"/>
    <w:rsid w:val="001B5F10"/>
    <w:rsid w:val="001C17E1"/>
    <w:rsid w:val="001C24D2"/>
    <w:rsid w:val="001C3B9B"/>
    <w:rsid w:val="001D1BDC"/>
    <w:rsid w:val="001D1CD1"/>
    <w:rsid w:val="001D41BE"/>
    <w:rsid w:val="001D7071"/>
    <w:rsid w:val="001E1867"/>
    <w:rsid w:val="001E41D0"/>
    <w:rsid w:val="001E4435"/>
    <w:rsid w:val="001E4961"/>
    <w:rsid w:val="001E74F5"/>
    <w:rsid w:val="001F2CF5"/>
    <w:rsid w:val="001F346B"/>
    <w:rsid w:val="001F6B34"/>
    <w:rsid w:val="00201E6E"/>
    <w:rsid w:val="00203023"/>
    <w:rsid w:val="002064D7"/>
    <w:rsid w:val="00207247"/>
    <w:rsid w:val="00207B61"/>
    <w:rsid w:val="002102AE"/>
    <w:rsid w:val="002106E9"/>
    <w:rsid w:val="00210FD1"/>
    <w:rsid w:val="0021322D"/>
    <w:rsid w:val="00215AE3"/>
    <w:rsid w:val="002163D8"/>
    <w:rsid w:val="00217185"/>
    <w:rsid w:val="00217D3D"/>
    <w:rsid w:val="00221A7E"/>
    <w:rsid w:val="00224B7F"/>
    <w:rsid w:val="00225160"/>
    <w:rsid w:val="00225D28"/>
    <w:rsid w:val="00226C67"/>
    <w:rsid w:val="00230E4B"/>
    <w:rsid w:val="00235124"/>
    <w:rsid w:val="002365B5"/>
    <w:rsid w:val="0024099F"/>
    <w:rsid w:val="00243393"/>
    <w:rsid w:val="00243E3E"/>
    <w:rsid w:val="002440B0"/>
    <w:rsid w:val="00246497"/>
    <w:rsid w:val="00247E8E"/>
    <w:rsid w:val="00252823"/>
    <w:rsid w:val="0025681D"/>
    <w:rsid w:val="0026545D"/>
    <w:rsid w:val="00267398"/>
    <w:rsid w:val="00271F98"/>
    <w:rsid w:val="002827F2"/>
    <w:rsid w:val="00292D59"/>
    <w:rsid w:val="00294F98"/>
    <w:rsid w:val="00296826"/>
    <w:rsid w:val="002A22A8"/>
    <w:rsid w:val="002A51AB"/>
    <w:rsid w:val="002A647D"/>
    <w:rsid w:val="002A7C4F"/>
    <w:rsid w:val="002B173E"/>
    <w:rsid w:val="002B32C6"/>
    <w:rsid w:val="002B3E05"/>
    <w:rsid w:val="002B433F"/>
    <w:rsid w:val="002C0A5C"/>
    <w:rsid w:val="002C5323"/>
    <w:rsid w:val="002C557F"/>
    <w:rsid w:val="002C62C0"/>
    <w:rsid w:val="002D7B2C"/>
    <w:rsid w:val="002E11B1"/>
    <w:rsid w:val="002E1BCD"/>
    <w:rsid w:val="002E4087"/>
    <w:rsid w:val="002E5FF2"/>
    <w:rsid w:val="002E7F46"/>
    <w:rsid w:val="002F1943"/>
    <w:rsid w:val="002F3B19"/>
    <w:rsid w:val="002F3EAC"/>
    <w:rsid w:val="0030181B"/>
    <w:rsid w:val="00302111"/>
    <w:rsid w:val="0030326A"/>
    <w:rsid w:val="00303B9D"/>
    <w:rsid w:val="003041D1"/>
    <w:rsid w:val="00312459"/>
    <w:rsid w:val="00313122"/>
    <w:rsid w:val="0031346F"/>
    <w:rsid w:val="00313DC5"/>
    <w:rsid w:val="0031430A"/>
    <w:rsid w:val="003146EB"/>
    <w:rsid w:val="00314B99"/>
    <w:rsid w:val="0031515D"/>
    <w:rsid w:val="00320710"/>
    <w:rsid w:val="0032182C"/>
    <w:rsid w:val="00322F58"/>
    <w:rsid w:val="00323FF5"/>
    <w:rsid w:val="00324EB2"/>
    <w:rsid w:val="003263AC"/>
    <w:rsid w:val="00326CC7"/>
    <w:rsid w:val="0033084A"/>
    <w:rsid w:val="003337DE"/>
    <w:rsid w:val="00341710"/>
    <w:rsid w:val="003422AF"/>
    <w:rsid w:val="00343B9A"/>
    <w:rsid w:val="0035138E"/>
    <w:rsid w:val="00353ED2"/>
    <w:rsid w:val="00360A56"/>
    <w:rsid w:val="003664BB"/>
    <w:rsid w:val="00373A1D"/>
    <w:rsid w:val="00373A1F"/>
    <w:rsid w:val="00373C43"/>
    <w:rsid w:val="00380612"/>
    <w:rsid w:val="0038254A"/>
    <w:rsid w:val="00382604"/>
    <w:rsid w:val="00385169"/>
    <w:rsid w:val="003940F2"/>
    <w:rsid w:val="003A03D8"/>
    <w:rsid w:val="003A25BB"/>
    <w:rsid w:val="003A2A15"/>
    <w:rsid w:val="003A3457"/>
    <w:rsid w:val="003A65E7"/>
    <w:rsid w:val="003B2521"/>
    <w:rsid w:val="003B30C3"/>
    <w:rsid w:val="003B3763"/>
    <w:rsid w:val="003B3F41"/>
    <w:rsid w:val="003B47EA"/>
    <w:rsid w:val="003B7FC4"/>
    <w:rsid w:val="003C115F"/>
    <w:rsid w:val="003C1555"/>
    <w:rsid w:val="003C61DA"/>
    <w:rsid w:val="003C71A3"/>
    <w:rsid w:val="003D7223"/>
    <w:rsid w:val="003E133D"/>
    <w:rsid w:val="003E1C7D"/>
    <w:rsid w:val="003E7EA5"/>
    <w:rsid w:val="003F25AE"/>
    <w:rsid w:val="003F6772"/>
    <w:rsid w:val="00402D00"/>
    <w:rsid w:val="00406AA5"/>
    <w:rsid w:val="00406E18"/>
    <w:rsid w:val="00411940"/>
    <w:rsid w:val="00413580"/>
    <w:rsid w:val="004171E9"/>
    <w:rsid w:val="00422764"/>
    <w:rsid w:val="00424EAA"/>
    <w:rsid w:val="00426529"/>
    <w:rsid w:val="00427679"/>
    <w:rsid w:val="004276E0"/>
    <w:rsid w:val="00427EEC"/>
    <w:rsid w:val="0043473B"/>
    <w:rsid w:val="004363CA"/>
    <w:rsid w:val="00437D05"/>
    <w:rsid w:val="0044394A"/>
    <w:rsid w:val="00451113"/>
    <w:rsid w:val="004519FA"/>
    <w:rsid w:val="00452C5A"/>
    <w:rsid w:val="004535EF"/>
    <w:rsid w:val="0045657B"/>
    <w:rsid w:val="004565CF"/>
    <w:rsid w:val="00457F06"/>
    <w:rsid w:val="00460CF7"/>
    <w:rsid w:val="004632B2"/>
    <w:rsid w:val="00471113"/>
    <w:rsid w:val="00474303"/>
    <w:rsid w:val="00474471"/>
    <w:rsid w:val="00477CEA"/>
    <w:rsid w:val="00485030"/>
    <w:rsid w:val="0048745E"/>
    <w:rsid w:val="0049081E"/>
    <w:rsid w:val="004916C3"/>
    <w:rsid w:val="00496610"/>
    <w:rsid w:val="00496A43"/>
    <w:rsid w:val="00496C29"/>
    <w:rsid w:val="0049732D"/>
    <w:rsid w:val="004A45FA"/>
    <w:rsid w:val="004A48F3"/>
    <w:rsid w:val="004A4E17"/>
    <w:rsid w:val="004A7978"/>
    <w:rsid w:val="004B0E77"/>
    <w:rsid w:val="004B1375"/>
    <w:rsid w:val="004B22D7"/>
    <w:rsid w:val="004B2520"/>
    <w:rsid w:val="004B2D41"/>
    <w:rsid w:val="004B36D9"/>
    <w:rsid w:val="004B3B68"/>
    <w:rsid w:val="004B58BA"/>
    <w:rsid w:val="004C31DA"/>
    <w:rsid w:val="004D2E05"/>
    <w:rsid w:val="004D344B"/>
    <w:rsid w:val="004D6960"/>
    <w:rsid w:val="004E09B8"/>
    <w:rsid w:val="004E2AC5"/>
    <w:rsid w:val="004E3FF1"/>
    <w:rsid w:val="004F08F1"/>
    <w:rsid w:val="004F0FB8"/>
    <w:rsid w:val="004F1747"/>
    <w:rsid w:val="004F2A46"/>
    <w:rsid w:val="004F2C49"/>
    <w:rsid w:val="004F3154"/>
    <w:rsid w:val="004F334B"/>
    <w:rsid w:val="004F426E"/>
    <w:rsid w:val="004F452E"/>
    <w:rsid w:val="004F5253"/>
    <w:rsid w:val="004F6BE2"/>
    <w:rsid w:val="004F713C"/>
    <w:rsid w:val="004F727D"/>
    <w:rsid w:val="004F792A"/>
    <w:rsid w:val="00500115"/>
    <w:rsid w:val="00512B9D"/>
    <w:rsid w:val="00513954"/>
    <w:rsid w:val="00514140"/>
    <w:rsid w:val="00516D21"/>
    <w:rsid w:val="005170B6"/>
    <w:rsid w:val="005214A7"/>
    <w:rsid w:val="00534E8E"/>
    <w:rsid w:val="0054199A"/>
    <w:rsid w:val="005446F2"/>
    <w:rsid w:val="0055257E"/>
    <w:rsid w:val="00555F1D"/>
    <w:rsid w:val="00557F6E"/>
    <w:rsid w:val="00560218"/>
    <w:rsid w:val="00562AF8"/>
    <w:rsid w:val="0056473A"/>
    <w:rsid w:val="005651D1"/>
    <w:rsid w:val="00565865"/>
    <w:rsid w:val="00566203"/>
    <w:rsid w:val="00571047"/>
    <w:rsid w:val="00573B3F"/>
    <w:rsid w:val="005740C5"/>
    <w:rsid w:val="00574445"/>
    <w:rsid w:val="00577C52"/>
    <w:rsid w:val="00582F1A"/>
    <w:rsid w:val="00582F24"/>
    <w:rsid w:val="0058409E"/>
    <w:rsid w:val="00590BE4"/>
    <w:rsid w:val="005952CA"/>
    <w:rsid w:val="005959C7"/>
    <w:rsid w:val="005A26A1"/>
    <w:rsid w:val="005A3B3B"/>
    <w:rsid w:val="005A3C15"/>
    <w:rsid w:val="005A60DD"/>
    <w:rsid w:val="005A7642"/>
    <w:rsid w:val="005A7DF0"/>
    <w:rsid w:val="005B239D"/>
    <w:rsid w:val="005B42F3"/>
    <w:rsid w:val="005B4521"/>
    <w:rsid w:val="005B5CE4"/>
    <w:rsid w:val="005C0B8E"/>
    <w:rsid w:val="005C103D"/>
    <w:rsid w:val="005C2C6B"/>
    <w:rsid w:val="005C565C"/>
    <w:rsid w:val="005C58D4"/>
    <w:rsid w:val="005C7BAA"/>
    <w:rsid w:val="005D185C"/>
    <w:rsid w:val="005D211A"/>
    <w:rsid w:val="005D3DF1"/>
    <w:rsid w:val="005D5298"/>
    <w:rsid w:val="005D53AE"/>
    <w:rsid w:val="005D68CF"/>
    <w:rsid w:val="005E0CD2"/>
    <w:rsid w:val="005E24E1"/>
    <w:rsid w:val="005E423C"/>
    <w:rsid w:val="005E4C57"/>
    <w:rsid w:val="005E4F1F"/>
    <w:rsid w:val="005E7C94"/>
    <w:rsid w:val="005F4AAC"/>
    <w:rsid w:val="0060248B"/>
    <w:rsid w:val="00603F8D"/>
    <w:rsid w:val="0060523C"/>
    <w:rsid w:val="00607E2F"/>
    <w:rsid w:val="006114EB"/>
    <w:rsid w:val="0061314A"/>
    <w:rsid w:val="0061640D"/>
    <w:rsid w:val="00617A28"/>
    <w:rsid w:val="00617C6D"/>
    <w:rsid w:val="006256CA"/>
    <w:rsid w:val="00630E1F"/>
    <w:rsid w:val="00633A43"/>
    <w:rsid w:val="0063574B"/>
    <w:rsid w:val="00640464"/>
    <w:rsid w:val="00647360"/>
    <w:rsid w:val="00647682"/>
    <w:rsid w:val="0065585B"/>
    <w:rsid w:val="00666DE5"/>
    <w:rsid w:val="006705C8"/>
    <w:rsid w:val="00670811"/>
    <w:rsid w:val="006721CB"/>
    <w:rsid w:val="00676D0F"/>
    <w:rsid w:val="0067713C"/>
    <w:rsid w:val="006821D7"/>
    <w:rsid w:val="0068545B"/>
    <w:rsid w:val="006856E5"/>
    <w:rsid w:val="00686AC4"/>
    <w:rsid w:val="00687D72"/>
    <w:rsid w:val="00691969"/>
    <w:rsid w:val="006938C5"/>
    <w:rsid w:val="00693FFB"/>
    <w:rsid w:val="00694015"/>
    <w:rsid w:val="006953CF"/>
    <w:rsid w:val="006A0C5E"/>
    <w:rsid w:val="006A31FD"/>
    <w:rsid w:val="006A4D80"/>
    <w:rsid w:val="006B2698"/>
    <w:rsid w:val="006B4431"/>
    <w:rsid w:val="006B49E3"/>
    <w:rsid w:val="006B5362"/>
    <w:rsid w:val="006B650F"/>
    <w:rsid w:val="006B6AD1"/>
    <w:rsid w:val="006B74CF"/>
    <w:rsid w:val="006C2932"/>
    <w:rsid w:val="006C376F"/>
    <w:rsid w:val="006D1FCE"/>
    <w:rsid w:val="006D20A9"/>
    <w:rsid w:val="006D280E"/>
    <w:rsid w:val="006D3345"/>
    <w:rsid w:val="006D3E66"/>
    <w:rsid w:val="006D6947"/>
    <w:rsid w:val="006D7290"/>
    <w:rsid w:val="006D7B65"/>
    <w:rsid w:val="006E028E"/>
    <w:rsid w:val="006E07AB"/>
    <w:rsid w:val="006E10C2"/>
    <w:rsid w:val="006E27E4"/>
    <w:rsid w:val="006E3442"/>
    <w:rsid w:val="006E447D"/>
    <w:rsid w:val="006E5153"/>
    <w:rsid w:val="006E7422"/>
    <w:rsid w:val="006F10F5"/>
    <w:rsid w:val="006F56CC"/>
    <w:rsid w:val="00703CCF"/>
    <w:rsid w:val="007045B8"/>
    <w:rsid w:val="00704F81"/>
    <w:rsid w:val="00705B9F"/>
    <w:rsid w:val="00706754"/>
    <w:rsid w:val="00710EDD"/>
    <w:rsid w:val="00711244"/>
    <w:rsid w:val="007136AD"/>
    <w:rsid w:val="00714F51"/>
    <w:rsid w:val="007157C0"/>
    <w:rsid w:val="00715AAC"/>
    <w:rsid w:val="007162A0"/>
    <w:rsid w:val="007163CF"/>
    <w:rsid w:val="007178AF"/>
    <w:rsid w:val="0072143E"/>
    <w:rsid w:val="007214AA"/>
    <w:rsid w:val="00721F9B"/>
    <w:rsid w:val="00725A1B"/>
    <w:rsid w:val="00733F6D"/>
    <w:rsid w:val="00736469"/>
    <w:rsid w:val="00740FED"/>
    <w:rsid w:val="00744348"/>
    <w:rsid w:val="007464E6"/>
    <w:rsid w:val="00747BD0"/>
    <w:rsid w:val="00753AF6"/>
    <w:rsid w:val="007540BB"/>
    <w:rsid w:val="00756E1F"/>
    <w:rsid w:val="00756E2D"/>
    <w:rsid w:val="007632C6"/>
    <w:rsid w:val="00764840"/>
    <w:rsid w:val="007657A1"/>
    <w:rsid w:val="00766C11"/>
    <w:rsid w:val="007722CB"/>
    <w:rsid w:val="007762F8"/>
    <w:rsid w:val="0077675F"/>
    <w:rsid w:val="00776F68"/>
    <w:rsid w:val="00783AE4"/>
    <w:rsid w:val="00785D50"/>
    <w:rsid w:val="007873D4"/>
    <w:rsid w:val="00787717"/>
    <w:rsid w:val="00792869"/>
    <w:rsid w:val="00795C63"/>
    <w:rsid w:val="007A1AAE"/>
    <w:rsid w:val="007A2D64"/>
    <w:rsid w:val="007A4896"/>
    <w:rsid w:val="007A48AF"/>
    <w:rsid w:val="007A7A4B"/>
    <w:rsid w:val="007B23E9"/>
    <w:rsid w:val="007B24A0"/>
    <w:rsid w:val="007B321A"/>
    <w:rsid w:val="007B4B74"/>
    <w:rsid w:val="007C03CA"/>
    <w:rsid w:val="007C2FC2"/>
    <w:rsid w:val="007C603A"/>
    <w:rsid w:val="007D2351"/>
    <w:rsid w:val="007D3FD5"/>
    <w:rsid w:val="007D4454"/>
    <w:rsid w:val="007D51B5"/>
    <w:rsid w:val="007E206D"/>
    <w:rsid w:val="007E2316"/>
    <w:rsid w:val="007E23C0"/>
    <w:rsid w:val="007E4682"/>
    <w:rsid w:val="007E641B"/>
    <w:rsid w:val="007E6F08"/>
    <w:rsid w:val="007E77DE"/>
    <w:rsid w:val="007F104B"/>
    <w:rsid w:val="007F3501"/>
    <w:rsid w:val="007F5C0B"/>
    <w:rsid w:val="00801505"/>
    <w:rsid w:val="00802021"/>
    <w:rsid w:val="00805BD8"/>
    <w:rsid w:val="0080628F"/>
    <w:rsid w:val="00806B42"/>
    <w:rsid w:val="00806F04"/>
    <w:rsid w:val="00810C1B"/>
    <w:rsid w:val="00811302"/>
    <w:rsid w:val="0082025F"/>
    <w:rsid w:val="0082167E"/>
    <w:rsid w:val="008223D8"/>
    <w:rsid w:val="00824363"/>
    <w:rsid w:val="00825981"/>
    <w:rsid w:val="00825BAD"/>
    <w:rsid w:val="008340C0"/>
    <w:rsid w:val="00836E20"/>
    <w:rsid w:val="008425D2"/>
    <w:rsid w:val="00843AB6"/>
    <w:rsid w:val="00844AFB"/>
    <w:rsid w:val="00844B30"/>
    <w:rsid w:val="00854213"/>
    <w:rsid w:val="00860089"/>
    <w:rsid w:val="00865208"/>
    <w:rsid w:val="00865E91"/>
    <w:rsid w:val="00866001"/>
    <w:rsid w:val="008707BD"/>
    <w:rsid w:val="008709DC"/>
    <w:rsid w:val="008721E3"/>
    <w:rsid w:val="00876E1F"/>
    <w:rsid w:val="008801BA"/>
    <w:rsid w:val="008846CD"/>
    <w:rsid w:val="0088561D"/>
    <w:rsid w:val="008868CE"/>
    <w:rsid w:val="0089015B"/>
    <w:rsid w:val="00890E27"/>
    <w:rsid w:val="00890E28"/>
    <w:rsid w:val="00890F22"/>
    <w:rsid w:val="00891DA1"/>
    <w:rsid w:val="008A3ED2"/>
    <w:rsid w:val="008A5AE9"/>
    <w:rsid w:val="008A77F9"/>
    <w:rsid w:val="008A7D3A"/>
    <w:rsid w:val="008B00CF"/>
    <w:rsid w:val="008B35A6"/>
    <w:rsid w:val="008C4960"/>
    <w:rsid w:val="008C57B6"/>
    <w:rsid w:val="008D20B2"/>
    <w:rsid w:val="008D577F"/>
    <w:rsid w:val="008D7E37"/>
    <w:rsid w:val="008E1773"/>
    <w:rsid w:val="008E3529"/>
    <w:rsid w:val="008E718F"/>
    <w:rsid w:val="008F24B9"/>
    <w:rsid w:val="008F5528"/>
    <w:rsid w:val="008F6FED"/>
    <w:rsid w:val="008F70A9"/>
    <w:rsid w:val="00901950"/>
    <w:rsid w:val="0090229A"/>
    <w:rsid w:val="00903DF2"/>
    <w:rsid w:val="00904E89"/>
    <w:rsid w:val="009073EC"/>
    <w:rsid w:val="00907B50"/>
    <w:rsid w:val="00913DF9"/>
    <w:rsid w:val="0092226E"/>
    <w:rsid w:val="00922901"/>
    <w:rsid w:val="00926F6F"/>
    <w:rsid w:val="00927A6E"/>
    <w:rsid w:val="00927E77"/>
    <w:rsid w:val="009312D7"/>
    <w:rsid w:val="00931DBB"/>
    <w:rsid w:val="00935250"/>
    <w:rsid w:val="009352EC"/>
    <w:rsid w:val="009359C7"/>
    <w:rsid w:val="00935A10"/>
    <w:rsid w:val="00936AAF"/>
    <w:rsid w:val="009378FD"/>
    <w:rsid w:val="00940E4A"/>
    <w:rsid w:val="0094359C"/>
    <w:rsid w:val="00946B4C"/>
    <w:rsid w:val="009501D7"/>
    <w:rsid w:val="00950875"/>
    <w:rsid w:val="00950BA9"/>
    <w:rsid w:val="009510CB"/>
    <w:rsid w:val="0095128A"/>
    <w:rsid w:val="0095250E"/>
    <w:rsid w:val="0095332A"/>
    <w:rsid w:val="009537CF"/>
    <w:rsid w:val="0095722A"/>
    <w:rsid w:val="00960EE6"/>
    <w:rsid w:val="009632DC"/>
    <w:rsid w:val="00963779"/>
    <w:rsid w:val="00963C73"/>
    <w:rsid w:val="00965A9E"/>
    <w:rsid w:val="00965F63"/>
    <w:rsid w:val="0096736B"/>
    <w:rsid w:val="00974B0E"/>
    <w:rsid w:val="00976172"/>
    <w:rsid w:val="00976667"/>
    <w:rsid w:val="0098044F"/>
    <w:rsid w:val="00980FF3"/>
    <w:rsid w:val="00982C75"/>
    <w:rsid w:val="00985984"/>
    <w:rsid w:val="00990A2B"/>
    <w:rsid w:val="009A01DB"/>
    <w:rsid w:val="009A16B0"/>
    <w:rsid w:val="009A16B6"/>
    <w:rsid w:val="009B51DD"/>
    <w:rsid w:val="009B59B6"/>
    <w:rsid w:val="009C0AC5"/>
    <w:rsid w:val="009C67E4"/>
    <w:rsid w:val="009D003E"/>
    <w:rsid w:val="009D0227"/>
    <w:rsid w:val="009D0CCF"/>
    <w:rsid w:val="009D1ABC"/>
    <w:rsid w:val="009D4E2F"/>
    <w:rsid w:val="009D5E56"/>
    <w:rsid w:val="009D780A"/>
    <w:rsid w:val="009E03A9"/>
    <w:rsid w:val="009E163E"/>
    <w:rsid w:val="009E42CB"/>
    <w:rsid w:val="009E60AA"/>
    <w:rsid w:val="009F2941"/>
    <w:rsid w:val="009F4480"/>
    <w:rsid w:val="009F58E0"/>
    <w:rsid w:val="009F75C2"/>
    <w:rsid w:val="00A02C4E"/>
    <w:rsid w:val="00A03F0A"/>
    <w:rsid w:val="00A104E3"/>
    <w:rsid w:val="00A14906"/>
    <w:rsid w:val="00A15363"/>
    <w:rsid w:val="00A2139A"/>
    <w:rsid w:val="00A233D2"/>
    <w:rsid w:val="00A31520"/>
    <w:rsid w:val="00A334F0"/>
    <w:rsid w:val="00A33EBF"/>
    <w:rsid w:val="00A348AE"/>
    <w:rsid w:val="00A34E48"/>
    <w:rsid w:val="00A35A74"/>
    <w:rsid w:val="00A43247"/>
    <w:rsid w:val="00A46B1C"/>
    <w:rsid w:val="00A50642"/>
    <w:rsid w:val="00A51E79"/>
    <w:rsid w:val="00A53DCA"/>
    <w:rsid w:val="00A56B2E"/>
    <w:rsid w:val="00A570CC"/>
    <w:rsid w:val="00A62838"/>
    <w:rsid w:val="00A63241"/>
    <w:rsid w:val="00A66BFA"/>
    <w:rsid w:val="00A721E3"/>
    <w:rsid w:val="00A75839"/>
    <w:rsid w:val="00A76BF0"/>
    <w:rsid w:val="00A76DF3"/>
    <w:rsid w:val="00A802B6"/>
    <w:rsid w:val="00A819CF"/>
    <w:rsid w:val="00A84A79"/>
    <w:rsid w:val="00A86327"/>
    <w:rsid w:val="00A87F33"/>
    <w:rsid w:val="00A90807"/>
    <w:rsid w:val="00A90D3C"/>
    <w:rsid w:val="00A91B93"/>
    <w:rsid w:val="00A95B1D"/>
    <w:rsid w:val="00A95F9D"/>
    <w:rsid w:val="00A96F75"/>
    <w:rsid w:val="00AA4318"/>
    <w:rsid w:val="00AA5476"/>
    <w:rsid w:val="00AA594D"/>
    <w:rsid w:val="00AA6FC5"/>
    <w:rsid w:val="00AB096A"/>
    <w:rsid w:val="00AB4390"/>
    <w:rsid w:val="00AB6064"/>
    <w:rsid w:val="00AB7D9E"/>
    <w:rsid w:val="00AC2ECE"/>
    <w:rsid w:val="00AC474E"/>
    <w:rsid w:val="00AD0BDB"/>
    <w:rsid w:val="00AD1FBB"/>
    <w:rsid w:val="00AD2222"/>
    <w:rsid w:val="00AD5C89"/>
    <w:rsid w:val="00AD6E51"/>
    <w:rsid w:val="00AD767F"/>
    <w:rsid w:val="00AD7E68"/>
    <w:rsid w:val="00AE1E32"/>
    <w:rsid w:val="00AE5251"/>
    <w:rsid w:val="00AE5F1D"/>
    <w:rsid w:val="00AE6958"/>
    <w:rsid w:val="00AE7D01"/>
    <w:rsid w:val="00AF0BF5"/>
    <w:rsid w:val="00AF71F8"/>
    <w:rsid w:val="00B003D0"/>
    <w:rsid w:val="00B00B67"/>
    <w:rsid w:val="00B02BB3"/>
    <w:rsid w:val="00B100FA"/>
    <w:rsid w:val="00B11596"/>
    <w:rsid w:val="00B12A7D"/>
    <w:rsid w:val="00B137B0"/>
    <w:rsid w:val="00B14CCF"/>
    <w:rsid w:val="00B17087"/>
    <w:rsid w:val="00B204BE"/>
    <w:rsid w:val="00B2058B"/>
    <w:rsid w:val="00B221BF"/>
    <w:rsid w:val="00B2293B"/>
    <w:rsid w:val="00B245FB"/>
    <w:rsid w:val="00B24701"/>
    <w:rsid w:val="00B272AF"/>
    <w:rsid w:val="00B33D0F"/>
    <w:rsid w:val="00B34141"/>
    <w:rsid w:val="00B355C1"/>
    <w:rsid w:val="00B359AC"/>
    <w:rsid w:val="00B35F95"/>
    <w:rsid w:val="00B361A0"/>
    <w:rsid w:val="00B37A2B"/>
    <w:rsid w:val="00B37C7B"/>
    <w:rsid w:val="00B57144"/>
    <w:rsid w:val="00B61718"/>
    <w:rsid w:val="00B61A19"/>
    <w:rsid w:val="00B621F5"/>
    <w:rsid w:val="00B636BE"/>
    <w:rsid w:val="00B67E58"/>
    <w:rsid w:val="00B71F1E"/>
    <w:rsid w:val="00B729C5"/>
    <w:rsid w:val="00B73823"/>
    <w:rsid w:val="00B73F30"/>
    <w:rsid w:val="00B751BB"/>
    <w:rsid w:val="00B75A2F"/>
    <w:rsid w:val="00B7670F"/>
    <w:rsid w:val="00B77B30"/>
    <w:rsid w:val="00B81317"/>
    <w:rsid w:val="00B82119"/>
    <w:rsid w:val="00B844E6"/>
    <w:rsid w:val="00B84736"/>
    <w:rsid w:val="00B90B78"/>
    <w:rsid w:val="00B90BDD"/>
    <w:rsid w:val="00B92435"/>
    <w:rsid w:val="00B92C09"/>
    <w:rsid w:val="00B94CF3"/>
    <w:rsid w:val="00B955C2"/>
    <w:rsid w:val="00B95DAF"/>
    <w:rsid w:val="00B9719B"/>
    <w:rsid w:val="00BA0DF2"/>
    <w:rsid w:val="00BA1D5F"/>
    <w:rsid w:val="00BA3559"/>
    <w:rsid w:val="00BA3F1D"/>
    <w:rsid w:val="00BB2CFF"/>
    <w:rsid w:val="00BB3610"/>
    <w:rsid w:val="00BB389D"/>
    <w:rsid w:val="00BB3CD9"/>
    <w:rsid w:val="00BC0D10"/>
    <w:rsid w:val="00BC1864"/>
    <w:rsid w:val="00BC1CD4"/>
    <w:rsid w:val="00BC23D3"/>
    <w:rsid w:val="00BC34B6"/>
    <w:rsid w:val="00BD1DFA"/>
    <w:rsid w:val="00BD35A3"/>
    <w:rsid w:val="00BD5B20"/>
    <w:rsid w:val="00BD70E2"/>
    <w:rsid w:val="00BD754F"/>
    <w:rsid w:val="00BE3216"/>
    <w:rsid w:val="00BE46FC"/>
    <w:rsid w:val="00BE4DEB"/>
    <w:rsid w:val="00BF12ED"/>
    <w:rsid w:val="00BF180B"/>
    <w:rsid w:val="00BF1F49"/>
    <w:rsid w:val="00C06FAE"/>
    <w:rsid w:val="00C07F61"/>
    <w:rsid w:val="00C14C10"/>
    <w:rsid w:val="00C20F96"/>
    <w:rsid w:val="00C22A6A"/>
    <w:rsid w:val="00C238FD"/>
    <w:rsid w:val="00C2479B"/>
    <w:rsid w:val="00C334C2"/>
    <w:rsid w:val="00C33F00"/>
    <w:rsid w:val="00C3464B"/>
    <w:rsid w:val="00C36BC3"/>
    <w:rsid w:val="00C43A14"/>
    <w:rsid w:val="00C44DFA"/>
    <w:rsid w:val="00C45CD8"/>
    <w:rsid w:val="00C45FDC"/>
    <w:rsid w:val="00C53067"/>
    <w:rsid w:val="00C53C66"/>
    <w:rsid w:val="00C54CED"/>
    <w:rsid w:val="00C60730"/>
    <w:rsid w:val="00C60908"/>
    <w:rsid w:val="00C60BE7"/>
    <w:rsid w:val="00C613EA"/>
    <w:rsid w:val="00C70294"/>
    <w:rsid w:val="00C7070E"/>
    <w:rsid w:val="00C7191B"/>
    <w:rsid w:val="00C73A09"/>
    <w:rsid w:val="00C7494D"/>
    <w:rsid w:val="00C8097A"/>
    <w:rsid w:val="00C83143"/>
    <w:rsid w:val="00C84414"/>
    <w:rsid w:val="00C867FE"/>
    <w:rsid w:val="00C900AA"/>
    <w:rsid w:val="00C90B91"/>
    <w:rsid w:val="00C91D55"/>
    <w:rsid w:val="00C94418"/>
    <w:rsid w:val="00C95D62"/>
    <w:rsid w:val="00C9634C"/>
    <w:rsid w:val="00CA33A5"/>
    <w:rsid w:val="00CA602C"/>
    <w:rsid w:val="00CA714F"/>
    <w:rsid w:val="00CB1A9E"/>
    <w:rsid w:val="00CB2D37"/>
    <w:rsid w:val="00CB6A5A"/>
    <w:rsid w:val="00CC0823"/>
    <w:rsid w:val="00CC38DB"/>
    <w:rsid w:val="00CC3E58"/>
    <w:rsid w:val="00CD03CC"/>
    <w:rsid w:val="00CD2AE5"/>
    <w:rsid w:val="00CD6F44"/>
    <w:rsid w:val="00CE272E"/>
    <w:rsid w:val="00CE6BC4"/>
    <w:rsid w:val="00CF0ED4"/>
    <w:rsid w:val="00CF355B"/>
    <w:rsid w:val="00CF36C9"/>
    <w:rsid w:val="00CF39C0"/>
    <w:rsid w:val="00CF537B"/>
    <w:rsid w:val="00D00989"/>
    <w:rsid w:val="00D00CAF"/>
    <w:rsid w:val="00D0304D"/>
    <w:rsid w:val="00D03B61"/>
    <w:rsid w:val="00D04B99"/>
    <w:rsid w:val="00D071CB"/>
    <w:rsid w:val="00D1152B"/>
    <w:rsid w:val="00D11575"/>
    <w:rsid w:val="00D16B91"/>
    <w:rsid w:val="00D21D4A"/>
    <w:rsid w:val="00D25AE5"/>
    <w:rsid w:val="00D3064F"/>
    <w:rsid w:val="00D32D34"/>
    <w:rsid w:val="00D34186"/>
    <w:rsid w:val="00D34817"/>
    <w:rsid w:val="00D34C5B"/>
    <w:rsid w:val="00D40FC2"/>
    <w:rsid w:val="00D41CB3"/>
    <w:rsid w:val="00D42304"/>
    <w:rsid w:val="00D42A9F"/>
    <w:rsid w:val="00D514FA"/>
    <w:rsid w:val="00D546D7"/>
    <w:rsid w:val="00D60137"/>
    <w:rsid w:val="00D609B0"/>
    <w:rsid w:val="00D62DE0"/>
    <w:rsid w:val="00D6307F"/>
    <w:rsid w:val="00D63B94"/>
    <w:rsid w:val="00D67AD3"/>
    <w:rsid w:val="00D700C5"/>
    <w:rsid w:val="00D70FB0"/>
    <w:rsid w:val="00D8123A"/>
    <w:rsid w:val="00D8186D"/>
    <w:rsid w:val="00D823EC"/>
    <w:rsid w:val="00D8443D"/>
    <w:rsid w:val="00D874CA"/>
    <w:rsid w:val="00D903E8"/>
    <w:rsid w:val="00D90759"/>
    <w:rsid w:val="00D91C5E"/>
    <w:rsid w:val="00D91E3B"/>
    <w:rsid w:val="00D93E19"/>
    <w:rsid w:val="00D942C4"/>
    <w:rsid w:val="00DA12FB"/>
    <w:rsid w:val="00DA6F7A"/>
    <w:rsid w:val="00DA6FAD"/>
    <w:rsid w:val="00DB1D9D"/>
    <w:rsid w:val="00DB2DDA"/>
    <w:rsid w:val="00DB32C3"/>
    <w:rsid w:val="00DB4841"/>
    <w:rsid w:val="00DB50D9"/>
    <w:rsid w:val="00DB5323"/>
    <w:rsid w:val="00DC0504"/>
    <w:rsid w:val="00DC14E8"/>
    <w:rsid w:val="00DC2257"/>
    <w:rsid w:val="00DC71BF"/>
    <w:rsid w:val="00DD277C"/>
    <w:rsid w:val="00DD7DAD"/>
    <w:rsid w:val="00DE06EC"/>
    <w:rsid w:val="00DE2BE5"/>
    <w:rsid w:val="00DE3E77"/>
    <w:rsid w:val="00DF4D16"/>
    <w:rsid w:val="00DF6AC4"/>
    <w:rsid w:val="00DF7D98"/>
    <w:rsid w:val="00E00264"/>
    <w:rsid w:val="00E01409"/>
    <w:rsid w:val="00E06058"/>
    <w:rsid w:val="00E11203"/>
    <w:rsid w:val="00E1122F"/>
    <w:rsid w:val="00E11429"/>
    <w:rsid w:val="00E11561"/>
    <w:rsid w:val="00E146B5"/>
    <w:rsid w:val="00E171BA"/>
    <w:rsid w:val="00E205DB"/>
    <w:rsid w:val="00E23970"/>
    <w:rsid w:val="00E251DB"/>
    <w:rsid w:val="00E26C86"/>
    <w:rsid w:val="00E35F09"/>
    <w:rsid w:val="00E40D9A"/>
    <w:rsid w:val="00E45054"/>
    <w:rsid w:val="00E534D5"/>
    <w:rsid w:val="00E54884"/>
    <w:rsid w:val="00E554BB"/>
    <w:rsid w:val="00E555B7"/>
    <w:rsid w:val="00E55834"/>
    <w:rsid w:val="00E57216"/>
    <w:rsid w:val="00E615D9"/>
    <w:rsid w:val="00E65100"/>
    <w:rsid w:val="00E65D8E"/>
    <w:rsid w:val="00E66402"/>
    <w:rsid w:val="00E73250"/>
    <w:rsid w:val="00E802D1"/>
    <w:rsid w:val="00E83F71"/>
    <w:rsid w:val="00E85514"/>
    <w:rsid w:val="00E85D7D"/>
    <w:rsid w:val="00E864D1"/>
    <w:rsid w:val="00E87794"/>
    <w:rsid w:val="00E9247B"/>
    <w:rsid w:val="00E92619"/>
    <w:rsid w:val="00E92CC0"/>
    <w:rsid w:val="00E93E73"/>
    <w:rsid w:val="00EA0A7A"/>
    <w:rsid w:val="00EA3505"/>
    <w:rsid w:val="00EA65F5"/>
    <w:rsid w:val="00EB1591"/>
    <w:rsid w:val="00EB2AF1"/>
    <w:rsid w:val="00EB59F1"/>
    <w:rsid w:val="00EB5B77"/>
    <w:rsid w:val="00EB7AD5"/>
    <w:rsid w:val="00EB7ED7"/>
    <w:rsid w:val="00EC032B"/>
    <w:rsid w:val="00EC3A24"/>
    <w:rsid w:val="00EC3EA5"/>
    <w:rsid w:val="00ED0CA0"/>
    <w:rsid w:val="00ED761E"/>
    <w:rsid w:val="00EE16FA"/>
    <w:rsid w:val="00EE6B0B"/>
    <w:rsid w:val="00EF10DE"/>
    <w:rsid w:val="00EF6074"/>
    <w:rsid w:val="00EF61D0"/>
    <w:rsid w:val="00EF7681"/>
    <w:rsid w:val="00F01A6F"/>
    <w:rsid w:val="00F01AD7"/>
    <w:rsid w:val="00F02435"/>
    <w:rsid w:val="00F07202"/>
    <w:rsid w:val="00F11000"/>
    <w:rsid w:val="00F15320"/>
    <w:rsid w:val="00F15E62"/>
    <w:rsid w:val="00F21051"/>
    <w:rsid w:val="00F2135C"/>
    <w:rsid w:val="00F21473"/>
    <w:rsid w:val="00F25209"/>
    <w:rsid w:val="00F26930"/>
    <w:rsid w:val="00F272E4"/>
    <w:rsid w:val="00F30CE4"/>
    <w:rsid w:val="00F31532"/>
    <w:rsid w:val="00F32EE7"/>
    <w:rsid w:val="00F335B1"/>
    <w:rsid w:val="00F33921"/>
    <w:rsid w:val="00F33B16"/>
    <w:rsid w:val="00F35D13"/>
    <w:rsid w:val="00F40525"/>
    <w:rsid w:val="00F4712C"/>
    <w:rsid w:val="00F50E64"/>
    <w:rsid w:val="00F52984"/>
    <w:rsid w:val="00F54BB3"/>
    <w:rsid w:val="00F6101A"/>
    <w:rsid w:val="00F624A5"/>
    <w:rsid w:val="00F63006"/>
    <w:rsid w:val="00F645E2"/>
    <w:rsid w:val="00F65945"/>
    <w:rsid w:val="00F65ED9"/>
    <w:rsid w:val="00F6735A"/>
    <w:rsid w:val="00F7232F"/>
    <w:rsid w:val="00F82048"/>
    <w:rsid w:val="00F84B32"/>
    <w:rsid w:val="00F86D55"/>
    <w:rsid w:val="00F9393F"/>
    <w:rsid w:val="00F973F7"/>
    <w:rsid w:val="00FA304F"/>
    <w:rsid w:val="00FA6E05"/>
    <w:rsid w:val="00FB0518"/>
    <w:rsid w:val="00FB1349"/>
    <w:rsid w:val="00FB34AF"/>
    <w:rsid w:val="00FB6DAD"/>
    <w:rsid w:val="00FB7326"/>
    <w:rsid w:val="00FC0FF6"/>
    <w:rsid w:val="00FC115A"/>
    <w:rsid w:val="00FC14FF"/>
    <w:rsid w:val="00FC26FE"/>
    <w:rsid w:val="00FC3941"/>
    <w:rsid w:val="00FC4034"/>
    <w:rsid w:val="00FC508C"/>
    <w:rsid w:val="00FC6085"/>
    <w:rsid w:val="00FD029B"/>
    <w:rsid w:val="00FD2CD5"/>
    <w:rsid w:val="00FE5A92"/>
    <w:rsid w:val="00FF0DA2"/>
    <w:rsid w:val="00FF21A1"/>
    <w:rsid w:val="00FF3A2A"/>
    <w:rsid w:val="00FF3FAE"/>
    <w:rsid w:val="00FF6A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944883-573B-46CD-BADB-0CEA8F9BE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A2F"/>
    <w:pPr>
      <w:bidi/>
    </w:pPr>
  </w:style>
  <w:style w:type="paragraph" w:styleId="Heading1">
    <w:name w:val="heading 1"/>
    <w:basedOn w:val="Normal"/>
    <w:next w:val="Normal"/>
    <w:link w:val="Heading1Char"/>
    <w:uiPriority w:val="9"/>
    <w:qFormat/>
    <w:rsid w:val="00460CF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F86D55"/>
    <w:pPr>
      <w:keepNext/>
      <w:bidi w:val="0"/>
      <w:spacing w:before="240" w:after="60" w:line="276" w:lineRule="auto"/>
      <w:jc w:val="right"/>
      <w:outlineLvl w:val="1"/>
    </w:pPr>
    <w:rPr>
      <w:rFonts w:ascii="Cambria" w:eastAsia="Times New Roman" w:hAnsi="Cambria" w:cs="Times New Roman"/>
      <w:b/>
      <w:bCs/>
      <w:i/>
      <w:iCs/>
      <w:sz w:val="28"/>
      <w:szCs w:val="28"/>
      <w:lang w:val="fr-FR"/>
    </w:rPr>
  </w:style>
  <w:style w:type="paragraph" w:styleId="Heading3">
    <w:name w:val="heading 3"/>
    <w:basedOn w:val="Normal"/>
    <w:next w:val="Normal"/>
    <w:link w:val="Heading3Char"/>
    <w:uiPriority w:val="9"/>
    <w:unhideWhenUsed/>
    <w:qFormat/>
    <w:rsid w:val="00460CF7"/>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3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70CC"/>
    <w:rPr>
      <w:color w:val="0563C1" w:themeColor="hyperlink"/>
      <w:u w:val="single"/>
    </w:rPr>
  </w:style>
  <w:style w:type="character" w:customStyle="1" w:styleId="UnresolvedMention">
    <w:name w:val="Unresolved Mention"/>
    <w:basedOn w:val="DefaultParagraphFont"/>
    <w:uiPriority w:val="99"/>
    <w:semiHidden/>
    <w:unhideWhenUsed/>
    <w:rsid w:val="00A570CC"/>
    <w:rPr>
      <w:color w:val="605E5C"/>
      <w:shd w:val="clear" w:color="auto" w:fill="E1DFDD"/>
    </w:rPr>
  </w:style>
  <w:style w:type="table" w:customStyle="1" w:styleId="GridTable1Light1">
    <w:name w:val="Grid Table 1 Light1"/>
    <w:basedOn w:val="TableNormal"/>
    <w:uiPriority w:val="46"/>
    <w:rsid w:val="003A03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A03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03D8"/>
  </w:style>
  <w:style w:type="paragraph" w:styleId="Footer">
    <w:name w:val="footer"/>
    <w:basedOn w:val="Normal"/>
    <w:link w:val="FooterChar"/>
    <w:uiPriority w:val="99"/>
    <w:unhideWhenUsed/>
    <w:rsid w:val="003A03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03D8"/>
  </w:style>
  <w:style w:type="paragraph" w:styleId="BalloonText">
    <w:name w:val="Balloon Text"/>
    <w:basedOn w:val="Normal"/>
    <w:link w:val="BalloonTextChar"/>
    <w:uiPriority w:val="99"/>
    <w:semiHidden/>
    <w:unhideWhenUsed/>
    <w:rsid w:val="00F86D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D55"/>
    <w:rPr>
      <w:rFonts w:ascii="Tahoma" w:hAnsi="Tahoma" w:cs="Tahoma"/>
      <w:sz w:val="16"/>
      <w:szCs w:val="16"/>
    </w:rPr>
  </w:style>
  <w:style w:type="character" w:customStyle="1" w:styleId="Heading2Char">
    <w:name w:val="Heading 2 Char"/>
    <w:basedOn w:val="DefaultParagraphFont"/>
    <w:link w:val="Heading2"/>
    <w:uiPriority w:val="9"/>
    <w:rsid w:val="00F86D55"/>
    <w:rPr>
      <w:rFonts w:ascii="Cambria" w:eastAsia="Times New Roman" w:hAnsi="Cambria" w:cs="Times New Roman"/>
      <w:b/>
      <w:bCs/>
      <w:i/>
      <w:iCs/>
      <w:sz w:val="28"/>
      <w:szCs w:val="28"/>
      <w:lang w:val="fr-FR"/>
    </w:rPr>
  </w:style>
  <w:style w:type="paragraph" w:styleId="ListParagraph">
    <w:name w:val="List Paragraph"/>
    <w:basedOn w:val="Normal"/>
    <w:uiPriority w:val="34"/>
    <w:qFormat/>
    <w:rsid w:val="005D3DF1"/>
    <w:pPr>
      <w:ind w:left="720"/>
      <w:contextualSpacing/>
    </w:pPr>
  </w:style>
  <w:style w:type="character" w:customStyle="1" w:styleId="Heading1Char">
    <w:name w:val="Heading 1 Char"/>
    <w:basedOn w:val="DefaultParagraphFont"/>
    <w:link w:val="Heading1"/>
    <w:uiPriority w:val="9"/>
    <w:rsid w:val="00460CF7"/>
    <w:rPr>
      <w:rFonts w:asciiTheme="majorHAnsi" w:eastAsiaTheme="majorEastAsia" w:hAnsiTheme="majorHAnsi" w:cstheme="majorBidi"/>
      <w:b/>
      <w:bCs/>
      <w:color w:val="2F5496" w:themeColor="accent1" w:themeShade="BF"/>
      <w:sz w:val="28"/>
      <w:szCs w:val="28"/>
    </w:rPr>
  </w:style>
  <w:style w:type="character" w:customStyle="1" w:styleId="Heading3Char">
    <w:name w:val="Heading 3 Char"/>
    <w:basedOn w:val="DefaultParagraphFont"/>
    <w:link w:val="Heading3"/>
    <w:uiPriority w:val="9"/>
    <w:rsid w:val="00460CF7"/>
    <w:rPr>
      <w:rFonts w:asciiTheme="majorHAnsi" w:eastAsiaTheme="majorEastAsia" w:hAnsiTheme="majorHAnsi" w:cstheme="majorBidi"/>
      <w:b/>
      <w:bCs/>
      <w:color w:val="4472C4" w:themeColor="accent1"/>
    </w:rPr>
  </w:style>
  <w:style w:type="paragraph" w:customStyle="1" w:styleId="p-description">
    <w:name w:val="p-description"/>
    <w:basedOn w:val="Normal"/>
    <w:rsid w:val="006F10F5"/>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1B4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F21A1"/>
  </w:style>
  <w:style w:type="paragraph" w:styleId="NormalWeb">
    <w:name w:val="Normal (Web)"/>
    <w:basedOn w:val="Normal"/>
    <w:uiPriority w:val="99"/>
    <w:semiHidden/>
    <w:unhideWhenUsed/>
    <w:rsid w:val="00FF21A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F21A1"/>
    <w:rPr>
      <w:color w:val="800080"/>
      <w:u w:val="single"/>
    </w:rPr>
  </w:style>
  <w:style w:type="character" w:customStyle="1" w:styleId="toctogglespan">
    <w:name w:val="toctogglespan"/>
    <w:basedOn w:val="DefaultParagraphFont"/>
    <w:rsid w:val="00FF21A1"/>
  </w:style>
  <w:style w:type="character" w:customStyle="1" w:styleId="tocnumber">
    <w:name w:val="tocnumber"/>
    <w:basedOn w:val="DefaultParagraphFont"/>
    <w:rsid w:val="00FF21A1"/>
  </w:style>
  <w:style w:type="character" w:customStyle="1" w:styleId="toctext">
    <w:name w:val="toctext"/>
    <w:basedOn w:val="DefaultParagraphFont"/>
    <w:rsid w:val="00FF21A1"/>
  </w:style>
  <w:style w:type="character" w:customStyle="1" w:styleId="mw-headline">
    <w:name w:val="mw-headline"/>
    <w:basedOn w:val="DefaultParagraphFont"/>
    <w:rsid w:val="00FF21A1"/>
  </w:style>
  <w:style w:type="character" w:customStyle="1" w:styleId="mw-editsection">
    <w:name w:val="mw-editsection"/>
    <w:basedOn w:val="DefaultParagraphFont"/>
    <w:rsid w:val="00FF21A1"/>
  </w:style>
  <w:style w:type="character" w:customStyle="1" w:styleId="mw-editsection-bracket">
    <w:name w:val="mw-editsection-bracket"/>
    <w:basedOn w:val="DefaultParagraphFont"/>
    <w:rsid w:val="00FF21A1"/>
  </w:style>
  <w:style w:type="character" w:customStyle="1" w:styleId="legend-color">
    <w:name w:val="legend-color"/>
    <w:basedOn w:val="DefaultParagraphFont"/>
    <w:rsid w:val="00FF21A1"/>
  </w:style>
  <w:style w:type="character" w:customStyle="1" w:styleId="flagicon">
    <w:name w:val="flagicon"/>
    <w:basedOn w:val="DefaultParagraphFont"/>
    <w:rsid w:val="00FF21A1"/>
  </w:style>
  <w:style w:type="character" w:customStyle="1" w:styleId="legend-text">
    <w:name w:val="legend-text"/>
    <w:basedOn w:val="DefaultParagraphFont"/>
    <w:rsid w:val="00FF21A1"/>
  </w:style>
  <w:style w:type="character" w:customStyle="1" w:styleId="collapsebutton">
    <w:name w:val="collapsebutton"/>
    <w:basedOn w:val="DefaultParagraphFont"/>
    <w:rsid w:val="00FF21A1"/>
  </w:style>
  <w:style w:type="character" w:customStyle="1" w:styleId="mw-cite-backlink">
    <w:name w:val="mw-cite-backlink"/>
    <w:basedOn w:val="DefaultParagraphFont"/>
    <w:rsid w:val="00FF21A1"/>
  </w:style>
  <w:style w:type="character" w:customStyle="1" w:styleId="reference-text">
    <w:name w:val="reference-text"/>
    <w:basedOn w:val="DefaultParagraphFont"/>
    <w:rsid w:val="00FF21A1"/>
  </w:style>
  <w:style w:type="character" w:customStyle="1" w:styleId="cite-accessibility-label">
    <w:name w:val="cite-accessibility-label"/>
    <w:basedOn w:val="DefaultParagraphFont"/>
    <w:rsid w:val="00FF21A1"/>
  </w:style>
  <w:style w:type="character" w:customStyle="1" w:styleId="citation">
    <w:name w:val="citation"/>
    <w:basedOn w:val="DefaultParagraphFont"/>
    <w:rsid w:val="00FF21A1"/>
  </w:style>
  <w:style w:type="character" w:customStyle="1" w:styleId="z3988">
    <w:name w:val="z3988"/>
    <w:basedOn w:val="DefaultParagraphFont"/>
    <w:rsid w:val="00FF21A1"/>
  </w:style>
  <w:style w:type="character" w:customStyle="1" w:styleId="bandeau-portail-icone">
    <w:name w:val="bandeau-portail-icone"/>
    <w:basedOn w:val="DefaultParagraphFont"/>
    <w:rsid w:val="00FF21A1"/>
  </w:style>
  <w:style w:type="character" w:customStyle="1" w:styleId="bandeau-portail-texte">
    <w:name w:val="bandeau-portail-texte"/>
    <w:basedOn w:val="DefaultParagraphFont"/>
    <w:rsid w:val="00FF21A1"/>
  </w:style>
  <w:style w:type="paragraph" w:styleId="z-TopofForm">
    <w:name w:val="HTML Top of Form"/>
    <w:basedOn w:val="Normal"/>
    <w:next w:val="Normal"/>
    <w:link w:val="z-TopofFormChar"/>
    <w:hidden/>
    <w:uiPriority w:val="99"/>
    <w:semiHidden/>
    <w:unhideWhenUsed/>
    <w:rsid w:val="00FF21A1"/>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F21A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F21A1"/>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F21A1"/>
    <w:rPr>
      <w:rFonts w:ascii="Arial" w:eastAsia="Times New Roman" w:hAnsi="Arial" w:cs="Arial"/>
      <w:vanish/>
      <w:sz w:val="16"/>
      <w:szCs w:val="16"/>
    </w:rPr>
  </w:style>
  <w:style w:type="character" w:customStyle="1" w:styleId="wb-langlinks-edit">
    <w:name w:val="wb-langlinks-edit"/>
    <w:basedOn w:val="DefaultParagraphFont"/>
    <w:rsid w:val="00FF21A1"/>
  </w:style>
  <w:style w:type="paragraph" w:styleId="FootnoteText">
    <w:name w:val="footnote text"/>
    <w:basedOn w:val="Normal"/>
    <w:link w:val="FootnoteTextChar"/>
    <w:uiPriority w:val="99"/>
    <w:unhideWhenUsed/>
    <w:rsid w:val="00562AF8"/>
    <w:pPr>
      <w:spacing w:after="0" w:line="240" w:lineRule="auto"/>
    </w:pPr>
    <w:rPr>
      <w:sz w:val="20"/>
      <w:szCs w:val="20"/>
    </w:rPr>
  </w:style>
  <w:style w:type="character" w:customStyle="1" w:styleId="FootnoteTextChar">
    <w:name w:val="Footnote Text Char"/>
    <w:basedOn w:val="DefaultParagraphFont"/>
    <w:link w:val="FootnoteText"/>
    <w:uiPriority w:val="99"/>
    <w:rsid w:val="00562AF8"/>
    <w:rPr>
      <w:sz w:val="20"/>
      <w:szCs w:val="20"/>
    </w:rPr>
  </w:style>
  <w:style w:type="character" w:styleId="FootnoteReference">
    <w:name w:val="footnote reference"/>
    <w:basedOn w:val="DefaultParagraphFont"/>
    <w:uiPriority w:val="99"/>
    <w:semiHidden/>
    <w:unhideWhenUsed/>
    <w:rsid w:val="00562AF8"/>
    <w:rPr>
      <w:vertAlign w:val="superscript"/>
    </w:rPr>
  </w:style>
  <w:style w:type="numbering" w:customStyle="1" w:styleId="NoList2">
    <w:name w:val="No List2"/>
    <w:next w:val="NoList"/>
    <w:uiPriority w:val="99"/>
    <w:semiHidden/>
    <w:unhideWhenUsed/>
    <w:rsid w:val="00373A1D"/>
  </w:style>
  <w:style w:type="table" w:customStyle="1" w:styleId="TableGrid2">
    <w:name w:val="Table Grid2"/>
    <w:basedOn w:val="TableNormal"/>
    <w:next w:val="TableGrid"/>
    <w:uiPriority w:val="59"/>
    <w:rsid w:val="003C61D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63207">
      <w:bodyDiv w:val="1"/>
      <w:marLeft w:val="0"/>
      <w:marRight w:val="0"/>
      <w:marTop w:val="0"/>
      <w:marBottom w:val="0"/>
      <w:divBdr>
        <w:top w:val="none" w:sz="0" w:space="0" w:color="auto"/>
        <w:left w:val="none" w:sz="0" w:space="0" w:color="auto"/>
        <w:bottom w:val="none" w:sz="0" w:space="0" w:color="auto"/>
        <w:right w:val="none" w:sz="0" w:space="0" w:color="auto"/>
      </w:divBdr>
      <w:divsChild>
        <w:div w:id="907039359">
          <w:marLeft w:val="0"/>
          <w:marRight w:val="0"/>
          <w:marTop w:val="0"/>
          <w:marBottom w:val="0"/>
          <w:divBdr>
            <w:top w:val="none" w:sz="0" w:space="0" w:color="auto"/>
            <w:left w:val="none" w:sz="0" w:space="0" w:color="auto"/>
            <w:bottom w:val="none" w:sz="0" w:space="0" w:color="auto"/>
            <w:right w:val="none" w:sz="0" w:space="0" w:color="auto"/>
          </w:divBdr>
          <w:divsChild>
            <w:div w:id="541870370">
              <w:marLeft w:val="0"/>
              <w:marRight w:val="0"/>
              <w:marTop w:val="0"/>
              <w:marBottom w:val="0"/>
              <w:divBdr>
                <w:top w:val="none" w:sz="0" w:space="0" w:color="auto"/>
                <w:left w:val="none" w:sz="0" w:space="0" w:color="auto"/>
                <w:bottom w:val="none" w:sz="0" w:space="0" w:color="auto"/>
                <w:right w:val="none" w:sz="0" w:space="0" w:color="auto"/>
              </w:divBdr>
            </w:div>
          </w:divsChild>
        </w:div>
        <w:div w:id="1613705463">
          <w:marLeft w:val="0"/>
          <w:marRight w:val="0"/>
          <w:marTop w:val="75"/>
          <w:marBottom w:val="300"/>
          <w:divBdr>
            <w:top w:val="none" w:sz="0" w:space="0" w:color="auto"/>
            <w:left w:val="none" w:sz="0" w:space="0" w:color="auto"/>
            <w:bottom w:val="none" w:sz="0" w:space="0" w:color="auto"/>
            <w:right w:val="none" w:sz="0" w:space="0" w:color="auto"/>
          </w:divBdr>
        </w:div>
      </w:divsChild>
    </w:div>
    <w:div w:id="106856031">
      <w:bodyDiv w:val="1"/>
      <w:marLeft w:val="0"/>
      <w:marRight w:val="0"/>
      <w:marTop w:val="0"/>
      <w:marBottom w:val="0"/>
      <w:divBdr>
        <w:top w:val="none" w:sz="0" w:space="0" w:color="auto"/>
        <w:left w:val="none" w:sz="0" w:space="0" w:color="auto"/>
        <w:bottom w:val="none" w:sz="0" w:space="0" w:color="auto"/>
        <w:right w:val="none" w:sz="0" w:space="0" w:color="auto"/>
      </w:divBdr>
    </w:div>
    <w:div w:id="123273857">
      <w:bodyDiv w:val="1"/>
      <w:marLeft w:val="0"/>
      <w:marRight w:val="0"/>
      <w:marTop w:val="0"/>
      <w:marBottom w:val="0"/>
      <w:divBdr>
        <w:top w:val="none" w:sz="0" w:space="0" w:color="auto"/>
        <w:left w:val="none" w:sz="0" w:space="0" w:color="auto"/>
        <w:bottom w:val="none" w:sz="0" w:space="0" w:color="auto"/>
        <w:right w:val="none" w:sz="0" w:space="0" w:color="auto"/>
      </w:divBdr>
      <w:divsChild>
        <w:div w:id="1600717853">
          <w:marLeft w:val="0"/>
          <w:marRight w:val="0"/>
          <w:marTop w:val="0"/>
          <w:marBottom w:val="0"/>
          <w:divBdr>
            <w:top w:val="single" w:sz="6" w:space="5" w:color="A2A9B1"/>
            <w:left w:val="single" w:sz="6" w:space="5" w:color="A2A9B1"/>
            <w:bottom w:val="single" w:sz="6" w:space="5" w:color="A2A9B1"/>
            <w:right w:val="single" w:sz="6" w:space="5" w:color="A2A9B1"/>
          </w:divBdr>
        </w:div>
        <w:div w:id="1013729635">
          <w:marLeft w:val="336"/>
          <w:marRight w:val="0"/>
          <w:marTop w:val="120"/>
          <w:marBottom w:val="312"/>
          <w:divBdr>
            <w:top w:val="none" w:sz="0" w:space="0" w:color="auto"/>
            <w:left w:val="none" w:sz="0" w:space="0" w:color="auto"/>
            <w:bottom w:val="none" w:sz="0" w:space="0" w:color="auto"/>
            <w:right w:val="none" w:sz="0" w:space="0" w:color="auto"/>
          </w:divBdr>
          <w:divsChild>
            <w:div w:id="1472602619">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406879085">
          <w:marLeft w:val="0"/>
          <w:marRight w:val="336"/>
          <w:marTop w:val="120"/>
          <w:marBottom w:val="312"/>
          <w:divBdr>
            <w:top w:val="none" w:sz="0" w:space="0" w:color="auto"/>
            <w:left w:val="none" w:sz="0" w:space="0" w:color="auto"/>
            <w:bottom w:val="none" w:sz="0" w:space="0" w:color="auto"/>
            <w:right w:val="none" w:sz="0" w:space="0" w:color="auto"/>
          </w:divBdr>
          <w:divsChild>
            <w:div w:id="1888174495">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243733867">
          <w:marLeft w:val="0"/>
          <w:marRight w:val="336"/>
          <w:marTop w:val="120"/>
          <w:marBottom w:val="312"/>
          <w:divBdr>
            <w:top w:val="none" w:sz="0" w:space="0" w:color="auto"/>
            <w:left w:val="none" w:sz="0" w:space="0" w:color="auto"/>
            <w:bottom w:val="none" w:sz="0" w:space="0" w:color="auto"/>
            <w:right w:val="none" w:sz="0" w:space="0" w:color="auto"/>
          </w:divBdr>
          <w:divsChild>
            <w:div w:id="545920669">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619795032">
          <w:marLeft w:val="0"/>
          <w:marRight w:val="336"/>
          <w:marTop w:val="120"/>
          <w:marBottom w:val="312"/>
          <w:divBdr>
            <w:top w:val="none" w:sz="0" w:space="0" w:color="auto"/>
            <w:left w:val="none" w:sz="0" w:space="0" w:color="auto"/>
            <w:bottom w:val="none" w:sz="0" w:space="0" w:color="auto"/>
            <w:right w:val="none" w:sz="0" w:space="0" w:color="auto"/>
          </w:divBdr>
          <w:divsChild>
            <w:div w:id="981033800">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173685628">
          <w:marLeft w:val="336"/>
          <w:marRight w:val="0"/>
          <w:marTop w:val="120"/>
          <w:marBottom w:val="312"/>
          <w:divBdr>
            <w:top w:val="none" w:sz="0" w:space="0" w:color="auto"/>
            <w:left w:val="none" w:sz="0" w:space="0" w:color="auto"/>
            <w:bottom w:val="none" w:sz="0" w:space="0" w:color="auto"/>
            <w:right w:val="none" w:sz="0" w:space="0" w:color="auto"/>
          </w:divBdr>
          <w:divsChild>
            <w:div w:id="1628655350">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671568129">
          <w:marLeft w:val="0"/>
          <w:marRight w:val="336"/>
          <w:marTop w:val="120"/>
          <w:marBottom w:val="312"/>
          <w:divBdr>
            <w:top w:val="none" w:sz="0" w:space="0" w:color="auto"/>
            <w:left w:val="none" w:sz="0" w:space="0" w:color="auto"/>
            <w:bottom w:val="none" w:sz="0" w:space="0" w:color="auto"/>
            <w:right w:val="none" w:sz="0" w:space="0" w:color="auto"/>
          </w:divBdr>
          <w:divsChild>
            <w:div w:id="1647658532">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48068770">
          <w:marLeft w:val="0"/>
          <w:marRight w:val="336"/>
          <w:marTop w:val="120"/>
          <w:marBottom w:val="312"/>
          <w:divBdr>
            <w:top w:val="none" w:sz="0" w:space="0" w:color="auto"/>
            <w:left w:val="none" w:sz="0" w:space="0" w:color="auto"/>
            <w:bottom w:val="none" w:sz="0" w:space="0" w:color="auto"/>
            <w:right w:val="none" w:sz="0" w:space="0" w:color="auto"/>
          </w:divBdr>
          <w:divsChild>
            <w:div w:id="670178963">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226525027">
          <w:marLeft w:val="0"/>
          <w:marRight w:val="336"/>
          <w:marTop w:val="120"/>
          <w:marBottom w:val="312"/>
          <w:divBdr>
            <w:top w:val="none" w:sz="0" w:space="0" w:color="auto"/>
            <w:left w:val="none" w:sz="0" w:space="0" w:color="auto"/>
            <w:bottom w:val="none" w:sz="0" w:space="0" w:color="auto"/>
            <w:right w:val="none" w:sz="0" w:space="0" w:color="auto"/>
          </w:divBdr>
          <w:divsChild>
            <w:div w:id="1823354875">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 w:id="201092414">
      <w:bodyDiv w:val="1"/>
      <w:marLeft w:val="0"/>
      <w:marRight w:val="0"/>
      <w:marTop w:val="0"/>
      <w:marBottom w:val="0"/>
      <w:divBdr>
        <w:top w:val="none" w:sz="0" w:space="0" w:color="auto"/>
        <w:left w:val="none" w:sz="0" w:space="0" w:color="auto"/>
        <w:bottom w:val="none" w:sz="0" w:space="0" w:color="auto"/>
        <w:right w:val="none" w:sz="0" w:space="0" w:color="auto"/>
      </w:divBdr>
    </w:div>
    <w:div w:id="229080719">
      <w:bodyDiv w:val="1"/>
      <w:marLeft w:val="0"/>
      <w:marRight w:val="0"/>
      <w:marTop w:val="0"/>
      <w:marBottom w:val="0"/>
      <w:divBdr>
        <w:top w:val="none" w:sz="0" w:space="0" w:color="auto"/>
        <w:left w:val="none" w:sz="0" w:space="0" w:color="auto"/>
        <w:bottom w:val="none" w:sz="0" w:space="0" w:color="auto"/>
        <w:right w:val="none" w:sz="0" w:space="0" w:color="auto"/>
      </w:divBdr>
    </w:div>
    <w:div w:id="250968308">
      <w:bodyDiv w:val="1"/>
      <w:marLeft w:val="0"/>
      <w:marRight w:val="0"/>
      <w:marTop w:val="0"/>
      <w:marBottom w:val="0"/>
      <w:divBdr>
        <w:top w:val="none" w:sz="0" w:space="0" w:color="auto"/>
        <w:left w:val="none" w:sz="0" w:space="0" w:color="auto"/>
        <w:bottom w:val="none" w:sz="0" w:space="0" w:color="auto"/>
        <w:right w:val="none" w:sz="0" w:space="0" w:color="auto"/>
      </w:divBdr>
    </w:div>
    <w:div w:id="287860718">
      <w:bodyDiv w:val="1"/>
      <w:marLeft w:val="0"/>
      <w:marRight w:val="0"/>
      <w:marTop w:val="0"/>
      <w:marBottom w:val="0"/>
      <w:divBdr>
        <w:top w:val="none" w:sz="0" w:space="0" w:color="auto"/>
        <w:left w:val="none" w:sz="0" w:space="0" w:color="auto"/>
        <w:bottom w:val="none" w:sz="0" w:space="0" w:color="auto"/>
        <w:right w:val="none" w:sz="0" w:space="0" w:color="auto"/>
      </w:divBdr>
    </w:div>
    <w:div w:id="290135298">
      <w:bodyDiv w:val="1"/>
      <w:marLeft w:val="0"/>
      <w:marRight w:val="0"/>
      <w:marTop w:val="0"/>
      <w:marBottom w:val="0"/>
      <w:divBdr>
        <w:top w:val="none" w:sz="0" w:space="0" w:color="auto"/>
        <w:left w:val="none" w:sz="0" w:space="0" w:color="auto"/>
        <w:bottom w:val="none" w:sz="0" w:space="0" w:color="auto"/>
        <w:right w:val="none" w:sz="0" w:space="0" w:color="auto"/>
      </w:divBdr>
      <w:divsChild>
        <w:div w:id="280652881">
          <w:marLeft w:val="0"/>
          <w:marRight w:val="0"/>
          <w:marTop w:val="150"/>
          <w:marBottom w:val="0"/>
          <w:divBdr>
            <w:top w:val="none" w:sz="0" w:space="0" w:color="auto"/>
            <w:left w:val="none" w:sz="0" w:space="0" w:color="auto"/>
            <w:bottom w:val="none" w:sz="0" w:space="0" w:color="auto"/>
            <w:right w:val="none" w:sz="0" w:space="0" w:color="auto"/>
          </w:divBdr>
        </w:div>
        <w:div w:id="369957280">
          <w:marLeft w:val="0"/>
          <w:marRight w:val="0"/>
          <w:marTop w:val="0"/>
          <w:marBottom w:val="0"/>
          <w:divBdr>
            <w:top w:val="none" w:sz="0" w:space="0" w:color="auto"/>
            <w:left w:val="none" w:sz="0" w:space="0" w:color="auto"/>
            <w:bottom w:val="none" w:sz="0" w:space="0" w:color="auto"/>
            <w:right w:val="none" w:sz="0" w:space="0" w:color="auto"/>
          </w:divBdr>
          <w:divsChild>
            <w:div w:id="645209481">
              <w:marLeft w:val="0"/>
              <w:marRight w:val="0"/>
              <w:marTop w:val="0"/>
              <w:marBottom w:val="0"/>
              <w:divBdr>
                <w:top w:val="none" w:sz="0" w:space="0" w:color="auto"/>
                <w:left w:val="none" w:sz="0" w:space="0" w:color="auto"/>
                <w:bottom w:val="none" w:sz="0" w:space="0" w:color="auto"/>
                <w:right w:val="none" w:sz="0" w:space="0" w:color="auto"/>
              </w:divBdr>
              <w:divsChild>
                <w:div w:id="1106926736">
                  <w:marLeft w:val="0"/>
                  <w:marRight w:val="0"/>
                  <w:marTop w:val="0"/>
                  <w:marBottom w:val="0"/>
                  <w:divBdr>
                    <w:top w:val="none" w:sz="0" w:space="0" w:color="auto"/>
                    <w:left w:val="none" w:sz="0" w:space="0" w:color="auto"/>
                    <w:bottom w:val="none" w:sz="0" w:space="0" w:color="auto"/>
                    <w:right w:val="none" w:sz="0" w:space="0" w:color="auto"/>
                  </w:divBdr>
                  <w:divsChild>
                    <w:div w:id="430663712">
                      <w:marLeft w:val="0"/>
                      <w:marRight w:val="0"/>
                      <w:marTop w:val="0"/>
                      <w:marBottom w:val="0"/>
                      <w:divBdr>
                        <w:top w:val="single" w:sz="18" w:space="0" w:color="FFFFFF"/>
                        <w:left w:val="none" w:sz="0" w:space="0" w:color="auto"/>
                        <w:bottom w:val="single" w:sz="24" w:space="0" w:color="CCCCCC"/>
                        <w:right w:val="none" w:sz="0" w:space="0" w:color="auto"/>
                      </w:divBdr>
                      <w:divsChild>
                        <w:div w:id="18240385">
                          <w:marLeft w:val="0"/>
                          <w:marRight w:val="0"/>
                          <w:marTop w:val="0"/>
                          <w:marBottom w:val="0"/>
                          <w:divBdr>
                            <w:top w:val="none" w:sz="0" w:space="0" w:color="auto"/>
                            <w:left w:val="none" w:sz="0" w:space="0" w:color="auto"/>
                            <w:bottom w:val="none" w:sz="0" w:space="0" w:color="auto"/>
                            <w:right w:val="none" w:sz="0" w:space="0" w:color="auto"/>
                          </w:divBdr>
                        </w:div>
                        <w:div w:id="1231576027">
                          <w:marLeft w:val="75"/>
                          <w:marRight w:val="75"/>
                          <w:marTop w:val="0"/>
                          <w:marBottom w:val="0"/>
                          <w:divBdr>
                            <w:top w:val="none" w:sz="0" w:space="0" w:color="auto"/>
                            <w:left w:val="none" w:sz="0" w:space="0" w:color="auto"/>
                            <w:bottom w:val="none" w:sz="0" w:space="0" w:color="auto"/>
                            <w:right w:val="none" w:sz="0" w:space="0" w:color="auto"/>
                          </w:divBdr>
                          <w:divsChild>
                            <w:div w:id="1104034777">
                              <w:marLeft w:val="0"/>
                              <w:marRight w:val="0"/>
                              <w:marTop w:val="0"/>
                              <w:marBottom w:val="0"/>
                              <w:divBdr>
                                <w:top w:val="none" w:sz="0" w:space="0" w:color="auto"/>
                                <w:left w:val="none" w:sz="0" w:space="0" w:color="auto"/>
                                <w:bottom w:val="none" w:sz="0" w:space="0" w:color="auto"/>
                                <w:right w:val="none" w:sz="0" w:space="0" w:color="auto"/>
                              </w:divBdr>
                            </w:div>
                            <w:div w:id="2043288860">
                              <w:marLeft w:val="0"/>
                              <w:marRight w:val="0"/>
                              <w:marTop w:val="0"/>
                              <w:marBottom w:val="150"/>
                              <w:divBdr>
                                <w:top w:val="none" w:sz="0" w:space="0" w:color="auto"/>
                                <w:left w:val="none" w:sz="0" w:space="0" w:color="auto"/>
                                <w:bottom w:val="none" w:sz="0" w:space="0" w:color="auto"/>
                                <w:right w:val="none" w:sz="0" w:space="0" w:color="auto"/>
                              </w:divBdr>
                              <w:divsChild>
                                <w:div w:id="346489302">
                                  <w:marLeft w:val="150"/>
                                  <w:marRight w:val="0"/>
                                  <w:marTop w:val="0"/>
                                  <w:marBottom w:val="150"/>
                                  <w:divBdr>
                                    <w:top w:val="none" w:sz="0" w:space="0" w:color="auto"/>
                                    <w:left w:val="none" w:sz="0" w:space="0" w:color="auto"/>
                                    <w:bottom w:val="none" w:sz="0" w:space="0" w:color="auto"/>
                                    <w:right w:val="none" w:sz="0" w:space="0" w:color="auto"/>
                                  </w:divBdr>
                                  <w:divsChild>
                                    <w:div w:id="125395385">
                                      <w:marLeft w:val="0"/>
                                      <w:marRight w:val="0"/>
                                      <w:marTop w:val="0"/>
                                      <w:marBottom w:val="0"/>
                                      <w:divBdr>
                                        <w:top w:val="none" w:sz="0" w:space="0" w:color="auto"/>
                                        <w:left w:val="none" w:sz="0" w:space="0" w:color="auto"/>
                                        <w:bottom w:val="none" w:sz="0" w:space="0" w:color="auto"/>
                                        <w:right w:val="none" w:sz="0" w:space="0" w:color="auto"/>
                                      </w:divBdr>
                                      <w:divsChild>
                                        <w:div w:id="100443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3130">
                                  <w:marLeft w:val="150"/>
                                  <w:marRight w:val="0"/>
                                  <w:marTop w:val="0"/>
                                  <w:marBottom w:val="150"/>
                                  <w:divBdr>
                                    <w:top w:val="none" w:sz="0" w:space="0" w:color="auto"/>
                                    <w:left w:val="none" w:sz="0" w:space="0" w:color="auto"/>
                                    <w:bottom w:val="none" w:sz="0" w:space="0" w:color="auto"/>
                                    <w:right w:val="none" w:sz="0" w:space="0" w:color="auto"/>
                                  </w:divBdr>
                                </w:div>
                                <w:div w:id="1582563400">
                                  <w:marLeft w:val="150"/>
                                  <w:marRight w:val="0"/>
                                  <w:marTop w:val="0"/>
                                  <w:marBottom w:val="150"/>
                                  <w:divBdr>
                                    <w:top w:val="none" w:sz="0" w:space="0" w:color="auto"/>
                                    <w:left w:val="none" w:sz="0" w:space="0" w:color="auto"/>
                                    <w:bottom w:val="none" w:sz="0" w:space="0" w:color="auto"/>
                                    <w:right w:val="none" w:sz="0" w:space="0" w:color="auto"/>
                                  </w:divBdr>
                                  <w:divsChild>
                                    <w:div w:id="14189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58085">
                          <w:marLeft w:val="0"/>
                          <w:marRight w:val="0"/>
                          <w:marTop w:val="0"/>
                          <w:marBottom w:val="0"/>
                          <w:divBdr>
                            <w:top w:val="none" w:sz="0" w:space="0" w:color="auto"/>
                            <w:left w:val="none" w:sz="0" w:space="0" w:color="auto"/>
                            <w:bottom w:val="none" w:sz="0" w:space="0" w:color="auto"/>
                            <w:right w:val="none" w:sz="0" w:space="0" w:color="auto"/>
                          </w:divBdr>
                          <w:divsChild>
                            <w:div w:id="861936278">
                              <w:marLeft w:val="0"/>
                              <w:marRight w:val="0"/>
                              <w:marTop w:val="0"/>
                              <w:marBottom w:val="0"/>
                              <w:divBdr>
                                <w:top w:val="none" w:sz="0" w:space="0" w:color="auto"/>
                                <w:left w:val="none" w:sz="0" w:space="0" w:color="auto"/>
                                <w:bottom w:val="none" w:sz="0" w:space="0" w:color="auto"/>
                                <w:right w:val="none" w:sz="0" w:space="0" w:color="auto"/>
                              </w:divBdr>
                              <w:divsChild>
                                <w:div w:id="1028792884">
                                  <w:marLeft w:val="0"/>
                                  <w:marRight w:val="0"/>
                                  <w:marTop w:val="0"/>
                                  <w:marBottom w:val="360"/>
                                  <w:divBdr>
                                    <w:top w:val="none" w:sz="0" w:space="0" w:color="auto"/>
                                    <w:left w:val="none" w:sz="0" w:space="0" w:color="auto"/>
                                    <w:bottom w:val="none" w:sz="0" w:space="0" w:color="auto"/>
                                    <w:right w:val="none" w:sz="0" w:space="0" w:color="auto"/>
                                  </w:divBdr>
                                  <w:divsChild>
                                    <w:div w:id="1748186024">
                                      <w:marLeft w:val="0"/>
                                      <w:marRight w:val="0"/>
                                      <w:marTop w:val="0"/>
                                      <w:marBottom w:val="0"/>
                                      <w:divBdr>
                                        <w:top w:val="none" w:sz="0" w:space="0" w:color="auto"/>
                                        <w:left w:val="none" w:sz="0" w:space="0" w:color="auto"/>
                                        <w:bottom w:val="none" w:sz="0" w:space="0" w:color="auto"/>
                                        <w:right w:val="none" w:sz="0" w:space="0" w:color="auto"/>
                                      </w:divBdr>
                                    </w:div>
                                  </w:divsChild>
                                </w:div>
                                <w:div w:id="1737512358">
                                  <w:marLeft w:val="0"/>
                                  <w:marRight w:val="0"/>
                                  <w:marTop w:val="0"/>
                                  <w:marBottom w:val="360"/>
                                  <w:divBdr>
                                    <w:top w:val="none" w:sz="0" w:space="0" w:color="auto"/>
                                    <w:left w:val="none" w:sz="0" w:space="0" w:color="auto"/>
                                    <w:bottom w:val="none" w:sz="0" w:space="18" w:color="auto"/>
                                    <w:right w:val="none" w:sz="0" w:space="0" w:color="auto"/>
                                  </w:divBdr>
                                  <w:divsChild>
                                    <w:div w:id="213584249">
                                      <w:marLeft w:val="0"/>
                                      <w:marRight w:val="0"/>
                                      <w:marTop w:val="0"/>
                                      <w:marBottom w:val="0"/>
                                      <w:divBdr>
                                        <w:top w:val="none" w:sz="0" w:space="0" w:color="auto"/>
                                        <w:left w:val="none" w:sz="0" w:space="0" w:color="auto"/>
                                        <w:bottom w:val="none" w:sz="0" w:space="0" w:color="auto"/>
                                        <w:right w:val="none" w:sz="0" w:space="0" w:color="auto"/>
                                      </w:divBdr>
                                      <w:divsChild>
                                        <w:div w:id="92871328">
                                          <w:marLeft w:val="225"/>
                                          <w:marRight w:val="0"/>
                                          <w:marTop w:val="75"/>
                                          <w:marBottom w:val="225"/>
                                          <w:divBdr>
                                            <w:top w:val="single" w:sz="6" w:space="0" w:color="C4C4C4"/>
                                            <w:left w:val="single" w:sz="6" w:space="0" w:color="C4C4C4"/>
                                            <w:bottom w:val="single" w:sz="6" w:space="0" w:color="C4C4C4"/>
                                            <w:right w:val="single" w:sz="6" w:space="0" w:color="C4C4C4"/>
                                          </w:divBdr>
                                          <w:divsChild>
                                            <w:div w:id="1319530180">
                                              <w:marLeft w:val="0"/>
                                              <w:marRight w:val="0"/>
                                              <w:marTop w:val="0"/>
                                              <w:marBottom w:val="0"/>
                                              <w:divBdr>
                                                <w:top w:val="single" w:sz="6" w:space="9" w:color="FFFFFF"/>
                                                <w:left w:val="single" w:sz="6" w:space="11" w:color="FFFFFF"/>
                                                <w:bottom w:val="single" w:sz="6" w:space="8" w:color="FFFFFF"/>
                                                <w:right w:val="single" w:sz="6" w:space="11" w:color="FFFFFF"/>
                                              </w:divBdr>
                                              <w:divsChild>
                                                <w:div w:id="2018072617">
                                                  <w:marLeft w:val="0"/>
                                                  <w:marRight w:val="0"/>
                                                  <w:marTop w:val="0"/>
                                                  <w:marBottom w:val="180"/>
                                                  <w:divBdr>
                                                    <w:top w:val="none" w:sz="0" w:space="0" w:color="auto"/>
                                                    <w:left w:val="none" w:sz="0" w:space="0" w:color="auto"/>
                                                    <w:bottom w:val="none" w:sz="0" w:space="0" w:color="auto"/>
                                                    <w:right w:val="none" w:sz="0" w:space="0" w:color="auto"/>
                                                  </w:divBdr>
                                                  <w:divsChild>
                                                    <w:div w:id="1775402079">
                                                      <w:marLeft w:val="0"/>
                                                      <w:marRight w:val="0"/>
                                                      <w:marTop w:val="0"/>
                                                      <w:marBottom w:val="180"/>
                                                      <w:divBdr>
                                                        <w:top w:val="none" w:sz="0" w:space="0" w:color="auto"/>
                                                        <w:left w:val="none" w:sz="0" w:space="0" w:color="auto"/>
                                                        <w:bottom w:val="none" w:sz="0" w:space="0" w:color="auto"/>
                                                        <w:right w:val="none" w:sz="0" w:space="0" w:color="auto"/>
                                                      </w:divBdr>
                                                      <w:divsChild>
                                                        <w:div w:id="134955523">
                                                          <w:marLeft w:val="0"/>
                                                          <w:marRight w:val="360"/>
                                                          <w:marTop w:val="0"/>
                                                          <w:marBottom w:val="0"/>
                                                          <w:divBdr>
                                                            <w:top w:val="none" w:sz="0" w:space="0" w:color="auto"/>
                                                            <w:left w:val="none" w:sz="0" w:space="0" w:color="auto"/>
                                                            <w:bottom w:val="none" w:sz="0" w:space="0" w:color="auto"/>
                                                            <w:right w:val="none" w:sz="0" w:space="0" w:color="auto"/>
                                                          </w:divBdr>
                                                        </w:div>
                                                        <w:div w:id="164243562">
                                                          <w:marLeft w:val="0"/>
                                                          <w:marRight w:val="360"/>
                                                          <w:marTop w:val="0"/>
                                                          <w:marBottom w:val="0"/>
                                                          <w:divBdr>
                                                            <w:top w:val="none" w:sz="0" w:space="0" w:color="auto"/>
                                                            <w:left w:val="none" w:sz="0" w:space="0" w:color="auto"/>
                                                            <w:bottom w:val="none" w:sz="0" w:space="0" w:color="auto"/>
                                                            <w:right w:val="none" w:sz="0" w:space="0" w:color="auto"/>
                                                          </w:divBdr>
                                                        </w:div>
                                                        <w:div w:id="499735536">
                                                          <w:marLeft w:val="0"/>
                                                          <w:marRight w:val="360"/>
                                                          <w:marTop w:val="0"/>
                                                          <w:marBottom w:val="0"/>
                                                          <w:divBdr>
                                                            <w:top w:val="none" w:sz="0" w:space="0" w:color="auto"/>
                                                            <w:left w:val="none" w:sz="0" w:space="0" w:color="auto"/>
                                                            <w:bottom w:val="none" w:sz="0" w:space="0" w:color="auto"/>
                                                            <w:right w:val="none" w:sz="0" w:space="0" w:color="auto"/>
                                                          </w:divBdr>
                                                        </w:div>
                                                        <w:div w:id="958804193">
                                                          <w:marLeft w:val="0"/>
                                                          <w:marRight w:val="360"/>
                                                          <w:marTop w:val="0"/>
                                                          <w:marBottom w:val="0"/>
                                                          <w:divBdr>
                                                            <w:top w:val="none" w:sz="0" w:space="0" w:color="auto"/>
                                                            <w:left w:val="none" w:sz="0" w:space="0" w:color="auto"/>
                                                            <w:bottom w:val="none" w:sz="0" w:space="0" w:color="auto"/>
                                                            <w:right w:val="none" w:sz="0" w:space="0" w:color="auto"/>
                                                          </w:divBdr>
                                                        </w:div>
                                                        <w:div w:id="1236279898">
                                                          <w:marLeft w:val="0"/>
                                                          <w:marRight w:val="360"/>
                                                          <w:marTop w:val="0"/>
                                                          <w:marBottom w:val="0"/>
                                                          <w:divBdr>
                                                            <w:top w:val="none" w:sz="0" w:space="0" w:color="auto"/>
                                                            <w:left w:val="none" w:sz="0" w:space="0" w:color="auto"/>
                                                            <w:bottom w:val="none" w:sz="0" w:space="0" w:color="auto"/>
                                                            <w:right w:val="none" w:sz="0" w:space="0" w:color="auto"/>
                                                          </w:divBdr>
                                                        </w:div>
                                                        <w:div w:id="1739668521">
                                                          <w:marLeft w:val="0"/>
                                                          <w:marRight w:val="360"/>
                                                          <w:marTop w:val="0"/>
                                                          <w:marBottom w:val="0"/>
                                                          <w:divBdr>
                                                            <w:top w:val="none" w:sz="0" w:space="0" w:color="auto"/>
                                                            <w:left w:val="none" w:sz="0" w:space="0" w:color="auto"/>
                                                            <w:bottom w:val="none" w:sz="0" w:space="0" w:color="auto"/>
                                                            <w:right w:val="none" w:sz="0" w:space="0" w:color="auto"/>
                                                          </w:divBdr>
                                                        </w:div>
                                                        <w:div w:id="1988897954">
                                                          <w:marLeft w:val="0"/>
                                                          <w:marRight w:val="360"/>
                                                          <w:marTop w:val="0"/>
                                                          <w:marBottom w:val="0"/>
                                                          <w:divBdr>
                                                            <w:top w:val="none" w:sz="0" w:space="0" w:color="auto"/>
                                                            <w:left w:val="none" w:sz="0" w:space="0" w:color="auto"/>
                                                            <w:bottom w:val="none" w:sz="0" w:space="0" w:color="auto"/>
                                                            <w:right w:val="none" w:sz="0" w:space="0" w:color="auto"/>
                                                          </w:divBdr>
                                                        </w:div>
                                                        <w:div w:id="2042823734">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7145378">
          <w:marLeft w:val="150"/>
          <w:marRight w:val="150"/>
          <w:marTop w:val="150"/>
          <w:marBottom w:val="150"/>
          <w:divBdr>
            <w:top w:val="none" w:sz="0" w:space="0" w:color="auto"/>
            <w:left w:val="none" w:sz="0" w:space="0" w:color="auto"/>
            <w:bottom w:val="none" w:sz="0" w:space="0" w:color="auto"/>
            <w:right w:val="none" w:sz="0" w:space="0" w:color="auto"/>
          </w:divBdr>
        </w:div>
      </w:divsChild>
    </w:div>
    <w:div w:id="297346189">
      <w:bodyDiv w:val="1"/>
      <w:marLeft w:val="0"/>
      <w:marRight w:val="0"/>
      <w:marTop w:val="0"/>
      <w:marBottom w:val="0"/>
      <w:divBdr>
        <w:top w:val="none" w:sz="0" w:space="0" w:color="auto"/>
        <w:left w:val="none" w:sz="0" w:space="0" w:color="auto"/>
        <w:bottom w:val="none" w:sz="0" w:space="0" w:color="auto"/>
        <w:right w:val="none" w:sz="0" w:space="0" w:color="auto"/>
      </w:divBdr>
    </w:div>
    <w:div w:id="301230262">
      <w:bodyDiv w:val="1"/>
      <w:marLeft w:val="0"/>
      <w:marRight w:val="0"/>
      <w:marTop w:val="0"/>
      <w:marBottom w:val="0"/>
      <w:divBdr>
        <w:top w:val="none" w:sz="0" w:space="0" w:color="auto"/>
        <w:left w:val="none" w:sz="0" w:space="0" w:color="auto"/>
        <w:bottom w:val="none" w:sz="0" w:space="0" w:color="auto"/>
        <w:right w:val="none" w:sz="0" w:space="0" w:color="auto"/>
      </w:divBdr>
    </w:div>
    <w:div w:id="309287402">
      <w:bodyDiv w:val="1"/>
      <w:marLeft w:val="0"/>
      <w:marRight w:val="0"/>
      <w:marTop w:val="0"/>
      <w:marBottom w:val="0"/>
      <w:divBdr>
        <w:top w:val="none" w:sz="0" w:space="0" w:color="auto"/>
        <w:left w:val="none" w:sz="0" w:space="0" w:color="auto"/>
        <w:bottom w:val="none" w:sz="0" w:space="0" w:color="auto"/>
        <w:right w:val="none" w:sz="0" w:space="0" w:color="auto"/>
      </w:divBdr>
    </w:div>
    <w:div w:id="310406243">
      <w:bodyDiv w:val="1"/>
      <w:marLeft w:val="0"/>
      <w:marRight w:val="0"/>
      <w:marTop w:val="0"/>
      <w:marBottom w:val="0"/>
      <w:divBdr>
        <w:top w:val="none" w:sz="0" w:space="0" w:color="auto"/>
        <w:left w:val="none" w:sz="0" w:space="0" w:color="auto"/>
        <w:bottom w:val="none" w:sz="0" w:space="0" w:color="auto"/>
        <w:right w:val="none" w:sz="0" w:space="0" w:color="auto"/>
      </w:divBdr>
      <w:divsChild>
        <w:div w:id="939071774">
          <w:marLeft w:val="0"/>
          <w:marRight w:val="0"/>
          <w:marTop w:val="0"/>
          <w:marBottom w:val="0"/>
          <w:divBdr>
            <w:top w:val="none" w:sz="0" w:space="0" w:color="auto"/>
            <w:left w:val="none" w:sz="0" w:space="0" w:color="auto"/>
            <w:bottom w:val="none" w:sz="0" w:space="0" w:color="auto"/>
            <w:right w:val="none" w:sz="0" w:space="0" w:color="auto"/>
          </w:divBdr>
          <w:divsChild>
            <w:div w:id="1027095321">
              <w:marLeft w:val="0"/>
              <w:marRight w:val="0"/>
              <w:marTop w:val="0"/>
              <w:marBottom w:val="0"/>
              <w:divBdr>
                <w:top w:val="none" w:sz="0" w:space="0" w:color="auto"/>
                <w:left w:val="none" w:sz="0" w:space="0" w:color="auto"/>
                <w:bottom w:val="none" w:sz="0" w:space="0" w:color="auto"/>
                <w:right w:val="none" w:sz="0" w:space="0" w:color="auto"/>
              </w:divBdr>
              <w:divsChild>
                <w:div w:id="94834640">
                  <w:marLeft w:val="-240"/>
                  <w:marRight w:val="-240"/>
                  <w:marTop w:val="0"/>
                  <w:marBottom w:val="0"/>
                  <w:divBdr>
                    <w:top w:val="none" w:sz="0" w:space="0" w:color="auto"/>
                    <w:left w:val="none" w:sz="0" w:space="0" w:color="auto"/>
                    <w:bottom w:val="none" w:sz="0" w:space="0" w:color="auto"/>
                    <w:right w:val="none" w:sz="0" w:space="0" w:color="auto"/>
                  </w:divBdr>
                  <w:divsChild>
                    <w:div w:id="1459375717">
                      <w:marLeft w:val="0"/>
                      <w:marRight w:val="0"/>
                      <w:marTop w:val="0"/>
                      <w:marBottom w:val="0"/>
                      <w:divBdr>
                        <w:top w:val="none" w:sz="0" w:space="0" w:color="auto"/>
                        <w:left w:val="none" w:sz="0" w:space="0" w:color="auto"/>
                        <w:bottom w:val="none" w:sz="0" w:space="0" w:color="auto"/>
                        <w:right w:val="none" w:sz="0" w:space="0" w:color="auto"/>
                      </w:divBdr>
                      <w:divsChild>
                        <w:div w:id="625043751">
                          <w:marLeft w:val="0"/>
                          <w:marRight w:val="0"/>
                          <w:marTop w:val="0"/>
                          <w:marBottom w:val="0"/>
                          <w:divBdr>
                            <w:top w:val="none" w:sz="0" w:space="0" w:color="auto"/>
                            <w:left w:val="none" w:sz="0" w:space="0" w:color="auto"/>
                            <w:bottom w:val="none" w:sz="0" w:space="0" w:color="auto"/>
                            <w:right w:val="none" w:sz="0" w:space="0" w:color="auto"/>
                          </w:divBdr>
                        </w:div>
                        <w:div w:id="1177766753">
                          <w:marLeft w:val="0"/>
                          <w:marRight w:val="0"/>
                          <w:marTop w:val="0"/>
                          <w:marBottom w:val="0"/>
                          <w:divBdr>
                            <w:top w:val="none" w:sz="0" w:space="0" w:color="auto"/>
                            <w:left w:val="none" w:sz="0" w:space="0" w:color="auto"/>
                            <w:bottom w:val="none" w:sz="0" w:space="0" w:color="auto"/>
                            <w:right w:val="none" w:sz="0" w:space="0" w:color="auto"/>
                          </w:divBdr>
                          <w:divsChild>
                            <w:div w:id="761494518">
                              <w:marLeft w:val="165"/>
                              <w:marRight w:val="165"/>
                              <w:marTop w:val="0"/>
                              <w:marBottom w:val="0"/>
                              <w:divBdr>
                                <w:top w:val="none" w:sz="0" w:space="0" w:color="auto"/>
                                <w:left w:val="none" w:sz="0" w:space="0" w:color="auto"/>
                                <w:bottom w:val="none" w:sz="0" w:space="0" w:color="auto"/>
                                <w:right w:val="none" w:sz="0" w:space="0" w:color="auto"/>
                              </w:divBdr>
                              <w:divsChild>
                                <w:div w:id="589968686">
                                  <w:marLeft w:val="0"/>
                                  <w:marRight w:val="0"/>
                                  <w:marTop w:val="0"/>
                                  <w:marBottom w:val="0"/>
                                  <w:divBdr>
                                    <w:top w:val="none" w:sz="0" w:space="0" w:color="auto"/>
                                    <w:left w:val="none" w:sz="0" w:space="0" w:color="auto"/>
                                    <w:bottom w:val="none" w:sz="0" w:space="0" w:color="auto"/>
                                    <w:right w:val="none" w:sz="0" w:space="0" w:color="auto"/>
                                  </w:divBdr>
                                  <w:divsChild>
                                    <w:div w:id="3483338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447930">
      <w:bodyDiv w:val="1"/>
      <w:marLeft w:val="0"/>
      <w:marRight w:val="0"/>
      <w:marTop w:val="0"/>
      <w:marBottom w:val="0"/>
      <w:divBdr>
        <w:top w:val="none" w:sz="0" w:space="0" w:color="auto"/>
        <w:left w:val="none" w:sz="0" w:space="0" w:color="auto"/>
        <w:bottom w:val="none" w:sz="0" w:space="0" w:color="auto"/>
        <w:right w:val="none" w:sz="0" w:space="0" w:color="auto"/>
      </w:divBdr>
    </w:div>
    <w:div w:id="376198560">
      <w:bodyDiv w:val="1"/>
      <w:marLeft w:val="0"/>
      <w:marRight w:val="0"/>
      <w:marTop w:val="0"/>
      <w:marBottom w:val="0"/>
      <w:divBdr>
        <w:top w:val="none" w:sz="0" w:space="0" w:color="auto"/>
        <w:left w:val="none" w:sz="0" w:space="0" w:color="auto"/>
        <w:bottom w:val="none" w:sz="0" w:space="0" w:color="auto"/>
        <w:right w:val="none" w:sz="0" w:space="0" w:color="auto"/>
      </w:divBdr>
    </w:div>
    <w:div w:id="407114030">
      <w:bodyDiv w:val="1"/>
      <w:marLeft w:val="0"/>
      <w:marRight w:val="0"/>
      <w:marTop w:val="0"/>
      <w:marBottom w:val="0"/>
      <w:divBdr>
        <w:top w:val="none" w:sz="0" w:space="0" w:color="auto"/>
        <w:left w:val="none" w:sz="0" w:space="0" w:color="auto"/>
        <w:bottom w:val="none" w:sz="0" w:space="0" w:color="auto"/>
        <w:right w:val="none" w:sz="0" w:space="0" w:color="auto"/>
      </w:divBdr>
    </w:div>
    <w:div w:id="524172025">
      <w:bodyDiv w:val="1"/>
      <w:marLeft w:val="0"/>
      <w:marRight w:val="0"/>
      <w:marTop w:val="0"/>
      <w:marBottom w:val="0"/>
      <w:divBdr>
        <w:top w:val="none" w:sz="0" w:space="0" w:color="auto"/>
        <w:left w:val="none" w:sz="0" w:space="0" w:color="auto"/>
        <w:bottom w:val="none" w:sz="0" w:space="0" w:color="auto"/>
        <w:right w:val="none" w:sz="0" w:space="0" w:color="auto"/>
      </w:divBdr>
    </w:div>
    <w:div w:id="563680351">
      <w:bodyDiv w:val="1"/>
      <w:marLeft w:val="0"/>
      <w:marRight w:val="0"/>
      <w:marTop w:val="0"/>
      <w:marBottom w:val="0"/>
      <w:divBdr>
        <w:top w:val="none" w:sz="0" w:space="0" w:color="auto"/>
        <w:left w:val="none" w:sz="0" w:space="0" w:color="auto"/>
        <w:bottom w:val="none" w:sz="0" w:space="0" w:color="auto"/>
        <w:right w:val="none" w:sz="0" w:space="0" w:color="auto"/>
      </w:divBdr>
    </w:div>
    <w:div w:id="575937054">
      <w:bodyDiv w:val="1"/>
      <w:marLeft w:val="0"/>
      <w:marRight w:val="0"/>
      <w:marTop w:val="0"/>
      <w:marBottom w:val="0"/>
      <w:divBdr>
        <w:top w:val="none" w:sz="0" w:space="0" w:color="auto"/>
        <w:left w:val="none" w:sz="0" w:space="0" w:color="auto"/>
        <w:bottom w:val="none" w:sz="0" w:space="0" w:color="auto"/>
        <w:right w:val="none" w:sz="0" w:space="0" w:color="auto"/>
      </w:divBdr>
    </w:div>
    <w:div w:id="580798042">
      <w:bodyDiv w:val="1"/>
      <w:marLeft w:val="0"/>
      <w:marRight w:val="0"/>
      <w:marTop w:val="0"/>
      <w:marBottom w:val="0"/>
      <w:divBdr>
        <w:top w:val="none" w:sz="0" w:space="0" w:color="auto"/>
        <w:left w:val="none" w:sz="0" w:space="0" w:color="auto"/>
        <w:bottom w:val="none" w:sz="0" w:space="0" w:color="auto"/>
        <w:right w:val="none" w:sz="0" w:space="0" w:color="auto"/>
      </w:divBdr>
    </w:div>
    <w:div w:id="695811380">
      <w:bodyDiv w:val="1"/>
      <w:marLeft w:val="0"/>
      <w:marRight w:val="0"/>
      <w:marTop w:val="0"/>
      <w:marBottom w:val="0"/>
      <w:divBdr>
        <w:top w:val="none" w:sz="0" w:space="0" w:color="auto"/>
        <w:left w:val="none" w:sz="0" w:space="0" w:color="auto"/>
        <w:bottom w:val="none" w:sz="0" w:space="0" w:color="auto"/>
        <w:right w:val="none" w:sz="0" w:space="0" w:color="auto"/>
      </w:divBdr>
    </w:div>
    <w:div w:id="828256973">
      <w:bodyDiv w:val="1"/>
      <w:marLeft w:val="0"/>
      <w:marRight w:val="0"/>
      <w:marTop w:val="0"/>
      <w:marBottom w:val="0"/>
      <w:divBdr>
        <w:top w:val="none" w:sz="0" w:space="0" w:color="auto"/>
        <w:left w:val="none" w:sz="0" w:space="0" w:color="auto"/>
        <w:bottom w:val="none" w:sz="0" w:space="0" w:color="auto"/>
        <w:right w:val="none" w:sz="0" w:space="0" w:color="auto"/>
      </w:divBdr>
    </w:div>
    <w:div w:id="839273969">
      <w:bodyDiv w:val="1"/>
      <w:marLeft w:val="0"/>
      <w:marRight w:val="0"/>
      <w:marTop w:val="0"/>
      <w:marBottom w:val="0"/>
      <w:divBdr>
        <w:top w:val="none" w:sz="0" w:space="0" w:color="auto"/>
        <w:left w:val="none" w:sz="0" w:space="0" w:color="auto"/>
        <w:bottom w:val="none" w:sz="0" w:space="0" w:color="auto"/>
        <w:right w:val="none" w:sz="0" w:space="0" w:color="auto"/>
      </w:divBdr>
    </w:div>
    <w:div w:id="845022387">
      <w:bodyDiv w:val="1"/>
      <w:marLeft w:val="0"/>
      <w:marRight w:val="0"/>
      <w:marTop w:val="0"/>
      <w:marBottom w:val="0"/>
      <w:divBdr>
        <w:top w:val="none" w:sz="0" w:space="0" w:color="auto"/>
        <w:left w:val="none" w:sz="0" w:space="0" w:color="auto"/>
        <w:bottom w:val="none" w:sz="0" w:space="0" w:color="auto"/>
        <w:right w:val="none" w:sz="0" w:space="0" w:color="auto"/>
      </w:divBdr>
      <w:divsChild>
        <w:div w:id="1125809235">
          <w:marLeft w:val="0"/>
          <w:marRight w:val="0"/>
          <w:marTop w:val="0"/>
          <w:marBottom w:val="0"/>
          <w:divBdr>
            <w:top w:val="none" w:sz="0" w:space="0" w:color="auto"/>
            <w:left w:val="none" w:sz="0" w:space="0" w:color="auto"/>
            <w:bottom w:val="none" w:sz="0" w:space="0" w:color="auto"/>
            <w:right w:val="none" w:sz="0" w:space="0" w:color="auto"/>
          </w:divBdr>
        </w:div>
        <w:div w:id="1846750642">
          <w:marLeft w:val="0"/>
          <w:marRight w:val="0"/>
          <w:marTop w:val="0"/>
          <w:marBottom w:val="0"/>
          <w:divBdr>
            <w:top w:val="none" w:sz="0" w:space="0" w:color="auto"/>
            <w:left w:val="none" w:sz="0" w:space="0" w:color="auto"/>
            <w:bottom w:val="none" w:sz="0" w:space="0" w:color="auto"/>
            <w:right w:val="none" w:sz="0" w:space="0" w:color="auto"/>
          </w:divBdr>
          <w:divsChild>
            <w:div w:id="439884247">
              <w:marLeft w:val="0"/>
              <w:marRight w:val="0"/>
              <w:marTop w:val="75"/>
              <w:marBottom w:val="0"/>
              <w:divBdr>
                <w:top w:val="none" w:sz="0" w:space="0" w:color="auto"/>
                <w:left w:val="none" w:sz="0" w:space="0" w:color="auto"/>
                <w:bottom w:val="none" w:sz="0" w:space="0" w:color="auto"/>
                <w:right w:val="none" w:sz="0" w:space="0" w:color="auto"/>
              </w:divBdr>
              <w:divsChild>
                <w:div w:id="31210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84550">
          <w:marLeft w:val="0"/>
          <w:marRight w:val="0"/>
          <w:marTop w:val="0"/>
          <w:marBottom w:val="450"/>
          <w:divBdr>
            <w:top w:val="none" w:sz="0" w:space="0" w:color="auto"/>
            <w:left w:val="none" w:sz="0" w:space="0" w:color="auto"/>
            <w:bottom w:val="none" w:sz="0" w:space="0" w:color="auto"/>
            <w:right w:val="none" w:sz="0" w:space="0" w:color="auto"/>
          </w:divBdr>
          <w:divsChild>
            <w:div w:id="6660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7800">
      <w:bodyDiv w:val="1"/>
      <w:marLeft w:val="0"/>
      <w:marRight w:val="0"/>
      <w:marTop w:val="0"/>
      <w:marBottom w:val="0"/>
      <w:divBdr>
        <w:top w:val="none" w:sz="0" w:space="0" w:color="auto"/>
        <w:left w:val="none" w:sz="0" w:space="0" w:color="auto"/>
        <w:bottom w:val="none" w:sz="0" w:space="0" w:color="auto"/>
        <w:right w:val="none" w:sz="0" w:space="0" w:color="auto"/>
      </w:divBdr>
    </w:div>
    <w:div w:id="1011223706">
      <w:bodyDiv w:val="1"/>
      <w:marLeft w:val="0"/>
      <w:marRight w:val="0"/>
      <w:marTop w:val="0"/>
      <w:marBottom w:val="0"/>
      <w:divBdr>
        <w:top w:val="none" w:sz="0" w:space="0" w:color="auto"/>
        <w:left w:val="none" w:sz="0" w:space="0" w:color="auto"/>
        <w:bottom w:val="none" w:sz="0" w:space="0" w:color="auto"/>
        <w:right w:val="none" w:sz="0" w:space="0" w:color="auto"/>
      </w:divBdr>
      <w:divsChild>
        <w:div w:id="1186947527">
          <w:marLeft w:val="0"/>
          <w:marRight w:val="0"/>
          <w:marTop w:val="0"/>
          <w:marBottom w:val="450"/>
          <w:divBdr>
            <w:top w:val="none" w:sz="0" w:space="0" w:color="auto"/>
            <w:left w:val="none" w:sz="0" w:space="0" w:color="auto"/>
            <w:bottom w:val="none" w:sz="0" w:space="0" w:color="auto"/>
            <w:right w:val="none" w:sz="0" w:space="0" w:color="auto"/>
          </w:divBdr>
          <w:divsChild>
            <w:div w:id="1291941008">
              <w:marLeft w:val="0"/>
              <w:marRight w:val="0"/>
              <w:marTop w:val="0"/>
              <w:marBottom w:val="300"/>
              <w:divBdr>
                <w:top w:val="none" w:sz="0" w:space="0" w:color="auto"/>
                <w:left w:val="none" w:sz="0" w:space="0" w:color="auto"/>
                <w:bottom w:val="none" w:sz="0" w:space="0" w:color="auto"/>
                <w:right w:val="none" w:sz="0" w:space="0" w:color="auto"/>
              </w:divBdr>
            </w:div>
            <w:div w:id="1524126331">
              <w:marLeft w:val="0"/>
              <w:marRight w:val="0"/>
              <w:marTop w:val="0"/>
              <w:marBottom w:val="0"/>
              <w:divBdr>
                <w:top w:val="single" w:sz="6" w:space="11" w:color="auto"/>
                <w:left w:val="none" w:sz="0" w:space="19" w:color="auto"/>
                <w:bottom w:val="single" w:sz="6" w:space="11" w:color="auto"/>
                <w:right w:val="none" w:sz="0" w:space="19" w:color="auto"/>
              </w:divBdr>
              <w:divsChild>
                <w:div w:id="484319250">
                  <w:marLeft w:val="240"/>
                  <w:marRight w:val="240"/>
                  <w:marTop w:val="240"/>
                  <w:marBottom w:val="240"/>
                  <w:divBdr>
                    <w:top w:val="none" w:sz="0" w:space="0" w:color="auto"/>
                    <w:left w:val="none" w:sz="0" w:space="0" w:color="auto"/>
                    <w:bottom w:val="none" w:sz="0" w:space="0" w:color="auto"/>
                    <w:right w:val="none" w:sz="0" w:space="0" w:color="auto"/>
                  </w:divBdr>
                  <w:divsChild>
                    <w:div w:id="883951360">
                      <w:marLeft w:val="0"/>
                      <w:marRight w:val="0"/>
                      <w:marTop w:val="0"/>
                      <w:marBottom w:val="0"/>
                      <w:divBdr>
                        <w:top w:val="none" w:sz="0" w:space="0" w:color="auto"/>
                        <w:left w:val="none" w:sz="0" w:space="0" w:color="auto"/>
                        <w:bottom w:val="none" w:sz="0" w:space="0" w:color="auto"/>
                        <w:right w:val="none" w:sz="0" w:space="0" w:color="auto"/>
                      </w:divBdr>
                      <w:divsChild>
                        <w:div w:id="1934244899">
                          <w:marLeft w:val="0"/>
                          <w:marRight w:val="0"/>
                          <w:marTop w:val="0"/>
                          <w:marBottom w:val="0"/>
                          <w:divBdr>
                            <w:top w:val="none" w:sz="0" w:space="0" w:color="auto"/>
                            <w:left w:val="none" w:sz="0" w:space="0" w:color="auto"/>
                            <w:bottom w:val="none" w:sz="0" w:space="0" w:color="auto"/>
                            <w:right w:val="none" w:sz="0" w:space="0" w:color="auto"/>
                          </w:divBdr>
                          <w:divsChild>
                            <w:div w:id="20945491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472820849">
                  <w:marLeft w:val="0"/>
                  <w:marRight w:val="0"/>
                  <w:marTop w:val="0"/>
                  <w:marBottom w:val="0"/>
                  <w:divBdr>
                    <w:top w:val="none" w:sz="0" w:space="0" w:color="auto"/>
                    <w:left w:val="none" w:sz="0" w:space="0" w:color="auto"/>
                    <w:bottom w:val="none" w:sz="0" w:space="0" w:color="auto"/>
                    <w:right w:val="none" w:sz="0" w:space="0" w:color="auto"/>
                  </w:divBdr>
                </w:div>
              </w:divsChild>
            </w:div>
            <w:div w:id="15709173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19771042">
      <w:bodyDiv w:val="1"/>
      <w:marLeft w:val="0"/>
      <w:marRight w:val="0"/>
      <w:marTop w:val="0"/>
      <w:marBottom w:val="0"/>
      <w:divBdr>
        <w:top w:val="none" w:sz="0" w:space="0" w:color="auto"/>
        <w:left w:val="none" w:sz="0" w:space="0" w:color="auto"/>
        <w:bottom w:val="none" w:sz="0" w:space="0" w:color="auto"/>
        <w:right w:val="none" w:sz="0" w:space="0" w:color="auto"/>
      </w:divBdr>
    </w:div>
    <w:div w:id="1191333088">
      <w:bodyDiv w:val="1"/>
      <w:marLeft w:val="0"/>
      <w:marRight w:val="0"/>
      <w:marTop w:val="0"/>
      <w:marBottom w:val="0"/>
      <w:divBdr>
        <w:top w:val="none" w:sz="0" w:space="0" w:color="auto"/>
        <w:left w:val="none" w:sz="0" w:space="0" w:color="auto"/>
        <w:bottom w:val="none" w:sz="0" w:space="0" w:color="auto"/>
        <w:right w:val="none" w:sz="0" w:space="0" w:color="auto"/>
      </w:divBdr>
      <w:divsChild>
        <w:div w:id="959140965">
          <w:marLeft w:val="0"/>
          <w:marRight w:val="2640"/>
          <w:marTop w:val="0"/>
          <w:marBottom w:val="0"/>
          <w:divBdr>
            <w:top w:val="none" w:sz="0" w:space="0" w:color="auto"/>
            <w:left w:val="none" w:sz="0" w:space="0" w:color="auto"/>
            <w:bottom w:val="none" w:sz="0" w:space="0" w:color="auto"/>
            <w:right w:val="none" w:sz="0" w:space="0" w:color="auto"/>
          </w:divBdr>
        </w:div>
        <w:div w:id="1422990799">
          <w:marLeft w:val="0"/>
          <w:marRight w:val="2640"/>
          <w:marTop w:val="0"/>
          <w:marBottom w:val="0"/>
          <w:divBdr>
            <w:top w:val="single" w:sz="6" w:space="15" w:color="A7D7F9"/>
            <w:left w:val="single" w:sz="2" w:space="18" w:color="A7D7F9"/>
            <w:bottom w:val="single" w:sz="6" w:space="18" w:color="A7D7F9"/>
            <w:right w:val="single" w:sz="6" w:space="18" w:color="A7D7F9"/>
          </w:divBdr>
          <w:divsChild>
            <w:div w:id="569004267">
              <w:marLeft w:val="0"/>
              <w:marRight w:val="0"/>
              <w:marTop w:val="0"/>
              <w:marBottom w:val="0"/>
              <w:divBdr>
                <w:top w:val="none" w:sz="0" w:space="0" w:color="auto"/>
                <w:left w:val="none" w:sz="0" w:space="0" w:color="auto"/>
                <w:bottom w:val="none" w:sz="0" w:space="0" w:color="auto"/>
                <w:right w:val="none" w:sz="0" w:space="0" w:color="auto"/>
              </w:divBdr>
              <w:divsChild>
                <w:div w:id="1612009991">
                  <w:marLeft w:val="0"/>
                  <w:marRight w:val="0"/>
                  <w:marTop w:val="0"/>
                  <w:marBottom w:val="0"/>
                  <w:divBdr>
                    <w:top w:val="none" w:sz="0" w:space="0" w:color="auto"/>
                    <w:left w:val="none" w:sz="0" w:space="0" w:color="auto"/>
                    <w:bottom w:val="none" w:sz="0" w:space="0" w:color="auto"/>
                    <w:right w:val="none" w:sz="0" w:space="0" w:color="auto"/>
                  </w:divBdr>
                  <w:divsChild>
                    <w:div w:id="1470784124">
                      <w:marLeft w:val="0"/>
                      <w:marRight w:val="0"/>
                      <w:marTop w:val="0"/>
                      <w:marBottom w:val="0"/>
                      <w:divBdr>
                        <w:top w:val="none" w:sz="0" w:space="0" w:color="auto"/>
                        <w:left w:val="none" w:sz="0" w:space="0" w:color="auto"/>
                        <w:bottom w:val="none" w:sz="0" w:space="0" w:color="auto"/>
                        <w:right w:val="none" w:sz="0" w:space="0" w:color="auto"/>
                      </w:divBdr>
                      <w:divsChild>
                        <w:div w:id="360060540">
                          <w:marLeft w:val="0"/>
                          <w:marRight w:val="336"/>
                          <w:marTop w:val="120"/>
                          <w:marBottom w:val="312"/>
                          <w:divBdr>
                            <w:top w:val="none" w:sz="0" w:space="0" w:color="auto"/>
                            <w:left w:val="none" w:sz="0" w:space="0" w:color="auto"/>
                            <w:bottom w:val="none" w:sz="0" w:space="0" w:color="auto"/>
                            <w:right w:val="none" w:sz="0" w:space="0" w:color="auto"/>
                          </w:divBdr>
                          <w:divsChild>
                            <w:div w:id="1375929378">
                              <w:marLeft w:val="0"/>
                              <w:marRight w:val="0"/>
                              <w:marTop w:val="0"/>
                              <w:marBottom w:val="0"/>
                              <w:divBdr>
                                <w:top w:val="single" w:sz="6" w:space="2" w:color="C0C0C0"/>
                                <w:left w:val="single" w:sz="6" w:space="1" w:color="C0C0C0"/>
                                <w:bottom w:val="single" w:sz="6" w:space="2" w:color="C0C0C0"/>
                                <w:right w:val="single" w:sz="6" w:space="1" w:color="C0C0C0"/>
                              </w:divBdr>
                              <w:divsChild>
                                <w:div w:id="294213690">
                                  <w:marLeft w:val="0"/>
                                  <w:marRight w:val="0"/>
                                  <w:marTop w:val="100"/>
                                  <w:marBottom w:val="100"/>
                                  <w:divBdr>
                                    <w:top w:val="none" w:sz="0" w:space="0" w:color="auto"/>
                                    <w:left w:val="none" w:sz="0" w:space="0" w:color="auto"/>
                                    <w:bottom w:val="none" w:sz="0" w:space="0" w:color="auto"/>
                                    <w:right w:val="none" w:sz="0" w:space="0" w:color="auto"/>
                                  </w:divBdr>
                                  <w:divsChild>
                                    <w:div w:id="1960262484">
                                      <w:marLeft w:val="0"/>
                                      <w:marRight w:val="0"/>
                                      <w:marTop w:val="0"/>
                                      <w:marBottom w:val="0"/>
                                      <w:divBdr>
                                        <w:top w:val="none" w:sz="0" w:space="0" w:color="auto"/>
                                        <w:left w:val="none" w:sz="0" w:space="0" w:color="auto"/>
                                        <w:bottom w:val="none" w:sz="0" w:space="0" w:color="auto"/>
                                        <w:right w:val="none" w:sz="0" w:space="0" w:color="auto"/>
                                      </w:divBdr>
                                    </w:div>
                                  </w:divsChild>
                                </w:div>
                                <w:div w:id="442769971">
                                  <w:marLeft w:val="0"/>
                                  <w:marRight w:val="0"/>
                                  <w:marTop w:val="0"/>
                                  <w:marBottom w:val="0"/>
                                  <w:divBdr>
                                    <w:top w:val="none" w:sz="0" w:space="0" w:color="auto"/>
                                    <w:left w:val="none" w:sz="0" w:space="0" w:color="auto"/>
                                    <w:bottom w:val="none" w:sz="0" w:space="0" w:color="auto"/>
                                    <w:right w:val="none" w:sz="0" w:space="0" w:color="auto"/>
                                  </w:divBdr>
                                </w:div>
                                <w:div w:id="1051878813">
                                  <w:marLeft w:val="0"/>
                                  <w:marRight w:val="0"/>
                                  <w:marTop w:val="0"/>
                                  <w:marBottom w:val="0"/>
                                  <w:divBdr>
                                    <w:top w:val="none" w:sz="0" w:space="0" w:color="auto"/>
                                    <w:left w:val="none" w:sz="0" w:space="0" w:color="auto"/>
                                    <w:bottom w:val="none" w:sz="0" w:space="0" w:color="auto"/>
                                    <w:right w:val="none" w:sz="0" w:space="0" w:color="auto"/>
                                  </w:divBdr>
                                </w:div>
                                <w:div w:id="1377504838">
                                  <w:marLeft w:val="0"/>
                                  <w:marRight w:val="0"/>
                                  <w:marTop w:val="0"/>
                                  <w:marBottom w:val="0"/>
                                  <w:divBdr>
                                    <w:top w:val="none" w:sz="0" w:space="0" w:color="auto"/>
                                    <w:left w:val="none" w:sz="0" w:space="0" w:color="auto"/>
                                    <w:bottom w:val="none" w:sz="0" w:space="0" w:color="auto"/>
                                    <w:right w:val="none" w:sz="0" w:space="0" w:color="auto"/>
                                  </w:divBdr>
                                </w:div>
                                <w:div w:id="1878548345">
                                  <w:marLeft w:val="0"/>
                                  <w:marRight w:val="0"/>
                                  <w:marTop w:val="0"/>
                                  <w:marBottom w:val="0"/>
                                  <w:divBdr>
                                    <w:top w:val="none" w:sz="0" w:space="0" w:color="auto"/>
                                    <w:left w:val="none" w:sz="0" w:space="0" w:color="auto"/>
                                    <w:bottom w:val="none" w:sz="0" w:space="0" w:color="auto"/>
                                    <w:right w:val="none" w:sz="0" w:space="0" w:color="auto"/>
                                  </w:divBdr>
                                </w:div>
                                <w:div w:id="2119715361">
                                  <w:marLeft w:val="0"/>
                                  <w:marRight w:val="0"/>
                                  <w:marTop w:val="0"/>
                                  <w:marBottom w:val="0"/>
                                  <w:divBdr>
                                    <w:top w:val="none" w:sz="0" w:space="0" w:color="auto"/>
                                    <w:left w:val="none" w:sz="0" w:space="0" w:color="auto"/>
                                    <w:bottom w:val="none" w:sz="0" w:space="0" w:color="auto"/>
                                    <w:right w:val="none" w:sz="0" w:space="0" w:color="auto"/>
                                  </w:divBdr>
                                </w:div>
                                <w:div w:id="21414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49834">
                          <w:marLeft w:val="0"/>
                          <w:marRight w:val="0"/>
                          <w:marTop w:val="0"/>
                          <w:marBottom w:val="0"/>
                          <w:divBdr>
                            <w:top w:val="none" w:sz="0" w:space="0" w:color="auto"/>
                            <w:left w:val="none" w:sz="0" w:space="0" w:color="auto"/>
                            <w:bottom w:val="none" w:sz="0" w:space="0" w:color="auto"/>
                            <w:right w:val="none" w:sz="0" w:space="0" w:color="auto"/>
                          </w:divBdr>
                        </w:div>
                        <w:div w:id="502818585">
                          <w:marLeft w:val="0"/>
                          <w:marRight w:val="336"/>
                          <w:marTop w:val="120"/>
                          <w:marBottom w:val="312"/>
                          <w:divBdr>
                            <w:top w:val="none" w:sz="0" w:space="0" w:color="auto"/>
                            <w:left w:val="none" w:sz="0" w:space="0" w:color="auto"/>
                            <w:bottom w:val="none" w:sz="0" w:space="0" w:color="auto"/>
                            <w:right w:val="none" w:sz="0" w:space="0" w:color="auto"/>
                          </w:divBdr>
                          <w:divsChild>
                            <w:div w:id="1456633188">
                              <w:marLeft w:val="0"/>
                              <w:marRight w:val="0"/>
                              <w:marTop w:val="0"/>
                              <w:marBottom w:val="0"/>
                              <w:divBdr>
                                <w:top w:val="single" w:sz="6" w:space="2" w:color="C0C0C0"/>
                                <w:left w:val="single" w:sz="6" w:space="1" w:color="C0C0C0"/>
                                <w:bottom w:val="single" w:sz="6" w:space="2" w:color="C0C0C0"/>
                                <w:right w:val="single" w:sz="6" w:space="1" w:color="C0C0C0"/>
                              </w:divBdr>
                              <w:divsChild>
                                <w:div w:id="231894580">
                                  <w:marLeft w:val="0"/>
                                  <w:marRight w:val="0"/>
                                  <w:marTop w:val="0"/>
                                  <w:marBottom w:val="0"/>
                                  <w:divBdr>
                                    <w:top w:val="none" w:sz="0" w:space="0" w:color="auto"/>
                                    <w:left w:val="none" w:sz="0" w:space="0" w:color="auto"/>
                                    <w:bottom w:val="none" w:sz="0" w:space="0" w:color="auto"/>
                                    <w:right w:val="none" w:sz="0" w:space="0" w:color="auto"/>
                                  </w:divBdr>
                                </w:div>
                                <w:div w:id="739671930">
                                  <w:marLeft w:val="0"/>
                                  <w:marRight w:val="0"/>
                                  <w:marTop w:val="0"/>
                                  <w:marBottom w:val="0"/>
                                  <w:divBdr>
                                    <w:top w:val="none" w:sz="0" w:space="0" w:color="auto"/>
                                    <w:left w:val="none" w:sz="0" w:space="0" w:color="auto"/>
                                    <w:bottom w:val="none" w:sz="0" w:space="0" w:color="auto"/>
                                    <w:right w:val="none" w:sz="0" w:space="0" w:color="auto"/>
                                  </w:divBdr>
                                </w:div>
                                <w:div w:id="1163206928">
                                  <w:marLeft w:val="0"/>
                                  <w:marRight w:val="0"/>
                                  <w:marTop w:val="0"/>
                                  <w:marBottom w:val="0"/>
                                  <w:divBdr>
                                    <w:top w:val="none" w:sz="0" w:space="0" w:color="auto"/>
                                    <w:left w:val="none" w:sz="0" w:space="0" w:color="auto"/>
                                    <w:bottom w:val="none" w:sz="0" w:space="0" w:color="auto"/>
                                    <w:right w:val="none" w:sz="0" w:space="0" w:color="auto"/>
                                  </w:divBdr>
                                </w:div>
                                <w:div w:id="1399549121">
                                  <w:marLeft w:val="0"/>
                                  <w:marRight w:val="0"/>
                                  <w:marTop w:val="100"/>
                                  <w:marBottom w:val="100"/>
                                  <w:divBdr>
                                    <w:top w:val="none" w:sz="0" w:space="0" w:color="auto"/>
                                    <w:left w:val="none" w:sz="0" w:space="0" w:color="auto"/>
                                    <w:bottom w:val="none" w:sz="0" w:space="0" w:color="auto"/>
                                    <w:right w:val="none" w:sz="0" w:space="0" w:color="auto"/>
                                  </w:divBdr>
                                  <w:divsChild>
                                    <w:div w:id="460881838">
                                      <w:marLeft w:val="0"/>
                                      <w:marRight w:val="0"/>
                                      <w:marTop w:val="0"/>
                                      <w:marBottom w:val="0"/>
                                      <w:divBdr>
                                        <w:top w:val="none" w:sz="0" w:space="0" w:color="auto"/>
                                        <w:left w:val="none" w:sz="0" w:space="0" w:color="auto"/>
                                        <w:bottom w:val="none" w:sz="0" w:space="0" w:color="auto"/>
                                        <w:right w:val="none" w:sz="0" w:space="0" w:color="auto"/>
                                      </w:divBdr>
                                    </w:div>
                                  </w:divsChild>
                                </w:div>
                                <w:div w:id="1507480744">
                                  <w:marLeft w:val="0"/>
                                  <w:marRight w:val="0"/>
                                  <w:marTop w:val="0"/>
                                  <w:marBottom w:val="0"/>
                                  <w:divBdr>
                                    <w:top w:val="none" w:sz="0" w:space="0" w:color="auto"/>
                                    <w:left w:val="none" w:sz="0" w:space="0" w:color="auto"/>
                                    <w:bottom w:val="none" w:sz="0" w:space="0" w:color="auto"/>
                                    <w:right w:val="none" w:sz="0" w:space="0" w:color="auto"/>
                                  </w:divBdr>
                                </w:div>
                                <w:div w:id="19392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4106">
                          <w:marLeft w:val="0"/>
                          <w:marRight w:val="0"/>
                          <w:marTop w:val="0"/>
                          <w:marBottom w:val="0"/>
                          <w:divBdr>
                            <w:top w:val="none" w:sz="0" w:space="0" w:color="auto"/>
                            <w:left w:val="none" w:sz="0" w:space="0" w:color="auto"/>
                            <w:bottom w:val="none" w:sz="0" w:space="0" w:color="auto"/>
                            <w:right w:val="none" w:sz="0" w:space="0" w:color="auto"/>
                          </w:divBdr>
                          <w:divsChild>
                            <w:div w:id="416559525">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693960838">
                          <w:marLeft w:val="-1440"/>
                          <w:marRight w:val="-120"/>
                          <w:marTop w:val="0"/>
                          <w:marBottom w:val="0"/>
                          <w:divBdr>
                            <w:top w:val="none" w:sz="0" w:space="0" w:color="auto"/>
                            <w:left w:val="none" w:sz="0" w:space="0" w:color="auto"/>
                            <w:bottom w:val="none" w:sz="0" w:space="0" w:color="auto"/>
                            <w:right w:val="none" w:sz="0" w:space="0" w:color="auto"/>
                          </w:divBdr>
                        </w:div>
                        <w:div w:id="800732842">
                          <w:marLeft w:val="0"/>
                          <w:marRight w:val="336"/>
                          <w:marTop w:val="120"/>
                          <w:marBottom w:val="312"/>
                          <w:divBdr>
                            <w:top w:val="none" w:sz="0" w:space="0" w:color="auto"/>
                            <w:left w:val="none" w:sz="0" w:space="0" w:color="auto"/>
                            <w:bottom w:val="none" w:sz="0" w:space="0" w:color="auto"/>
                            <w:right w:val="none" w:sz="0" w:space="0" w:color="auto"/>
                          </w:divBdr>
                          <w:divsChild>
                            <w:div w:id="1407991130">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998315182">
                          <w:marLeft w:val="0"/>
                          <w:marRight w:val="0"/>
                          <w:marTop w:val="0"/>
                          <w:marBottom w:val="120"/>
                          <w:divBdr>
                            <w:top w:val="none" w:sz="0" w:space="0" w:color="auto"/>
                            <w:left w:val="none" w:sz="0" w:space="0" w:color="auto"/>
                            <w:bottom w:val="none" w:sz="0" w:space="0" w:color="auto"/>
                            <w:right w:val="none" w:sz="0" w:space="0" w:color="auto"/>
                          </w:divBdr>
                        </w:div>
                        <w:div w:id="1000353659">
                          <w:marLeft w:val="0"/>
                          <w:marRight w:val="336"/>
                          <w:marTop w:val="120"/>
                          <w:marBottom w:val="312"/>
                          <w:divBdr>
                            <w:top w:val="none" w:sz="0" w:space="0" w:color="auto"/>
                            <w:left w:val="none" w:sz="0" w:space="0" w:color="auto"/>
                            <w:bottom w:val="none" w:sz="0" w:space="0" w:color="auto"/>
                            <w:right w:val="none" w:sz="0" w:space="0" w:color="auto"/>
                          </w:divBdr>
                          <w:divsChild>
                            <w:div w:id="1524636675">
                              <w:marLeft w:val="0"/>
                              <w:marRight w:val="0"/>
                              <w:marTop w:val="0"/>
                              <w:marBottom w:val="0"/>
                              <w:divBdr>
                                <w:top w:val="single" w:sz="6" w:space="2" w:color="C0C0C0"/>
                                <w:left w:val="single" w:sz="6" w:space="1" w:color="C0C0C0"/>
                                <w:bottom w:val="single" w:sz="6" w:space="2" w:color="C0C0C0"/>
                                <w:right w:val="single" w:sz="6" w:space="1" w:color="C0C0C0"/>
                              </w:divBdr>
                              <w:divsChild>
                                <w:div w:id="71777078">
                                  <w:marLeft w:val="0"/>
                                  <w:marRight w:val="0"/>
                                  <w:marTop w:val="0"/>
                                  <w:marBottom w:val="0"/>
                                  <w:divBdr>
                                    <w:top w:val="none" w:sz="0" w:space="0" w:color="auto"/>
                                    <w:left w:val="none" w:sz="0" w:space="0" w:color="auto"/>
                                    <w:bottom w:val="none" w:sz="0" w:space="0" w:color="auto"/>
                                    <w:right w:val="none" w:sz="0" w:space="0" w:color="auto"/>
                                  </w:divBdr>
                                </w:div>
                                <w:div w:id="240725685">
                                  <w:marLeft w:val="0"/>
                                  <w:marRight w:val="0"/>
                                  <w:marTop w:val="0"/>
                                  <w:marBottom w:val="0"/>
                                  <w:divBdr>
                                    <w:top w:val="none" w:sz="0" w:space="0" w:color="auto"/>
                                    <w:left w:val="none" w:sz="0" w:space="0" w:color="auto"/>
                                    <w:bottom w:val="none" w:sz="0" w:space="0" w:color="auto"/>
                                    <w:right w:val="none" w:sz="0" w:space="0" w:color="auto"/>
                                  </w:divBdr>
                                </w:div>
                                <w:div w:id="326523758">
                                  <w:marLeft w:val="0"/>
                                  <w:marRight w:val="0"/>
                                  <w:marTop w:val="0"/>
                                  <w:marBottom w:val="0"/>
                                  <w:divBdr>
                                    <w:top w:val="none" w:sz="0" w:space="0" w:color="auto"/>
                                    <w:left w:val="none" w:sz="0" w:space="0" w:color="auto"/>
                                    <w:bottom w:val="none" w:sz="0" w:space="0" w:color="auto"/>
                                    <w:right w:val="none" w:sz="0" w:space="0" w:color="auto"/>
                                  </w:divBdr>
                                </w:div>
                                <w:div w:id="781072053">
                                  <w:marLeft w:val="0"/>
                                  <w:marRight w:val="0"/>
                                  <w:marTop w:val="0"/>
                                  <w:marBottom w:val="0"/>
                                  <w:divBdr>
                                    <w:top w:val="none" w:sz="0" w:space="0" w:color="auto"/>
                                    <w:left w:val="none" w:sz="0" w:space="0" w:color="auto"/>
                                    <w:bottom w:val="none" w:sz="0" w:space="0" w:color="auto"/>
                                    <w:right w:val="none" w:sz="0" w:space="0" w:color="auto"/>
                                  </w:divBdr>
                                </w:div>
                                <w:div w:id="806701496">
                                  <w:marLeft w:val="0"/>
                                  <w:marRight w:val="0"/>
                                  <w:marTop w:val="0"/>
                                  <w:marBottom w:val="0"/>
                                  <w:divBdr>
                                    <w:top w:val="none" w:sz="0" w:space="0" w:color="auto"/>
                                    <w:left w:val="none" w:sz="0" w:space="0" w:color="auto"/>
                                    <w:bottom w:val="none" w:sz="0" w:space="0" w:color="auto"/>
                                    <w:right w:val="none" w:sz="0" w:space="0" w:color="auto"/>
                                  </w:divBdr>
                                </w:div>
                                <w:div w:id="850878753">
                                  <w:marLeft w:val="0"/>
                                  <w:marRight w:val="0"/>
                                  <w:marTop w:val="0"/>
                                  <w:marBottom w:val="0"/>
                                  <w:divBdr>
                                    <w:top w:val="none" w:sz="0" w:space="0" w:color="auto"/>
                                    <w:left w:val="none" w:sz="0" w:space="0" w:color="auto"/>
                                    <w:bottom w:val="none" w:sz="0" w:space="0" w:color="auto"/>
                                    <w:right w:val="none" w:sz="0" w:space="0" w:color="auto"/>
                                  </w:divBdr>
                                </w:div>
                                <w:div w:id="1110855656">
                                  <w:marLeft w:val="0"/>
                                  <w:marRight w:val="0"/>
                                  <w:marTop w:val="0"/>
                                  <w:marBottom w:val="0"/>
                                  <w:divBdr>
                                    <w:top w:val="none" w:sz="0" w:space="0" w:color="auto"/>
                                    <w:left w:val="none" w:sz="0" w:space="0" w:color="auto"/>
                                    <w:bottom w:val="none" w:sz="0" w:space="0" w:color="auto"/>
                                    <w:right w:val="none" w:sz="0" w:space="0" w:color="auto"/>
                                  </w:divBdr>
                                </w:div>
                                <w:div w:id="1156458210">
                                  <w:marLeft w:val="0"/>
                                  <w:marRight w:val="0"/>
                                  <w:marTop w:val="0"/>
                                  <w:marBottom w:val="0"/>
                                  <w:divBdr>
                                    <w:top w:val="none" w:sz="0" w:space="0" w:color="auto"/>
                                    <w:left w:val="none" w:sz="0" w:space="0" w:color="auto"/>
                                    <w:bottom w:val="none" w:sz="0" w:space="0" w:color="auto"/>
                                    <w:right w:val="none" w:sz="0" w:space="0" w:color="auto"/>
                                  </w:divBdr>
                                </w:div>
                                <w:div w:id="1484814993">
                                  <w:marLeft w:val="0"/>
                                  <w:marRight w:val="0"/>
                                  <w:marTop w:val="0"/>
                                  <w:marBottom w:val="0"/>
                                  <w:divBdr>
                                    <w:top w:val="none" w:sz="0" w:space="0" w:color="auto"/>
                                    <w:left w:val="none" w:sz="0" w:space="0" w:color="auto"/>
                                    <w:bottom w:val="none" w:sz="0" w:space="0" w:color="auto"/>
                                    <w:right w:val="none" w:sz="0" w:space="0" w:color="auto"/>
                                  </w:divBdr>
                                </w:div>
                                <w:div w:id="171974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62016">
                          <w:marLeft w:val="75"/>
                          <w:marRight w:val="75"/>
                          <w:marTop w:val="75"/>
                          <w:marBottom w:val="75"/>
                          <w:divBdr>
                            <w:top w:val="none" w:sz="0" w:space="0" w:color="auto"/>
                            <w:left w:val="none" w:sz="0" w:space="0" w:color="auto"/>
                            <w:bottom w:val="none" w:sz="0" w:space="0" w:color="auto"/>
                            <w:right w:val="none" w:sz="0" w:space="0" w:color="auto"/>
                          </w:divBdr>
                          <w:divsChild>
                            <w:div w:id="1999845918">
                              <w:marLeft w:val="0"/>
                              <w:marRight w:val="0"/>
                              <w:marTop w:val="0"/>
                              <w:marBottom w:val="0"/>
                              <w:divBdr>
                                <w:top w:val="none" w:sz="0" w:space="0" w:color="auto"/>
                                <w:left w:val="none" w:sz="0" w:space="0" w:color="auto"/>
                                <w:bottom w:val="none" w:sz="0" w:space="0" w:color="auto"/>
                                <w:right w:val="none" w:sz="0" w:space="0" w:color="auto"/>
                              </w:divBdr>
                            </w:div>
                          </w:divsChild>
                        </w:div>
                        <w:div w:id="1021052494">
                          <w:marLeft w:val="0"/>
                          <w:marRight w:val="336"/>
                          <w:marTop w:val="120"/>
                          <w:marBottom w:val="312"/>
                          <w:divBdr>
                            <w:top w:val="none" w:sz="0" w:space="0" w:color="auto"/>
                            <w:left w:val="none" w:sz="0" w:space="0" w:color="auto"/>
                            <w:bottom w:val="none" w:sz="0" w:space="0" w:color="auto"/>
                            <w:right w:val="none" w:sz="0" w:space="0" w:color="auto"/>
                          </w:divBdr>
                          <w:divsChild>
                            <w:div w:id="1248878266">
                              <w:marLeft w:val="0"/>
                              <w:marRight w:val="0"/>
                              <w:marTop w:val="0"/>
                              <w:marBottom w:val="0"/>
                              <w:divBdr>
                                <w:top w:val="single" w:sz="6" w:space="2" w:color="C0C0C0"/>
                                <w:left w:val="single" w:sz="6" w:space="1" w:color="C0C0C0"/>
                                <w:bottom w:val="single" w:sz="6" w:space="2" w:color="C0C0C0"/>
                                <w:right w:val="single" w:sz="6" w:space="1" w:color="C0C0C0"/>
                              </w:divBdr>
                              <w:divsChild>
                                <w:div w:id="341401188">
                                  <w:marLeft w:val="15"/>
                                  <w:marRight w:val="15"/>
                                  <w:marTop w:val="15"/>
                                  <w:marBottom w:val="15"/>
                                  <w:divBdr>
                                    <w:top w:val="none" w:sz="0" w:space="0" w:color="auto"/>
                                    <w:left w:val="none" w:sz="0" w:space="0" w:color="auto"/>
                                    <w:bottom w:val="none" w:sz="0" w:space="0" w:color="auto"/>
                                    <w:right w:val="none" w:sz="0" w:space="0" w:color="auto"/>
                                  </w:divBdr>
                                  <w:divsChild>
                                    <w:div w:id="994262221">
                                      <w:marLeft w:val="0"/>
                                      <w:marRight w:val="0"/>
                                      <w:marTop w:val="0"/>
                                      <w:marBottom w:val="0"/>
                                      <w:divBdr>
                                        <w:top w:val="none" w:sz="0" w:space="0" w:color="auto"/>
                                        <w:left w:val="none" w:sz="0" w:space="0" w:color="auto"/>
                                        <w:bottom w:val="none" w:sz="0" w:space="0" w:color="auto"/>
                                        <w:right w:val="none" w:sz="0" w:space="0" w:color="auto"/>
                                      </w:divBdr>
                                    </w:div>
                                  </w:divsChild>
                                </w:div>
                                <w:div w:id="1324624727">
                                  <w:marLeft w:val="15"/>
                                  <w:marRight w:val="15"/>
                                  <w:marTop w:val="15"/>
                                  <w:marBottom w:val="15"/>
                                  <w:divBdr>
                                    <w:top w:val="none" w:sz="0" w:space="0" w:color="auto"/>
                                    <w:left w:val="none" w:sz="0" w:space="0" w:color="auto"/>
                                    <w:bottom w:val="none" w:sz="0" w:space="0" w:color="auto"/>
                                    <w:right w:val="none" w:sz="0" w:space="0" w:color="auto"/>
                                  </w:divBdr>
                                  <w:divsChild>
                                    <w:div w:id="184447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743027">
                          <w:marLeft w:val="0"/>
                          <w:marRight w:val="0"/>
                          <w:marTop w:val="0"/>
                          <w:marBottom w:val="0"/>
                          <w:divBdr>
                            <w:top w:val="none" w:sz="0" w:space="0" w:color="auto"/>
                            <w:left w:val="none" w:sz="0" w:space="0" w:color="auto"/>
                            <w:bottom w:val="none" w:sz="0" w:space="0" w:color="auto"/>
                            <w:right w:val="none" w:sz="0" w:space="0" w:color="auto"/>
                          </w:divBdr>
                          <w:divsChild>
                            <w:div w:id="1960254200">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081566642">
                          <w:marLeft w:val="0"/>
                          <w:marRight w:val="0"/>
                          <w:marTop w:val="0"/>
                          <w:marBottom w:val="0"/>
                          <w:divBdr>
                            <w:top w:val="single" w:sz="6" w:space="5" w:color="A2A9B1"/>
                            <w:left w:val="single" w:sz="6" w:space="5" w:color="A2A9B1"/>
                            <w:bottom w:val="single" w:sz="6" w:space="5" w:color="A2A9B1"/>
                            <w:right w:val="single" w:sz="6" w:space="5" w:color="A2A9B1"/>
                          </w:divBdr>
                        </w:div>
                        <w:div w:id="1110396747">
                          <w:marLeft w:val="0"/>
                          <w:marRight w:val="0"/>
                          <w:marTop w:val="0"/>
                          <w:marBottom w:val="0"/>
                          <w:divBdr>
                            <w:top w:val="none" w:sz="0" w:space="0" w:color="auto"/>
                            <w:left w:val="none" w:sz="0" w:space="0" w:color="auto"/>
                            <w:bottom w:val="none" w:sz="0" w:space="0" w:color="auto"/>
                            <w:right w:val="none" w:sz="0" w:space="0" w:color="auto"/>
                          </w:divBdr>
                          <w:divsChild>
                            <w:div w:id="989287528">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127164631">
                          <w:marLeft w:val="0"/>
                          <w:marRight w:val="0"/>
                          <w:marTop w:val="0"/>
                          <w:marBottom w:val="0"/>
                          <w:divBdr>
                            <w:top w:val="none" w:sz="0" w:space="0" w:color="auto"/>
                            <w:left w:val="none" w:sz="0" w:space="0" w:color="auto"/>
                            <w:bottom w:val="none" w:sz="0" w:space="0" w:color="auto"/>
                            <w:right w:val="none" w:sz="0" w:space="0" w:color="auto"/>
                          </w:divBdr>
                          <w:divsChild>
                            <w:div w:id="2128809857">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184825622">
                          <w:marLeft w:val="0"/>
                          <w:marRight w:val="0"/>
                          <w:marTop w:val="0"/>
                          <w:marBottom w:val="0"/>
                          <w:divBdr>
                            <w:top w:val="none" w:sz="0" w:space="0" w:color="auto"/>
                            <w:left w:val="none" w:sz="0" w:space="0" w:color="auto"/>
                            <w:bottom w:val="none" w:sz="0" w:space="0" w:color="auto"/>
                            <w:right w:val="none" w:sz="0" w:space="0" w:color="auto"/>
                          </w:divBdr>
                          <w:divsChild>
                            <w:div w:id="975376941">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332950220">
                          <w:marLeft w:val="0"/>
                          <w:marRight w:val="336"/>
                          <w:marTop w:val="120"/>
                          <w:marBottom w:val="312"/>
                          <w:divBdr>
                            <w:top w:val="none" w:sz="0" w:space="0" w:color="auto"/>
                            <w:left w:val="none" w:sz="0" w:space="0" w:color="auto"/>
                            <w:bottom w:val="none" w:sz="0" w:space="0" w:color="auto"/>
                            <w:right w:val="none" w:sz="0" w:space="0" w:color="auto"/>
                          </w:divBdr>
                          <w:divsChild>
                            <w:div w:id="1620843941">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368289989">
                          <w:marLeft w:val="0"/>
                          <w:marRight w:val="336"/>
                          <w:marTop w:val="120"/>
                          <w:marBottom w:val="312"/>
                          <w:divBdr>
                            <w:top w:val="none" w:sz="0" w:space="0" w:color="auto"/>
                            <w:left w:val="none" w:sz="0" w:space="0" w:color="auto"/>
                            <w:bottom w:val="none" w:sz="0" w:space="0" w:color="auto"/>
                            <w:right w:val="none" w:sz="0" w:space="0" w:color="auto"/>
                          </w:divBdr>
                          <w:divsChild>
                            <w:div w:id="809596962">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476557648">
                          <w:marLeft w:val="0"/>
                          <w:marRight w:val="336"/>
                          <w:marTop w:val="120"/>
                          <w:marBottom w:val="312"/>
                          <w:divBdr>
                            <w:top w:val="none" w:sz="0" w:space="0" w:color="auto"/>
                            <w:left w:val="none" w:sz="0" w:space="0" w:color="auto"/>
                            <w:bottom w:val="none" w:sz="0" w:space="0" w:color="auto"/>
                            <w:right w:val="none" w:sz="0" w:space="0" w:color="auto"/>
                          </w:divBdr>
                          <w:divsChild>
                            <w:div w:id="58553895">
                              <w:marLeft w:val="0"/>
                              <w:marRight w:val="0"/>
                              <w:marTop w:val="0"/>
                              <w:marBottom w:val="0"/>
                              <w:divBdr>
                                <w:top w:val="single" w:sz="6" w:space="2" w:color="C0C0C0"/>
                                <w:left w:val="single" w:sz="6" w:space="1" w:color="C0C0C0"/>
                                <w:bottom w:val="single" w:sz="6" w:space="2" w:color="C0C0C0"/>
                                <w:right w:val="single" w:sz="6" w:space="1" w:color="C0C0C0"/>
                              </w:divBdr>
                              <w:divsChild>
                                <w:div w:id="145439115">
                                  <w:marLeft w:val="0"/>
                                  <w:marRight w:val="0"/>
                                  <w:marTop w:val="0"/>
                                  <w:marBottom w:val="0"/>
                                  <w:divBdr>
                                    <w:top w:val="none" w:sz="0" w:space="0" w:color="auto"/>
                                    <w:left w:val="none" w:sz="0" w:space="0" w:color="auto"/>
                                    <w:bottom w:val="none" w:sz="0" w:space="0" w:color="auto"/>
                                    <w:right w:val="none" w:sz="0" w:space="0" w:color="auto"/>
                                  </w:divBdr>
                                </w:div>
                                <w:div w:id="275336973">
                                  <w:marLeft w:val="0"/>
                                  <w:marRight w:val="0"/>
                                  <w:marTop w:val="0"/>
                                  <w:marBottom w:val="0"/>
                                  <w:divBdr>
                                    <w:top w:val="none" w:sz="0" w:space="0" w:color="auto"/>
                                    <w:left w:val="none" w:sz="0" w:space="0" w:color="auto"/>
                                    <w:bottom w:val="none" w:sz="0" w:space="0" w:color="auto"/>
                                    <w:right w:val="none" w:sz="0" w:space="0" w:color="auto"/>
                                  </w:divBdr>
                                </w:div>
                                <w:div w:id="297421732">
                                  <w:marLeft w:val="0"/>
                                  <w:marRight w:val="0"/>
                                  <w:marTop w:val="0"/>
                                  <w:marBottom w:val="0"/>
                                  <w:divBdr>
                                    <w:top w:val="none" w:sz="0" w:space="0" w:color="auto"/>
                                    <w:left w:val="none" w:sz="0" w:space="0" w:color="auto"/>
                                    <w:bottom w:val="none" w:sz="0" w:space="0" w:color="auto"/>
                                    <w:right w:val="none" w:sz="0" w:space="0" w:color="auto"/>
                                  </w:divBdr>
                                </w:div>
                                <w:div w:id="382028069">
                                  <w:marLeft w:val="0"/>
                                  <w:marRight w:val="0"/>
                                  <w:marTop w:val="0"/>
                                  <w:marBottom w:val="0"/>
                                  <w:divBdr>
                                    <w:top w:val="none" w:sz="0" w:space="0" w:color="auto"/>
                                    <w:left w:val="none" w:sz="0" w:space="0" w:color="auto"/>
                                    <w:bottom w:val="none" w:sz="0" w:space="0" w:color="auto"/>
                                    <w:right w:val="none" w:sz="0" w:space="0" w:color="auto"/>
                                  </w:divBdr>
                                </w:div>
                                <w:div w:id="470368767">
                                  <w:marLeft w:val="0"/>
                                  <w:marRight w:val="0"/>
                                  <w:marTop w:val="100"/>
                                  <w:marBottom w:val="100"/>
                                  <w:divBdr>
                                    <w:top w:val="none" w:sz="0" w:space="0" w:color="auto"/>
                                    <w:left w:val="none" w:sz="0" w:space="0" w:color="auto"/>
                                    <w:bottom w:val="none" w:sz="0" w:space="0" w:color="auto"/>
                                    <w:right w:val="none" w:sz="0" w:space="0" w:color="auto"/>
                                  </w:divBdr>
                                  <w:divsChild>
                                    <w:div w:id="479926778">
                                      <w:marLeft w:val="0"/>
                                      <w:marRight w:val="0"/>
                                      <w:marTop w:val="0"/>
                                      <w:marBottom w:val="0"/>
                                      <w:divBdr>
                                        <w:top w:val="none" w:sz="0" w:space="0" w:color="auto"/>
                                        <w:left w:val="none" w:sz="0" w:space="0" w:color="auto"/>
                                        <w:bottom w:val="none" w:sz="0" w:space="0" w:color="auto"/>
                                        <w:right w:val="none" w:sz="0" w:space="0" w:color="auto"/>
                                      </w:divBdr>
                                    </w:div>
                                  </w:divsChild>
                                </w:div>
                                <w:div w:id="587230019">
                                  <w:marLeft w:val="0"/>
                                  <w:marRight w:val="0"/>
                                  <w:marTop w:val="0"/>
                                  <w:marBottom w:val="0"/>
                                  <w:divBdr>
                                    <w:top w:val="none" w:sz="0" w:space="0" w:color="auto"/>
                                    <w:left w:val="none" w:sz="0" w:space="0" w:color="auto"/>
                                    <w:bottom w:val="none" w:sz="0" w:space="0" w:color="auto"/>
                                    <w:right w:val="none" w:sz="0" w:space="0" w:color="auto"/>
                                  </w:divBdr>
                                </w:div>
                                <w:div w:id="654185317">
                                  <w:marLeft w:val="0"/>
                                  <w:marRight w:val="0"/>
                                  <w:marTop w:val="0"/>
                                  <w:marBottom w:val="0"/>
                                  <w:divBdr>
                                    <w:top w:val="none" w:sz="0" w:space="0" w:color="auto"/>
                                    <w:left w:val="none" w:sz="0" w:space="0" w:color="auto"/>
                                    <w:bottom w:val="none" w:sz="0" w:space="0" w:color="auto"/>
                                    <w:right w:val="none" w:sz="0" w:space="0" w:color="auto"/>
                                  </w:divBdr>
                                </w:div>
                                <w:div w:id="786317265">
                                  <w:marLeft w:val="0"/>
                                  <w:marRight w:val="0"/>
                                  <w:marTop w:val="0"/>
                                  <w:marBottom w:val="0"/>
                                  <w:divBdr>
                                    <w:top w:val="none" w:sz="0" w:space="0" w:color="auto"/>
                                    <w:left w:val="none" w:sz="0" w:space="0" w:color="auto"/>
                                    <w:bottom w:val="none" w:sz="0" w:space="0" w:color="auto"/>
                                    <w:right w:val="none" w:sz="0" w:space="0" w:color="auto"/>
                                  </w:divBdr>
                                </w:div>
                                <w:div w:id="1047023074">
                                  <w:marLeft w:val="0"/>
                                  <w:marRight w:val="0"/>
                                  <w:marTop w:val="0"/>
                                  <w:marBottom w:val="0"/>
                                  <w:divBdr>
                                    <w:top w:val="none" w:sz="0" w:space="0" w:color="auto"/>
                                    <w:left w:val="none" w:sz="0" w:space="0" w:color="auto"/>
                                    <w:bottom w:val="none" w:sz="0" w:space="0" w:color="auto"/>
                                    <w:right w:val="none" w:sz="0" w:space="0" w:color="auto"/>
                                  </w:divBdr>
                                </w:div>
                                <w:div w:id="1065494079">
                                  <w:marLeft w:val="0"/>
                                  <w:marRight w:val="0"/>
                                  <w:marTop w:val="0"/>
                                  <w:marBottom w:val="0"/>
                                  <w:divBdr>
                                    <w:top w:val="none" w:sz="0" w:space="0" w:color="auto"/>
                                    <w:left w:val="none" w:sz="0" w:space="0" w:color="auto"/>
                                    <w:bottom w:val="none" w:sz="0" w:space="0" w:color="auto"/>
                                    <w:right w:val="none" w:sz="0" w:space="0" w:color="auto"/>
                                  </w:divBdr>
                                </w:div>
                                <w:div w:id="1194151074">
                                  <w:marLeft w:val="0"/>
                                  <w:marRight w:val="0"/>
                                  <w:marTop w:val="0"/>
                                  <w:marBottom w:val="0"/>
                                  <w:divBdr>
                                    <w:top w:val="none" w:sz="0" w:space="0" w:color="auto"/>
                                    <w:left w:val="none" w:sz="0" w:space="0" w:color="auto"/>
                                    <w:bottom w:val="none" w:sz="0" w:space="0" w:color="auto"/>
                                    <w:right w:val="none" w:sz="0" w:space="0" w:color="auto"/>
                                  </w:divBdr>
                                </w:div>
                                <w:div w:id="1301492600">
                                  <w:marLeft w:val="0"/>
                                  <w:marRight w:val="0"/>
                                  <w:marTop w:val="0"/>
                                  <w:marBottom w:val="0"/>
                                  <w:divBdr>
                                    <w:top w:val="none" w:sz="0" w:space="0" w:color="auto"/>
                                    <w:left w:val="none" w:sz="0" w:space="0" w:color="auto"/>
                                    <w:bottom w:val="none" w:sz="0" w:space="0" w:color="auto"/>
                                    <w:right w:val="none" w:sz="0" w:space="0" w:color="auto"/>
                                  </w:divBdr>
                                </w:div>
                                <w:div w:id="1322805360">
                                  <w:marLeft w:val="0"/>
                                  <w:marRight w:val="0"/>
                                  <w:marTop w:val="0"/>
                                  <w:marBottom w:val="0"/>
                                  <w:divBdr>
                                    <w:top w:val="none" w:sz="0" w:space="0" w:color="auto"/>
                                    <w:left w:val="none" w:sz="0" w:space="0" w:color="auto"/>
                                    <w:bottom w:val="none" w:sz="0" w:space="0" w:color="auto"/>
                                    <w:right w:val="none" w:sz="0" w:space="0" w:color="auto"/>
                                  </w:divBdr>
                                </w:div>
                                <w:div w:id="1621300708">
                                  <w:marLeft w:val="0"/>
                                  <w:marRight w:val="0"/>
                                  <w:marTop w:val="0"/>
                                  <w:marBottom w:val="0"/>
                                  <w:divBdr>
                                    <w:top w:val="none" w:sz="0" w:space="0" w:color="auto"/>
                                    <w:left w:val="none" w:sz="0" w:space="0" w:color="auto"/>
                                    <w:bottom w:val="none" w:sz="0" w:space="0" w:color="auto"/>
                                    <w:right w:val="none" w:sz="0" w:space="0" w:color="auto"/>
                                  </w:divBdr>
                                </w:div>
                                <w:div w:id="1710109317">
                                  <w:marLeft w:val="0"/>
                                  <w:marRight w:val="0"/>
                                  <w:marTop w:val="0"/>
                                  <w:marBottom w:val="0"/>
                                  <w:divBdr>
                                    <w:top w:val="none" w:sz="0" w:space="0" w:color="auto"/>
                                    <w:left w:val="none" w:sz="0" w:space="0" w:color="auto"/>
                                    <w:bottom w:val="none" w:sz="0" w:space="0" w:color="auto"/>
                                    <w:right w:val="none" w:sz="0" w:space="0" w:color="auto"/>
                                  </w:divBdr>
                                </w:div>
                                <w:div w:id="187619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1925">
                          <w:marLeft w:val="0"/>
                          <w:marRight w:val="336"/>
                          <w:marTop w:val="120"/>
                          <w:marBottom w:val="312"/>
                          <w:divBdr>
                            <w:top w:val="none" w:sz="0" w:space="0" w:color="auto"/>
                            <w:left w:val="none" w:sz="0" w:space="0" w:color="auto"/>
                            <w:bottom w:val="none" w:sz="0" w:space="0" w:color="auto"/>
                            <w:right w:val="none" w:sz="0" w:space="0" w:color="auto"/>
                          </w:divBdr>
                          <w:divsChild>
                            <w:div w:id="1183858358">
                              <w:marLeft w:val="0"/>
                              <w:marRight w:val="0"/>
                              <w:marTop w:val="0"/>
                              <w:marBottom w:val="0"/>
                              <w:divBdr>
                                <w:top w:val="single" w:sz="6" w:space="2" w:color="C0C0C0"/>
                                <w:left w:val="single" w:sz="6" w:space="1" w:color="C0C0C0"/>
                                <w:bottom w:val="single" w:sz="6" w:space="2" w:color="C0C0C0"/>
                                <w:right w:val="single" w:sz="6" w:space="1" w:color="C0C0C0"/>
                              </w:divBdr>
                              <w:divsChild>
                                <w:div w:id="40716269">
                                  <w:marLeft w:val="0"/>
                                  <w:marRight w:val="0"/>
                                  <w:marTop w:val="0"/>
                                  <w:marBottom w:val="0"/>
                                  <w:divBdr>
                                    <w:top w:val="none" w:sz="0" w:space="0" w:color="auto"/>
                                    <w:left w:val="none" w:sz="0" w:space="0" w:color="auto"/>
                                    <w:bottom w:val="none" w:sz="0" w:space="0" w:color="auto"/>
                                    <w:right w:val="none" w:sz="0" w:space="0" w:color="auto"/>
                                  </w:divBdr>
                                </w:div>
                                <w:div w:id="103884013">
                                  <w:marLeft w:val="15"/>
                                  <w:marRight w:val="15"/>
                                  <w:marTop w:val="15"/>
                                  <w:marBottom w:val="15"/>
                                  <w:divBdr>
                                    <w:top w:val="none" w:sz="0" w:space="0" w:color="auto"/>
                                    <w:left w:val="none" w:sz="0" w:space="0" w:color="auto"/>
                                    <w:bottom w:val="none" w:sz="0" w:space="0" w:color="auto"/>
                                    <w:right w:val="none" w:sz="0" w:space="0" w:color="auto"/>
                                  </w:divBdr>
                                  <w:divsChild>
                                    <w:div w:id="1067072646">
                                      <w:marLeft w:val="0"/>
                                      <w:marRight w:val="0"/>
                                      <w:marTop w:val="0"/>
                                      <w:marBottom w:val="0"/>
                                      <w:divBdr>
                                        <w:top w:val="none" w:sz="0" w:space="0" w:color="auto"/>
                                        <w:left w:val="none" w:sz="0" w:space="0" w:color="auto"/>
                                        <w:bottom w:val="none" w:sz="0" w:space="0" w:color="auto"/>
                                        <w:right w:val="none" w:sz="0" w:space="0" w:color="auto"/>
                                      </w:divBdr>
                                    </w:div>
                                  </w:divsChild>
                                </w:div>
                                <w:div w:id="133839410">
                                  <w:marLeft w:val="0"/>
                                  <w:marRight w:val="0"/>
                                  <w:marTop w:val="0"/>
                                  <w:marBottom w:val="0"/>
                                  <w:divBdr>
                                    <w:top w:val="none" w:sz="0" w:space="0" w:color="auto"/>
                                    <w:left w:val="none" w:sz="0" w:space="0" w:color="auto"/>
                                    <w:bottom w:val="none" w:sz="0" w:space="0" w:color="auto"/>
                                    <w:right w:val="none" w:sz="0" w:space="0" w:color="auto"/>
                                  </w:divBdr>
                                </w:div>
                                <w:div w:id="455412133">
                                  <w:marLeft w:val="0"/>
                                  <w:marRight w:val="0"/>
                                  <w:marTop w:val="0"/>
                                  <w:marBottom w:val="0"/>
                                  <w:divBdr>
                                    <w:top w:val="none" w:sz="0" w:space="0" w:color="auto"/>
                                    <w:left w:val="none" w:sz="0" w:space="0" w:color="auto"/>
                                    <w:bottom w:val="none" w:sz="0" w:space="0" w:color="auto"/>
                                    <w:right w:val="none" w:sz="0" w:space="0" w:color="auto"/>
                                  </w:divBdr>
                                </w:div>
                                <w:div w:id="629630610">
                                  <w:marLeft w:val="0"/>
                                  <w:marRight w:val="0"/>
                                  <w:marTop w:val="0"/>
                                  <w:marBottom w:val="0"/>
                                  <w:divBdr>
                                    <w:top w:val="none" w:sz="0" w:space="0" w:color="auto"/>
                                    <w:left w:val="none" w:sz="0" w:space="0" w:color="auto"/>
                                    <w:bottom w:val="none" w:sz="0" w:space="0" w:color="auto"/>
                                    <w:right w:val="none" w:sz="0" w:space="0" w:color="auto"/>
                                  </w:divBdr>
                                </w:div>
                                <w:div w:id="995912860">
                                  <w:marLeft w:val="0"/>
                                  <w:marRight w:val="0"/>
                                  <w:marTop w:val="0"/>
                                  <w:marBottom w:val="0"/>
                                  <w:divBdr>
                                    <w:top w:val="none" w:sz="0" w:space="0" w:color="auto"/>
                                    <w:left w:val="none" w:sz="0" w:space="0" w:color="auto"/>
                                    <w:bottom w:val="none" w:sz="0" w:space="0" w:color="auto"/>
                                    <w:right w:val="none" w:sz="0" w:space="0" w:color="auto"/>
                                  </w:divBdr>
                                </w:div>
                                <w:div w:id="1056972756">
                                  <w:marLeft w:val="0"/>
                                  <w:marRight w:val="0"/>
                                  <w:marTop w:val="0"/>
                                  <w:marBottom w:val="0"/>
                                  <w:divBdr>
                                    <w:top w:val="none" w:sz="0" w:space="0" w:color="auto"/>
                                    <w:left w:val="none" w:sz="0" w:space="0" w:color="auto"/>
                                    <w:bottom w:val="none" w:sz="0" w:space="0" w:color="auto"/>
                                    <w:right w:val="none" w:sz="0" w:space="0" w:color="auto"/>
                                  </w:divBdr>
                                </w:div>
                                <w:div w:id="1381517988">
                                  <w:marLeft w:val="0"/>
                                  <w:marRight w:val="0"/>
                                  <w:marTop w:val="0"/>
                                  <w:marBottom w:val="0"/>
                                  <w:divBdr>
                                    <w:top w:val="none" w:sz="0" w:space="0" w:color="auto"/>
                                    <w:left w:val="none" w:sz="0" w:space="0" w:color="auto"/>
                                    <w:bottom w:val="none" w:sz="0" w:space="0" w:color="auto"/>
                                    <w:right w:val="none" w:sz="0" w:space="0" w:color="auto"/>
                                  </w:divBdr>
                                </w:div>
                                <w:div w:id="1424565113">
                                  <w:marLeft w:val="0"/>
                                  <w:marRight w:val="0"/>
                                  <w:marTop w:val="0"/>
                                  <w:marBottom w:val="0"/>
                                  <w:divBdr>
                                    <w:top w:val="none" w:sz="0" w:space="0" w:color="auto"/>
                                    <w:left w:val="none" w:sz="0" w:space="0" w:color="auto"/>
                                    <w:bottom w:val="none" w:sz="0" w:space="0" w:color="auto"/>
                                    <w:right w:val="none" w:sz="0" w:space="0" w:color="auto"/>
                                  </w:divBdr>
                                </w:div>
                                <w:div w:id="1641961864">
                                  <w:marLeft w:val="0"/>
                                  <w:marRight w:val="0"/>
                                  <w:marTop w:val="0"/>
                                  <w:marBottom w:val="0"/>
                                  <w:divBdr>
                                    <w:top w:val="none" w:sz="0" w:space="0" w:color="auto"/>
                                    <w:left w:val="none" w:sz="0" w:space="0" w:color="auto"/>
                                    <w:bottom w:val="none" w:sz="0" w:space="0" w:color="auto"/>
                                    <w:right w:val="none" w:sz="0" w:space="0" w:color="auto"/>
                                  </w:divBdr>
                                </w:div>
                                <w:div w:id="1947342344">
                                  <w:marLeft w:val="15"/>
                                  <w:marRight w:val="15"/>
                                  <w:marTop w:val="15"/>
                                  <w:marBottom w:val="15"/>
                                  <w:divBdr>
                                    <w:top w:val="none" w:sz="0" w:space="0" w:color="auto"/>
                                    <w:left w:val="none" w:sz="0" w:space="0" w:color="auto"/>
                                    <w:bottom w:val="none" w:sz="0" w:space="0" w:color="auto"/>
                                    <w:right w:val="none" w:sz="0" w:space="0" w:color="auto"/>
                                  </w:divBdr>
                                  <w:divsChild>
                                    <w:div w:id="1131751346">
                                      <w:marLeft w:val="0"/>
                                      <w:marRight w:val="0"/>
                                      <w:marTop w:val="0"/>
                                      <w:marBottom w:val="0"/>
                                      <w:divBdr>
                                        <w:top w:val="none" w:sz="0" w:space="0" w:color="auto"/>
                                        <w:left w:val="none" w:sz="0" w:space="0" w:color="auto"/>
                                        <w:bottom w:val="none" w:sz="0" w:space="0" w:color="auto"/>
                                        <w:right w:val="none" w:sz="0" w:space="0" w:color="auto"/>
                                      </w:divBdr>
                                    </w:div>
                                  </w:divsChild>
                                </w:div>
                                <w:div w:id="200628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79943">
                          <w:marLeft w:val="0"/>
                          <w:marRight w:val="0"/>
                          <w:marTop w:val="0"/>
                          <w:marBottom w:val="0"/>
                          <w:divBdr>
                            <w:top w:val="none" w:sz="0" w:space="0" w:color="auto"/>
                            <w:left w:val="none" w:sz="0" w:space="0" w:color="auto"/>
                            <w:bottom w:val="none" w:sz="0" w:space="0" w:color="auto"/>
                            <w:right w:val="none" w:sz="0" w:space="0" w:color="auto"/>
                          </w:divBdr>
                          <w:divsChild>
                            <w:div w:id="1394428659">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622571604">
                          <w:marLeft w:val="0"/>
                          <w:marRight w:val="0"/>
                          <w:marTop w:val="0"/>
                          <w:marBottom w:val="0"/>
                          <w:divBdr>
                            <w:top w:val="none" w:sz="0" w:space="0" w:color="auto"/>
                            <w:left w:val="none" w:sz="0" w:space="0" w:color="auto"/>
                            <w:bottom w:val="none" w:sz="0" w:space="0" w:color="auto"/>
                            <w:right w:val="none" w:sz="0" w:space="0" w:color="auto"/>
                          </w:divBdr>
                          <w:divsChild>
                            <w:div w:id="53554852">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696609947">
                          <w:marLeft w:val="0"/>
                          <w:marRight w:val="0"/>
                          <w:marTop w:val="0"/>
                          <w:marBottom w:val="0"/>
                          <w:divBdr>
                            <w:top w:val="none" w:sz="0" w:space="0" w:color="auto"/>
                            <w:left w:val="none" w:sz="0" w:space="0" w:color="auto"/>
                            <w:bottom w:val="none" w:sz="0" w:space="0" w:color="auto"/>
                            <w:right w:val="none" w:sz="0" w:space="0" w:color="auto"/>
                          </w:divBdr>
                          <w:divsChild>
                            <w:div w:id="183711443">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949970210">
                          <w:marLeft w:val="0"/>
                          <w:marRight w:val="0"/>
                          <w:marTop w:val="0"/>
                          <w:marBottom w:val="0"/>
                          <w:divBdr>
                            <w:top w:val="none" w:sz="0" w:space="0" w:color="auto"/>
                            <w:left w:val="none" w:sz="0" w:space="0" w:color="auto"/>
                            <w:bottom w:val="none" w:sz="0" w:space="0" w:color="auto"/>
                            <w:right w:val="none" w:sz="0" w:space="0" w:color="auto"/>
                          </w:divBdr>
                          <w:divsChild>
                            <w:div w:id="269162197">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960648096">
                          <w:marLeft w:val="0"/>
                          <w:marRight w:val="336"/>
                          <w:marTop w:val="120"/>
                          <w:marBottom w:val="312"/>
                          <w:divBdr>
                            <w:top w:val="none" w:sz="0" w:space="0" w:color="auto"/>
                            <w:left w:val="none" w:sz="0" w:space="0" w:color="auto"/>
                            <w:bottom w:val="none" w:sz="0" w:space="0" w:color="auto"/>
                            <w:right w:val="none" w:sz="0" w:space="0" w:color="auto"/>
                          </w:divBdr>
                          <w:divsChild>
                            <w:div w:id="1888834625">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963725094">
                          <w:marLeft w:val="0"/>
                          <w:marRight w:val="0"/>
                          <w:marTop w:val="0"/>
                          <w:marBottom w:val="0"/>
                          <w:divBdr>
                            <w:top w:val="none" w:sz="0" w:space="0" w:color="auto"/>
                            <w:left w:val="none" w:sz="0" w:space="0" w:color="auto"/>
                            <w:bottom w:val="none" w:sz="0" w:space="0" w:color="auto"/>
                            <w:right w:val="none" w:sz="0" w:space="0" w:color="auto"/>
                          </w:divBdr>
                          <w:divsChild>
                            <w:div w:id="1575356319">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2036348297">
                          <w:marLeft w:val="0"/>
                          <w:marRight w:val="336"/>
                          <w:marTop w:val="120"/>
                          <w:marBottom w:val="312"/>
                          <w:divBdr>
                            <w:top w:val="none" w:sz="0" w:space="0" w:color="auto"/>
                            <w:left w:val="none" w:sz="0" w:space="0" w:color="auto"/>
                            <w:bottom w:val="none" w:sz="0" w:space="0" w:color="auto"/>
                            <w:right w:val="none" w:sz="0" w:space="0" w:color="auto"/>
                          </w:divBdr>
                          <w:divsChild>
                            <w:div w:id="420299931">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213852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48474">
                  <w:marLeft w:val="0"/>
                  <w:marRight w:val="0"/>
                  <w:marTop w:val="72"/>
                  <w:marBottom w:val="0"/>
                  <w:divBdr>
                    <w:top w:val="single" w:sz="6" w:space="4" w:color="C0C0C0"/>
                    <w:left w:val="single" w:sz="6" w:space="4" w:color="C0C0C0"/>
                    <w:bottom w:val="single" w:sz="6" w:space="4" w:color="C0C0C0"/>
                    <w:right w:val="single" w:sz="6" w:space="4" w:color="C0C0C0"/>
                  </w:divBdr>
                  <w:divsChild>
                    <w:div w:id="10731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876336">
          <w:marLeft w:val="0"/>
          <w:marRight w:val="0"/>
          <w:marTop w:val="0"/>
          <w:marBottom w:val="0"/>
          <w:divBdr>
            <w:top w:val="none" w:sz="0" w:space="0" w:color="auto"/>
            <w:left w:val="none" w:sz="0" w:space="0" w:color="auto"/>
            <w:bottom w:val="none" w:sz="0" w:space="0" w:color="auto"/>
            <w:right w:val="none" w:sz="0" w:space="0" w:color="auto"/>
          </w:divBdr>
          <w:divsChild>
            <w:div w:id="922451609">
              <w:marLeft w:val="0"/>
              <w:marRight w:val="0"/>
              <w:marTop w:val="0"/>
              <w:marBottom w:val="0"/>
              <w:divBdr>
                <w:top w:val="none" w:sz="0" w:space="0" w:color="auto"/>
                <w:left w:val="none" w:sz="0" w:space="0" w:color="auto"/>
                <w:bottom w:val="none" w:sz="0" w:space="0" w:color="auto"/>
                <w:right w:val="none" w:sz="0" w:space="0" w:color="auto"/>
              </w:divBdr>
              <w:divsChild>
                <w:div w:id="500196136">
                  <w:marLeft w:val="144"/>
                  <w:marRight w:val="168"/>
                  <w:marTop w:val="0"/>
                  <w:marBottom w:val="0"/>
                  <w:divBdr>
                    <w:top w:val="none" w:sz="0" w:space="0" w:color="auto"/>
                    <w:left w:val="none" w:sz="0" w:space="0" w:color="auto"/>
                    <w:bottom w:val="none" w:sz="0" w:space="0" w:color="auto"/>
                    <w:right w:val="none" w:sz="0" w:space="0" w:color="auto"/>
                  </w:divBdr>
                  <w:divsChild>
                    <w:div w:id="517039525">
                      <w:marLeft w:val="0"/>
                      <w:marRight w:val="120"/>
                      <w:marTop w:val="0"/>
                      <w:marBottom w:val="0"/>
                      <w:divBdr>
                        <w:top w:val="none" w:sz="0" w:space="0" w:color="auto"/>
                        <w:left w:val="none" w:sz="0" w:space="0" w:color="auto"/>
                        <w:bottom w:val="none" w:sz="0" w:space="0" w:color="auto"/>
                        <w:right w:val="none" w:sz="0" w:space="0" w:color="auto"/>
                      </w:divBdr>
                    </w:div>
                  </w:divsChild>
                </w:div>
                <w:div w:id="811680564">
                  <w:marLeft w:val="144"/>
                  <w:marRight w:val="168"/>
                  <w:marTop w:val="0"/>
                  <w:marBottom w:val="0"/>
                  <w:divBdr>
                    <w:top w:val="none" w:sz="0" w:space="0" w:color="auto"/>
                    <w:left w:val="none" w:sz="0" w:space="0" w:color="auto"/>
                    <w:bottom w:val="none" w:sz="0" w:space="0" w:color="auto"/>
                    <w:right w:val="none" w:sz="0" w:space="0" w:color="auto"/>
                  </w:divBdr>
                  <w:divsChild>
                    <w:div w:id="1568027589">
                      <w:marLeft w:val="0"/>
                      <w:marRight w:val="120"/>
                      <w:marTop w:val="0"/>
                      <w:marBottom w:val="0"/>
                      <w:divBdr>
                        <w:top w:val="none" w:sz="0" w:space="0" w:color="auto"/>
                        <w:left w:val="none" w:sz="0" w:space="0" w:color="auto"/>
                        <w:bottom w:val="none" w:sz="0" w:space="0" w:color="auto"/>
                        <w:right w:val="none" w:sz="0" w:space="0" w:color="auto"/>
                      </w:divBdr>
                      <w:divsChild>
                        <w:div w:id="155222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5561">
                  <w:marLeft w:val="144"/>
                  <w:marRight w:val="168"/>
                  <w:marTop w:val="0"/>
                  <w:marBottom w:val="0"/>
                  <w:divBdr>
                    <w:top w:val="none" w:sz="0" w:space="0" w:color="auto"/>
                    <w:left w:val="none" w:sz="0" w:space="0" w:color="auto"/>
                    <w:bottom w:val="none" w:sz="0" w:space="0" w:color="auto"/>
                    <w:right w:val="none" w:sz="0" w:space="0" w:color="auto"/>
                  </w:divBdr>
                  <w:divsChild>
                    <w:div w:id="1616256637">
                      <w:marLeft w:val="0"/>
                      <w:marRight w:val="120"/>
                      <w:marTop w:val="0"/>
                      <w:marBottom w:val="0"/>
                      <w:divBdr>
                        <w:top w:val="none" w:sz="0" w:space="0" w:color="auto"/>
                        <w:left w:val="none" w:sz="0" w:space="0" w:color="auto"/>
                        <w:bottom w:val="none" w:sz="0" w:space="0" w:color="auto"/>
                        <w:right w:val="none" w:sz="0" w:space="0" w:color="auto"/>
                      </w:divBdr>
                    </w:div>
                  </w:divsChild>
                </w:div>
                <w:div w:id="1236936229">
                  <w:marLeft w:val="144"/>
                  <w:marRight w:val="168"/>
                  <w:marTop w:val="240"/>
                  <w:marBottom w:val="0"/>
                  <w:divBdr>
                    <w:top w:val="none" w:sz="0" w:space="0" w:color="auto"/>
                    <w:left w:val="none" w:sz="0" w:space="0" w:color="auto"/>
                    <w:bottom w:val="none" w:sz="0" w:space="0" w:color="auto"/>
                    <w:right w:val="none" w:sz="0" w:space="0" w:color="auto"/>
                  </w:divBdr>
                  <w:divsChild>
                    <w:div w:id="1204303">
                      <w:marLeft w:val="0"/>
                      <w:marRight w:val="120"/>
                      <w:marTop w:val="0"/>
                      <w:marBottom w:val="0"/>
                      <w:divBdr>
                        <w:top w:val="none" w:sz="0" w:space="0" w:color="auto"/>
                        <w:left w:val="none" w:sz="0" w:space="0" w:color="auto"/>
                        <w:bottom w:val="none" w:sz="0" w:space="0" w:color="auto"/>
                        <w:right w:val="none" w:sz="0" w:space="0" w:color="auto"/>
                      </w:divBdr>
                    </w:div>
                  </w:divsChild>
                </w:div>
                <w:div w:id="1845899147">
                  <w:marLeft w:val="144"/>
                  <w:marRight w:val="168"/>
                  <w:marTop w:val="0"/>
                  <w:marBottom w:val="0"/>
                  <w:divBdr>
                    <w:top w:val="none" w:sz="0" w:space="0" w:color="auto"/>
                    <w:left w:val="none" w:sz="0" w:space="0" w:color="auto"/>
                    <w:bottom w:val="none" w:sz="0" w:space="0" w:color="auto"/>
                    <w:right w:val="none" w:sz="0" w:space="0" w:color="auto"/>
                  </w:divBdr>
                  <w:divsChild>
                    <w:div w:id="464204876">
                      <w:marLeft w:val="0"/>
                      <w:marRight w:val="120"/>
                      <w:marTop w:val="0"/>
                      <w:marBottom w:val="0"/>
                      <w:divBdr>
                        <w:top w:val="none" w:sz="0" w:space="0" w:color="auto"/>
                        <w:left w:val="none" w:sz="0" w:space="0" w:color="auto"/>
                        <w:bottom w:val="none" w:sz="0" w:space="0" w:color="auto"/>
                        <w:right w:val="none" w:sz="0" w:space="0" w:color="auto"/>
                      </w:divBdr>
                    </w:div>
                  </w:divsChild>
                </w:div>
                <w:div w:id="1909919313">
                  <w:marLeft w:val="144"/>
                  <w:marRight w:val="168"/>
                  <w:marTop w:val="0"/>
                  <w:marBottom w:val="0"/>
                  <w:divBdr>
                    <w:top w:val="none" w:sz="0" w:space="0" w:color="auto"/>
                    <w:left w:val="none" w:sz="0" w:space="0" w:color="auto"/>
                    <w:bottom w:val="none" w:sz="0" w:space="0" w:color="auto"/>
                    <w:right w:val="none" w:sz="0" w:space="0" w:color="auto"/>
                  </w:divBdr>
                  <w:divsChild>
                    <w:div w:id="535894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03606332">
              <w:marLeft w:val="0"/>
              <w:marRight w:val="0"/>
              <w:marTop w:val="0"/>
              <w:marBottom w:val="0"/>
              <w:divBdr>
                <w:top w:val="none" w:sz="0" w:space="0" w:color="auto"/>
                <w:left w:val="none" w:sz="0" w:space="0" w:color="auto"/>
                <w:bottom w:val="none" w:sz="0" w:space="0" w:color="auto"/>
                <w:right w:val="none" w:sz="0" w:space="0" w:color="auto"/>
              </w:divBdr>
              <w:divsChild>
                <w:div w:id="854347635">
                  <w:marLeft w:val="0"/>
                  <w:marRight w:val="0"/>
                  <w:marTop w:val="600"/>
                  <w:marBottom w:val="0"/>
                  <w:divBdr>
                    <w:top w:val="none" w:sz="0" w:space="0" w:color="auto"/>
                    <w:left w:val="none" w:sz="0" w:space="0" w:color="auto"/>
                    <w:bottom w:val="none" w:sz="0" w:space="0" w:color="auto"/>
                    <w:right w:val="none" w:sz="0" w:space="0" w:color="auto"/>
                  </w:divBdr>
                  <w:divsChild>
                    <w:div w:id="1561207278">
                      <w:marLeft w:val="240"/>
                      <w:marRight w:val="120"/>
                      <w:marTop w:val="0"/>
                      <w:marBottom w:val="0"/>
                      <w:divBdr>
                        <w:top w:val="none" w:sz="0" w:space="0" w:color="auto"/>
                        <w:left w:val="none" w:sz="0" w:space="0" w:color="auto"/>
                        <w:bottom w:val="none" w:sz="0" w:space="0" w:color="auto"/>
                        <w:right w:val="none" w:sz="0" w:space="0" w:color="auto"/>
                      </w:divBdr>
                      <w:divsChild>
                        <w:div w:id="1402828304">
                          <w:marLeft w:val="0"/>
                          <w:marRight w:val="0"/>
                          <w:marTop w:val="0"/>
                          <w:marBottom w:val="0"/>
                          <w:divBdr>
                            <w:top w:val="none" w:sz="0" w:space="0" w:color="auto"/>
                            <w:left w:val="none" w:sz="0" w:space="0" w:color="auto"/>
                            <w:bottom w:val="none" w:sz="0" w:space="0" w:color="auto"/>
                            <w:right w:val="none" w:sz="0" w:space="0" w:color="auto"/>
                          </w:divBdr>
                        </w:div>
                      </w:divsChild>
                    </w:div>
                    <w:div w:id="1745373314">
                      <w:marLeft w:val="0"/>
                      <w:marRight w:val="0"/>
                      <w:marTop w:val="0"/>
                      <w:marBottom w:val="0"/>
                      <w:divBdr>
                        <w:top w:val="none" w:sz="0" w:space="0" w:color="auto"/>
                        <w:left w:val="none" w:sz="0" w:space="0" w:color="auto"/>
                        <w:bottom w:val="none" w:sz="0" w:space="0" w:color="auto"/>
                        <w:right w:val="none" w:sz="0" w:space="0" w:color="auto"/>
                      </w:divBdr>
                    </w:div>
                  </w:divsChild>
                </w:div>
                <w:div w:id="1134103062">
                  <w:marLeft w:val="0"/>
                  <w:marRight w:val="0"/>
                  <w:marTop w:val="0"/>
                  <w:marBottom w:val="0"/>
                  <w:divBdr>
                    <w:top w:val="none" w:sz="0" w:space="0" w:color="auto"/>
                    <w:left w:val="none" w:sz="0" w:space="0" w:color="auto"/>
                    <w:bottom w:val="none" w:sz="0" w:space="0" w:color="auto"/>
                    <w:right w:val="none" w:sz="0" w:space="0" w:color="auto"/>
                  </w:divBdr>
                </w:div>
                <w:div w:id="2069722543">
                  <w:marLeft w:val="0"/>
                  <w:marRight w:val="2640"/>
                  <w:marTop w:val="600"/>
                  <w:marBottom w:val="0"/>
                  <w:divBdr>
                    <w:top w:val="none" w:sz="0" w:space="0" w:color="auto"/>
                    <w:left w:val="none" w:sz="0" w:space="0" w:color="auto"/>
                    <w:bottom w:val="none" w:sz="0" w:space="0" w:color="auto"/>
                    <w:right w:val="none" w:sz="0" w:space="0" w:color="auto"/>
                  </w:divBdr>
                  <w:divsChild>
                    <w:div w:id="4456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219899">
      <w:bodyDiv w:val="1"/>
      <w:marLeft w:val="0"/>
      <w:marRight w:val="0"/>
      <w:marTop w:val="0"/>
      <w:marBottom w:val="0"/>
      <w:divBdr>
        <w:top w:val="none" w:sz="0" w:space="0" w:color="auto"/>
        <w:left w:val="none" w:sz="0" w:space="0" w:color="auto"/>
        <w:bottom w:val="none" w:sz="0" w:space="0" w:color="auto"/>
        <w:right w:val="none" w:sz="0" w:space="0" w:color="auto"/>
      </w:divBdr>
      <w:divsChild>
        <w:div w:id="748697146">
          <w:marLeft w:val="0"/>
          <w:marRight w:val="0"/>
          <w:marTop w:val="0"/>
          <w:marBottom w:val="0"/>
          <w:divBdr>
            <w:top w:val="none" w:sz="0" w:space="0" w:color="auto"/>
            <w:left w:val="none" w:sz="0" w:space="0" w:color="auto"/>
            <w:bottom w:val="none" w:sz="0" w:space="0" w:color="auto"/>
            <w:right w:val="none" w:sz="0" w:space="0" w:color="auto"/>
          </w:divBdr>
          <w:divsChild>
            <w:div w:id="1381900078">
              <w:marLeft w:val="0"/>
              <w:marRight w:val="0"/>
              <w:marTop w:val="0"/>
              <w:marBottom w:val="0"/>
              <w:divBdr>
                <w:top w:val="none" w:sz="0" w:space="0" w:color="auto"/>
                <w:left w:val="none" w:sz="0" w:space="0" w:color="auto"/>
                <w:bottom w:val="none" w:sz="0" w:space="0" w:color="auto"/>
                <w:right w:val="none" w:sz="0" w:space="0" w:color="auto"/>
              </w:divBdr>
              <w:divsChild>
                <w:div w:id="1464497956">
                  <w:marLeft w:val="0"/>
                  <w:marRight w:val="0"/>
                  <w:marTop w:val="0"/>
                  <w:marBottom w:val="0"/>
                  <w:divBdr>
                    <w:top w:val="none" w:sz="0" w:space="0" w:color="auto"/>
                    <w:left w:val="none" w:sz="0" w:space="0" w:color="auto"/>
                    <w:bottom w:val="none" w:sz="0" w:space="0" w:color="auto"/>
                    <w:right w:val="none" w:sz="0" w:space="0" w:color="auto"/>
                  </w:divBdr>
                  <w:divsChild>
                    <w:div w:id="1203204967">
                      <w:marLeft w:val="0"/>
                      <w:marRight w:val="0"/>
                      <w:marTop w:val="0"/>
                      <w:marBottom w:val="0"/>
                      <w:divBdr>
                        <w:top w:val="none" w:sz="0" w:space="0" w:color="auto"/>
                        <w:left w:val="none" w:sz="0" w:space="0" w:color="auto"/>
                        <w:bottom w:val="none" w:sz="0" w:space="0" w:color="auto"/>
                        <w:right w:val="none" w:sz="0" w:space="0" w:color="auto"/>
                      </w:divBdr>
                      <w:divsChild>
                        <w:div w:id="109931729">
                          <w:marLeft w:val="0"/>
                          <w:marRight w:val="0"/>
                          <w:marTop w:val="0"/>
                          <w:marBottom w:val="0"/>
                          <w:divBdr>
                            <w:top w:val="single" w:sz="6" w:space="0" w:color="E6E6E6"/>
                            <w:left w:val="single" w:sz="6" w:space="0" w:color="E6E6E6"/>
                            <w:bottom w:val="single" w:sz="6" w:space="0" w:color="E6E6E6"/>
                            <w:right w:val="single" w:sz="6" w:space="0" w:color="E6E6E6"/>
                          </w:divBdr>
                          <w:divsChild>
                            <w:div w:id="1427770385">
                              <w:marLeft w:val="0"/>
                              <w:marRight w:val="0"/>
                              <w:marTop w:val="0"/>
                              <w:marBottom w:val="0"/>
                              <w:divBdr>
                                <w:top w:val="none" w:sz="0" w:space="0" w:color="auto"/>
                                <w:left w:val="none" w:sz="0" w:space="0" w:color="auto"/>
                                <w:bottom w:val="none" w:sz="0" w:space="0" w:color="auto"/>
                                <w:right w:val="none" w:sz="0" w:space="0" w:color="auto"/>
                              </w:divBdr>
                              <w:divsChild>
                                <w:div w:id="236747914">
                                  <w:marLeft w:val="30"/>
                                  <w:marRight w:val="30"/>
                                  <w:marTop w:val="0"/>
                                  <w:marBottom w:val="0"/>
                                  <w:divBdr>
                                    <w:top w:val="none" w:sz="0" w:space="0" w:color="auto"/>
                                    <w:left w:val="none" w:sz="0" w:space="0" w:color="auto"/>
                                    <w:bottom w:val="none" w:sz="0" w:space="0" w:color="auto"/>
                                    <w:right w:val="none" w:sz="0" w:space="0" w:color="auto"/>
                                  </w:divBdr>
                                  <w:divsChild>
                                    <w:div w:id="1912888163">
                                      <w:marLeft w:val="0"/>
                                      <w:marRight w:val="0"/>
                                      <w:marTop w:val="0"/>
                                      <w:marBottom w:val="0"/>
                                      <w:divBdr>
                                        <w:top w:val="none" w:sz="0" w:space="0" w:color="auto"/>
                                        <w:left w:val="none" w:sz="0" w:space="0" w:color="auto"/>
                                        <w:bottom w:val="none" w:sz="0" w:space="0" w:color="auto"/>
                                        <w:right w:val="none" w:sz="0" w:space="0" w:color="auto"/>
                                      </w:divBdr>
                                    </w:div>
                                  </w:divsChild>
                                </w:div>
                                <w:div w:id="508644503">
                                  <w:marLeft w:val="30"/>
                                  <w:marRight w:val="30"/>
                                  <w:marTop w:val="0"/>
                                  <w:marBottom w:val="0"/>
                                  <w:divBdr>
                                    <w:top w:val="none" w:sz="0" w:space="0" w:color="auto"/>
                                    <w:left w:val="none" w:sz="0" w:space="0" w:color="auto"/>
                                    <w:bottom w:val="none" w:sz="0" w:space="0" w:color="auto"/>
                                    <w:right w:val="none" w:sz="0" w:space="0" w:color="auto"/>
                                  </w:divBdr>
                                  <w:divsChild>
                                    <w:div w:id="1449927227">
                                      <w:marLeft w:val="0"/>
                                      <w:marRight w:val="0"/>
                                      <w:marTop w:val="0"/>
                                      <w:marBottom w:val="0"/>
                                      <w:divBdr>
                                        <w:top w:val="none" w:sz="0" w:space="0" w:color="auto"/>
                                        <w:left w:val="none" w:sz="0" w:space="0" w:color="auto"/>
                                        <w:bottom w:val="none" w:sz="0" w:space="0" w:color="auto"/>
                                        <w:right w:val="none" w:sz="0" w:space="0" w:color="auto"/>
                                      </w:divBdr>
                                    </w:div>
                                  </w:divsChild>
                                </w:div>
                                <w:div w:id="680863655">
                                  <w:marLeft w:val="30"/>
                                  <w:marRight w:val="30"/>
                                  <w:marTop w:val="0"/>
                                  <w:marBottom w:val="0"/>
                                  <w:divBdr>
                                    <w:top w:val="none" w:sz="0" w:space="0" w:color="auto"/>
                                    <w:left w:val="none" w:sz="0" w:space="0" w:color="auto"/>
                                    <w:bottom w:val="none" w:sz="0" w:space="0" w:color="auto"/>
                                    <w:right w:val="none" w:sz="0" w:space="0" w:color="auto"/>
                                  </w:divBdr>
                                  <w:divsChild>
                                    <w:div w:id="180553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848092">
      <w:bodyDiv w:val="1"/>
      <w:marLeft w:val="0"/>
      <w:marRight w:val="0"/>
      <w:marTop w:val="0"/>
      <w:marBottom w:val="0"/>
      <w:divBdr>
        <w:top w:val="none" w:sz="0" w:space="0" w:color="auto"/>
        <w:left w:val="none" w:sz="0" w:space="0" w:color="auto"/>
        <w:bottom w:val="none" w:sz="0" w:space="0" w:color="auto"/>
        <w:right w:val="none" w:sz="0" w:space="0" w:color="auto"/>
      </w:divBdr>
    </w:div>
    <w:div w:id="1252201270">
      <w:bodyDiv w:val="1"/>
      <w:marLeft w:val="0"/>
      <w:marRight w:val="0"/>
      <w:marTop w:val="0"/>
      <w:marBottom w:val="0"/>
      <w:divBdr>
        <w:top w:val="none" w:sz="0" w:space="0" w:color="auto"/>
        <w:left w:val="none" w:sz="0" w:space="0" w:color="auto"/>
        <w:bottom w:val="none" w:sz="0" w:space="0" w:color="auto"/>
        <w:right w:val="none" w:sz="0" w:space="0" w:color="auto"/>
      </w:divBdr>
    </w:div>
    <w:div w:id="1310358330">
      <w:bodyDiv w:val="1"/>
      <w:marLeft w:val="0"/>
      <w:marRight w:val="0"/>
      <w:marTop w:val="0"/>
      <w:marBottom w:val="0"/>
      <w:divBdr>
        <w:top w:val="none" w:sz="0" w:space="0" w:color="auto"/>
        <w:left w:val="none" w:sz="0" w:space="0" w:color="auto"/>
        <w:bottom w:val="none" w:sz="0" w:space="0" w:color="auto"/>
        <w:right w:val="none" w:sz="0" w:space="0" w:color="auto"/>
      </w:divBdr>
    </w:div>
    <w:div w:id="1414162506">
      <w:bodyDiv w:val="1"/>
      <w:marLeft w:val="0"/>
      <w:marRight w:val="0"/>
      <w:marTop w:val="0"/>
      <w:marBottom w:val="0"/>
      <w:divBdr>
        <w:top w:val="none" w:sz="0" w:space="0" w:color="auto"/>
        <w:left w:val="none" w:sz="0" w:space="0" w:color="auto"/>
        <w:bottom w:val="none" w:sz="0" w:space="0" w:color="auto"/>
        <w:right w:val="none" w:sz="0" w:space="0" w:color="auto"/>
      </w:divBdr>
    </w:div>
    <w:div w:id="1430078602">
      <w:bodyDiv w:val="1"/>
      <w:marLeft w:val="0"/>
      <w:marRight w:val="0"/>
      <w:marTop w:val="0"/>
      <w:marBottom w:val="0"/>
      <w:divBdr>
        <w:top w:val="none" w:sz="0" w:space="0" w:color="auto"/>
        <w:left w:val="none" w:sz="0" w:space="0" w:color="auto"/>
        <w:bottom w:val="none" w:sz="0" w:space="0" w:color="auto"/>
        <w:right w:val="none" w:sz="0" w:space="0" w:color="auto"/>
      </w:divBdr>
      <w:divsChild>
        <w:div w:id="587663710">
          <w:marLeft w:val="0"/>
          <w:marRight w:val="150"/>
          <w:marTop w:val="75"/>
          <w:marBottom w:val="75"/>
          <w:divBdr>
            <w:top w:val="none" w:sz="0" w:space="0" w:color="auto"/>
            <w:left w:val="none" w:sz="0" w:space="0" w:color="auto"/>
            <w:bottom w:val="none" w:sz="0" w:space="0" w:color="auto"/>
            <w:right w:val="none" w:sz="0" w:space="0" w:color="auto"/>
          </w:divBdr>
        </w:div>
      </w:divsChild>
    </w:div>
    <w:div w:id="1485122136">
      <w:bodyDiv w:val="1"/>
      <w:marLeft w:val="0"/>
      <w:marRight w:val="0"/>
      <w:marTop w:val="0"/>
      <w:marBottom w:val="0"/>
      <w:divBdr>
        <w:top w:val="none" w:sz="0" w:space="0" w:color="auto"/>
        <w:left w:val="none" w:sz="0" w:space="0" w:color="auto"/>
        <w:bottom w:val="none" w:sz="0" w:space="0" w:color="auto"/>
        <w:right w:val="none" w:sz="0" w:space="0" w:color="auto"/>
      </w:divBdr>
    </w:div>
    <w:div w:id="1554846298">
      <w:bodyDiv w:val="1"/>
      <w:marLeft w:val="0"/>
      <w:marRight w:val="0"/>
      <w:marTop w:val="0"/>
      <w:marBottom w:val="0"/>
      <w:divBdr>
        <w:top w:val="none" w:sz="0" w:space="0" w:color="auto"/>
        <w:left w:val="none" w:sz="0" w:space="0" w:color="auto"/>
        <w:bottom w:val="none" w:sz="0" w:space="0" w:color="auto"/>
        <w:right w:val="none" w:sz="0" w:space="0" w:color="auto"/>
      </w:divBdr>
    </w:div>
    <w:div w:id="1567371784">
      <w:bodyDiv w:val="1"/>
      <w:marLeft w:val="0"/>
      <w:marRight w:val="0"/>
      <w:marTop w:val="0"/>
      <w:marBottom w:val="0"/>
      <w:divBdr>
        <w:top w:val="none" w:sz="0" w:space="0" w:color="auto"/>
        <w:left w:val="none" w:sz="0" w:space="0" w:color="auto"/>
        <w:bottom w:val="none" w:sz="0" w:space="0" w:color="auto"/>
        <w:right w:val="none" w:sz="0" w:space="0" w:color="auto"/>
      </w:divBdr>
    </w:div>
    <w:div w:id="1691374637">
      <w:bodyDiv w:val="1"/>
      <w:marLeft w:val="0"/>
      <w:marRight w:val="0"/>
      <w:marTop w:val="0"/>
      <w:marBottom w:val="0"/>
      <w:divBdr>
        <w:top w:val="none" w:sz="0" w:space="0" w:color="auto"/>
        <w:left w:val="none" w:sz="0" w:space="0" w:color="auto"/>
        <w:bottom w:val="none" w:sz="0" w:space="0" w:color="auto"/>
        <w:right w:val="none" w:sz="0" w:space="0" w:color="auto"/>
      </w:divBdr>
    </w:div>
    <w:div w:id="1712849880">
      <w:bodyDiv w:val="1"/>
      <w:marLeft w:val="0"/>
      <w:marRight w:val="0"/>
      <w:marTop w:val="0"/>
      <w:marBottom w:val="0"/>
      <w:divBdr>
        <w:top w:val="none" w:sz="0" w:space="0" w:color="auto"/>
        <w:left w:val="none" w:sz="0" w:space="0" w:color="auto"/>
        <w:bottom w:val="none" w:sz="0" w:space="0" w:color="auto"/>
        <w:right w:val="none" w:sz="0" w:space="0" w:color="auto"/>
      </w:divBdr>
    </w:div>
    <w:div w:id="1784960361">
      <w:bodyDiv w:val="1"/>
      <w:marLeft w:val="0"/>
      <w:marRight w:val="0"/>
      <w:marTop w:val="0"/>
      <w:marBottom w:val="0"/>
      <w:divBdr>
        <w:top w:val="none" w:sz="0" w:space="0" w:color="auto"/>
        <w:left w:val="none" w:sz="0" w:space="0" w:color="auto"/>
        <w:bottom w:val="none" w:sz="0" w:space="0" w:color="auto"/>
        <w:right w:val="none" w:sz="0" w:space="0" w:color="auto"/>
      </w:divBdr>
    </w:div>
    <w:div w:id="1787120276">
      <w:bodyDiv w:val="1"/>
      <w:marLeft w:val="0"/>
      <w:marRight w:val="0"/>
      <w:marTop w:val="0"/>
      <w:marBottom w:val="0"/>
      <w:divBdr>
        <w:top w:val="none" w:sz="0" w:space="0" w:color="auto"/>
        <w:left w:val="none" w:sz="0" w:space="0" w:color="auto"/>
        <w:bottom w:val="none" w:sz="0" w:space="0" w:color="auto"/>
        <w:right w:val="none" w:sz="0" w:space="0" w:color="auto"/>
      </w:divBdr>
      <w:divsChild>
        <w:div w:id="1331909392">
          <w:marLeft w:val="0"/>
          <w:marRight w:val="0"/>
          <w:marTop w:val="0"/>
          <w:marBottom w:val="0"/>
          <w:divBdr>
            <w:top w:val="none" w:sz="0" w:space="0" w:color="auto"/>
            <w:left w:val="none" w:sz="0" w:space="0" w:color="auto"/>
            <w:bottom w:val="none" w:sz="0" w:space="0" w:color="auto"/>
            <w:right w:val="none" w:sz="0" w:space="0" w:color="auto"/>
          </w:divBdr>
        </w:div>
        <w:div w:id="1471051847">
          <w:marLeft w:val="0"/>
          <w:marRight w:val="0"/>
          <w:marTop w:val="0"/>
          <w:marBottom w:val="270"/>
          <w:divBdr>
            <w:top w:val="none" w:sz="0" w:space="0" w:color="auto"/>
            <w:left w:val="none" w:sz="0" w:space="0" w:color="auto"/>
            <w:bottom w:val="none" w:sz="0" w:space="0" w:color="auto"/>
            <w:right w:val="none" w:sz="0" w:space="0" w:color="auto"/>
          </w:divBdr>
          <w:divsChild>
            <w:div w:id="946303892">
              <w:marLeft w:val="0"/>
              <w:marRight w:val="0"/>
              <w:marTop w:val="0"/>
              <w:marBottom w:val="0"/>
              <w:divBdr>
                <w:top w:val="none" w:sz="0" w:space="0" w:color="auto"/>
                <w:left w:val="none" w:sz="0" w:space="0" w:color="auto"/>
                <w:bottom w:val="none" w:sz="0" w:space="0" w:color="auto"/>
                <w:right w:val="none" w:sz="0" w:space="0" w:color="auto"/>
              </w:divBdr>
            </w:div>
            <w:div w:id="1567111698">
              <w:marLeft w:val="0"/>
              <w:marRight w:val="0"/>
              <w:marTop w:val="0"/>
              <w:marBottom w:val="0"/>
              <w:divBdr>
                <w:top w:val="none" w:sz="0" w:space="0" w:color="auto"/>
                <w:left w:val="none" w:sz="0" w:space="0" w:color="auto"/>
                <w:bottom w:val="none" w:sz="0" w:space="0" w:color="auto"/>
                <w:right w:val="none" w:sz="0" w:space="0" w:color="auto"/>
              </w:divBdr>
              <w:divsChild>
                <w:div w:id="218520228">
                  <w:marLeft w:val="0"/>
                  <w:marRight w:val="0"/>
                  <w:marTop w:val="0"/>
                  <w:marBottom w:val="0"/>
                  <w:divBdr>
                    <w:top w:val="none" w:sz="0" w:space="0" w:color="auto"/>
                    <w:left w:val="none" w:sz="0" w:space="0" w:color="auto"/>
                    <w:bottom w:val="none" w:sz="0" w:space="0" w:color="auto"/>
                    <w:right w:val="none" w:sz="0" w:space="0" w:color="auto"/>
                  </w:divBdr>
                </w:div>
                <w:div w:id="313873025">
                  <w:marLeft w:val="0"/>
                  <w:marRight w:val="0"/>
                  <w:marTop w:val="0"/>
                  <w:marBottom w:val="0"/>
                  <w:divBdr>
                    <w:top w:val="none" w:sz="0" w:space="0" w:color="auto"/>
                    <w:left w:val="none" w:sz="0" w:space="0" w:color="auto"/>
                    <w:bottom w:val="none" w:sz="0" w:space="0" w:color="auto"/>
                    <w:right w:val="none" w:sz="0" w:space="0" w:color="auto"/>
                  </w:divBdr>
                </w:div>
                <w:div w:id="575671275">
                  <w:marLeft w:val="0"/>
                  <w:marRight w:val="0"/>
                  <w:marTop w:val="0"/>
                  <w:marBottom w:val="0"/>
                  <w:divBdr>
                    <w:top w:val="none" w:sz="0" w:space="0" w:color="auto"/>
                    <w:left w:val="none" w:sz="0" w:space="0" w:color="auto"/>
                    <w:bottom w:val="none" w:sz="0" w:space="0" w:color="auto"/>
                    <w:right w:val="none" w:sz="0" w:space="0" w:color="auto"/>
                  </w:divBdr>
                </w:div>
                <w:div w:id="693655671">
                  <w:marLeft w:val="150"/>
                  <w:marRight w:val="0"/>
                  <w:marTop w:val="0"/>
                  <w:marBottom w:val="0"/>
                  <w:divBdr>
                    <w:top w:val="none" w:sz="0" w:space="0" w:color="auto"/>
                    <w:left w:val="none" w:sz="0" w:space="0" w:color="auto"/>
                    <w:bottom w:val="none" w:sz="0" w:space="0" w:color="auto"/>
                    <w:right w:val="none" w:sz="0" w:space="0" w:color="auto"/>
                  </w:divBdr>
                </w:div>
                <w:div w:id="974409580">
                  <w:marLeft w:val="150"/>
                  <w:marRight w:val="0"/>
                  <w:marTop w:val="0"/>
                  <w:marBottom w:val="0"/>
                  <w:divBdr>
                    <w:top w:val="none" w:sz="0" w:space="0" w:color="auto"/>
                    <w:left w:val="none" w:sz="0" w:space="0" w:color="auto"/>
                    <w:bottom w:val="none" w:sz="0" w:space="0" w:color="auto"/>
                    <w:right w:val="none" w:sz="0" w:space="0" w:color="auto"/>
                  </w:divBdr>
                </w:div>
                <w:div w:id="1211383064">
                  <w:marLeft w:val="0"/>
                  <w:marRight w:val="0"/>
                  <w:marTop w:val="0"/>
                  <w:marBottom w:val="0"/>
                  <w:divBdr>
                    <w:top w:val="none" w:sz="0" w:space="0" w:color="auto"/>
                    <w:left w:val="none" w:sz="0" w:space="0" w:color="auto"/>
                    <w:bottom w:val="none" w:sz="0" w:space="0" w:color="auto"/>
                    <w:right w:val="none" w:sz="0" w:space="0" w:color="auto"/>
                  </w:divBdr>
                </w:div>
                <w:div w:id="1308433474">
                  <w:marLeft w:val="150"/>
                  <w:marRight w:val="0"/>
                  <w:marTop w:val="0"/>
                  <w:marBottom w:val="0"/>
                  <w:divBdr>
                    <w:top w:val="none" w:sz="0" w:space="0" w:color="auto"/>
                    <w:left w:val="none" w:sz="0" w:space="0" w:color="auto"/>
                    <w:bottom w:val="none" w:sz="0" w:space="0" w:color="auto"/>
                    <w:right w:val="none" w:sz="0" w:space="0" w:color="auto"/>
                  </w:divBdr>
                </w:div>
                <w:div w:id="1424913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0429">
      <w:bodyDiv w:val="1"/>
      <w:marLeft w:val="0"/>
      <w:marRight w:val="0"/>
      <w:marTop w:val="0"/>
      <w:marBottom w:val="0"/>
      <w:divBdr>
        <w:top w:val="none" w:sz="0" w:space="0" w:color="auto"/>
        <w:left w:val="none" w:sz="0" w:space="0" w:color="auto"/>
        <w:bottom w:val="none" w:sz="0" w:space="0" w:color="auto"/>
        <w:right w:val="none" w:sz="0" w:space="0" w:color="auto"/>
      </w:divBdr>
    </w:div>
    <w:div w:id="1828477232">
      <w:bodyDiv w:val="1"/>
      <w:marLeft w:val="0"/>
      <w:marRight w:val="0"/>
      <w:marTop w:val="0"/>
      <w:marBottom w:val="0"/>
      <w:divBdr>
        <w:top w:val="none" w:sz="0" w:space="0" w:color="auto"/>
        <w:left w:val="none" w:sz="0" w:space="0" w:color="auto"/>
        <w:bottom w:val="none" w:sz="0" w:space="0" w:color="auto"/>
        <w:right w:val="none" w:sz="0" w:space="0" w:color="auto"/>
      </w:divBdr>
      <w:divsChild>
        <w:div w:id="1943412367">
          <w:marLeft w:val="0"/>
          <w:marRight w:val="0"/>
          <w:marTop w:val="0"/>
          <w:marBottom w:val="0"/>
          <w:divBdr>
            <w:top w:val="none" w:sz="0" w:space="0" w:color="auto"/>
            <w:left w:val="none" w:sz="0" w:space="0" w:color="auto"/>
            <w:bottom w:val="none" w:sz="0" w:space="0" w:color="auto"/>
            <w:right w:val="none" w:sz="0" w:space="0" w:color="auto"/>
          </w:divBdr>
          <w:divsChild>
            <w:div w:id="1803033672">
              <w:marLeft w:val="0"/>
              <w:marRight w:val="0"/>
              <w:marTop w:val="0"/>
              <w:marBottom w:val="0"/>
              <w:divBdr>
                <w:top w:val="none" w:sz="0" w:space="0" w:color="auto"/>
                <w:left w:val="none" w:sz="0" w:space="0" w:color="auto"/>
                <w:bottom w:val="none" w:sz="0" w:space="0" w:color="auto"/>
                <w:right w:val="none" w:sz="0" w:space="0" w:color="auto"/>
              </w:divBdr>
              <w:divsChild>
                <w:div w:id="11421183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51332776">
      <w:bodyDiv w:val="1"/>
      <w:marLeft w:val="0"/>
      <w:marRight w:val="0"/>
      <w:marTop w:val="0"/>
      <w:marBottom w:val="0"/>
      <w:divBdr>
        <w:top w:val="none" w:sz="0" w:space="0" w:color="auto"/>
        <w:left w:val="none" w:sz="0" w:space="0" w:color="auto"/>
        <w:bottom w:val="none" w:sz="0" w:space="0" w:color="auto"/>
        <w:right w:val="none" w:sz="0" w:space="0" w:color="auto"/>
      </w:divBdr>
      <w:divsChild>
        <w:div w:id="807624668">
          <w:marLeft w:val="0"/>
          <w:marRight w:val="0"/>
          <w:marTop w:val="0"/>
          <w:marBottom w:val="0"/>
          <w:divBdr>
            <w:top w:val="none" w:sz="0" w:space="0" w:color="auto"/>
            <w:left w:val="none" w:sz="0" w:space="0" w:color="auto"/>
            <w:bottom w:val="none" w:sz="0" w:space="0" w:color="auto"/>
            <w:right w:val="none" w:sz="0" w:space="0" w:color="auto"/>
          </w:divBdr>
        </w:div>
        <w:div w:id="115219758">
          <w:marLeft w:val="0"/>
          <w:marRight w:val="0"/>
          <w:marTop w:val="0"/>
          <w:marBottom w:val="0"/>
          <w:divBdr>
            <w:top w:val="none" w:sz="0" w:space="0" w:color="auto"/>
            <w:left w:val="none" w:sz="0" w:space="0" w:color="auto"/>
            <w:bottom w:val="none" w:sz="0" w:space="0" w:color="auto"/>
            <w:right w:val="none" w:sz="0" w:space="0" w:color="auto"/>
          </w:divBdr>
          <w:divsChild>
            <w:div w:id="878663022">
              <w:marLeft w:val="0"/>
              <w:marRight w:val="0"/>
              <w:marTop w:val="0"/>
              <w:marBottom w:val="0"/>
              <w:divBdr>
                <w:top w:val="none" w:sz="0" w:space="0" w:color="auto"/>
                <w:left w:val="none" w:sz="0" w:space="0" w:color="auto"/>
                <w:bottom w:val="none" w:sz="0" w:space="0" w:color="auto"/>
                <w:right w:val="none" w:sz="0" w:space="0" w:color="auto"/>
              </w:divBdr>
              <w:divsChild>
                <w:div w:id="307907761">
                  <w:marLeft w:val="0"/>
                  <w:marRight w:val="0"/>
                  <w:marTop w:val="0"/>
                  <w:marBottom w:val="0"/>
                  <w:divBdr>
                    <w:top w:val="none" w:sz="0" w:space="0" w:color="auto"/>
                    <w:left w:val="none" w:sz="0" w:space="0" w:color="auto"/>
                    <w:bottom w:val="none" w:sz="0" w:space="0" w:color="auto"/>
                    <w:right w:val="none" w:sz="0" w:space="0" w:color="auto"/>
                  </w:divBdr>
                  <w:divsChild>
                    <w:div w:id="1914855066">
                      <w:marLeft w:val="0"/>
                      <w:marRight w:val="0"/>
                      <w:marTop w:val="0"/>
                      <w:marBottom w:val="0"/>
                      <w:divBdr>
                        <w:top w:val="none" w:sz="0" w:space="0" w:color="auto"/>
                        <w:left w:val="none" w:sz="0" w:space="0" w:color="auto"/>
                        <w:bottom w:val="none" w:sz="0" w:space="0" w:color="auto"/>
                        <w:right w:val="none" w:sz="0" w:space="0" w:color="auto"/>
                      </w:divBdr>
                      <w:divsChild>
                        <w:div w:id="1307317859">
                          <w:marLeft w:val="0"/>
                          <w:marRight w:val="0"/>
                          <w:marTop w:val="0"/>
                          <w:marBottom w:val="0"/>
                          <w:divBdr>
                            <w:top w:val="none" w:sz="0" w:space="0" w:color="auto"/>
                            <w:left w:val="none" w:sz="0" w:space="0" w:color="auto"/>
                            <w:bottom w:val="none" w:sz="0" w:space="0" w:color="auto"/>
                            <w:right w:val="none" w:sz="0" w:space="0" w:color="auto"/>
                          </w:divBdr>
                        </w:div>
                      </w:divsChild>
                    </w:div>
                    <w:div w:id="663975710">
                      <w:marLeft w:val="0"/>
                      <w:marRight w:val="0"/>
                      <w:marTop w:val="0"/>
                      <w:marBottom w:val="0"/>
                      <w:divBdr>
                        <w:top w:val="none" w:sz="0" w:space="0" w:color="auto"/>
                        <w:left w:val="none" w:sz="0" w:space="0" w:color="auto"/>
                        <w:bottom w:val="none" w:sz="0" w:space="0" w:color="auto"/>
                        <w:right w:val="none" w:sz="0" w:space="0" w:color="auto"/>
                      </w:divBdr>
                      <w:divsChild>
                        <w:div w:id="1628388877">
                          <w:marLeft w:val="0"/>
                          <w:marRight w:val="0"/>
                          <w:marTop w:val="0"/>
                          <w:marBottom w:val="0"/>
                          <w:divBdr>
                            <w:top w:val="none" w:sz="0" w:space="0" w:color="auto"/>
                            <w:left w:val="none" w:sz="0" w:space="0" w:color="auto"/>
                            <w:bottom w:val="none" w:sz="0" w:space="0" w:color="auto"/>
                            <w:right w:val="none" w:sz="0" w:space="0" w:color="auto"/>
                          </w:divBdr>
                        </w:div>
                      </w:divsChild>
                    </w:div>
                    <w:div w:id="1594511476">
                      <w:marLeft w:val="0"/>
                      <w:marRight w:val="0"/>
                      <w:marTop w:val="0"/>
                      <w:marBottom w:val="0"/>
                      <w:divBdr>
                        <w:top w:val="none" w:sz="0" w:space="0" w:color="auto"/>
                        <w:left w:val="none" w:sz="0" w:space="0" w:color="auto"/>
                        <w:bottom w:val="none" w:sz="0" w:space="0" w:color="auto"/>
                        <w:right w:val="none" w:sz="0" w:space="0" w:color="auto"/>
                      </w:divBdr>
                      <w:divsChild>
                        <w:div w:id="115710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932552">
          <w:marLeft w:val="0"/>
          <w:marRight w:val="0"/>
          <w:marTop w:val="0"/>
          <w:marBottom w:val="0"/>
          <w:divBdr>
            <w:top w:val="none" w:sz="0" w:space="0" w:color="auto"/>
            <w:left w:val="none" w:sz="0" w:space="0" w:color="auto"/>
            <w:bottom w:val="none" w:sz="0" w:space="0" w:color="auto"/>
            <w:right w:val="none" w:sz="0" w:space="0" w:color="auto"/>
          </w:divBdr>
        </w:div>
      </w:divsChild>
    </w:div>
    <w:div w:id="1902211541">
      <w:bodyDiv w:val="1"/>
      <w:marLeft w:val="0"/>
      <w:marRight w:val="0"/>
      <w:marTop w:val="0"/>
      <w:marBottom w:val="0"/>
      <w:divBdr>
        <w:top w:val="none" w:sz="0" w:space="0" w:color="auto"/>
        <w:left w:val="none" w:sz="0" w:space="0" w:color="auto"/>
        <w:bottom w:val="none" w:sz="0" w:space="0" w:color="auto"/>
        <w:right w:val="none" w:sz="0" w:space="0" w:color="auto"/>
      </w:divBdr>
      <w:divsChild>
        <w:div w:id="1852866262">
          <w:marLeft w:val="0"/>
          <w:marRight w:val="0"/>
          <w:marTop w:val="0"/>
          <w:marBottom w:val="0"/>
          <w:divBdr>
            <w:top w:val="single" w:sz="6" w:space="0" w:color="DFE1E5"/>
            <w:left w:val="single" w:sz="6" w:space="0" w:color="DFE1E5"/>
            <w:bottom w:val="single" w:sz="6" w:space="0" w:color="DFE1E5"/>
            <w:right w:val="single" w:sz="6" w:space="0" w:color="DFE1E5"/>
          </w:divBdr>
          <w:divsChild>
            <w:div w:id="1720127699">
              <w:marLeft w:val="0"/>
              <w:marRight w:val="0"/>
              <w:marTop w:val="0"/>
              <w:marBottom w:val="0"/>
              <w:divBdr>
                <w:top w:val="none" w:sz="0" w:space="0" w:color="auto"/>
                <w:left w:val="none" w:sz="0" w:space="0" w:color="auto"/>
                <w:bottom w:val="none" w:sz="0" w:space="0" w:color="auto"/>
                <w:right w:val="none" w:sz="0" w:space="0" w:color="auto"/>
              </w:divBdr>
              <w:divsChild>
                <w:div w:id="1321539004">
                  <w:marLeft w:val="0"/>
                  <w:marRight w:val="0"/>
                  <w:marTop w:val="0"/>
                  <w:marBottom w:val="0"/>
                  <w:divBdr>
                    <w:top w:val="none" w:sz="0" w:space="0" w:color="auto"/>
                    <w:left w:val="none" w:sz="0" w:space="0" w:color="auto"/>
                    <w:bottom w:val="none" w:sz="0" w:space="0" w:color="auto"/>
                    <w:right w:val="none" w:sz="0" w:space="0" w:color="auto"/>
                  </w:divBdr>
                  <w:divsChild>
                    <w:div w:id="486091200">
                      <w:marLeft w:val="0"/>
                      <w:marRight w:val="0"/>
                      <w:marTop w:val="0"/>
                      <w:marBottom w:val="0"/>
                      <w:divBdr>
                        <w:top w:val="none" w:sz="0" w:space="0" w:color="auto"/>
                        <w:left w:val="none" w:sz="0" w:space="0" w:color="auto"/>
                        <w:bottom w:val="none" w:sz="0" w:space="0" w:color="auto"/>
                        <w:right w:val="none" w:sz="0" w:space="0" w:color="auto"/>
                      </w:divBdr>
                      <w:divsChild>
                        <w:div w:id="1365904172">
                          <w:marLeft w:val="0"/>
                          <w:marRight w:val="0"/>
                          <w:marTop w:val="0"/>
                          <w:marBottom w:val="0"/>
                          <w:divBdr>
                            <w:top w:val="none" w:sz="0" w:space="0" w:color="auto"/>
                            <w:left w:val="none" w:sz="0" w:space="0" w:color="auto"/>
                            <w:bottom w:val="none" w:sz="0" w:space="0" w:color="auto"/>
                            <w:right w:val="none" w:sz="0" w:space="0" w:color="auto"/>
                          </w:divBdr>
                          <w:divsChild>
                            <w:div w:id="713386791">
                              <w:marLeft w:val="-240"/>
                              <w:marRight w:val="-240"/>
                              <w:marTop w:val="0"/>
                              <w:marBottom w:val="0"/>
                              <w:divBdr>
                                <w:top w:val="none" w:sz="0" w:space="0" w:color="auto"/>
                                <w:left w:val="none" w:sz="0" w:space="0" w:color="auto"/>
                                <w:bottom w:val="none" w:sz="0" w:space="0" w:color="auto"/>
                                <w:right w:val="none" w:sz="0" w:space="0" w:color="auto"/>
                              </w:divBdr>
                              <w:divsChild>
                                <w:div w:id="1929340836">
                                  <w:marLeft w:val="0"/>
                                  <w:marRight w:val="0"/>
                                  <w:marTop w:val="0"/>
                                  <w:marBottom w:val="0"/>
                                  <w:divBdr>
                                    <w:top w:val="none" w:sz="0" w:space="0" w:color="auto"/>
                                    <w:left w:val="none" w:sz="0" w:space="0" w:color="auto"/>
                                    <w:bottom w:val="none" w:sz="0" w:space="0" w:color="auto"/>
                                    <w:right w:val="none" w:sz="0" w:space="0" w:color="auto"/>
                                  </w:divBdr>
                                  <w:divsChild>
                                    <w:div w:id="1295142772">
                                      <w:marLeft w:val="0"/>
                                      <w:marRight w:val="0"/>
                                      <w:marTop w:val="0"/>
                                      <w:marBottom w:val="0"/>
                                      <w:divBdr>
                                        <w:top w:val="none" w:sz="0" w:space="0" w:color="auto"/>
                                        <w:left w:val="none" w:sz="0" w:space="0" w:color="auto"/>
                                        <w:bottom w:val="none" w:sz="0" w:space="0" w:color="auto"/>
                                        <w:right w:val="none" w:sz="0" w:space="0" w:color="auto"/>
                                      </w:divBdr>
                                    </w:div>
                                    <w:div w:id="901257597">
                                      <w:marLeft w:val="0"/>
                                      <w:marRight w:val="0"/>
                                      <w:marTop w:val="0"/>
                                      <w:marBottom w:val="0"/>
                                      <w:divBdr>
                                        <w:top w:val="none" w:sz="0" w:space="0" w:color="auto"/>
                                        <w:left w:val="none" w:sz="0" w:space="0" w:color="auto"/>
                                        <w:bottom w:val="none" w:sz="0" w:space="0" w:color="auto"/>
                                        <w:right w:val="none" w:sz="0" w:space="0" w:color="auto"/>
                                      </w:divBdr>
                                      <w:divsChild>
                                        <w:div w:id="957637086">
                                          <w:marLeft w:val="165"/>
                                          <w:marRight w:val="165"/>
                                          <w:marTop w:val="0"/>
                                          <w:marBottom w:val="0"/>
                                          <w:divBdr>
                                            <w:top w:val="none" w:sz="0" w:space="0" w:color="auto"/>
                                            <w:left w:val="none" w:sz="0" w:space="0" w:color="auto"/>
                                            <w:bottom w:val="none" w:sz="0" w:space="0" w:color="auto"/>
                                            <w:right w:val="none" w:sz="0" w:space="0" w:color="auto"/>
                                          </w:divBdr>
                                          <w:divsChild>
                                            <w:div w:id="1686588803">
                                              <w:marLeft w:val="0"/>
                                              <w:marRight w:val="0"/>
                                              <w:marTop w:val="0"/>
                                              <w:marBottom w:val="0"/>
                                              <w:divBdr>
                                                <w:top w:val="none" w:sz="0" w:space="0" w:color="auto"/>
                                                <w:left w:val="none" w:sz="0" w:space="0" w:color="auto"/>
                                                <w:bottom w:val="none" w:sz="0" w:space="0" w:color="auto"/>
                                                <w:right w:val="none" w:sz="0" w:space="0" w:color="auto"/>
                                              </w:divBdr>
                                              <w:divsChild>
                                                <w:div w:id="9799197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7639276">
      <w:bodyDiv w:val="1"/>
      <w:marLeft w:val="0"/>
      <w:marRight w:val="0"/>
      <w:marTop w:val="0"/>
      <w:marBottom w:val="0"/>
      <w:divBdr>
        <w:top w:val="none" w:sz="0" w:space="0" w:color="auto"/>
        <w:left w:val="none" w:sz="0" w:space="0" w:color="auto"/>
        <w:bottom w:val="none" w:sz="0" w:space="0" w:color="auto"/>
        <w:right w:val="none" w:sz="0" w:space="0" w:color="auto"/>
      </w:divBdr>
    </w:div>
    <w:div w:id="1939486724">
      <w:bodyDiv w:val="1"/>
      <w:marLeft w:val="0"/>
      <w:marRight w:val="0"/>
      <w:marTop w:val="0"/>
      <w:marBottom w:val="0"/>
      <w:divBdr>
        <w:top w:val="none" w:sz="0" w:space="0" w:color="auto"/>
        <w:left w:val="none" w:sz="0" w:space="0" w:color="auto"/>
        <w:bottom w:val="none" w:sz="0" w:space="0" w:color="auto"/>
        <w:right w:val="none" w:sz="0" w:space="0" w:color="auto"/>
      </w:divBdr>
    </w:div>
    <w:div w:id="1968925317">
      <w:bodyDiv w:val="1"/>
      <w:marLeft w:val="0"/>
      <w:marRight w:val="0"/>
      <w:marTop w:val="0"/>
      <w:marBottom w:val="0"/>
      <w:divBdr>
        <w:top w:val="none" w:sz="0" w:space="0" w:color="auto"/>
        <w:left w:val="none" w:sz="0" w:space="0" w:color="auto"/>
        <w:bottom w:val="none" w:sz="0" w:space="0" w:color="auto"/>
        <w:right w:val="none" w:sz="0" w:space="0" w:color="auto"/>
      </w:divBdr>
      <w:divsChild>
        <w:div w:id="1862477533">
          <w:marLeft w:val="0"/>
          <w:marRight w:val="0"/>
          <w:marTop w:val="0"/>
          <w:marBottom w:val="0"/>
          <w:divBdr>
            <w:top w:val="none" w:sz="0" w:space="0" w:color="auto"/>
            <w:left w:val="none" w:sz="0" w:space="0" w:color="auto"/>
            <w:bottom w:val="none" w:sz="0" w:space="0" w:color="auto"/>
            <w:right w:val="none" w:sz="0" w:space="0" w:color="auto"/>
          </w:divBdr>
        </w:div>
      </w:divsChild>
    </w:div>
    <w:div w:id="204301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0.jp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clustered"/>
        <c:varyColors val="0"/>
        <c:ser>
          <c:idx val="0"/>
          <c:order val="0"/>
          <c:tx>
            <c:strRef>
              <c:f>Sheet1!$B$1</c:f>
              <c:strCache>
                <c:ptCount val="1"/>
                <c:pt idx="0">
                  <c:v>النسب الأعلى للمعلومات الديمغرافية </c:v>
                </c:pt>
              </c:strCache>
            </c:strRef>
          </c:tx>
          <c:invertIfNegative val="0"/>
          <c:cat>
            <c:strRef>
              <c:f>Sheet1!$A$2:$A$5</c:f>
              <c:strCache>
                <c:ptCount val="4"/>
                <c:pt idx="0">
                  <c:v>نسبة الذكور </c:v>
                </c:pt>
                <c:pt idx="1">
                  <c:v>السن من 35:30 سنة</c:v>
                </c:pt>
                <c:pt idx="2">
                  <c:v>المؤهل العالى </c:v>
                </c:pt>
                <c:pt idx="3">
                  <c:v>عدد سنوات الخبرة من 15:10سنة</c:v>
                </c:pt>
              </c:strCache>
            </c:strRef>
          </c:cat>
          <c:val>
            <c:numRef>
              <c:f>Sheet1!$B$2:$B$5</c:f>
              <c:numCache>
                <c:formatCode>General</c:formatCode>
                <c:ptCount val="4"/>
                <c:pt idx="0">
                  <c:v>52</c:v>
                </c:pt>
                <c:pt idx="1">
                  <c:v>44</c:v>
                </c:pt>
                <c:pt idx="2">
                  <c:v>52</c:v>
                </c:pt>
                <c:pt idx="3">
                  <c:v>35</c:v>
                </c:pt>
              </c:numCache>
            </c:numRef>
          </c:val>
          <c:extLst>
            <c:ext xmlns:c16="http://schemas.microsoft.com/office/drawing/2014/chart" uri="{C3380CC4-5D6E-409C-BE32-E72D297353CC}">
              <c16:uniqueId val="{00000000-2245-4680-9B83-054F323F85F7}"/>
            </c:ext>
          </c:extLst>
        </c:ser>
        <c:dLbls>
          <c:showLegendKey val="0"/>
          <c:showVal val="0"/>
          <c:showCatName val="0"/>
          <c:showSerName val="0"/>
          <c:showPercent val="0"/>
          <c:showBubbleSize val="0"/>
        </c:dLbls>
        <c:gapWidth val="150"/>
        <c:axId val="160099712"/>
        <c:axId val="160388224"/>
      </c:barChart>
      <c:catAx>
        <c:axId val="160099712"/>
        <c:scaling>
          <c:orientation val="minMax"/>
        </c:scaling>
        <c:delete val="0"/>
        <c:axPos val="b"/>
        <c:numFmt formatCode="General" sourceLinked="0"/>
        <c:majorTickMark val="none"/>
        <c:minorTickMark val="none"/>
        <c:tickLblPos val="nextTo"/>
        <c:crossAx val="160388224"/>
        <c:crosses val="autoZero"/>
        <c:auto val="1"/>
        <c:lblAlgn val="ctr"/>
        <c:lblOffset val="100"/>
        <c:noMultiLvlLbl val="0"/>
      </c:catAx>
      <c:valAx>
        <c:axId val="160388224"/>
        <c:scaling>
          <c:orientation val="minMax"/>
        </c:scaling>
        <c:delete val="0"/>
        <c:axPos val="l"/>
        <c:majorGridlines/>
        <c:numFmt formatCode="General" sourceLinked="1"/>
        <c:majorTickMark val="none"/>
        <c:minorTickMark val="none"/>
        <c:tickLblPos val="nextTo"/>
        <c:crossAx val="160099712"/>
        <c:crosses val="autoZero"/>
        <c:crossBetween val="between"/>
      </c:valAx>
      <c:dTable>
        <c:showHorzBorder val="1"/>
        <c:showVertBorder val="1"/>
        <c:showOutline val="1"/>
        <c:showKeys val="1"/>
      </c:dTable>
    </c:plotArea>
    <c:plotVisOnly val="1"/>
    <c:dispBlanksAs val="gap"/>
    <c:showDLblsOverMax val="0"/>
  </c:chart>
  <c:spPr>
    <a:solidFill>
      <a:schemeClr val="lt1"/>
    </a:solidFill>
    <a:ln w="12700" cap="flat" cmpd="sng" algn="ctr">
      <a:solidFill>
        <a:schemeClr val="accent1"/>
      </a:solidFill>
      <a:prstDash val="solid"/>
      <a:miter lim="800000"/>
    </a:ln>
    <a:effectLst/>
    <a:scene3d>
      <a:camera prst="orthographicFront"/>
      <a:lightRig rig="threePt" dir="t"/>
    </a:scene3d>
    <a:sp3d>
      <a:bevelT/>
    </a:sp3d>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solidFill>
          <a:schemeClr val="lt1"/>
        </a:solidFill>
        <a:ln w="12700" cap="flat" cmpd="sng" algn="ctr">
          <a:solidFill>
            <a:schemeClr val="accent2"/>
          </a:solidFill>
          <a:prstDash val="solid"/>
          <a:miter lim="800000"/>
        </a:ln>
        <a:effectLst/>
        <a:scene3d>
          <a:camera prst="orthographicFront"/>
          <a:lightRig rig="threePt" dir="t"/>
        </a:scene3d>
        <a:sp3d>
          <a:bevelT/>
        </a:sp3d>
      </c:spPr>
      <c:txPr>
        <a:bodyPr/>
        <a:lstStyle/>
        <a:p>
          <a:pPr>
            <a:defRPr>
              <a:solidFill>
                <a:schemeClr val="dk1"/>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نسب الموافقة ونتائج التساؤلات </c:v>
                </c:pt>
              </c:strCache>
            </c:strRef>
          </c:tx>
          <c:invertIfNegative val="0"/>
          <c:cat>
            <c:strRef>
              <c:f>Sheet1!$A$2:$A$7</c:f>
              <c:strCache>
                <c:ptCount val="6"/>
                <c:pt idx="0">
                  <c:v>X1</c:v>
                </c:pt>
                <c:pt idx="1">
                  <c:v>X2</c:v>
                </c:pt>
                <c:pt idx="2">
                  <c:v>X3</c:v>
                </c:pt>
                <c:pt idx="3">
                  <c:v>X4</c:v>
                </c:pt>
                <c:pt idx="4">
                  <c:v>X5</c:v>
                </c:pt>
                <c:pt idx="5">
                  <c:v>X6</c:v>
                </c:pt>
              </c:strCache>
            </c:strRef>
          </c:cat>
          <c:val>
            <c:numRef>
              <c:f>Sheet1!$B$2:$B$7</c:f>
              <c:numCache>
                <c:formatCode>General</c:formatCode>
                <c:ptCount val="6"/>
                <c:pt idx="0">
                  <c:v>82</c:v>
                </c:pt>
                <c:pt idx="1">
                  <c:v>93</c:v>
                </c:pt>
                <c:pt idx="2">
                  <c:v>84</c:v>
                </c:pt>
                <c:pt idx="3">
                  <c:v>94</c:v>
                </c:pt>
                <c:pt idx="4">
                  <c:v>86</c:v>
                </c:pt>
                <c:pt idx="5">
                  <c:v>77</c:v>
                </c:pt>
              </c:numCache>
            </c:numRef>
          </c:val>
          <c:extLst>
            <c:ext xmlns:c16="http://schemas.microsoft.com/office/drawing/2014/chart" uri="{C3380CC4-5D6E-409C-BE32-E72D297353CC}">
              <c16:uniqueId val="{00000000-B3C1-43B3-8397-0E4D3E178168}"/>
            </c:ext>
          </c:extLst>
        </c:ser>
        <c:dLbls>
          <c:showLegendKey val="0"/>
          <c:showVal val="0"/>
          <c:showCatName val="0"/>
          <c:showSerName val="0"/>
          <c:showPercent val="0"/>
          <c:showBubbleSize val="0"/>
        </c:dLbls>
        <c:gapWidth val="150"/>
        <c:axId val="160703616"/>
        <c:axId val="160705152"/>
      </c:barChart>
      <c:catAx>
        <c:axId val="160703616"/>
        <c:scaling>
          <c:orientation val="minMax"/>
        </c:scaling>
        <c:delete val="0"/>
        <c:axPos val="b"/>
        <c:numFmt formatCode="General" sourceLinked="0"/>
        <c:majorTickMark val="out"/>
        <c:minorTickMark val="none"/>
        <c:tickLblPos val="nextTo"/>
        <c:crossAx val="160705152"/>
        <c:crosses val="autoZero"/>
        <c:auto val="1"/>
        <c:lblAlgn val="ctr"/>
        <c:lblOffset val="100"/>
        <c:noMultiLvlLbl val="0"/>
      </c:catAx>
      <c:valAx>
        <c:axId val="160705152"/>
        <c:scaling>
          <c:orientation val="minMax"/>
        </c:scaling>
        <c:delete val="0"/>
        <c:axPos val="l"/>
        <c:majorGridlines/>
        <c:numFmt formatCode="General" sourceLinked="1"/>
        <c:majorTickMark val="out"/>
        <c:minorTickMark val="none"/>
        <c:tickLblPos val="nextTo"/>
        <c:crossAx val="160703616"/>
        <c:crosses val="autoZero"/>
        <c:crossBetween val="between"/>
      </c:valAx>
    </c:plotArea>
    <c:plotVisOnly val="1"/>
    <c:dispBlanksAs val="gap"/>
    <c:showDLblsOverMax val="0"/>
  </c:chart>
  <c:spPr>
    <a:scene3d>
      <a:camera prst="orthographicFront"/>
      <a:lightRig rig="threePt" dir="t"/>
    </a:scene3d>
    <a:sp3d>
      <a:bevelT/>
    </a:sp3d>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55D5F-8D1C-4C27-83F8-16A7BDB14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32</Pages>
  <Words>6960</Words>
  <Characters>39674</Characters>
  <Application>Microsoft Office Word</Application>
  <DocSecurity>0</DocSecurity>
  <Lines>330</Lines>
  <Paragraphs>93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بحث بعنوان                                              ممارسات إدارة الموارد البشرية وأثرها فى تحقيق البالتطبيق علي الشركة الوطنية لخدمات الملاحة الجوية</vt:lpstr>
      <vt:lpstr>(مقترح بحثى بعنوان)                                                  التخطيط للمطارات المصرية والتنمية المستدامة</vt:lpstr>
    </vt:vector>
  </TitlesOfParts>
  <Company/>
  <LinksUpToDate>false</LinksUpToDate>
  <CharactersWithSpaces>46541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بحث بعنوان                                              ممارسات إدارة الموارد البشرية وأثرها فى تحقيق البالتطبيق علي الشركة الوطنية لخدمات الملاحة الجوية</dc:title>
  <dc:creator>OMELNOUR PC</dc:creator>
  <cp:lastModifiedBy>Windows User</cp:lastModifiedBy>
  <cp:revision>36</cp:revision>
  <cp:lastPrinted>2020-06-21T08:16:00Z</cp:lastPrinted>
  <dcterms:created xsi:type="dcterms:W3CDTF">2020-06-17T15:22:00Z</dcterms:created>
  <dcterms:modified xsi:type="dcterms:W3CDTF">2020-06-21T21:20:00Z</dcterms:modified>
</cp:coreProperties>
</file>