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D303EB" w:rsidRPr="008C3A53" w:rsidRDefault="00D303EB"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D303EB" w:rsidRDefault="00D303EB"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D303EB" w:rsidRPr="008C3A53" w:rsidRDefault="00D303EB"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D303EB" w:rsidRPr="008C3A53" w:rsidRDefault="00D303EB"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D303EB" w:rsidRDefault="00D303EB"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D303EB" w:rsidRPr="008C3A53" w:rsidRDefault="00D303EB"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FAD7A"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F0338A"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D303EB" w:rsidRPr="008C3A53" w:rsidRDefault="00D303EB"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D303EB" w:rsidRPr="008C3A53" w:rsidRDefault="00D303EB"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D303EB" w:rsidRDefault="00D303EB"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D303EB" w:rsidRDefault="00D303EB"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4406E7D3" w14:textId="5AD8519D" w:rsidR="0077422B" w:rsidRPr="0050524D" w:rsidRDefault="00102E50" w:rsidP="0050524D">
            <w:pPr>
              <w:pStyle w:val="ListParagraph"/>
              <w:ind w:left="470"/>
              <w:jc w:val="center"/>
              <w:rPr>
                <w:rFonts w:ascii="Simplified Arabic" w:hAnsi="Simplified Arabic" w:cs="Simplified Arabic"/>
                <w:b/>
                <w:bCs/>
                <w:sz w:val="40"/>
                <w:szCs w:val="40"/>
                <w:rtl/>
                <w:lang w:bidi="ar-EG"/>
              </w:rPr>
            </w:pPr>
            <w:r w:rsidRPr="0050524D">
              <w:rPr>
                <w:rFonts w:ascii="Simplified Arabic" w:hAnsi="Simplified Arabic" w:cs="Simplified Arabic" w:hint="cs"/>
                <w:b/>
                <w:bCs/>
                <w:sz w:val="40"/>
                <w:szCs w:val="40"/>
                <w:rtl/>
                <w:lang w:bidi="ar-EG"/>
              </w:rPr>
              <w:t>دور الوقف فى التنمية الاقتصادية</w:t>
            </w:r>
          </w:p>
        </w:tc>
      </w:tr>
      <w:tr w:rsidR="00F03084" w14:paraId="53248100" w14:textId="77777777" w:rsidTr="008A775F">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shd w:val="clear" w:color="auto" w:fill="FFFFFF" w:themeFill="background1"/>
          </w:tcPr>
          <w:p w14:paraId="0A6D3E3C" w14:textId="3265F513" w:rsidR="0050524D" w:rsidRPr="0050524D" w:rsidRDefault="0050524D" w:rsidP="008836F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rPr>
                <w:rFonts w:ascii="inherit" w:eastAsia="Times New Roman" w:hAnsi="inherit" w:cs="Courier New"/>
                <w:color w:val="202124"/>
                <w:sz w:val="42"/>
                <w:szCs w:val="42"/>
              </w:rPr>
            </w:pPr>
            <w:bookmarkStart w:id="0" w:name="_GoBack"/>
            <w:r w:rsidRPr="0050524D">
              <w:rPr>
                <w:rFonts w:ascii="inherit" w:eastAsia="Times New Roman" w:hAnsi="inherit" w:cs="Courier New"/>
                <w:color w:val="202124"/>
                <w:sz w:val="42"/>
                <w:szCs w:val="42"/>
              </w:rPr>
              <w:t xml:space="preserve">The </w:t>
            </w:r>
            <w:r w:rsidR="008836F6">
              <w:rPr>
                <w:rFonts w:ascii="inherit" w:eastAsia="Times New Roman" w:hAnsi="inherit" w:cs="Courier New"/>
                <w:color w:val="202124"/>
                <w:sz w:val="42"/>
                <w:szCs w:val="42"/>
              </w:rPr>
              <w:t>R</w:t>
            </w:r>
            <w:r w:rsidRPr="0050524D">
              <w:rPr>
                <w:rFonts w:ascii="inherit" w:eastAsia="Times New Roman" w:hAnsi="inherit" w:cs="Courier New"/>
                <w:color w:val="202124"/>
                <w:sz w:val="42"/>
                <w:szCs w:val="42"/>
              </w:rPr>
              <w:t xml:space="preserve">ole of the </w:t>
            </w:r>
            <w:r w:rsidR="008836F6">
              <w:rPr>
                <w:rFonts w:ascii="inherit" w:eastAsia="Times New Roman" w:hAnsi="inherit" w:cs="Courier New"/>
                <w:color w:val="202124"/>
                <w:sz w:val="42"/>
                <w:szCs w:val="42"/>
              </w:rPr>
              <w:t>E</w:t>
            </w:r>
            <w:r w:rsidRPr="0050524D">
              <w:rPr>
                <w:rFonts w:ascii="inherit" w:eastAsia="Times New Roman" w:hAnsi="inherit" w:cs="Courier New"/>
                <w:color w:val="202124"/>
                <w:sz w:val="42"/>
                <w:szCs w:val="42"/>
              </w:rPr>
              <w:t xml:space="preserve">ndowment in </w:t>
            </w:r>
            <w:r w:rsidR="008836F6">
              <w:rPr>
                <w:rFonts w:ascii="inherit" w:eastAsia="Times New Roman" w:hAnsi="inherit" w:cs="Courier New"/>
                <w:color w:val="202124"/>
                <w:sz w:val="42"/>
                <w:szCs w:val="42"/>
              </w:rPr>
              <w:t>E</w:t>
            </w:r>
            <w:r w:rsidRPr="0050524D">
              <w:rPr>
                <w:rFonts w:ascii="inherit" w:eastAsia="Times New Roman" w:hAnsi="inherit" w:cs="Courier New"/>
                <w:color w:val="202124"/>
                <w:sz w:val="42"/>
                <w:szCs w:val="42"/>
              </w:rPr>
              <w:t xml:space="preserve">conomic </w:t>
            </w:r>
            <w:r w:rsidR="008836F6">
              <w:rPr>
                <w:rFonts w:ascii="inherit" w:eastAsia="Times New Roman" w:hAnsi="inherit" w:cs="Courier New"/>
                <w:color w:val="202124"/>
                <w:sz w:val="42"/>
                <w:szCs w:val="42"/>
              </w:rPr>
              <w:t>D</w:t>
            </w:r>
            <w:r w:rsidRPr="0050524D">
              <w:rPr>
                <w:rFonts w:ascii="inherit" w:eastAsia="Times New Roman" w:hAnsi="inherit" w:cs="Courier New"/>
                <w:color w:val="202124"/>
                <w:sz w:val="42"/>
                <w:szCs w:val="42"/>
              </w:rPr>
              <w:t>evelopment</w:t>
            </w:r>
          </w:p>
          <w:bookmarkEnd w:id="0"/>
          <w:p w14:paraId="023C01FA" w14:textId="056F1EC3" w:rsidR="00F03084" w:rsidRPr="0050524D" w:rsidRDefault="00F03084" w:rsidP="0077422B">
            <w:pPr>
              <w:tabs>
                <w:tab w:val="center" w:pos="3231"/>
              </w:tabs>
              <w:jc w:val="both"/>
              <w:rPr>
                <w:rFonts w:ascii="Simplified Arabic" w:hAnsi="Simplified Arabic" w:cs="Simplified Arabic"/>
                <w:b/>
                <w:bCs/>
                <w:sz w:val="28"/>
                <w:szCs w:val="28"/>
                <w:rtl/>
                <w:lang w:bidi="ar-EG"/>
              </w:rPr>
            </w:pPr>
          </w:p>
        </w:tc>
      </w:tr>
      <w:tr w:rsidR="00F03084" w14:paraId="5FE09A9F" w14:textId="77777777" w:rsidTr="008A775F">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shd w:val="clear" w:color="auto" w:fill="FFFFFF" w:themeFill="background1"/>
          </w:tcPr>
          <w:p w14:paraId="616AF908" w14:textId="0C6D92AF" w:rsidR="00F03084" w:rsidRPr="008A775F" w:rsidRDefault="008A775F" w:rsidP="008A775F">
            <w:pPr>
              <w:jc w:val="center"/>
              <w:rPr>
                <w:rFonts w:ascii="Simplified Arabic" w:hAnsi="Simplified Arabic" w:cs="Simplified Arabic"/>
                <w:b/>
                <w:bCs/>
                <w:sz w:val="28"/>
                <w:szCs w:val="28"/>
                <w:rtl/>
                <w:lang w:bidi="ar-EG"/>
              </w:rPr>
            </w:pPr>
            <w:r w:rsidRPr="008A775F">
              <w:rPr>
                <w:rFonts w:ascii="Simplified Arabic" w:hAnsi="Simplified Arabic" w:cs="Simplified Arabic" w:hint="cs"/>
                <w:b/>
                <w:bCs/>
                <w:sz w:val="28"/>
                <w:szCs w:val="28"/>
                <w:rtl/>
                <w:lang w:bidi="ar-EG"/>
              </w:rPr>
              <w:t>باحث/ الاء خليل رمضان حسن</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Default="00F03084" w:rsidP="003B24D3">
            <w:pPr>
              <w:jc w:val="both"/>
              <w:rPr>
                <w:rFonts w:ascii="Simplified Arabic" w:hAnsi="Simplified Arabic" w:cs="Simplified Arabic"/>
                <w:b/>
                <w:bCs/>
                <w:sz w:val="28"/>
                <w:szCs w:val="28"/>
                <w:u w:val="single"/>
                <w:rtl/>
                <w:lang w:bidi="ar-EG"/>
              </w:rPr>
            </w:pPr>
          </w:p>
          <w:p w14:paraId="1852DF17" w14:textId="5B7ECD18" w:rsidR="0077422B" w:rsidRPr="008A775F" w:rsidRDefault="008A775F" w:rsidP="008A775F">
            <w:pPr>
              <w:jc w:val="center"/>
              <w:rPr>
                <w:rFonts w:ascii="Simplified Arabic" w:hAnsi="Simplified Arabic" w:cs="Simplified Arabic"/>
                <w:b/>
                <w:bCs/>
                <w:sz w:val="40"/>
                <w:szCs w:val="40"/>
                <w:rtl/>
                <w:lang w:bidi="ar-EG"/>
              </w:rPr>
            </w:pPr>
            <w:r w:rsidRPr="008A775F">
              <w:rPr>
                <w:rFonts w:ascii="Simplified Arabic" w:hAnsi="Simplified Arabic" w:cs="Simplified Arabic" w:hint="cs"/>
                <w:b/>
                <w:bCs/>
                <w:sz w:val="40"/>
                <w:szCs w:val="40"/>
                <w:rtl/>
                <w:lang w:bidi="ar-EG"/>
              </w:rPr>
              <w:t>أ.د. محمد ماجد خشبة</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7756874C" w14:textId="77777777" w:rsidR="00DF01C3" w:rsidRDefault="0004508A" w:rsidP="00CC3D79">
      <w:pPr>
        <w:jc w:val="center"/>
        <w:rPr>
          <w:b/>
          <w:bCs/>
          <w:sz w:val="36"/>
          <w:szCs w:val="36"/>
          <w:rtl/>
        </w:rPr>
      </w:pPr>
      <w:r w:rsidRPr="0004508A">
        <w:rPr>
          <w:rFonts w:ascii="Arial Rounded MT Bold" w:eastAsia="Arial Unicode MS" w:hAnsi="Arial Rounded MT Bold" w:cs="Simplified Arabic" w:hint="cs"/>
          <w:b/>
          <w:bCs/>
          <w:sz w:val="44"/>
          <w:szCs w:val="48"/>
          <w:rtl/>
        </w:rPr>
        <w:t>2020/2021</w:t>
      </w:r>
      <w:r w:rsidR="0077422B" w:rsidRPr="0004508A">
        <w:rPr>
          <w:b/>
          <w:bCs/>
          <w:sz w:val="36"/>
          <w:szCs w:val="36"/>
          <w:rtl/>
        </w:rPr>
        <w:br w:type="page"/>
      </w:r>
    </w:p>
    <w:p w14:paraId="4A050D23" w14:textId="77777777" w:rsidR="00FA13BB" w:rsidRDefault="00FA13BB" w:rsidP="00CC3D79">
      <w:pPr>
        <w:jc w:val="center"/>
        <w:rPr>
          <w:b/>
          <w:bCs/>
          <w:sz w:val="36"/>
          <w:szCs w:val="36"/>
          <w:rtl/>
        </w:rPr>
      </w:pPr>
    </w:p>
    <w:p w14:paraId="2B3F8CFC" w14:textId="0D3DB89A" w:rsidR="00FA13BB" w:rsidRPr="00F13843" w:rsidRDefault="00FA13BB" w:rsidP="00F13843">
      <w:pPr>
        <w:jc w:val="center"/>
        <w:rPr>
          <w:b/>
          <w:bCs/>
          <w:sz w:val="36"/>
          <w:szCs w:val="36"/>
          <w:u w:val="single"/>
          <w:rtl/>
        </w:rPr>
      </w:pPr>
      <w:r w:rsidRPr="00FA13BB">
        <w:rPr>
          <w:rFonts w:hint="cs"/>
          <w:b/>
          <w:bCs/>
          <w:sz w:val="36"/>
          <w:szCs w:val="36"/>
          <w:u w:val="single"/>
          <w:rtl/>
        </w:rPr>
        <w:t>فهرس المحتويات</w:t>
      </w:r>
    </w:p>
    <w:p w14:paraId="4010690D" w14:textId="77777777" w:rsidR="00FA13BB" w:rsidRDefault="00FA13BB" w:rsidP="00CC3D79">
      <w:pPr>
        <w:jc w:val="center"/>
        <w:rPr>
          <w:b/>
          <w:bCs/>
          <w:sz w:val="36"/>
          <w:szCs w:val="36"/>
          <w:rtl/>
        </w:rPr>
      </w:pPr>
    </w:p>
    <w:tbl>
      <w:tblPr>
        <w:tblStyle w:val="TableGrid"/>
        <w:bidiVisual/>
        <w:tblW w:w="0" w:type="auto"/>
        <w:tblLook w:val="04A0" w:firstRow="1" w:lastRow="0" w:firstColumn="1" w:lastColumn="0" w:noHBand="0" w:noVBand="1"/>
      </w:tblPr>
      <w:tblGrid>
        <w:gridCol w:w="4535"/>
        <w:gridCol w:w="4535"/>
      </w:tblGrid>
      <w:tr w:rsidR="0081728C" w:rsidRPr="00F13843" w14:paraId="1FD9AF90" w14:textId="77777777" w:rsidTr="00935367">
        <w:tc>
          <w:tcPr>
            <w:tcW w:w="4535" w:type="dxa"/>
          </w:tcPr>
          <w:p w14:paraId="5039D5FD" w14:textId="52D27AE2" w:rsidR="0081728C" w:rsidRPr="00F13843" w:rsidRDefault="0081728C"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الموضوع</w:t>
            </w:r>
          </w:p>
        </w:tc>
        <w:tc>
          <w:tcPr>
            <w:tcW w:w="4535" w:type="dxa"/>
          </w:tcPr>
          <w:p w14:paraId="55D3225A" w14:textId="54655475" w:rsidR="0081728C" w:rsidRPr="00F13843" w:rsidRDefault="0081728C"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رقم الصفحة</w:t>
            </w:r>
          </w:p>
        </w:tc>
      </w:tr>
      <w:tr w:rsidR="0081728C" w:rsidRPr="00F13843" w14:paraId="4963A3A4" w14:textId="77777777" w:rsidTr="00935367">
        <w:tc>
          <w:tcPr>
            <w:tcW w:w="4535" w:type="dxa"/>
          </w:tcPr>
          <w:p w14:paraId="7D30EB1F" w14:textId="650F1AE7" w:rsidR="0081728C" w:rsidRPr="00F13843" w:rsidRDefault="0081728C"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المقدمة</w:t>
            </w:r>
          </w:p>
        </w:tc>
        <w:tc>
          <w:tcPr>
            <w:tcW w:w="4535" w:type="dxa"/>
          </w:tcPr>
          <w:p w14:paraId="58B8ECDC" w14:textId="0F87EA5C" w:rsidR="0081728C" w:rsidRPr="00F13843" w:rsidRDefault="0081728C"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1</w:t>
            </w:r>
          </w:p>
        </w:tc>
      </w:tr>
      <w:tr w:rsidR="0081728C" w:rsidRPr="00F13843" w14:paraId="4AA3D39E" w14:textId="77777777" w:rsidTr="00935367">
        <w:tc>
          <w:tcPr>
            <w:tcW w:w="4535" w:type="dxa"/>
          </w:tcPr>
          <w:p w14:paraId="70F16B06" w14:textId="77777777" w:rsidR="0081728C" w:rsidRPr="00F13843" w:rsidRDefault="0081728C"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الفصل الاول</w:t>
            </w:r>
          </w:p>
          <w:p w14:paraId="0E899DC0" w14:textId="7242BD60" w:rsidR="0081728C" w:rsidRPr="00F13843" w:rsidRDefault="0081728C"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الإطار العام للبحث</w:t>
            </w:r>
          </w:p>
        </w:tc>
        <w:tc>
          <w:tcPr>
            <w:tcW w:w="4535" w:type="dxa"/>
          </w:tcPr>
          <w:p w14:paraId="50759A0D" w14:textId="3D65A250" w:rsidR="0081728C" w:rsidRPr="00F13843" w:rsidRDefault="00A355C7" w:rsidP="0081728C">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4</w:t>
            </w:r>
          </w:p>
        </w:tc>
      </w:tr>
      <w:tr w:rsidR="0081728C" w:rsidRPr="00F13843" w14:paraId="27B47D64" w14:textId="77777777" w:rsidTr="00935367">
        <w:tc>
          <w:tcPr>
            <w:tcW w:w="4535" w:type="dxa"/>
          </w:tcPr>
          <w:p w14:paraId="68FCB0E1" w14:textId="77777777" w:rsidR="0081728C" w:rsidRPr="00F13843" w:rsidRDefault="0081728C"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الفصل الثانى</w:t>
            </w:r>
          </w:p>
          <w:p w14:paraId="69EFB6AA" w14:textId="77777777" w:rsidR="0081728C" w:rsidRPr="00F13843" w:rsidRDefault="0081728C"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الوقف ودورة فى التنمية وسبل حوكمة الوقف</w:t>
            </w:r>
          </w:p>
          <w:p w14:paraId="09FA27A6" w14:textId="4C541591" w:rsidR="0081728C" w:rsidRPr="00F13843" w:rsidRDefault="0081728C" w:rsidP="00935367">
            <w:pPr>
              <w:jc w:val="center"/>
              <w:rPr>
                <w:rFonts w:ascii="Simplified Arabic" w:hAnsi="Simplified Arabic" w:cs="Simplified Arabic"/>
                <w:b/>
                <w:bCs/>
                <w:sz w:val="28"/>
                <w:szCs w:val="28"/>
                <w:rtl/>
              </w:rPr>
            </w:pPr>
          </w:p>
        </w:tc>
        <w:tc>
          <w:tcPr>
            <w:tcW w:w="4535" w:type="dxa"/>
          </w:tcPr>
          <w:p w14:paraId="3D650AFC" w14:textId="77777777" w:rsidR="0081728C" w:rsidRPr="00F13843" w:rsidRDefault="0081728C" w:rsidP="00CC3D79">
            <w:pPr>
              <w:jc w:val="center"/>
              <w:rPr>
                <w:rFonts w:ascii="Simplified Arabic" w:hAnsi="Simplified Arabic" w:cs="Simplified Arabic"/>
                <w:b/>
                <w:bCs/>
                <w:sz w:val="28"/>
                <w:szCs w:val="28"/>
                <w:rtl/>
              </w:rPr>
            </w:pPr>
          </w:p>
          <w:p w14:paraId="5CCFB736" w14:textId="77777777" w:rsidR="0081728C" w:rsidRPr="00F13843" w:rsidRDefault="0081728C" w:rsidP="00CC3D79">
            <w:pPr>
              <w:jc w:val="center"/>
              <w:rPr>
                <w:rFonts w:ascii="Simplified Arabic" w:hAnsi="Simplified Arabic" w:cs="Simplified Arabic"/>
                <w:b/>
                <w:bCs/>
                <w:sz w:val="28"/>
                <w:szCs w:val="28"/>
                <w:rtl/>
              </w:rPr>
            </w:pPr>
          </w:p>
        </w:tc>
      </w:tr>
      <w:tr w:rsidR="0081728C" w:rsidRPr="00F13843" w14:paraId="5B3C8FB6" w14:textId="77777777" w:rsidTr="00935367">
        <w:tc>
          <w:tcPr>
            <w:tcW w:w="4535" w:type="dxa"/>
          </w:tcPr>
          <w:p w14:paraId="467806EC" w14:textId="77777777" w:rsidR="00935367" w:rsidRPr="00F13843" w:rsidRDefault="00935367" w:rsidP="00935367">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المبحث الاول : ماهية الوقف</w:t>
            </w:r>
          </w:p>
          <w:p w14:paraId="6FFE7A38" w14:textId="05AE6640" w:rsidR="0081728C" w:rsidRPr="00F13843" w:rsidRDefault="00935367" w:rsidP="00935367">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مفهوم الوقف وتعريفة</w:t>
            </w:r>
          </w:p>
          <w:p w14:paraId="46428B8A" w14:textId="77777777" w:rsidR="00935367" w:rsidRPr="00F13843" w:rsidRDefault="00935367" w:rsidP="00935367">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أركان الوقف</w:t>
            </w:r>
          </w:p>
          <w:p w14:paraId="23E2B966" w14:textId="77777777" w:rsidR="00935367" w:rsidRPr="00F13843" w:rsidRDefault="00935367" w:rsidP="00935367">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 xml:space="preserve">تقسيم الوقف </w:t>
            </w:r>
          </w:p>
          <w:p w14:paraId="523B38F3" w14:textId="5F9740CD" w:rsidR="00935367" w:rsidRPr="00F13843" w:rsidRDefault="00935367" w:rsidP="00935367">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هيئة الأوقاف المصرية ودورها</w:t>
            </w:r>
          </w:p>
        </w:tc>
        <w:tc>
          <w:tcPr>
            <w:tcW w:w="4535" w:type="dxa"/>
          </w:tcPr>
          <w:p w14:paraId="156F2D77" w14:textId="77777777" w:rsidR="00BE3A4B" w:rsidRDefault="00BE3A4B" w:rsidP="00CC3D79">
            <w:pPr>
              <w:jc w:val="center"/>
              <w:rPr>
                <w:rFonts w:ascii="Simplified Arabic" w:hAnsi="Simplified Arabic" w:cs="Simplified Arabic"/>
                <w:b/>
                <w:bCs/>
                <w:sz w:val="28"/>
                <w:szCs w:val="28"/>
                <w:rtl/>
              </w:rPr>
            </w:pPr>
          </w:p>
          <w:p w14:paraId="4F6C4450" w14:textId="77777777" w:rsidR="00BE3A4B" w:rsidRDefault="00BE3A4B" w:rsidP="00CC3D79">
            <w:pPr>
              <w:jc w:val="center"/>
              <w:rPr>
                <w:rFonts w:ascii="Simplified Arabic" w:hAnsi="Simplified Arabic" w:cs="Simplified Arabic"/>
                <w:b/>
                <w:bCs/>
                <w:sz w:val="28"/>
                <w:szCs w:val="28"/>
                <w:rtl/>
              </w:rPr>
            </w:pPr>
          </w:p>
          <w:p w14:paraId="45049107" w14:textId="7D1FFE50" w:rsidR="00BE3A4B" w:rsidRPr="00F13843" w:rsidRDefault="00BE3A4B" w:rsidP="00CC3D79">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12</w:t>
            </w:r>
          </w:p>
        </w:tc>
      </w:tr>
      <w:tr w:rsidR="0081728C" w:rsidRPr="00F13843" w14:paraId="61AB5294" w14:textId="77777777" w:rsidTr="00935367">
        <w:tc>
          <w:tcPr>
            <w:tcW w:w="4535" w:type="dxa"/>
          </w:tcPr>
          <w:p w14:paraId="3D620E9C" w14:textId="3EBA8224" w:rsidR="0081728C" w:rsidRPr="00F13843" w:rsidRDefault="00935367"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المبحث الثانى :مفاهيم وأهداف التنمية الاقتصادية والأثر الاقتصادى للوقف</w:t>
            </w:r>
          </w:p>
        </w:tc>
        <w:tc>
          <w:tcPr>
            <w:tcW w:w="4535" w:type="dxa"/>
          </w:tcPr>
          <w:p w14:paraId="75D75A2C" w14:textId="285A02D7" w:rsidR="0081728C" w:rsidRPr="00F13843" w:rsidRDefault="00A355C7"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15</w:t>
            </w:r>
          </w:p>
        </w:tc>
      </w:tr>
      <w:tr w:rsidR="00935367" w:rsidRPr="00F13843" w14:paraId="704E6234" w14:textId="77777777" w:rsidTr="00935367">
        <w:tc>
          <w:tcPr>
            <w:tcW w:w="4535" w:type="dxa"/>
          </w:tcPr>
          <w:p w14:paraId="0FE2F0CA" w14:textId="1DDB23A7" w:rsidR="00935367" w:rsidRPr="00F13843" w:rsidRDefault="00A355C7"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المبحث الثالث :التنمية الشاملة والاستثمار الوقفى وائنمائة</w:t>
            </w:r>
          </w:p>
        </w:tc>
        <w:tc>
          <w:tcPr>
            <w:tcW w:w="4535" w:type="dxa"/>
          </w:tcPr>
          <w:p w14:paraId="103C31C7" w14:textId="4B58934B" w:rsidR="00935367" w:rsidRPr="00F13843" w:rsidRDefault="00A355C7"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18</w:t>
            </w:r>
          </w:p>
        </w:tc>
      </w:tr>
      <w:tr w:rsidR="00935367" w:rsidRPr="00F13843" w14:paraId="63D7181C" w14:textId="77777777" w:rsidTr="00935367">
        <w:tc>
          <w:tcPr>
            <w:tcW w:w="4535" w:type="dxa"/>
          </w:tcPr>
          <w:p w14:paraId="54264B37" w14:textId="661723DC" w:rsidR="00935367" w:rsidRPr="00F13843" w:rsidRDefault="00A355C7"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المبحث الرابع:حوكمة الوقف</w:t>
            </w:r>
          </w:p>
        </w:tc>
        <w:tc>
          <w:tcPr>
            <w:tcW w:w="4535" w:type="dxa"/>
          </w:tcPr>
          <w:p w14:paraId="5C20728B" w14:textId="3FCE695B" w:rsidR="00935367" w:rsidRPr="00F13843" w:rsidRDefault="00A355C7"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20</w:t>
            </w:r>
          </w:p>
        </w:tc>
      </w:tr>
      <w:tr w:rsidR="00A355C7" w:rsidRPr="00F13843" w14:paraId="7514A478" w14:textId="77777777" w:rsidTr="00935367">
        <w:tc>
          <w:tcPr>
            <w:tcW w:w="4535" w:type="dxa"/>
          </w:tcPr>
          <w:p w14:paraId="1C2FE9D2" w14:textId="77777777" w:rsidR="00A355C7" w:rsidRPr="00F13843" w:rsidRDefault="00A355C7"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 xml:space="preserve">الفصل الثالث </w:t>
            </w:r>
          </w:p>
          <w:p w14:paraId="1D1647D9" w14:textId="4DDC6D24" w:rsidR="00A355C7" w:rsidRPr="00F13843" w:rsidRDefault="00A355C7"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الدراسة الميدانية (هيئة الاوقاف المصرية)</w:t>
            </w:r>
          </w:p>
        </w:tc>
        <w:tc>
          <w:tcPr>
            <w:tcW w:w="4535" w:type="dxa"/>
          </w:tcPr>
          <w:p w14:paraId="7ACF12E4" w14:textId="3428191C" w:rsidR="00A355C7" w:rsidRPr="00F13843" w:rsidRDefault="00A355C7"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24</w:t>
            </w:r>
          </w:p>
        </w:tc>
      </w:tr>
      <w:tr w:rsidR="00A355C7" w:rsidRPr="00F13843" w14:paraId="4778CB82" w14:textId="77777777" w:rsidTr="00935367">
        <w:tc>
          <w:tcPr>
            <w:tcW w:w="4535" w:type="dxa"/>
          </w:tcPr>
          <w:p w14:paraId="79991722" w14:textId="73BA5860" w:rsidR="00A355C7" w:rsidRPr="00F13843" w:rsidRDefault="00A355C7"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نتائج وتوصيات البحث</w:t>
            </w:r>
          </w:p>
        </w:tc>
        <w:tc>
          <w:tcPr>
            <w:tcW w:w="4535" w:type="dxa"/>
          </w:tcPr>
          <w:p w14:paraId="01196D0A" w14:textId="2B14577D" w:rsidR="00A355C7" w:rsidRPr="00F13843" w:rsidRDefault="00A355C7"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29</w:t>
            </w:r>
          </w:p>
        </w:tc>
      </w:tr>
      <w:tr w:rsidR="00A355C7" w:rsidRPr="00F13843" w14:paraId="1A2FAA08" w14:textId="77777777" w:rsidTr="00935367">
        <w:tc>
          <w:tcPr>
            <w:tcW w:w="4535" w:type="dxa"/>
          </w:tcPr>
          <w:p w14:paraId="66497B98" w14:textId="7BF52A85" w:rsidR="00A355C7" w:rsidRPr="00F13843" w:rsidRDefault="00A355C7"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المراجع</w:t>
            </w:r>
          </w:p>
        </w:tc>
        <w:tc>
          <w:tcPr>
            <w:tcW w:w="4535" w:type="dxa"/>
          </w:tcPr>
          <w:p w14:paraId="2C176FFB" w14:textId="6614A218" w:rsidR="00A355C7" w:rsidRPr="00F13843" w:rsidRDefault="00A355C7" w:rsidP="00CC3D79">
            <w:pPr>
              <w:jc w:val="center"/>
              <w:rPr>
                <w:rFonts w:ascii="Simplified Arabic" w:hAnsi="Simplified Arabic" w:cs="Simplified Arabic"/>
                <w:b/>
                <w:bCs/>
                <w:sz w:val="28"/>
                <w:szCs w:val="28"/>
                <w:rtl/>
              </w:rPr>
            </w:pPr>
            <w:r w:rsidRPr="00F13843">
              <w:rPr>
                <w:rFonts w:ascii="Simplified Arabic" w:hAnsi="Simplified Arabic" w:cs="Simplified Arabic"/>
                <w:b/>
                <w:bCs/>
                <w:sz w:val="28"/>
                <w:szCs w:val="28"/>
                <w:rtl/>
              </w:rPr>
              <w:t>31</w:t>
            </w:r>
          </w:p>
        </w:tc>
      </w:tr>
    </w:tbl>
    <w:p w14:paraId="7FC888E8" w14:textId="77777777" w:rsidR="00587220" w:rsidRDefault="00587220" w:rsidP="00587220">
      <w:pPr>
        <w:pStyle w:val="Heading1"/>
        <w:rPr>
          <w:u w:val="single"/>
          <w:rtl/>
        </w:rPr>
      </w:pPr>
    </w:p>
    <w:p w14:paraId="7A52E9BF" w14:textId="61C28DD8" w:rsidR="00F5369D" w:rsidRPr="00587220" w:rsidRDefault="001F4909" w:rsidP="00587220">
      <w:pPr>
        <w:pStyle w:val="Heading1"/>
        <w:jc w:val="center"/>
        <w:rPr>
          <w:color w:val="C00000"/>
          <w:u w:val="single"/>
          <w:rtl/>
        </w:rPr>
      </w:pPr>
      <w:r w:rsidRPr="0084180F">
        <w:rPr>
          <w:rFonts w:hint="cs"/>
          <w:u w:val="single"/>
          <w:rtl/>
        </w:rPr>
        <w:t xml:space="preserve">ملخص </w:t>
      </w:r>
      <w:r w:rsidR="00F5369D" w:rsidRPr="0084180F">
        <w:rPr>
          <w:rFonts w:hint="cs"/>
          <w:u w:val="single"/>
          <w:rtl/>
        </w:rPr>
        <w:t>البحث</w:t>
      </w:r>
    </w:p>
    <w:p w14:paraId="09255C0E" w14:textId="30E23AA6" w:rsidR="00665332" w:rsidRPr="008836F6" w:rsidRDefault="00BC5FD0" w:rsidP="00CC3D79">
      <w:pPr>
        <w:jc w:val="both"/>
        <w:rPr>
          <w:rFonts w:ascii="Simplified Arabic" w:hAnsi="Simplified Arabic" w:cs="Simplified Arabic"/>
          <w:sz w:val="24"/>
          <w:szCs w:val="24"/>
          <w:rtl/>
        </w:rPr>
      </w:pPr>
      <w:r w:rsidRPr="008836F6">
        <w:rPr>
          <w:rFonts w:ascii="Simplified Arabic" w:hAnsi="Simplified Arabic" w:cs="Simplified Arabic"/>
          <w:sz w:val="24"/>
          <w:szCs w:val="24"/>
          <w:rtl/>
        </w:rPr>
        <w:t xml:space="preserve">يسعى هذا البحث للكشف عن الصيغ الممكنة لتعظيم دور الوقف لمساندة الدولة فى </w:t>
      </w:r>
      <w:r w:rsidR="00481D5B" w:rsidRPr="008836F6">
        <w:rPr>
          <w:rFonts w:ascii="Simplified Arabic" w:hAnsi="Simplified Arabic" w:cs="Simplified Arabic"/>
          <w:sz w:val="24"/>
          <w:szCs w:val="24"/>
          <w:rtl/>
        </w:rPr>
        <w:t>المطالب الاقتصادية والاجتماعية فى محاولة لاحياء دور الوقف وان الأوقاف في مجتمعنا بشكلها التقلیدي تنقسم إلى :أوقاف ثابتة كالمباني و الأراضي الزراعیة ،</w:t>
      </w:r>
      <w:r w:rsidR="00665332" w:rsidRPr="008836F6">
        <w:rPr>
          <w:rFonts w:ascii="Simplified Arabic" w:hAnsi="Simplified Arabic" w:cs="Simplified Arabic"/>
          <w:sz w:val="24"/>
          <w:szCs w:val="24"/>
          <w:rtl/>
        </w:rPr>
        <w:t xml:space="preserve"> </w:t>
      </w:r>
      <w:r w:rsidR="00481D5B" w:rsidRPr="008836F6">
        <w:rPr>
          <w:rFonts w:ascii="Simplified Arabic" w:hAnsi="Simplified Arabic" w:cs="Simplified Arabic"/>
          <w:sz w:val="24"/>
          <w:szCs w:val="24"/>
          <w:rtl/>
        </w:rPr>
        <w:t>و أوقاف منقولة كوقف المصاحف و الكتب وغیرها</w:t>
      </w:r>
      <w:r w:rsidR="00CC3D79" w:rsidRPr="008836F6">
        <w:rPr>
          <w:rFonts w:ascii="Simplified Arabic" w:hAnsi="Simplified Arabic" w:cs="Simplified Arabic"/>
          <w:sz w:val="24"/>
          <w:szCs w:val="24"/>
          <w:rtl/>
        </w:rPr>
        <w:t xml:space="preserve"> وتعمل هيئة الاوقاف المصرية على إدارة هذا الوقف وتنميتة </w:t>
      </w:r>
      <w:r w:rsidR="00481D5B" w:rsidRPr="008836F6">
        <w:rPr>
          <w:rFonts w:ascii="Simplified Arabic" w:hAnsi="Simplified Arabic" w:cs="Simplified Arabic"/>
          <w:sz w:val="24"/>
          <w:szCs w:val="24"/>
          <w:rtl/>
        </w:rPr>
        <w:t xml:space="preserve"> .</w:t>
      </w:r>
    </w:p>
    <w:p w14:paraId="530F6455" w14:textId="5AC26620" w:rsidR="001F4909" w:rsidRPr="008836F6" w:rsidRDefault="00481D5B" w:rsidP="00665332">
      <w:pPr>
        <w:jc w:val="both"/>
        <w:rPr>
          <w:rFonts w:ascii="Simplified Arabic" w:hAnsi="Simplified Arabic" w:cs="Simplified Arabic"/>
          <w:b/>
          <w:bCs/>
          <w:sz w:val="24"/>
          <w:szCs w:val="24"/>
          <w:rtl/>
        </w:rPr>
      </w:pPr>
      <w:r w:rsidRPr="008836F6">
        <w:rPr>
          <w:rFonts w:ascii="Simplified Arabic" w:hAnsi="Simplified Arabic" w:cs="Simplified Arabic"/>
          <w:sz w:val="24"/>
          <w:szCs w:val="24"/>
          <w:rtl/>
        </w:rPr>
        <w:t>لا یمكن أن تقوم بدور بارز في العملیة التنمویة لأنها لا تلبي شروط النماء</w:t>
      </w:r>
      <w:r w:rsidRPr="008836F6">
        <w:rPr>
          <w:rFonts w:ascii="Simplified Arabic" w:hAnsi="Simplified Arabic" w:cs="Simplified Arabic"/>
          <w:b/>
          <w:bCs/>
          <w:sz w:val="24"/>
          <w:szCs w:val="24"/>
          <w:rtl/>
        </w:rPr>
        <w:t xml:space="preserve"> </w:t>
      </w:r>
      <w:r w:rsidRPr="008836F6">
        <w:rPr>
          <w:rFonts w:ascii="Simplified Arabic" w:hAnsi="Simplified Arabic" w:cs="Simplified Arabic"/>
          <w:sz w:val="24"/>
          <w:szCs w:val="24"/>
          <w:rtl/>
        </w:rPr>
        <w:t>بالنظر إلى التعقید المتزاید الذي تتمیز به</w:t>
      </w:r>
      <w:r w:rsidR="00665332" w:rsidRPr="008836F6">
        <w:rPr>
          <w:rFonts w:ascii="Simplified Arabic" w:hAnsi="Simplified Arabic" w:cs="Simplified Arabic"/>
          <w:sz w:val="24"/>
          <w:szCs w:val="24"/>
          <w:rtl/>
        </w:rPr>
        <w:t xml:space="preserve"> الحياة المعاصرة فأنة يتعزر على مؤسسة</w:t>
      </w:r>
      <w:r w:rsidRPr="008836F6">
        <w:rPr>
          <w:rFonts w:ascii="Simplified Arabic" w:hAnsi="Simplified Arabic" w:cs="Simplified Arabic"/>
          <w:sz w:val="24"/>
          <w:szCs w:val="24"/>
          <w:rtl/>
        </w:rPr>
        <w:t xml:space="preserve"> الوقف القیام بدور تنموي فعال في غیاب آلیة تحویل الأصول الموقوفة إلى ثروة متجددة خاضعة لعملیة تجدد رأس المال ، وقادرة على تعزیز البنیة الإنتاجیة للأمة ، ولعل الخروج من </w:t>
      </w:r>
      <w:r w:rsidR="00665332" w:rsidRPr="008836F6">
        <w:rPr>
          <w:rFonts w:ascii="Simplified Arabic" w:hAnsi="Simplified Arabic" w:cs="Simplified Arabic"/>
          <w:sz w:val="24"/>
          <w:szCs w:val="24"/>
          <w:rtl/>
        </w:rPr>
        <w:t>هذا الإشكال یبرز الحاجة إلى آلیة جدیدة تخدم أهداف لذا یجب حث المواطنین على ضرورة العمل على الوقف في المجالات المختلفة للتنمیة ، وعدم حصرها في الجانب الدیني فقط ، والعمل على تشجیع المستثمرین في الإستثمار في قف المتبعة في وزارة العقارات الوقفیة ، والعمل على تنویع و تطور صیغ إستثمار و تمویل الو الأوقاف ،وضرورة إعداد برامج توعیة للمجتمع ،حول أهمیة الوقف و دوره في تمویل التنمیة الإقتصادیة و تنوع مجالاته</w:t>
      </w:r>
      <w:r w:rsidR="00665332" w:rsidRPr="008836F6">
        <w:rPr>
          <w:rFonts w:ascii="Simplified Arabic" w:hAnsi="Simplified Arabic" w:cs="Simplified Arabic"/>
          <w:sz w:val="24"/>
          <w:szCs w:val="24"/>
        </w:rPr>
        <w:t xml:space="preserve">. </w:t>
      </w:r>
    </w:p>
    <w:p w14:paraId="55154853" w14:textId="6B38D40D" w:rsidR="00125706" w:rsidRPr="008836F6" w:rsidRDefault="00125706" w:rsidP="00125706">
      <w:pPr>
        <w:jc w:val="both"/>
        <w:rPr>
          <w:rFonts w:ascii="Simplified Arabic" w:hAnsi="Simplified Arabic" w:cs="Simplified Arabic"/>
          <w:b/>
          <w:bCs/>
          <w:sz w:val="24"/>
          <w:szCs w:val="24"/>
          <w:rtl/>
        </w:rPr>
      </w:pPr>
      <w:r w:rsidRPr="008836F6">
        <w:rPr>
          <w:rFonts w:ascii="Simplified Arabic" w:hAnsi="Simplified Arabic" w:cs="Simplified Arabic"/>
          <w:sz w:val="24"/>
          <w:szCs w:val="24"/>
          <w:rtl/>
        </w:rPr>
        <w:t xml:space="preserve">نشأت هيئة الوقف لتحقيق أغراض سامية متعددة، وهي في طريقها لتحقيق هذه  الاهداف من خلال أنشطة متعددة، ولكى تظل هذة المؤسسة العظيمة رائدة فى هذا المجال </w:t>
      </w:r>
      <w:r w:rsidRPr="008836F6">
        <w:rPr>
          <w:rFonts w:ascii="Simplified Arabic" w:hAnsi="Simplified Arabic" w:cs="Simplified Arabic"/>
          <w:b/>
          <w:bCs/>
          <w:sz w:val="24"/>
          <w:szCs w:val="24"/>
          <w:rtl/>
        </w:rPr>
        <w:t xml:space="preserve"> </w:t>
      </w:r>
      <w:r w:rsidRPr="008836F6">
        <w:rPr>
          <w:rFonts w:ascii="Simplified Arabic" w:hAnsi="Simplified Arabic" w:cs="Simplified Arabic"/>
          <w:sz w:val="24"/>
          <w:szCs w:val="24"/>
          <w:rtl/>
        </w:rPr>
        <w:t>عليها أن تنأى بنفسها عن أي محاولات لتقييد حركتها بأطر تنظيمية وإدارية قدمية، لا تستجيب لمستجدات الحياة ولا لضرورات التطور،</w:t>
      </w:r>
      <w:r w:rsidRPr="008836F6">
        <w:rPr>
          <w:rFonts w:ascii="Simplified Arabic" w:hAnsi="Simplified Arabic" w:cs="Simplified Arabic"/>
          <w:b/>
          <w:bCs/>
          <w:sz w:val="24"/>
          <w:szCs w:val="24"/>
          <w:rtl/>
        </w:rPr>
        <w:t xml:space="preserve"> </w:t>
      </w:r>
      <w:r w:rsidRPr="008836F6">
        <w:rPr>
          <w:rFonts w:ascii="Simplified Arabic" w:hAnsi="Simplified Arabic" w:cs="Simplified Arabic"/>
          <w:sz w:val="24"/>
          <w:szCs w:val="24"/>
          <w:rtl/>
        </w:rPr>
        <w:t>وفي هذا السياق، أفرزت التطورات التنظيمية والإدارية المعاصرة كثيرا من الأطر والتطبيقات، التي تستهدف الارتقاء بمستوى أداء المؤسسات العامة والخاصة. ومن بين هذه الأفكار والتطبيقات تبرز الحوكمة، باعتبارها ظاهرة عالمية تم تطبيقها لتشمل الأدارة الحكومية، ومنظمات المجتمع المدنى، والجمعيات الأهلية، وذلك بعد أن كان تطبيقها في البداية قاصرا على الشركات والمؤسسات ا</w:t>
      </w:r>
      <w:r w:rsidR="00176DA5" w:rsidRPr="008836F6">
        <w:rPr>
          <w:rFonts w:ascii="Simplified Arabic" w:hAnsi="Simplified Arabic" w:cs="Simplified Arabic"/>
          <w:sz w:val="24"/>
          <w:szCs w:val="24"/>
          <w:rtl/>
        </w:rPr>
        <w:t>لمالية وا</w:t>
      </w:r>
      <w:r w:rsidRPr="008836F6">
        <w:rPr>
          <w:rFonts w:ascii="Simplified Arabic" w:hAnsi="Simplified Arabic" w:cs="Simplified Arabic"/>
          <w:sz w:val="24"/>
          <w:szCs w:val="24"/>
          <w:rtl/>
        </w:rPr>
        <w:t>ل</w:t>
      </w:r>
      <w:r w:rsidR="00176DA5" w:rsidRPr="008836F6">
        <w:rPr>
          <w:rFonts w:ascii="Simplified Arabic" w:hAnsi="Simplified Arabic" w:cs="Simplified Arabic"/>
          <w:sz w:val="24"/>
          <w:szCs w:val="24"/>
          <w:rtl/>
        </w:rPr>
        <w:t>ا</w:t>
      </w:r>
      <w:r w:rsidRPr="008836F6">
        <w:rPr>
          <w:rFonts w:ascii="Simplified Arabic" w:hAnsi="Simplified Arabic" w:cs="Simplified Arabic"/>
          <w:sz w:val="24"/>
          <w:szCs w:val="24"/>
          <w:rtl/>
        </w:rPr>
        <w:t>قتصادية</w:t>
      </w:r>
      <w:r w:rsidR="00495875">
        <w:rPr>
          <w:rFonts w:ascii="Simplified Arabic" w:hAnsi="Simplified Arabic" w:cs="Simplified Arabic" w:hint="cs"/>
          <w:sz w:val="24"/>
          <w:szCs w:val="24"/>
          <w:rtl/>
          <w:lang w:bidi="ar-EG"/>
        </w:rPr>
        <w:t xml:space="preserve"> وتم عمل دراسة ميدانية على (هيئة الأوقاف المصرية ) لقياس أثر الوقف فى التنمية الاقتصادية  </w:t>
      </w:r>
      <w:r w:rsidR="00176DA5" w:rsidRPr="008836F6">
        <w:rPr>
          <w:rFonts w:ascii="Simplified Arabic" w:hAnsi="Simplified Arabic" w:cs="Simplified Arabic"/>
          <w:sz w:val="24"/>
          <w:szCs w:val="24"/>
        </w:rPr>
        <w:t>.</w:t>
      </w:r>
    </w:p>
    <w:p w14:paraId="4F7E7D8A" w14:textId="0B625692" w:rsidR="001F4909" w:rsidRPr="008836F6" w:rsidRDefault="00FE5796" w:rsidP="003579D7">
      <w:pPr>
        <w:jc w:val="both"/>
        <w:rPr>
          <w:rFonts w:ascii="Simplified Arabic" w:hAnsi="Simplified Arabic" w:cs="Simplified Arabic"/>
          <w:color w:val="000000" w:themeColor="text1"/>
          <w:sz w:val="28"/>
          <w:szCs w:val="28"/>
        </w:rPr>
      </w:pPr>
      <w:r w:rsidRPr="008836F6">
        <w:rPr>
          <w:rFonts w:ascii="Simplified Arabic" w:hAnsi="Simplified Arabic" w:cs="Simplified Arabic"/>
          <w:b/>
          <w:bCs/>
          <w:color w:val="000000" w:themeColor="text1"/>
          <w:sz w:val="28"/>
          <w:szCs w:val="28"/>
          <w:rtl/>
        </w:rPr>
        <w:t>الكلمات ال</w:t>
      </w:r>
      <w:r w:rsidR="003579D7" w:rsidRPr="008836F6">
        <w:rPr>
          <w:rFonts w:ascii="Simplified Arabic" w:hAnsi="Simplified Arabic" w:cs="Simplified Arabic"/>
          <w:b/>
          <w:bCs/>
          <w:color w:val="000000" w:themeColor="text1"/>
          <w:sz w:val="28"/>
          <w:szCs w:val="28"/>
          <w:rtl/>
          <w:lang w:bidi="ar-EG"/>
        </w:rPr>
        <w:t>مفتاحية</w:t>
      </w:r>
      <w:r w:rsidRPr="008836F6">
        <w:rPr>
          <w:rFonts w:ascii="Simplified Arabic" w:hAnsi="Simplified Arabic" w:cs="Simplified Arabic"/>
          <w:b/>
          <w:bCs/>
          <w:color w:val="000000" w:themeColor="text1"/>
          <w:sz w:val="28"/>
          <w:szCs w:val="28"/>
          <w:rtl/>
        </w:rPr>
        <w:t>:</w:t>
      </w:r>
      <w:r w:rsidR="00B52BFA" w:rsidRPr="008836F6">
        <w:rPr>
          <w:rFonts w:ascii="Simplified Arabic" w:hAnsi="Simplified Arabic" w:cs="Simplified Arabic"/>
          <w:b/>
          <w:bCs/>
          <w:color w:val="000000" w:themeColor="text1"/>
          <w:sz w:val="28"/>
          <w:szCs w:val="28"/>
          <w:rtl/>
        </w:rPr>
        <w:t xml:space="preserve"> </w:t>
      </w:r>
      <w:r w:rsidR="00B52BFA" w:rsidRPr="008836F6">
        <w:rPr>
          <w:rFonts w:ascii="Simplified Arabic" w:hAnsi="Simplified Arabic" w:cs="Simplified Arabic"/>
          <w:color w:val="000000" w:themeColor="text1"/>
          <w:sz w:val="28"/>
          <w:szCs w:val="28"/>
          <w:rtl/>
        </w:rPr>
        <w:t xml:space="preserve">الوقف ، التنمية الاقتصادية ، أدارة الوقف ، </w:t>
      </w:r>
      <w:r w:rsidR="00805A04" w:rsidRPr="008836F6">
        <w:rPr>
          <w:rFonts w:ascii="Simplified Arabic" w:hAnsi="Simplified Arabic" w:cs="Simplified Arabic"/>
          <w:color w:val="000000" w:themeColor="text1"/>
          <w:sz w:val="28"/>
          <w:szCs w:val="28"/>
          <w:rtl/>
        </w:rPr>
        <w:t xml:space="preserve"> الاستثمار ، </w:t>
      </w:r>
      <w:r w:rsidR="00B52BFA" w:rsidRPr="008836F6">
        <w:rPr>
          <w:rFonts w:ascii="Simplified Arabic" w:hAnsi="Simplified Arabic" w:cs="Simplified Arabic"/>
          <w:color w:val="000000" w:themeColor="text1"/>
          <w:sz w:val="28"/>
          <w:szCs w:val="28"/>
          <w:rtl/>
        </w:rPr>
        <w:t>الحوكمة</w:t>
      </w:r>
    </w:p>
    <w:p w14:paraId="32598377" w14:textId="77777777" w:rsidR="00C63598" w:rsidRDefault="00C63598" w:rsidP="001F4909">
      <w:pPr>
        <w:jc w:val="both"/>
        <w:rPr>
          <w:b/>
          <w:bCs/>
          <w:color w:val="C00000"/>
          <w:sz w:val="36"/>
          <w:szCs w:val="36"/>
          <w:rtl/>
          <w:lang w:bidi="ar-EG"/>
        </w:rPr>
      </w:pPr>
    </w:p>
    <w:p w14:paraId="38CA6A44" w14:textId="77777777" w:rsidR="00212674" w:rsidRDefault="00212674" w:rsidP="001F4909">
      <w:pPr>
        <w:jc w:val="both"/>
        <w:rPr>
          <w:b/>
          <w:bCs/>
          <w:color w:val="C00000"/>
          <w:sz w:val="36"/>
          <w:szCs w:val="36"/>
          <w:rtl/>
          <w:lang w:bidi="ar-EG"/>
        </w:rPr>
      </w:pPr>
    </w:p>
    <w:p w14:paraId="485B8CB1" w14:textId="77777777" w:rsidR="00212674" w:rsidRDefault="00212674" w:rsidP="001F4909">
      <w:pPr>
        <w:jc w:val="both"/>
        <w:rPr>
          <w:b/>
          <w:bCs/>
          <w:color w:val="C00000"/>
          <w:sz w:val="36"/>
          <w:szCs w:val="36"/>
          <w:rtl/>
          <w:lang w:bidi="ar-EG"/>
        </w:rPr>
      </w:pPr>
    </w:p>
    <w:p w14:paraId="7B3141E8" w14:textId="77777777" w:rsidR="00212674" w:rsidRDefault="00212674" w:rsidP="001F4909">
      <w:pPr>
        <w:jc w:val="both"/>
        <w:rPr>
          <w:b/>
          <w:bCs/>
          <w:color w:val="C00000"/>
          <w:sz w:val="36"/>
          <w:szCs w:val="36"/>
          <w:rtl/>
          <w:lang w:bidi="ar-EG"/>
        </w:rPr>
      </w:pPr>
    </w:p>
    <w:p w14:paraId="2BBA58CB" w14:textId="77777777" w:rsidR="00212674" w:rsidRDefault="00212674" w:rsidP="001F4909">
      <w:pPr>
        <w:jc w:val="both"/>
        <w:rPr>
          <w:b/>
          <w:bCs/>
          <w:color w:val="C00000"/>
          <w:sz w:val="36"/>
          <w:szCs w:val="36"/>
          <w:rtl/>
          <w:lang w:bidi="ar-EG"/>
        </w:rPr>
      </w:pPr>
    </w:p>
    <w:p w14:paraId="26ED32CC" w14:textId="77777777" w:rsidR="00212674" w:rsidRDefault="00212674" w:rsidP="001F4909">
      <w:pPr>
        <w:jc w:val="both"/>
        <w:rPr>
          <w:b/>
          <w:bCs/>
          <w:color w:val="C00000"/>
          <w:sz w:val="36"/>
          <w:szCs w:val="36"/>
          <w:rtl/>
          <w:lang w:bidi="ar-EG"/>
        </w:rPr>
      </w:pPr>
    </w:p>
    <w:p w14:paraId="74C287C9" w14:textId="77777777" w:rsidR="00212674" w:rsidRDefault="00212674" w:rsidP="001F4909">
      <w:pPr>
        <w:jc w:val="both"/>
        <w:rPr>
          <w:b/>
          <w:bCs/>
          <w:color w:val="C00000"/>
          <w:sz w:val="36"/>
          <w:szCs w:val="36"/>
          <w:rtl/>
          <w:lang w:bidi="ar-EG"/>
        </w:rPr>
      </w:pPr>
    </w:p>
    <w:p w14:paraId="65E01564" w14:textId="77777777" w:rsidR="00212674" w:rsidRDefault="00212674" w:rsidP="001F4909">
      <w:pPr>
        <w:jc w:val="both"/>
        <w:rPr>
          <w:b/>
          <w:bCs/>
          <w:color w:val="C00000"/>
          <w:sz w:val="36"/>
          <w:szCs w:val="36"/>
          <w:rtl/>
          <w:lang w:bidi="ar-EG"/>
        </w:rPr>
      </w:pPr>
    </w:p>
    <w:p w14:paraId="60A18268" w14:textId="77777777" w:rsidR="00212674" w:rsidRDefault="00212674" w:rsidP="001F4909">
      <w:pPr>
        <w:jc w:val="both"/>
        <w:rPr>
          <w:b/>
          <w:bCs/>
          <w:color w:val="C00000"/>
          <w:sz w:val="36"/>
          <w:szCs w:val="36"/>
          <w:rtl/>
          <w:lang w:bidi="ar-EG"/>
        </w:rPr>
      </w:pPr>
    </w:p>
    <w:p w14:paraId="2F14AAE5" w14:textId="77777777" w:rsidR="00212674" w:rsidRDefault="00212674" w:rsidP="001F4909">
      <w:pPr>
        <w:jc w:val="both"/>
        <w:rPr>
          <w:b/>
          <w:bCs/>
          <w:color w:val="C00000"/>
          <w:sz w:val="36"/>
          <w:szCs w:val="36"/>
          <w:rtl/>
          <w:lang w:bidi="ar-EG"/>
        </w:rPr>
      </w:pPr>
    </w:p>
    <w:p w14:paraId="7504AAE7" w14:textId="77777777" w:rsidR="00212674" w:rsidRDefault="00212674" w:rsidP="001F4909">
      <w:pPr>
        <w:jc w:val="both"/>
        <w:rPr>
          <w:b/>
          <w:bCs/>
          <w:color w:val="C00000"/>
          <w:sz w:val="36"/>
          <w:szCs w:val="36"/>
          <w:rtl/>
          <w:lang w:bidi="ar-EG"/>
        </w:rPr>
      </w:pPr>
    </w:p>
    <w:p w14:paraId="2AC6B40E" w14:textId="77777777" w:rsidR="00212674" w:rsidRDefault="00212674" w:rsidP="001F4909">
      <w:pPr>
        <w:jc w:val="both"/>
        <w:rPr>
          <w:b/>
          <w:bCs/>
          <w:color w:val="C00000"/>
          <w:sz w:val="36"/>
          <w:szCs w:val="36"/>
          <w:rtl/>
          <w:lang w:bidi="ar-EG"/>
        </w:rPr>
      </w:pPr>
    </w:p>
    <w:p w14:paraId="23F63941" w14:textId="77777777" w:rsidR="00212674" w:rsidRDefault="00212674" w:rsidP="001F4909">
      <w:pPr>
        <w:jc w:val="both"/>
        <w:rPr>
          <w:b/>
          <w:bCs/>
          <w:color w:val="C00000"/>
          <w:sz w:val="36"/>
          <w:szCs w:val="36"/>
          <w:rtl/>
          <w:lang w:bidi="ar-EG"/>
        </w:rPr>
      </w:pPr>
    </w:p>
    <w:p w14:paraId="245118C8" w14:textId="77777777" w:rsidR="00290087" w:rsidRDefault="001F4909" w:rsidP="008836F6">
      <w:pPr>
        <w:spacing w:after="0"/>
        <w:jc w:val="center"/>
        <w:rPr>
          <w:b/>
          <w:bCs/>
          <w:color w:val="C00000"/>
          <w:sz w:val="32"/>
          <w:szCs w:val="32"/>
          <w:rtl/>
          <w:lang w:bidi="ar-EG"/>
        </w:rPr>
      </w:pPr>
      <w:r w:rsidRPr="001F4909">
        <w:rPr>
          <w:b/>
          <w:bCs/>
          <w:color w:val="000000" w:themeColor="text1"/>
          <w:sz w:val="32"/>
          <w:szCs w:val="32"/>
          <w:lang w:val="en-GB"/>
        </w:rPr>
        <w:t>Abstract</w:t>
      </w:r>
    </w:p>
    <w:p w14:paraId="319135B8" w14:textId="77777777" w:rsidR="00212674" w:rsidRPr="00495875" w:rsidRDefault="00212674" w:rsidP="00212674">
      <w:pPr>
        <w:spacing w:after="0"/>
        <w:rPr>
          <w:b/>
          <w:bCs/>
          <w:color w:val="C00000"/>
          <w:sz w:val="32"/>
          <w:szCs w:val="32"/>
          <w:rtl/>
          <w:lang w:bidi="ar-EG"/>
        </w:rPr>
      </w:pPr>
    </w:p>
    <w:p w14:paraId="255E6393" w14:textId="0C79CBEE" w:rsidR="00B52BFA" w:rsidRPr="008836F6" w:rsidRDefault="00176DA5" w:rsidP="008836F6">
      <w:pPr>
        <w:pStyle w:val="HTMLPreformatted"/>
        <w:shd w:val="clear" w:color="auto" w:fill="FFFFFF" w:themeFill="background1"/>
        <w:bidi w:val="0"/>
        <w:jc w:val="both"/>
        <w:rPr>
          <w:rFonts w:asciiTheme="majorBidi" w:eastAsia="Times New Roman" w:hAnsiTheme="majorBidi" w:cstheme="majorBidi"/>
          <w:color w:val="202124"/>
          <w:sz w:val="24"/>
          <w:szCs w:val="24"/>
        </w:rPr>
      </w:pPr>
      <w:r w:rsidRPr="008836F6">
        <w:rPr>
          <w:rFonts w:asciiTheme="majorBidi" w:eastAsia="Times New Roman" w:hAnsiTheme="majorBidi" w:cstheme="majorBidi"/>
          <w:color w:val="202124"/>
          <w:sz w:val="24"/>
          <w:szCs w:val="24"/>
        </w:rPr>
        <w:t>This research seeks to uncover possible formulas to maximize the role of the endowment in support of the state in economic and social demands in an attempt to revive the role of the endowment in our society</w:t>
      </w:r>
      <w:r w:rsidR="008836F6" w:rsidRPr="008836F6">
        <w:rPr>
          <w:rFonts w:asciiTheme="majorBidi" w:eastAsia="Times New Roman" w:hAnsiTheme="majorBidi" w:cstheme="majorBidi"/>
          <w:color w:val="202124"/>
          <w:sz w:val="24"/>
          <w:szCs w:val="24"/>
          <w:lang w:val="en-GB"/>
        </w:rPr>
        <w:t>.</w:t>
      </w:r>
      <w:r w:rsidRPr="008836F6">
        <w:rPr>
          <w:rFonts w:asciiTheme="majorBidi" w:eastAsia="Times New Roman" w:hAnsiTheme="majorBidi" w:cstheme="majorBidi"/>
          <w:color w:val="202124"/>
          <w:sz w:val="24"/>
          <w:szCs w:val="24"/>
        </w:rPr>
        <w:t xml:space="preserve"> </w:t>
      </w:r>
      <w:r w:rsidR="008836F6" w:rsidRPr="008836F6">
        <w:rPr>
          <w:rFonts w:asciiTheme="majorBidi" w:eastAsia="Times New Roman" w:hAnsiTheme="majorBidi" w:cstheme="majorBidi"/>
          <w:color w:val="202124"/>
          <w:sz w:val="24"/>
          <w:szCs w:val="24"/>
        </w:rPr>
        <w:t>The</w:t>
      </w:r>
      <w:r w:rsidRPr="008836F6">
        <w:rPr>
          <w:rFonts w:asciiTheme="majorBidi" w:eastAsia="Times New Roman" w:hAnsiTheme="majorBidi" w:cstheme="majorBidi"/>
          <w:color w:val="202124"/>
          <w:sz w:val="24"/>
          <w:szCs w:val="24"/>
        </w:rPr>
        <w:t xml:space="preserve"> endowments in their traditional form are divided into: fixed endowments such as buildings and agricultural lands, and transferred endowments such as the endowment of the Qur’an, books, etc. It cannot play a prominent role in </w:t>
      </w:r>
      <w:r w:rsidR="008836F6" w:rsidRPr="008836F6">
        <w:rPr>
          <w:rFonts w:asciiTheme="majorBidi" w:eastAsia="Times New Roman" w:hAnsiTheme="majorBidi" w:cstheme="majorBidi"/>
          <w:color w:val="202124"/>
          <w:sz w:val="24"/>
          <w:szCs w:val="24"/>
        </w:rPr>
        <w:t xml:space="preserve">the </w:t>
      </w:r>
      <w:r w:rsidR="008836F6">
        <w:rPr>
          <w:rFonts w:asciiTheme="majorBidi" w:eastAsia="Times New Roman" w:hAnsiTheme="majorBidi" w:cstheme="majorBidi"/>
          <w:color w:val="202124"/>
          <w:sz w:val="24"/>
          <w:szCs w:val="24"/>
        </w:rPr>
        <w:t>development</w:t>
      </w:r>
      <w:r w:rsidRPr="008836F6">
        <w:rPr>
          <w:rFonts w:asciiTheme="majorBidi" w:eastAsia="Times New Roman" w:hAnsiTheme="majorBidi" w:cstheme="majorBidi"/>
          <w:color w:val="202124"/>
          <w:sz w:val="24"/>
          <w:szCs w:val="24"/>
        </w:rPr>
        <w:t xml:space="preserve"> process because it does not meet the conditions of growth, given the increasing complexity that characterizes contemporary life. The nation's productive structure</w:t>
      </w:r>
      <w:r w:rsidR="00B52BFA" w:rsidRPr="008836F6">
        <w:rPr>
          <w:rFonts w:asciiTheme="majorBidi" w:eastAsia="Times New Roman" w:hAnsiTheme="majorBidi" w:cstheme="majorBidi"/>
          <w:color w:val="202124"/>
          <w:sz w:val="24"/>
          <w:szCs w:val="24"/>
        </w:rPr>
        <w:t xml:space="preserve"> perhaps the exit from this problem highlights the need for a new mechanism that serves the objectives. Therefore, citizens must be urged to work on endowment in various areas of development, and not to limit it to the religious aspect only, and to encourage investors to invest in the endowment followed in the Ministry of Endowment Real Estate, and work to diversify And the development of investment and financing formulas for endowments, and the need to prepare awareness programs for the community, about the importance of the endowment and its role in financing economic development and the diversity of its fields. The Endowment Authority was established to achieve multiple lofty goals, and it is on its way to achieve these goals through multiple activities, and in order for this great institution to remain a pioneer in this field, it must distance itself from any attempts to restrict its movement with old organizational and administrative frameworks.</w:t>
      </w:r>
    </w:p>
    <w:p w14:paraId="1D716CE7" w14:textId="50912FCB" w:rsidR="00495875" w:rsidRPr="00495875" w:rsidRDefault="00B52BFA" w:rsidP="00AA3734">
      <w:pPr>
        <w:shd w:val="clear" w:color="auto" w:fill="FFFFFF" w:themeFill="background1"/>
        <w:tabs>
          <w:tab w:val="left" w:pos="916"/>
          <w:tab w:val="left" w:pos="1832"/>
          <w:tab w:val="left" w:pos="2748"/>
          <w:tab w:val="left" w:pos="3664"/>
          <w:tab w:val="left" w:pos="4580"/>
          <w:tab w:val="left" w:pos="5496"/>
          <w:tab w:val="left" w:pos="6412"/>
          <w:tab w:val="left" w:pos="7328"/>
          <w:tab w:val="left" w:pos="8996"/>
          <w:tab w:val="left" w:pos="9160"/>
          <w:tab w:val="left" w:pos="10076"/>
          <w:tab w:val="left" w:pos="10992"/>
          <w:tab w:val="left" w:pos="11908"/>
          <w:tab w:val="left" w:pos="12824"/>
          <w:tab w:val="left" w:pos="13740"/>
          <w:tab w:val="left" w:pos="14656"/>
        </w:tabs>
        <w:rPr>
          <w:rFonts w:asciiTheme="majorBidi" w:eastAsia="Times New Roman" w:hAnsiTheme="majorBidi" w:cstheme="majorBidi"/>
          <w:color w:val="202124"/>
          <w:sz w:val="24"/>
          <w:szCs w:val="24"/>
        </w:rPr>
      </w:pPr>
      <w:r w:rsidRPr="008836F6">
        <w:rPr>
          <w:rFonts w:asciiTheme="majorBidi" w:eastAsia="Times New Roman" w:hAnsiTheme="majorBidi" w:cstheme="majorBidi"/>
          <w:color w:val="202124"/>
          <w:sz w:val="24"/>
          <w:szCs w:val="24"/>
        </w:rPr>
        <w:t>They do not respond to the developments of life or the necessities of development, and in this context, contemporary organizational and administrative developments have produced many frameworks and applications aimed at improving the performance level of public and private institutions. Among these ideas and applications, governance emerges as a global phenomenon that has been applied to include government administration, civil society organizations, and civil associations, after its application was initially limited to companies and financial and economic institutions</w:t>
      </w:r>
      <w:r w:rsidR="00495875" w:rsidRPr="00495875">
        <w:rPr>
          <w:rFonts w:asciiTheme="majorBidi" w:eastAsia="Times New Roman" w:hAnsiTheme="majorBidi" w:cstheme="majorBidi"/>
          <w:color w:val="202124"/>
          <w:sz w:val="24"/>
          <w:szCs w:val="24"/>
        </w:rPr>
        <w:t xml:space="preserve"> conducted on the (Egyptian Endowments </w:t>
      </w:r>
      <w:r w:rsidR="00AA3734">
        <w:rPr>
          <w:rFonts w:asciiTheme="majorBidi" w:eastAsia="Times New Roman" w:hAnsiTheme="majorBidi" w:cstheme="majorBidi"/>
          <w:color w:val="202124"/>
          <w:sz w:val="24"/>
          <w:szCs w:val="24"/>
        </w:rPr>
        <w:t xml:space="preserve">   </w:t>
      </w:r>
      <w:r w:rsidR="00495875" w:rsidRPr="00495875">
        <w:rPr>
          <w:rFonts w:asciiTheme="majorBidi" w:eastAsia="Times New Roman" w:hAnsiTheme="majorBidi" w:cstheme="majorBidi"/>
          <w:color w:val="202124"/>
          <w:sz w:val="24"/>
          <w:szCs w:val="24"/>
        </w:rPr>
        <w:t>Authority) to measure the impact of the endowment on economic development</w:t>
      </w:r>
    </w:p>
    <w:p w14:paraId="28E7B2B7" w14:textId="77777777" w:rsidR="003579D7" w:rsidRPr="008836F6" w:rsidRDefault="003579D7" w:rsidP="008836F6">
      <w:pPr>
        <w:shd w:val="clear" w:color="auto" w:fill="FFFFFF" w:themeFill="background1"/>
        <w:spacing w:after="0"/>
        <w:rPr>
          <w:rFonts w:asciiTheme="majorBidi" w:hAnsiTheme="majorBidi" w:cstheme="majorBidi"/>
          <w:b/>
          <w:bCs/>
          <w:color w:val="C00000"/>
          <w:sz w:val="24"/>
          <w:szCs w:val="24"/>
          <w:rtl/>
          <w:lang w:val="en-GB" w:bidi="ar-EG"/>
        </w:rPr>
      </w:pPr>
    </w:p>
    <w:p w14:paraId="71F9C60F" w14:textId="6DB0E41A" w:rsidR="00F5369D" w:rsidRPr="008836F6" w:rsidRDefault="00290087" w:rsidP="008836F6">
      <w:pPr>
        <w:pStyle w:val="HTMLPreformatted"/>
        <w:shd w:val="clear" w:color="auto" w:fill="FFFFFF" w:themeFill="background1"/>
        <w:bidi w:val="0"/>
        <w:rPr>
          <w:rFonts w:asciiTheme="majorBidi" w:eastAsia="Times New Roman" w:hAnsiTheme="majorBidi" w:cstheme="majorBidi"/>
          <w:color w:val="202124"/>
          <w:sz w:val="24"/>
          <w:szCs w:val="24"/>
        </w:rPr>
      </w:pPr>
      <w:r w:rsidRPr="008836F6">
        <w:rPr>
          <w:rFonts w:asciiTheme="majorBidi" w:hAnsiTheme="majorBidi" w:cstheme="majorBidi"/>
          <w:b/>
          <w:bCs/>
          <w:color w:val="000000" w:themeColor="text1"/>
          <w:sz w:val="24"/>
          <w:szCs w:val="24"/>
        </w:rPr>
        <w:t>Keywords:</w:t>
      </w:r>
      <w:r w:rsidR="00F5369D" w:rsidRPr="008836F6">
        <w:rPr>
          <w:rFonts w:asciiTheme="majorBidi" w:hAnsiTheme="majorBidi" w:cstheme="majorBidi"/>
          <w:b/>
          <w:bCs/>
          <w:color w:val="000000" w:themeColor="text1"/>
          <w:sz w:val="24"/>
          <w:szCs w:val="24"/>
        </w:rPr>
        <w:t xml:space="preserve"> </w:t>
      </w:r>
      <w:r w:rsidR="00F5369D" w:rsidRPr="008836F6">
        <w:rPr>
          <w:rFonts w:asciiTheme="majorBidi" w:hAnsiTheme="majorBidi" w:cstheme="majorBidi"/>
          <w:color w:val="000000" w:themeColor="text1"/>
          <w:sz w:val="24"/>
          <w:szCs w:val="24"/>
        </w:rPr>
        <w:t>the endowment,</w:t>
      </w:r>
      <w:r w:rsidR="00F5369D" w:rsidRPr="008836F6">
        <w:rPr>
          <w:rFonts w:asciiTheme="majorBidi" w:hAnsiTheme="majorBidi" w:cstheme="majorBidi"/>
          <w:sz w:val="24"/>
          <w:szCs w:val="24"/>
          <w:lang w:bidi="ar-EG"/>
        </w:rPr>
        <w:t xml:space="preserve"> </w:t>
      </w:r>
      <w:r w:rsidR="00F5369D" w:rsidRPr="008836F6">
        <w:rPr>
          <w:rFonts w:asciiTheme="majorBidi" w:eastAsia="Times New Roman" w:hAnsiTheme="majorBidi" w:cstheme="majorBidi"/>
          <w:color w:val="202124"/>
          <w:sz w:val="24"/>
          <w:szCs w:val="24"/>
        </w:rPr>
        <w:t xml:space="preserve">economical development, Administration of the </w:t>
      </w:r>
      <w:r w:rsidR="008836F6" w:rsidRPr="008836F6">
        <w:rPr>
          <w:rFonts w:asciiTheme="majorBidi" w:eastAsia="Times New Roman" w:hAnsiTheme="majorBidi" w:cstheme="majorBidi"/>
          <w:color w:val="202124"/>
          <w:sz w:val="24"/>
          <w:szCs w:val="24"/>
        </w:rPr>
        <w:t>endowment,</w:t>
      </w:r>
      <w:r w:rsidR="00F5369D" w:rsidRPr="008836F6">
        <w:rPr>
          <w:rFonts w:asciiTheme="majorBidi" w:eastAsia="Times New Roman" w:hAnsiTheme="majorBidi" w:cstheme="majorBidi"/>
          <w:color w:val="202124"/>
          <w:sz w:val="24"/>
          <w:szCs w:val="24"/>
        </w:rPr>
        <w:t xml:space="preserve"> </w:t>
      </w:r>
      <w:r w:rsidR="008836F6" w:rsidRPr="008836F6">
        <w:rPr>
          <w:rFonts w:asciiTheme="majorBidi" w:eastAsia="Times New Roman" w:hAnsiTheme="majorBidi" w:cstheme="majorBidi"/>
          <w:color w:val="202124"/>
          <w:sz w:val="24"/>
          <w:szCs w:val="24"/>
        </w:rPr>
        <w:t>Investment,</w:t>
      </w:r>
      <w:r w:rsidR="00F5369D" w:rsidRPr="008836F6">
        <w:rPr>
          <w:rFonts w:asciiTheme="majorBidi" w:eastAsia="Times New Roman" w:hAnsiTheme="majorBidi" w:cstheme="majorBidi"/>
          <w:color w:val="202124"/>
          <w:sz w:val="24"/>
          <w:szCs w:val="24"/>
        </w:rPr>
        <w:t xml:space="preserve"> Governance</w:t>
      </w:r>
    </w:p>
    <w:p w14:paraId="274A668D" w14:textId="344B0073" w:rsidR="00F5369D" w:rsidRPr="008836F6" w:rsidRDefault="00F5369D" w:rsidP="008836F6">
      <w:pPr>
        <w:pStyle w:val="HTMLPreformatted"/>
        <w:shd w:val="clear" w:color="auto" w:fill="FFFFFF" w:themeFill="background1"/>
        <w:bidi w:val="0"/>
        <w:rPr>
          <w:rFonts w:asciiTheme="majorBidi" w:eastAsia="Times New Roman" w:hAnsiTheme="majorBidi" w:cstheme="majorBidi"/>
          <w:color w:val="202124"/>
          <w:sz w:val="24"/>
          <w:szCs w:val="24"/>
        </w:rPr>
      </w:pPr>
    </w:p>
    <w:p w14:paraId="6A04D1A4" w14:textId="66763358" w:rsidR="00F5369D" w:rsidRPr="008836F6" w:rsidRDefault="00F5369D" w:rsidP="008836F6">
      <w:pPr>
        <w:pStyle w:val="HTMLPreformatted"/>
        <w:shd w:val="clear" w:color="auto" w:fill="FFFFFF" w:themeFill="background1"/>
        <w:bidi w:val="0"/>
        <w:spacing w:line="540" w:lineRule="atLeast"/>
        <w:rPr>
          <w:rFonts w:asciiTheme="majorBidi" w:eastAsia="Times New Roman" w:hAnsiTheme="majorBidi" w:cstheme="majorBidi"/>
          <w:color w:val="202124"/>
          <w:sz w:val="24"/>
          <w:szCs w:val="24"/>
        </w:rPr>
      </w:pPr>
    </w:p>
    <w:p w14:paraId="063A1DF9" w14:textId="7B7838A8" w:rsidR="00E236E1" w:rsidRPr="00F5369D" w:rsidRDefault="00F5369D" w:rsidP="008836F6">
      <w:pPr>
        <w:shd w:val="clear" w:color="auto" w:fill="FFFFFF" w:themeFill="background1"/>
        <w:jc w:val="right"/>
        <w:rPr>
          <w:rFonts w:ascii="Simplified Arabic" w:hAnsi="Simplified Arabic" w:cs="Simplified Arabic"/>
          <w:b/>
          <w:bCs/>
          <w:sz w:val="28"/>
          <w:szCs w:val="28"/>
          <w:rtl/>
          <w:lang w:bidi="ar-EG"/>
        </w:rPr>
      </w:pPr>
      <w:r w:rsidRPr="008836F6">
        <w:rPr>
          <w:rFonts w:asciiTheme="majorBidi" w:hAnsiTheme="majorBidi" w:cstheme="majorBidi"/>
          <w:b/>
          <w:bCs/>
          <w:sz w:val="24"/>
          <w:szCs w:val="24"/>
          <w:lang w:bidi="ar-EG"/>
        </w:rPr>
        <w:t xml:space="preserve"> </w:t>
      </w:r>
      <w:r w:rsidR="00E236E1" w:rsidRPr="00F5369D">
        <w:rPr>
          <w:rFonts w:ascii="Simplified Arabic" w:hAnsi="Simplified Arabic" w:cs="Simplified Arabic"/>
          <w:b/>
          <w:bCs/>
          <w:sz w:val="28"/>
          <w:szCs w:val="28"/>
          <w:rtl/>
          <w:lang w:bidi="ar-EG"/>
        </w:rPr>
        <w:br w:type="page"/>
      </w:r>
    </w:p>
    <w:p w14:paraId="362BB467" w14:textId="3CCA1598" w:rsidR="008836F6" w:rsidRDefault="008836F6" w:rsidP="008836F6">
      <w:pPr>
        <w:pStyle w:val="NoSpacing"/>
        <w:ind w:left="360"/>
        <w:jc w:val="center"/>
        <w:rPr>
          <w:rFonts w:ascii="Simplified Arabic" w:hAnsi="Simplified Arabic" w:cs="Simplified Arabic"/>
          <w:b/>
          <w:bCs/>
          <w:sz w:val="28"/>
          <w:szCs w:val="28"/>
          <w:rtl/>
          <w:lang w:bidi="ar-EG"/>
        </w:rPr>
      </w:pPr>
      <w:r w:rsidRPr="008836F6">
        <w:rPr>
          <w:rFonts w:ascii="Simplified Arabic" w:hAnsi="Simplified Arabic" w:cs="Simplified Arabic" w:hint="cs"/>
          <w:b/>
          <w:bCs/>
          <w:sz w:val="28"/>
          <w:szCs w:val="28"/>
          <w:rtl/>
          <w:lang w:bidi="ar-EG"/>
        </w:rPr>
        <w:lastRenderedPageBreak/>
        <w:t>الفصل الأول</w:t>
      </w:r>
    </w:p>
    <w:p w14:paraId="2FAB479B" w14:textId="2A8D6CE6" w:rsidR="008836F6" w:rsidRPr="008836F6" w:rsidRDefault="008836F6" w:rsidP="008836F6">
      <w:pPr>
        <w:pStyle w:val="NoSpacing"/>
        <w:ind w:left="360"/>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الإطار العام للبحث </w:t>
      </w:r>
    </w:p>
    <w:p w14:paraId="3703012B" w14:textId="45B4B01B" w:rsidR="00AA39A9" w:rsidRPr="00C63598" w:rsidRDefault="008836F6" w:rsidP="008836F6">
      <w:pPr>
        <w:pStyle w:val="NoSpacing"/>
        <w:ind w:left="65"/>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1.</w:t>
      </w:r>
      <w:r w:rsidR="001F4909" w:rsidRPr="00C63598">
        <w:rPr>
          <w:rFonts w:ascii="Simplified Arabic" w:hAnsi="Simplified Arabic" w:cs="Simplified Arabic" w:hint="cs"/>
          <w:b/>
          <w:bCs/>
          <w:sz w:val="28"/>
          <w:szCs w:val="28"/>
          <w:rtl/>
          <w:lang w:bidi="ar-EG"/>
        </w:rPr>
        <w:t xml:space="preserve">المقدمة </w:t>
      </w:r>
    </w:p>
    <w:p w14:paraId="48016F82" w14:textId="09509834" w:rsidR="003551B1" w:rsidRPr="008836F6" w:rsidRDefault="00E6601E" w:rsidP="008836F6">
      <w:pPr>
        <w:pStyle w:val="NoSpacing"/>
        <w:ind w:left="65"/>
        <w:jc w:val="both"/>
        <w:rPr>
          <w:rFonts w:ascii="Simplified Arabic" w:hAnsi="Simplified Arabic" w:cs="Simplified Arabic"/>
          <w:sz w:val="24"/>
          <w:szCs w:val="24"/>
          <w:lang w:bidi="ar-EG"/>
        </w:rPr>
      </w:pPr>
      <w:r w:rsidRPr="008836F6">
        <w:rPr>
          <w:rFonts w:ascii="Simplified Arabic" w:hAnsi="Simplified Arabic" w:cs="Simplified Arabic"/>
          <w:sz w:val="24"/>
          <w:szCs w:val="24"/>
          <w:rtl/>
        </w:rPr>
        <w:t>نظام الوقف یشمل مختلف أنواع الثروة من أراضي وعقارات كما یشمل</w:t>
      </w:r>
      <w:r w:rsidRPr="008836F6">
        <w:rPr>
          <w:rFonts w:ascii="Simplified Arabic" w:hAnsi="Simplified Arabic" w:cs="Simplified Arabic"/>
          <w:sz w:val="24"/>
          <w:szCs w:val="24"/>
          <w:rtl/>
          <w:lang w:bidi="ar-EG"/>
        </w:rPr>
        <w:t xml:space="preserve"> مختلف المجالات </w:t>
      </w:r>
      <w:r w:rsidRPr="008836F6">
        <w:rPr>
          <w:rFonts w:ascii="Simplified Arabic" w:hAnsi="Simplified Arabic" w:cs="Simplified Arabic"/>
          <w:sz w:val="24"/>
          <w:szCs w:val="24"/>
          <w:rtl/>
        </w:rPr>
        <w:t>الحياة سواء الحياة الدينية او الاقتصادية او الدينية كما أن التنمية مطلب اساسي لكل المجتمعات</w:t>
      </w:r>
      <w:r w:rsidR="00794236" w:rsidRPr="008836F6">
        <w:rPr>
          <w:rFonts w:ascii="Simplified Arabic" w:hAnsi="Simplified Arabic" w:cs="Simplified Arabic"/>
          <w:sz w:val="24"/>
          <w:szCs w:val="24"/>
          <w:rtl/>
        </w:rPr>
        <w:t xml:space="preserve">, فأن الوقف باعتبارة ثروة يعتبر من أوجهة المساهمات التى ترتكز عليها عمليات التنمية مما يؤدى الى دفع عجلة التنمية الاقتصادية </w:t>
      </w:r>
      <w:r w:rsidR="00794236" w:rsidRPr="008836F6">
        <w:rPr>
          <w:rFonts w:ascii="Simplified Arabic" w:hAnsi="Simplified Arabic" w:cs="Simplified Arabic"/>
          <w:sz w:val="24"/>
          <w:szCs w:val="24"/>
          <w:rtl/>
          <w:lang w:bidi="ar-EG"/>
        </w:rPr>
        <w:t xml:space="preserve">الى </w:t>
      </w:r>
      <w:r w:rsidR="00794236" w:rsidRPr="008836F6">
        <w:rPr>
          <w:rFonts w:ascii="Simplified Arabic" w:hAnsi="Simplified Arabic" w:cs="Simplified Arabic"/>
          <w:sz w:val="24"/>
          <w:szCs w:val="24"/>
          <w:rtl/>
        </w:rPr>
        <w:t xml:space="preserve">الامام </w:t>
      </w:r>
      <w:r w:rsidR="00794236" w:rsidRPr="008836F6">
        <w:rPr>
          <w:rFonts w:ascii="Simplified Arabic" w:hAnsi="Simplified Arabic" w:cs="Simplified Arabic"/>
          <w:sz w:val="24"/>
          <w:szCs w:val="24"/>
          <w:rtl/>
          <w:lang w:bidi="ar-EG"/>
        </w:rPr>
        <w:t xml:space="preserve">فالتنمية الاقتصادية تحريك علمى مخطط لمجموعة من العمليات الاقتصادية والاجتماعية من خلال أيديوجية معينة </w:t>
      </w:r>
      <w:r w:rsidR="00794236" w:rsidRPr="008836F6">
        <w:rPr>
          <w:rFonts w:ascii="Simplified Arabic" w:hAnsi="Simplified Arabic" w:cs="Simplified Arabic"/>
          <w:sz w:val="24"/>
          <w:szCs w:val="24"/>
          <w:rtl/>
        </w:rPr>
        <w:t xml:space="preserve"> لتغییر المستهدف من أجل الانتقال من مرحلة غیر مرغوب فيها  الى حالة مرغوب الوصول اليها ، كما أنه یساهم في إحداث وظائف عدیدة كان لها دور بارز في تحقیق مبدأ التكافل الاجتماعي</w:t>
      </w:r>
      <w:r w:rsidR="00794236" w:rsidRPr="008836F6">
        <w:rPr>
          <w:rFonts w:ascii="Simplified Arabic" w:hAnsi="Simplified Arabic" w:cs="Simplified Arabic"/>
          <w:sz w:val="24"/>
          <w:szCs w:val="24"/>
          <w:rtl/>
          <w:lang w:bidi="ar-EG"/>
        </w:rPr>
        <w:t>.</w:t>
      </w:r>
    </w:p>
    <w:p w14:paraId="5BC98BCE" w14:textId="7E0875C6" w:rsidR="00794236" w:rsidRPr="008836F6" w:rsidRDefault="00794236" w:rsidP="008836F6">
      <w:pPr>
        <w:pStyle w:val="NoSpacing"/>
        <w:ind w:left="65"/>
        <w:jc w:val="both"/>
        <w:rPr>
          <w:rFonts w:ascii="Simplified Arabic" w:hAnsi="Simplified Arabic" w:cs="Simplified Arabic"/>
          <w:sz w:val="24"/>
          <w:szCs w:val="24"/>
          <w:rtl/>
          <w:lang w:bidi="ar-EG"/>
        </w:rPr>
      </w:pPr>
      <w:r w:rsidRPr="008836F6">
        <w:rPr>
          <w:rFonts w:ascii="Simplified Arabic" w:hAnsi="Simplified Arabic" w:cs="Simplified Arabic"/>
          <w:sz w:val="24"/>
          <w:szCs w:val="24"/>
          <w:rtl/>
        </w:rPr>
        <w:t>تعتبر المؤسسة الوقفیة من بین ركائز الحیاة الاقتصادیة والاجتماعیة بما تقدمه من خدمات ومنافع كثیرة في مختلف المجالات منها مجال التعلیم من خلال نشر العلوم وا</w:t>
      </w:r>
      <w:r w:rsidR="007F592C" w:rsidRPr="008836F6">
        <w:rPr>
          <w:rFonts w:ascii="Simplified Arabic" w:hAnsi="Simplified Arabic" w:cs="Simplified Arabic"/>
          <w:sz w:val="24"/>
          <w:szCs w:val="24"/>
          <w:rtl/>
        </w:rPr>
        <w:t>قامة المدارس</w:t>
      </w:r>
      <w:r w:rsidRPr="008836F6">
        <w:rPr>
          <w:rFonts w:ascii="Simplified Arabic" w:hAnsi="Simplified Arabic" w:cs="Simplified Arabic"/>
          <w:sz w:val="24"/>
          <w:szCs w:val="24"/>
          <w:rtl/>
        </w:rPr>
        <w:t xml:space="preserve"> ، وفي المجال الصحي عبر إنشاء</w:t>
      </w:r>
      <w:r w:rsidR="007F592C" w:rsidRPr="008836F6">
        <w:rPr>
          <w:rFonts w:ascii="Simplified Arabic" w:hAnsi="Simplified Arabic" w:cs="Simplified Arabic"/>
          <w:sz w:val="24"/>
          <w:szCs w:val="24"/>
          <w:rtl/>
        </w:rPr>
        <w:t xml:space="preserve"> المستشفيات و</w:t>
      </w:r>
      <w:r w:rsidRPr="008836F6">
        <w:rPr>
          <w:rFonts w:ascii="Simplified Arabic" w:hAnsi="Simplified Arabic" w:cs="Simplified Arabic"/>
          <w:sz w:val="24"/>
          <w:szCs w:val="24"/>
          <w:rtl/>
        </w:rPr>
        <w:t xml:space="preserve"> المجال الدیني عبر بناء المساجد </w:t>
      </w:r>
      <w:r w:rsidR="007F592C" w:rsidRPr="008836F6">
        <w:rPr>
          <w:rFonts w:ascii="Simplified Arabic" w:hAnsi="Simplified Arabic" w:cs="Simplified Arabic"/>
          <w:sz w:val="24"/>
          <w:szCs w:val="24"/>
          <w:rtl/>
        </w:rPr>
        <w:t>وفي المجال الاقتصادى عبر تمويل</w:t>
      </w:r>
      <w:r w:rsidRPr="008836F6">
        <w:rPr>
          <w:rFonts w:ascii="Simplified Arabic" w:hAnsi="Simplified Arabic" w:cs="Simplified Arabic"/>
          <w:sz w:val="24"/>
          <w:szCs w:val="24"/>
          <w:rtl/>
        </w:rPr>
        <w:t xml:space="preserve"> النشا</w:t>
      </w:r>
      <w:r w:rsidR="007F592C" w:rsidRPr="008836F6">
        <w:rPr>
          <w:rFonts w:ascii="Simplified Arabic" w:hAnsi="Simplified Arabic" w:cs="Simplified Arabic"/>
          <w:sz w:val="24"/>
          <w:szCs w:val="24"/>
          <w:rtl/>
        </w:rPr>
        <w:t xml:space="preserve">طات الاقتصادیة المختلفة، فمساهمة </w:t>
      </w:r>
      <w:r w:rsidRPr="008836F6">
        <w:rPr>
          <w:rFonts w:ascii="Simplified Arabic" w:hAnsi="Simplified Arabic" w:cs="Simplified Arabic"/>
          <w:sz w:val="24"/>
          <w:szCs w:val="24"/>
          <w:rtl/>
        </w:rPr>
        <w:t xml:space="preserve">المؤسسة الوقفیة في التنمیة وخدمة المجتمع تتوقف على قدرة قطاع الأوقاف على النمو وهذا لن یحصل </w:t>
      </w:r>
      <w:r w:rsidR="007F592C" w:rsidRPr="008836F6">
        <w:rPr>
          <w:rFonts w:ascii="Simplified Arabic" w:hAnsi="Simplified Arabic" w:cs="Simplified Arabic"/>
          <w:sz w:val="24"/>
          <w:szCs w:val="24"/>
          <w:rtl/>
        </w:rPr>
        <w:t>إلا من خلال مختلف</w:t>
      </w:r>
      <w:r w:rsidRPr="008836F6">
        <w:rPr>
          <w:rFonts w:ascii="Simplified Arabic" w:hAnsi="Simplified Arabic" w:cs="Simplified Arabic"/>
          <w:sz w:val="24"/>
          <w:szCs w:val="24"/>
          <w:rtl/>
        </w:rPr>
        <w:t xml:space="preserve"> الأنشطة والعملیات</w:t>
      </w:r>
      <w:r w:rsidR="007F592C" w:rsidRPr="008836F6">
        <w:rPr>
          <w:rFonts w:ascii="Simplified Arabic" w:hAnsi="Simplified Arabic" w:cs="Simplified Arabic"/>
          <w:sz w:val="24"/>
          <w:szCs w:val="24"/>
          <w:rtl/>
          <w:lang w:bidi="ar-EG"/>
        </w:rPr>
        <w:t xml:space="preserve"> الاستثمارية التى تقوم بها المنشأة الوقفية .</w:t>
      </w:r>
    </w:p>
    <w:p w14:paraId="028FE742" w14:textId="51386B85" w:rsidR="006E7A70" w:rsidRPr="008836F6" w:rsidRDefault="007F592C" w:rsidP="008836F6">
      <w:pPr>
        <w:pStyle w:val="NoSpacing"/>
        <w:ind w:left="65"/>
        <w:rPr>
          <w:rFonts w:ascii="Simplified Arabic" w:hAnsi="Simplified Arabic" w:cs="Simplified Arabic"/>
          <w:sz w:val="24"/>
          <w:szCs w:val="24"/>
          <w:rtl/>
        </w:rPr>
      </w:pPr>
      <w:r w:rsidRPr="008836F6">
        <w:rPr>
          <w:rFonts w:ascii="Simplified Arabic" w:hAnsi="Simplified Arabic" w:cs="Simplified Arabic"/>
          <w:sz w:val="24"/>
          <w:szCs w:val="24"/>
          <w:rtl/>
        </w:rPr>
        <w:t>يتناول هذا البحث أحد الموضوعات ذات الصلة بالمؤسسة الوقفية وتطبيق معايير الحوكمة، هذا المفهوم الذي حظي باهتمام بالغ في السنوات الاخيرة على مستوى الفكر التنظيمي والاداري المعاصر، باعتباره من أهم الاطر والتطبيقات التي تستهدف الارتقاء بمستوى أداء المؤسسات العامة والخاصة. حيث تم التطرق لماهية حوكمة الوقف، وتحديد معايير حوكمة الوقف، وصوال إلى إبراز أهم التحديات والعوائق في مجال حوكمة الوقف، والبحث عن سبل تفعيل آليات الحوكمة لتطوير مؤسسات القطاع الوقفي.</w:t>
      </w:r>
    </w:p>
    <w:p w14:paraId="344F467B" w14:textId="6813508D" w:rsidR="001F4909" w:rsidRPr="00C63598" w:rsidRDefault="008836F6" w:rsidP="008836F6">
      <w:pPr>
        <w:pStyle w:val="NoSpacing"/>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2.</w:t>
      </w:r>
      <w:r w:rsidR="001F4909" w:rsidRPr="00C63598">
        <w:rPr>
          <w:rFonts w:ascii="Simplified Arabic" w:hAnsi="Simplified Arabic" w:cs="Simplified Arabic" w:hint="cs"/>
          <w:b/>
          <w:bCs/>
          <w:sz w:val="28"/>
          <w:szCs w:val="28"/>
          <w:rtl/>
          <w:lang w:bidi="ar-EG"/>
        </w:rPr>
        <w:t>هدف/ أهداف</w:t>
      </w:r>
      <w:r w:rsidR="00AA39A9" w:rsidRPr="00C63598">
        <w:rPr>
          <w:rFonts w:ascii="Simplified Arabic" w:hAnsi="Simplified Arabic" w:cs="Simplified Arabic" w:hint="cs"/>
          <w:b/>
          <w:bCs/>
          <w:sz w:val="28"/>
          <w:szCs w:val="28"/>
          <w:rtl/>
          <w:lang w:bidi="ar-EG"/>
        </w:rPr>
        <w:t xml:space="preserve"> البحث</w:t>
      </w:r>
    </w:p>
    <w:p w14:paraId="2DE99D32" w14:textId="2E5EA44C" w:rsidR="00412737" w:rsidRPr="00C63598" w:rsidRDefault="00412737" w:rsidP="008836F6">
      <w:pPr>
        <w:jc w:val="both"/>
        <w:rPr>
          <w:rFonts w:ascii="Simplified Arabic" w:hAnsi="Simplified Arabic" w:cs="Simplified Arabic"/>
          <w:sz w:val="24"/>
          <w:szCs w:val="24"/>
          <w:rtl/>
          <w:lang w:bidi="ar-EG"/>
        </w:rPr>
      </w:pPr>
      <w:r w:rsidRPr="00C63598">
        <w:rPr>
          <w:rFonts w:ascii="Simplified Arabic" w:hAnsi="Simplified Arabic" w:cs="Simplified Arabic" w:hint="cs"/>
          <w:sz w:val="24"/>
          <w:szCs w:val="24"/>
          <w:rtl/>
          <w:lang w:bidi="ar-EG"/>
        </w:rPr>
        <w:t>نظرا لأهمية الوقف الذى كان لة دور</w:t>
      </w:r>
      <w:r w:rsidR="00A36E60" w:rsidRPr="00C63598">
        <w:rPr>
          <w:rFonts w:ascii="Simplified Arabic" w:hAnsi="Simplified Arabic" w:cs="Simplified Arabic" w:hint="cs"/>
          <w:sz w:val="24"/>
          <w:szCs w:val="24"/>
          <w:rtl/>
          <w:lang w:bidi="ar-EG"/>
        </w:rPr>
        <w:t xml:space="preserve"> </w:t>
      </w:r>
      <w:r w:rsidRPr="00C63598">
        <w:rPr>
          <w:rFonts w:ascii="Simplified Arabic" w:hAnsi="Simplified Arabic" w:cs="Simplified Arabic" w:hint="cs"/>
          <w:sz w:val="24"/>
          <w:szCs w:val="24"/>
          <w:rtl/>
          <w:lang w:bidi="ar-EG"/>
        </w:rPr>
        <w:t>مؤثر فى الماضى والحاضر على جميع نواحى الحياة خاصة</w:t>
      </w:r>
      <w:r w:rsidR="00A36E60" w:rsidRPr="00C63598">
        <w:rPr>
          <w:rFonts w:ascii="Simplified Arabic" w:hAnsi="Simplified Arabic" w:cs="Simplified Arabic" w:hint="cs"/>
          <w:sz w:val="24"/>
          <w:szCs w:val="24"/>
          <w:rtl/>
          <w:lang w:bidi="ar-EG"/>
        </w:rPr>
        <w:t xml:space="preserve"> فى</w:t>
      </w:r>
      <w:r w:rsidRPr="00C63598">
        <w:rPr>
          <w:rFonts w:ascii="Simplified Arabic" w:hAnsi="Simplified Arabic" w:cs="Simplified Arabic" w:hint="cs"/>
          <w:sz w:val="24"/>
          <w:szCs w:val="24"/>
          <w:rtl/>
          <w:lang w:bidi="ar-EG"/>
        </w:rPr>
        <w:t xml:space="preserve"> المجال الاقتصادى , ومعالجة ما يواجة المجتمع من مشكلات تمويلية وما يقدمة فى مجال التنمية</w:t>
      </w:r>
      <w:r w:rsidR="008836F6">
        <w:rPr>
          <w:rFonts w:ascii="Simplified Arabic" w:hAnsi="Simplified Arabic" w:cs="Simplified Arabic" w:hint="cs"/>
          <w:sz w:val="24"/>
          <w:szCs w:val="24"/>
          <w:rtl/>
          <w:lang w:bidi="ar-EG"/>
        </w:rPr>
        <w:t xml:space="preserve"> </w:t>
      </w:r>
      <w:r w:rsidRPr="00C63598">
        <w:rPr>
          <w:rFonts w:ascii="Simplified Arabic" w:hAnsi="Simplified Arabic" w:cs="Simplified Arabic" w:hint="cs"/>
          <w:sz w:val="24"/>
          <w:szCs w:val="24"/>
          <w:rtl/>
          <w:lang w:bidi="ar-EG"/>
        </w:rPr>
        <w:t>لذا يسعى هذا البحث للأهداف التالية :</w:t>
      </w:r>
    </w:p>
    <w:p w14:paraId="2118EBB1" w14:textId="5E17FCED" w:rsidR="00412737" w:rsidRPr="008836F6" w:rsidRDefault="00412737" w:rsidP="00501FE4">
      <w:pPr>
        <w:pStyle w:val="ListParagraph"/>
        <w:numPr>
          <w:ilvl w:val="0"/>
          <w:numId w:val="9"/>
        </w:numPr>
        <w:rPr>
          <w:rFonts w:ascii="Simplified Arabic" w:hAnsi="Simplified Arabic" w:cs="Simplified Arabic"/>
          <w:sz w:val="24"/>
          <w:szCs w:val="24"/>
          <w:rtl/>
          <w:lang w:bidi="ar-EG"/>
        </w:rPr>
      </w:pPr>
      <w:r w:rsidRPr="008836F6">
        <w:rPr>
          <w:rFonts w:ascii="Simplified Arabic" w:hAnsi="Simplified Arabic" w:cs="Simplified Arabic" w:hint="cs"/>
          <w:sz w:val="24"/>
          <w:szCs w:val="24"/>
          <w:rtl/>
          <w:lang w:bidi="ar-EG"/>
        </w:rPr>
        <w:t>ماهية الوقف وكيف يمكن تنميتة</w:t>
      </w:r>
    </w:p>
    <w:p w14:paraId="691DFC68" w14:textId="594EF939" w:rsidR="00412737" w:rsidRPr="008836F6" w:rsidRDefault="00412737" w:rsidP="00501FE4">
      <w:pPr>
        <w:pStyle w:val="ListParagraph"/>
        <w:numPr>
          <w:ilvl w:val="0"/>
          <w:numId w:val="9"/>
        </w:numPr>
        <w:rPr>
          <w:rFonts w:ascii="Simplified Arabic" w:hAnsi="Simplified Arabic" w:cs="Simplified Arabic"/>
          <w:sz w:val="24"/>
          <w:szCs w:val="24"/>
          <w:rtl/>
          <w:lang w:bidi="ar-EG"/>
        </w:rPr>
      </w:pPr>
      <w:r w:rsidRPr="008836F6">
        <w:rPr>
          <w:rFonts w:ascii="Simplified Arabic" w:hAnsi="Simplified Arabic" w:cs="Simplified Arabic" w:hint="cs"/>
          <w:sz w:val="24"/>
          <w:szCs w:val="24"/>
          <w:rtl/>
          <w:lang w:bidi="ar-EG"/>
        </w:rPr>
        <w:t>ما المقصود بالتنمية الاقتصادية</w:t>
      </w:r>
    </w:p>
    <w:p w14:paraId="418013C5" w14:textId="45BBD37A" w:rsidR="00412737" w:rsidRPr="008836F6" w:rsidRDefault="00412737" w:rsidP="00501FE4">
      <w:pPr>
        <w:pStyle w:val="ListParagraph"/>
        <w:numPr>
          <w:ilvl w:val="0"/>
          <w:numId w:val="9"/>
        </w:numPr>
        <w:rPr>
          <w:rFonts w:ascii="Simplified Arabic" w:hAnsi="Simplified Arabic" w:cs="Simplified Arabic"/>
          <w:sz w:val="24"/>
          <w:szCs w:val="24"/>
          <w:rtl/>
          <w:lang w:bidi="ar-EG"/>
        </w:rPr>
      </w:pPr>
      <w:r w:rsidRPr="008836F6">
        <w:rPr>
          <w:rFonts w:ascii="Simplified Arabic" w:hAnsi="Simplified Arabic" w:cs="Simplified Arabic" w:hint="cs"/>
          <w:sz w:val="24"/>
          <w:szCs w:val="24"/>
          <w:rtl/>
          <w:lang w:bidi="ar-EG"/>
        </w:rPr>
        <w:t>مساهمة الوقف فى التنمية الاقتصادية</w:t>
      </w:r>
    </w:p>
    <w:p w14:paraId="05F82E9D" w14:textId="6D1B36A6" w:rsidR="00A36E60" w:rsidRPr="008836F6" w:rsidRDefault="00C905F8" w:rsidP="00501FE4">
      <w:pPr>
        <w:pStyle w:val="ListParagraph"/>
        <w:numPr>
          <w:ilvl w:val="0"/>
          <w:numId w:val="9"/>
        </w:numPr>
        <w:rPr>
          <w:rFonts w:ascii="Simplified Arabic" w:hAnsi="Simplified Arabic" w:cs="Simplified Arabic"/>
          <w:sz w:val="24"/>
          <w:szCs w:val="24"/>
          <w:rtl/>
          <w:lang w:bidi="ar-EG"/>
        </w:rPr>
      </w:pPr>
      <w:r w:rsidRPr="008836F6">
        <w:rPr>
          <w:rFonts w:ascii="Simplified Arabic" w:hAnsi="Simplified Arabic" w:cs="Simplified Arabic" w:hint="cs"/>
          <w:sz w:val="24"/>
          <w:szCs w:val="24"/>
          <w:rtl/>
          <w:lang w:bidi="ar-EG"/>
        </w:rPr>
        <w:t xml:space="preserve">أهمية الاستثمار الوقفى </w:t>
      </w:r>
    </w:p>
    <w:p w14:paraId="43A7FAA2" w14:textId="480C7AE9" w:rsidR="0044127C" w:rsidRPr="008836F6" w:rsidRDefault="0044127C" w:rsidP="00501FE4">
      <w:pPr>
        <w:pStyle w:val="ListParagraph"/>
        <w:numPr>
          <w:ilvl w:val="0"/>
          <w:numId w:val="9"/>
        </w:numPr>
        <w:rPr>
          <w:rFonts w:ascii="Simplified Arabic" w:hAnsi="Simplified Arabic" w:cs="Simplified Arabic"/>
          <w:sz w:val="24"/>
          <w:szCs w:val="24"/>
          <w:rtl/>
          <w:lang w:bidi="ar-EG"/>
        </w:rPr>
      </w:pPr>
      <w:r w:rsidRPr="008836F6">
        <w:rPr>
          <w:rFonts w:ascii="Simplified Arabic" w:hAnsi="Simplified Arabic" w:cs="Simplified Arabic" w:hint="cs"/>
          <w:sz w:val="24"/>
          <w:szCs w:val="24"/>
          <w:rtl/>
          <w:lang w:bidi="ar-EG"/>
        </w:rPr>
        <w:t xml:space="preserve">ماهو مفهوم الحوكمة </w:t>
      </w:r>
    </w:p>
    <w:p w14:paraId="5D7218B1" w14:textId="21D4192F" w:rsidR="0044127C" w:rsidRPr="008836F6" w:rsidRDefault="0044127C" w:rsidP="00501FE4">
      <w:pPr>
        <w:pStyle w:val="ListParagraph"/>
        <w:numPr>
          <w:ilvl w:val="0"/>
          <w:numId w:val="9"/>
        </w:numPr>
        <w:rPr>
          <w:rFonts w:ascii="Simplified Arabic" w:hAnsi="Simplified Arabic" w:cs="Simplified Arabic"/>
          <w:sz w:val="24"/>
          <w:szCs w:val="24"/>
          <w:rtl/>
          <w:lang w:bidi="ar-EG"/>
        </w:rPr>
      </w:pPr>
      <w:r w:rsidRPr="008836F6">
        <w:rPr>
          <w:rFonts w:ascii="Simplified Arabic" w:hAnsi="Simplified Arabic" w:cs="Simplified Arabic" w:hint="cs"/>
          <w:sz w:val="24"/>
          <w:szCs w:val="24"/>
          <w:rtl/>
          <w:lang w:bidi="ar-EG"/>
        </w:rPr>
        <w:t>لماذا نحتاج الى حوكمة الوقف</w:t>
      </w:r>
    </w:p>
    <w:p w14:paraId="45DBA2CA" w14:textId="77777777" w:rsidR="0044127C" w:rsidRDefault="0044127C" w:rsidP="0044127C">
      <w:pPr>
        <w:pStyle w:val="ListParagraph"/>
        <w:rPr>
          <w:rFonts w:ascii="Simplified Arabic" w:hAnsi="Simplified Arabic" w:cs="Simplified Arabic"/>
          <w:sz w:val="24"/>
          <w:szCs w:val="24"/>
          <w:rtl/>
          <w:lang w:bidi="ar-EG"/>
        </w:rPr>
      </w:pPr>
    </w:p>
    <w:p w14:paraId="587AB41B" w14:textId="77777777" w:rsidR="00C63598" w:rsidRDefault="00C63598" w:rsidP="0044127C">
      <w:pPr>
        <w:pStyle w:val="ListParagraph"/>
        <w:rPr>
          <w:rFonts w:ascii="Simplified Arabic" w:hAnsi="Simplified Arabic" w:cs="Simplified Arabic"/>
          <w:sz w:val="24"/>
          <w:szCs w:val="24"/>
          <w:rtl/>
          <w:lang w:bidi="ar-EG"/>
        </w:rPr>
      </w:pPr>
    </w:p>
    <w:p w14:paraId="765C642B" w14:textId="77777777" w:rsidR="00C63598" w:rsidRDefault="00C63598" w:rsidP="0044127C">
      <w:pPr>
        <w:pStyle w:val="ListParagraph"/>
        <w:rPr>
          <w:rFonts w:ascii="Simplified Arabic" w:hAnsi="Simplified Arabic" w:cs="Simplified Arabic"/>
          <w:sz w:val="24"/>
          <w:szCs w:val="24"/>
          <w:rtl/>
          <w:lang w:bidi="ar-EG"/>
        </w:rPr>
      </w:pPr>
    </w:p>
    <w:p w14:paraId="517BC932" w14:textId="77777777" w:rsidR="00C63598" w:rsidRPr="00C63598" w:rsidRDefault="00C63598" w:rsidP="0044127C">
      <w:pPr>
        <w:pStyle w:val="ListParagraph"/>
        <w:rPr>
          <w:rFonts w:ascii="Simplified Arabic" w:hAnsi="Simplified Arabic" w:cs="Simplified Arabic"/>
          <w:sz w:val="24"/>
          <w:szCs w:val="24"/>
          <w:lang w:bidi="ar-EG"/>
        </w:rPr>
      </w:pPr>
    </w:p>
    <w:p w14:paraId="16010464" w14:textId="77777777" w:rsidR="0044127C" w:rsidRPr="00C63598" w:rsidRDefault="0044127C" w:rsidP="0044127C">
      <w:pPr>
        <w:pStyle w:val="ListParagraph"/>
        <w:rPr>
          <w:rFonts w:ascii="Simplified Arabic" w:hAnsi="Simplified Arabic" w:cs="Simplified Arabic"/>
          <w:sz w:val="24"/>
          <w:szCs w:val="24"/>
          <w:lang w:bidi="ar-EG"/>
        </w:rPr>
      </w:pPr>
    </w:p>
    <w:p w14:paraId="5DA71865" w14:textId="35BF529A" w:rsidR="001F4909" w:rsidRPr="00C63598" w:rsidRDefault="0044127C" w:rsidP="00501FE4">
      <w:pPr>
        <w:pStyle w:val="ListParagraph"/>
        <w:numPr>
          <w:ilvl w:val="0"/>
          <w:numId w:val="1"/>
        </w:numPr>
        <w:ind w:left="349" w:hanging="284"/>
        <w:jc w:val="both"/>
        <w:rPr>
          <w:rFonts w:ascii="Simplified Arabic" w:hAnsi="Simplified Arabic" w:cs="Simplified Arabic"/>
          <w:b/>
          <w:bCs/>
          <w:sz w:val="28"/>
          <w:szCs w:val="28"/>
          <w:lang w:bidi="ar-EG"/>
        </w:rPr>
      </w:pPr>
      <w:r w:rsidRPr="00C63598">
        <w:rPr>
          <w:rFonts w:ascii="Simplified Arabic" w:hAnsi="Simplified Arabic" w:cs="Simplified Arabic" w:hint="cs"/>
          <w:b/>
          <w:bCs/>
          <w:sz w:val="28"/>
          <w:szCs w:val="28"/>
          <w:rtl/>
          <w:lang w:bidi="ar-EG"/>
        </w:rPr>
        <w:t xml:space="preserve">. </w:t>
      </w:r>
      <w:r w:rsidR="00EA455C" w:rsidRPr="00C63598">
        <w:rPr>
          <w:rFonts w:ascii="Simplified Arabic" w:hAnsi="Simplified Arabic" w:cs="Simplified Arabic" w:hint="cs"/>
          <w:b/>
          <w:bCs/>
          <w:sz w:val="28"/>
          <w:szCs w:val="28"/>
          <w:rtl/>
          <w:lang w:bidi="ar-EG"/>
        </w:rPr>
        <w:t xml:space="preserve">أهمية البحث </w:t>
      </w:r>
    </w:p>
    <w:p w14:paraId="417B8DDE" w14:textId="253041F3" w:rsidR="00A275C3" w:rsidRPr="008836F6" w:rsidRDefault="00AE4C33" w:rsidP="008836F6">
      <w:pPr>
        <w:pStyle w:val="ListParagraph"/>
        <w:ind w:left="65"/>
        <w:jc w:val="both"/>
        <w:rPr>
          <w:rFonts w:ascii="Simplified Arabic" w:hAnsi="Simplified Arabic" w:cs="Simplified Arabic"/>
          <w:sz w:val="24"/>
          <w:szCs w:val="24"/>
          <w:rtl/>
          <w:lang w:bidi="ar-EG"/>
        </w:rPr>
      </w:pPr>
      <w:r w:rsidRPr="008836F6">
        <w:rPr>
          <w:rFonts w:ascii="Simplified Arabic" w:hAnsi="Simplified Arabic" w:cs="Simplified Arabic"/>
          <w:sz w:val="24"/>
          <w:szCs w:val="24"/>
          <w:rtl/>
          <w:lang w:bidi="ar-EG"/>
        </w:rPr>
        <w:t xml:space="preserve">الوقف سمة من سمات المجتمع الإسلامى يمثل قيمة من أرفع قيم الانسانية سواء بالنسبة لرعاية بيوت الله أو بالنسبة للتكافل المجتمعى فيعكس الوقف حجم التضامن بين افراد المجتمع ومدى مشاركة كل فرد </w:t>
      </w:r>
      <w:r w:rsidR="00A275C3" w:rsidRPr="008836F6">
        <w:rPr>
          <w:rFonts w:ascii="Simplified Arabic" w:hAnsi="Simplified Arabic" w:cs="Simplified Arabic"/>
          <w:sz w:val="24"/>
          <w:szCs w:val="24"/>
          <w:rtl/>
          <w:lang w:bidi="ar-EG"/>
        </w:rPr>
        <w:t xml:space="preserve"> ونتيجة لهذا الاتجاة المحمود وجدنا فى مصر كثيراّ من الاوقاف الزراعية والعقارية الموقوفة على المساجد وطلاب العلم وأهل الحاجة حتى بلغت حجج الأوقاف لدى وزارة الاوقاف المصرية أكثر من ثلاثين ألف حجة .</w:t>
      </w:r>
    </w:p>
    <w:p w14:paraId="07D0A61B" w14:textId="7D39A8AE" w:rsidR="0044127C" w:rsidRPr="008836F6" w:rsidRDefault="00AE4C33" w:rsidP="008836F6">
      <w:pPr>
        <w:pStyle w:val="ListParagraph"/>
        <w:ind w:left="65"/>
        <w:jc w:val="both"/>
        <w:rPr>
          <w:rFonts w:ascii="Simplified Arabic" w:hAnsi="Simplified Arabic" w:cs="Simplified Arabic"/>
          <w:sz w:val="24"/>
          <w:szCs w:val="24"/>
          <w:rtl/>
          <w:lang w:bidi="ar-EG"/>
        </w:rPr>
      </w:pPr>
      <w:r w:rsidRPr="008836F6">
        <w:rPr>
          <w:rFonts w:ascii="Simplified Arabic" w:hAnsi="Simplified Arabic" w:cs="Simplified Arabic"/>
          <w:sz w:val="24"/>
          <w:szCs w:val="24"/>
          <w:rtl/>
          <w:lang w:bidi="ar-EG"/>
        </w:rPr>
        <w:t xml:space="preserve">الإ ان هناك دور بارز للوقف فى التنمية , حيث أن الوقف فى حالة استغلالة الاستغلال الامثل </w:t>
      </w:r>
      <w:r w:rsidR="00A275C3" w:rsidRPr="008836F6">
        <w:rPr>
          <w:rFonts w:ascii="Simplified Arabic" w:hAnsi="Simplified Arabic" w:cs="Simplified Arabic"/>
          <w:sz w:val="24"/>
          <w:szCs w:val="24"/>
          <w:rtl/>
          <w:lang w:bidi="ar-EG"/>
        </w:rPr>
        <w:t>يمكن أن يصبح قطاع تمويلى مانح تتحكم بة المؤسسة القائمة على تنفيذة بتوجيهها نحو مشاريع تنموية أستثمارية .</w:t>
      </w:r>
    </w:p>
    <w:p w14:paraId="54247A70" w14:textId="2C0704AF" w:rsidR="00A275C3" w:rsidRPr="008836F6" w:rsidRDefault="00A275C3" w:rsidP="008836F6">
      <w:pPr>
        <w:pStyle w:val="ListParagraph"/>
        <w:ind w:left="65"/>
        <w:jc w:val="both"/>
        <w:rPr>
          <w:rFonts w:ascii="Simplified Arabic" w:hAnsi="Simplified Arabic" w:cs="Simplified Arabic"/>
          <w:sz w:val="24"/>
          <w:szCs w:val="24"/>
          <w:rtl/>
        </w:rPr>
      </w:pPr>
      <w:r w:rsidRPr="008836F6">
        <w:rPr>
          <w:rFonts w:ascii="Simplified Arabic" w:hAnsi="Simplified Arabic" w:cs="Simplified Arabic"/>
          <w:sz w:val="24"/>
          <w:szCs w:val="24"/>
          <w:rtl/>
        </w:rPr>
        <w:t>حظي مفهوم الحوكمة باهتمام بالغ خلال السنوات الاخيرة إما على المستوى الكلي والاقليمي أو ا</w:t>
      </w:r>
      <w:r w:rsidR="0074462A" w:rsidRPr="008836F6">
        <w:rPr>
          <w:rFonts w:ascii="Simplified Arabic" w:hAnsi="Simplified Arabic" w:cs="Simplified Arabic"/>
          <w:sz w:val="24"/>
          <w:szCs w:val="24"/>
          <w:rtl/>
        </w:rPr>
        <w:t>لمحلي ا</w:t>
      </w:r>
      <w:r w:rsidRPr="008836F6">
        <w:rPr>
          <w:rFonts w:ascii="Simplified Arabic" w:hAnsi="Simplified Arabic" w:cs="Simplified Arabic"/>
          <w:sz w:val="24"/>
          <w:szCs w:val="24"/>
          <w:rtl/>
        </w:rPr>
        <w:t>ل</w:t>
      </w:r>
      <w:r w:rsidR="0074462A" w:rsidRPr="008836F6">
        <w:rPr>
          <w:rFonts w:ascii="Simplified Arabic" w:hAnsi="Simplified Arabic" w:cs="Simplified Arabic"/>
          <w:sz w:val="24"/>
          <w:szCs w:val="24"/>
          <w:rtl/>
        </w:rPr>
        <w:t>ادارة العمومية ,</w:t>
      </w:r>
      <w:r w:rsidRPr="008836F6">
        <w:rPr>
          <w:rFonts w:ascii="Simplified Arabic" w:hAnsi="Simplified Arabic" w:cs="Simplified Arabic"/>
          <w:sz w:val="24"/>
          <w:szCs w:val="24"/>
          <w:rtl/>
        </w:rPr>
        <w:t xml:space="preserve"> وإما على ا</w:t>
      </w:r>
      <w:r w:rsidR="0074462A" w:rsidRPr="008836F6">
        <w:rPr>
          <w:rFonts w:ascii="Simplified Arabic" w:hAnsi="Simplified Arabic" w:cs="Simplified Arabic"/>
          <w:sz w:val="24"/>
          <w:szCs w:val="24"/>
          <w:rtl/>
        </w:rPr>
        <w:t>لم</w:t>
      </w:r>
      <w:r w:rsidRPr="008836F6">
        <w:rPr>
          <w:rFonts w:ascii="Simplified Arabic" w:hAnsi="Simplified Arabic" w:cs="Simplified Arabic"/>
          <w:sz w:val="24"/>
          <w:szCs w:val="24"/>
          <w:rtl/>
        </w:rPr>
        <w:t>ستوى ا</w:t>
      </w:r>
      <w:r w:rsidR="0074462A" w:rsidRPr="008836F6">
        <w:rPr>
          <w:rFonts w:ascii="Simplified Arabic" w:hAnsi="Simplified Arabic" w:cs="Simplified Arabic"/>
          <w:sz w:val="24"/>
          <w:szCs w:val="24"/>
          <w:rtl/>
        </w:rPr>
        <w:t>لجزئي (إدارة المنشآت)</w:t>
      </w:r>
      <w:r w:rsidRPr="008836F6">
        <w:rPr>
          <w:rFonts w:ascii="Simplified Arabic" w:hAnsi="Simplified Arabic" w:cs="Simplified Arabic"/>
          <w:sz w:val="24"/>
          <w:szCs w:val="24"/>
          <w:rtl/>
        </w:rPr>
        <w:t>، وقد انبثقت عن ذلك عدة آليات وتدابير داعمة لنظام ا</w:t>
      </w:r>
      <w:r w:rsidR="0074462A" w:rsidRPr="008836F6">
        <w:rPr>
          <w:rFonts w:ascii="Simplified Arabic" w:hAnsi="Simplified Arabic" w:cs="Simplified Arabic"/>
          <w:sz w:val="24"/>
          <w:szCs w:val="24"/>
          <w:rtl/>
        </w:rPr>
        <w:t>لح</w:t>
      </w:r>
      <w:r w:rsidRPr="008836F6">
        <w:rPr>
          <w:rFonts w:ascii="Simplified Arabic" w:hAnsi="Simplified Arabic" w:cs="Simplified Arabic"/>
          <w:sz w:val="24"/>
          <w:szCs w:val="24"/>
          <w:rtl/>
        </w:rPr>
        <w:t>وكمة، كما اقترحت في ذلك عدة مؤشرات لقياس ا</w:t>
      </w:r>
      <w:r w:rsidR="0074462A" w:rsidRPr="008836F6">
        <w:rPr>
          <w:rFonts w:ascii="Simplified Arabic" w:hAnsi="Simplified Arabic" w:cs="Simplified Arabic"/>
          <w:sz w:val="24"/>
          <w:szCs w:val="24"/>
          <w:rtl/>
        </w:rPr>
        <w:t>لح</w:t>
      </w:r>
      <w:r w:rsidRPr="008836F6">
        <w:rPr>
          <w:rFonts w:ascii="Simplified Arabic" w:hAnsi="Simplified Arabic" w:cs="Simplified Arabic"/>
          <w:sz w:val="24"/>
          <w:szCs w:val="24"/>
          <w:rtl/>
        </w:rPr>
        <w:t>وكمة ا</w:t>
      </w:r>
      <w:r w:rsidR="0074462A" w:rsidRPr="008836F6">
        <w:rPr>
          <w:rFonts w:ascii="Simplified Arabic" w:hAnsi="Simplified Arabic" w:cs="Simplified Arabic"/>
          <w:sz w:val="24"/>
          <w:szCs w:val="24"/>
          <w:rtl/>
        </w:rPr>
        <w:t>لجيدة في الم</w:t>
      </w:r>
      <w:r w:rsidRPr="008836F6">
        <w:rPr>
          <w:rFonts w:ascii="Simplified Arabic" w:hAnsi="Simplified Arabic" w:cs="Simplified Arabic"/>
          <w:sz w:val="24"/>
          <w:szCs w:val="24"/>
          <w:rtl/>
        </w:rPr>
        <w:t>ؤسسات، ويقترن هذا ا</w:t>
      </w:r>
      <w:r w:rsidR="0074462A" w:rsidRPr="008836F6">
        <w:rPr>
          <w:rFonts w:ascii="Simplified Arabic" w:hAnsi="Simplified Arabic" w:cs="Simplified Arabic"/>
          <w:sz w:val="24"/>
          <w:szCs w:val="24"/>
          <w:rtl/>
        </w:rPr>
        <w:t>لم</w:t>
      </w:r>
      <w:r w:rsidRPr="008836F6">
        <w:rPr>
          <w:rFonts w:ascii="Simplified Arabic" w:hAnsi="Simplified Arabic" w:cs="Simplified Arabic"/>
          <w:sz w:val="24"/>
          <w:szCs w:val="24"/>
          <w:rtl/>
        </w:rPr>
        <w:t>دلول في ا</w:t>
      </w:r>
      <w:r w:rsidR="0074462A" w:rsidRPr="008836F6">
        <w:rPr>
          <w:rFonts w:ascii="Simplified Arabic" w:hAnsi="Simplified Arabic" w:cs="Simplified Arabic"/>
          <w:sz w:val="24"/>
          <w:szCs w:val="24"/>
          <w:rtl/>
        </w:rPr>
        <w:t>لمؤسسات بخصائص ا</w:t>
      </w:r>
      <w:r w:rsidRPr="008836F6">
        <w:rPr>
          <w:rFonts w:ascii="Simplified Arabic" w:hAnsi="Simplified Arabic" w:cs="Simplified Arabic"/>
          <w:sz w:val="24"/>
          <w:szCs w:val="24"/>
          <w:rtl/>
        </w:rPr>
        <w:t>ل</w:t>
      </w:r>
      <w:r w:rsidR="0074462A" w:rsidRPr="008836F6">
        <w:rPr>
          <w:rFonts w:ascii="Simplified Arabic" w:hAnsi="Simplified Arabic" w:cs="Simplified Arabic"/>
          <w:sz w:val="24"/>
          <w:szCs w:val="24"/>
          <w:rtl/>
        </w:rPr>
        <w:t>استق</w:t>
      </w:r>
      <w:r w:rsidRPr="008836F6">
        <w:rPr>
          <w:rFonts w:ascii="Simplified Arabic" w:hAnsi="Simplified Arabic" w:cs="Simplified Arabic"/>
          <w:sz w:val="24"/>
          <w:szCs w:val="24"/>
          <w:rtl/>
        </w:rPr>
        <w:t>ل</w:t>
      </w:r>
      <w:r w:rsidR="0074462A" w:rsidRPr="008836F6">
        <w:rPr>
          <w:rFonts w:ascii="Simplified Arabic" w:hAnsi="Simplified Arabic" w:cs="Simplified Arabic"/>
          <w:sz w:val="24"/>
          <w:szCs w:val="24"/>
          <w:rtl/>
        </w:rPr>
        <w:t>ال</w:t>
      </w:r>
      <w:r w:rsidRPr="008836F6">
        <w:rPr>
          <w:rFonts w:ascii="Simplified Arabic" w:hAnsi="Simplified Arabic" w:cs="Simplified Arabic"/>
          <w:sz w:val="24"/>
          <w:szCs w:val="24"/>
          <w:rtl/>
        </w:rPr>
        <w:t>ية و</w:t>
      </w:r>
      <w:r w:rsidR="0074462A" w:rsidRPr="008836F6">
        <w:rPr>
          <w:rFonts w:ascii="Simplified Arabic" w:hAnsi="Simplified Arabic" w:cs="Simplified Arabic"/>
          <w:sz w:val="24"/>
          <w:szCs w:val="24"/>
          <w:rtl/>
        </w:rPr>
        <w:t>الا</w:t>
      </w:r>
      <w:r w:rsidRPr="008836F6">
        <w:rPr>
          <w:rFonts w:ascii="Simplified Arabic" w:hAnsi="Simplified Arabic" w:cs="Simplified Arabic"/>
          <w:sz w:val="24"/>
          <w:szCs w:val="24"/>
          <w:rtl/>
        </w:rPr>
        <w:t>مركزية وا</w:t>
      </w:r>
      <w:r w:rsidR="0074462A" w:rsidRPr="008836F6">
        <w:rPr>
          <w:rFonts w:ascii="Simplified Arabic" w:hAnsi="Simplified Arabic" w:cs="Simplified Arabic"/>
          <w:sz w:val="24"/>
          <w:szCs w:val="24"/>
          <w:rtl/>
        </w:rPr>
        <w:t>لمحلية</w:t>
      </w:r>
      <w:r w:rsidRPr="008836F6">
        <w:rPr>
          <w:rFonts w:ascii="Simplified Arabic" w:hAnsi="Simplified Arabic" w:cs="Simplified Arabic"/>
          <w:sz w:val="24"/>
          <w:szCs w:val="24"/>
          <w:rtl/>
        </w:rPr>
        <w:t xml:space="preserve"> والشفافية والرقابة،</w:t>
      </w:r>
      <w:r w:rsidR="0074462A" w:rsidRPr="008836F6">
        <w:rPr>
          <w:rFonts w:ascii="Simplified Arabic" w:hAnsi="Simplified Arabic" w:cs="Simplified Arabic"/>
          <w:sz w:val="24"/>
          <w:szCs w:val="24"/>
          <w:rtl/>
        </w:rPr>
        <w:t xml:space="preserve"> وهي مضامني أساسية في البناء الم</w:t>
      </w:r>
      <w:r w:rsidRPr="008836F6">
        <w:rPr>
          <w:rFonts w:ascii="Simplified Arabic" w:hAnsi="Simplified Arabic" w:cs="Simplified Arabic"/>
          <w:sz w:val="24"/>
          <w:szCs w:val="24"/>
          <w:rtl/>
        </w:rPr>
        <w:t>ؤسسي للقطاع الوقفي</w:t>
      </w:r>
      <w:r w:rsidR="0074462A" w:rsidRPr="008836F6">
        <w:rPr>
          <w:rFonts w:ascii="Simplified Arabic" w:hAnsi="Simplified Arabic" w:cs="Simplified Arabic"/>
          <w:sz w:val="24"/>
          <w:szCs w:val="24"/>
          <w:rtl/>
        </w:rPr>
        <w:t xml:space="preserve"> </w:t>
      </w:r>
    </w:p>
    <w:p w14:paraId="36D4AB8C" w14:textId="65F056E3" w:rsidR="0074462A" w:rsidRPr="008836F6" w:rsidRDefault="0074462A" w:rsidP="008836F6">
      <w:pPr>
        <w:pStyle w:val="ListParagraph"/>
        <w:ind w:left="65"/>
        <w:jc w:val="both"/>
        <w:rPr>
          <w:rFonts w:ascii="Simplified Arabic" w:hAnsi="Simplified Arabic" w:cs="Simplified Arabic"/>
          <w:sz w:val="24"/>
          <w:szCs w:val="24"/>
          <w:rtl/>
        </w:rPr>
      </w:pPr>
      <w:r w:rsidRPr="008836F6">
        <w:rPr>
          <w:rFonts w:ascii="Simplified Arabic" w:hAnsi="Simplified Arabic" w:cs="Simplified Arabic"/>
          <w:sz w:val="24"/>
          <w:szCs w:val="24"/>
          <w:rtl/>
        </w:rPr>
        <w:t xml:space="preserve">تهدف الدراسة إلى </w:t>
      </w:r>
      <w:r w:rsidR="008836F6">
        <w:rPr>
          <w:rFonts w:ascii="Simplified Arabic" w:hAnsi="Simplified Arabic" w:cs="Simplified Arabic" w:hint="cs"/>
          <w:sz w:val="24"/>
          <w:szCs w:val="24"/>
          <w:rtl/>
        </w:rPr>
        <w:t xml:space="preserve">تحقيق </w:t>
      </w:r>
      <w:r w:rsidRPr="008836F6">
        <w:rPr>
          <w:rFonts w:ascii="Simplified Arabic" w:hAnsi="Simplified Arabic" w:cs="Simplified Arabic"/>
          <w:sz w:val="24"/>
          <w:szCs w:val="24"/>
          <w:rtl/>
        </w:rPr>
        <w:t>الاهداف الاتية :</w:t>
      </w:r>
    </w:p>
    <w:p w14:paraId="5DB63379" w14:textId="567E96DF" w:rsidR="0074462A" w:rsidRPr="008836F6" w:rsidRDefault="0074462A" w:rsidP="00501FE4">
      <w:pPr>
        <w:pStyle w:val="ListParagraph"/>
        <w:numPr>
          <w:ilvl w:val="0"/>
          <w:numId w:val="10"/>
        </w:numPr>
        <w:jc w:val="both"/>
        <w:rPr>
          <w:rFonts w:ascii="Simplified Arabic" w:hAnsi="Simplified Arabic" w:cs="Simplified Arabic"/>
          <w:sz w:val="24"/>
          <w:szCs w:val="24"/>
          <w:rtl/>
        </w:rPr>
      </w:pPr>
      <w:r w:rsidRPr="008836F6">
        <w:rPr>
          <w:rFonts w:ascii="Simplified Arabic" w:hAnsi="Simplified Arabic" w:cs="Simplified Arabic"/>
          <w:sz w:val="24"/>
          <w:szCs w:val="24"/>
          <w:rtl/>
        </w:rPr>
        <w:t>إبراز ماهية حوكمة الوقف وعلاقتها بتطوير المؤسسة الوقفية</w:t>
      </w:r>
    </w:p>
    <w:p w14:paraId="46EC56F6" w14:textId="474C55A6" w:rsidR="0074462A" w:rsidRPr="008836F6" w:rsidRDefault="0074462A" w:rsidP="00501FE4">
      <w:pPr>
        <w:pStyle w:val="ListParagraph"/>
        <w:numPr>
          <w:ilvl w:val="0"/>
          <w:numId w:val="10"/>
        </w:numPr>
        <w:rPr>
          <w:rFonts w:ascii="Simplified Arabic" w:hAnsi="Simplified Arabic" w:cs="Simplified Arabic"/>
          <w:sz w:val="24"/>
          <w:szCs w:val="24"/>
          <w:rtl/>
        </w:rPr>
      </w:pPr>
      <w:r w:rsidRPr="008836F6">
        <w:rPr>
          <w:rFonts w:ascii="Simplified Arabic" w:hAnsi="Simplified Arabic" w:cs="Simplified Arabic"/>
          <w:sz w:val="24"/>
          <w:szCs w:val="24"/>
          <w:rtl/>
        </w:rPr>
        <w:t xml:space="preserve"> تحديد معايير حوكمة الوقف</w:t>
      </w:r>
    </w:p>
    <w:p w14:paraId="70982E02" w14:textId="0AC98266" w:rsidR="0074462A" w:rsidRPr="006E23B3" w:rsidRDefault="0074462A" w:rsidP="00501FE4">
      <w:pPr>
        <w:pStyle w:val="ListParagraph"/>
        <w:numPr>
          <w:ilvl w:val="0"/>
          <w:numId w:val="10"/>
        </w:numPr>
        <w:rPr>
          <w:rFonts w:ascii="Simplified Arabic" w:hAnsi="Simplified Arabic" w:cs="Simplified Arabic"/>
          <w:sz w:val="24"/>
          <w:szCs w:val="24"/>
        </w:rPr>
      </w:pPr>
      <w:r w:rsidRPr="006E23B3">
        <w:rPr>
          <w:rFonts w:ascii="Simplified Arabic" w:hAnsi="Simplified Arabic" w:cs="Simplified Arabic"/>
          <w:sz w:val="24"/>
          <w:szCs w:val="24"/>
          <w:rtl/>
        </w:rPr>
        <w:t>إبراز أهم التحديات والعوائق في مجال حوكمة الوقف</w:t>
      </w:r>
    </w:p>
    <w:p w14:paraId="408AAD8E" w14:textId="2DB2B30B" w:rsidR="001F4909" w:rsidRPr="008836F6" w:rsidRDefault="0074462A" w:rsidP="00501FE4">
      <w:pPr>
        <w:pStyle w:val="ListParagraph"/>
        <w:numPr>
          <w:ilvl w:val="0"/>
          <w:numId w:val="10"/>
        </w:numPr>
        <w:rPr>
          <w:rFonts w:ascii="Simplified Arabic" w:hAnsi="Simplified Arabic" w:cs="Simplified Arabic"/>
          <w:sz w:val="24"/>
          <w:szCs w:val="24"/>
          <w:rtl/>
        </w:rPr>
      </w:pPr>
      <w:r w:rsidRPr="008836F6">
        <w:rPr>
          <w:rFonts w:ascii="Simplified Arabic" w:hAnsi="Simplified Arabic" w:cs="Simplified Arabic"/>
          <w:sz w:val="24"/>
          <w:szCs w:val="24"/>
          <w:rtl/>
        </w:rPr>
        <w:t>تقديم مقترحات عملية بشأن آليات وإجراءات تطبيق حوكمة الوقف</w:t>
      </w:r>
    </w:p>
    <w:p w14:paraId="18CCB72C" w14:textId="3B8B7813" w:rsidR="00EA455C" w:rsidRPr="006E23B3" w:rsidRDefault="006E23B3" w:rsidP="006E23B3">
      <w:pPr>
        <w:pStyle w:val="NoSpacing"/>
        <w:rPr>
          <w:rFonts w:ascii="Simplified Arabic" w:hAnsi="Simplified Arabic" w:cs="Simplified Arabic"/>
          <w:b/>
          <w:bCs/>
          <w:sz w:val="28"/>
          <w:szCs w:val="28"/>
          <w:lang w:bidi="ar-EG"/>
        </w:rPr>
      </w:pPr>
      <w:r w:rsidRPr="006E23B3">
        <w:rPr>
          <w:rFonts w:ascii="Simplified Arabic" w:hAnsi="Simplified Arabic" w:cs="Simplified Arabic" w:hint="cs"/>
          <w:b/>
          <w:bCs/>
          <w:sz w:val="28"/>
          <w:szCs w:val="28"/>
          <w:rtl/>
          <w:lang w:bidi="ar-EG"/>
        </w:rPr>
        <w:t>4.</w:t>
      </w:r>
      <w:r w:rsidR="00EA455C" w:rsidRPr="006E23B3">
        <w:rPr>
          <w:rFonts w:ascii="Simplified Arabic" w:hAnsi="Simplified Arabic" w:cs="Simplified Arabic" w:hint="cs"/>
          <w:b/>
          <w:bCs/>
          <w:sz w:val="28"/>
          <w:szCs w:val="28"/>
          <w:rtl/>
          <w:lang w:bidi="ar-EG"/>
        </w:rPr>
        <w:t xml:space="preserve">فروض أو تساؤلات البحث  </w:t>
      </w:r>
    </w:p>
    <w:p w14:paraId="285A60E7" w14:textId="066A5B11" w:rsidR="001F4909" w:rsidRPr="006E23B3" w:rsidRDefault="00A44EB5" w:rsidP="00501FE4">
      <w:pPr>
        <w:pStyle w:val="NoSpacing"/>
        <w:numPr>
          <w:ilvl w:val="0"/>
          <w:numId w:val="11"/>
        </w:numPr>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 xml:space="preserve">يعتبر الوقف من أهم القطاعات المساهمة فى التنمية الاقتصادية </w:t>
      </w:r>
    </w:p>
    <w:p w14:paraId="0FDB1929" w14:textId="393460B6" w:rsidR="00A44EB5" w:rsidRPr="006E23B3" w:rsidRDefault="00A44EB5" w:rsidP="00501FE4">
      <w:pPr>
        <w:pStyle w:val="NoSpacing"/>
        <w:numPr>
          <w:ilvl w:val="0"/>
          <w:numId w:val="11"/>
        </w:numPr>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تلعب مؤسسة الوقف دورا مهما فى المجتمع</w:t>
      </w:r>
    </w:p>
    <w:p w14:paraId="37BD2F44" w14:textId="296EEF2D" w:rsidR="00A44EB5" w:rsidRPr="006E23B3" w:rsidRDefault="00A44EB5" w:rsidP="00501FE4">
      <w:pPr>
        <w:pStyle w:val="NoSpacing"/>
        <w:numPr>
          <w:ilvl w:val="0"/>
          <w:numId w:val="11"/>
        </w:numPr>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يساهم الوقف فى تحقيق التنمية الاقتصادية بأبعادها المختلفة</w:t>
      </w:r>
    </w:p>
    <w:p w14:paraId="1611006F" w14:textId="20F92774" w:rsidR="003C4772" w:rsidRPr="006E23B3" w:rsidRDefault="003C4772" w:rsidP="00501FE4">
      <w:pPr>
        <w:pStyle w:val="NoSpacing"/>
        <w:numPr>
          <w:ilvl w:val="0"/>
          <w:numId w:val="11"/>
        </w:numPr>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ما هى الاستيراتيجية الاستثمارية المناسبة لتباعها لزيادة الاصول الوقفية وتحقيق اعلى عائد</w:t>
      </w:r>
    </w:p>
    <w:p w14:paraId="29A9A316" w14:textId="1421BDBB" w:rsidR="00A44EB5" w:rsidRPr="006E23B3" w:rsidRDefault="00A44EB5" w:rsidP="00501FE4">
      <w:pPr>
        <w:pStyle w:val="NoSpacing"/>
        <w:numPr>
          <w:ilvl w:val="0"/>
          <w:numId w:val="11"/>
        </w:numPr>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 xml:space="preserve"> هناك علاوقة وثيقة بين الحوكمة والوقف    </w:t>
      </w:r>
    </w:p>
    <w:p w14:paraId="7A3936EA" w14:textId="11224BDB" w:rsidR="00A44EB5" w:rsidRPr="006E23B3" w:rsidRDefault="00A44EB5" w:rsidP="00501FE4">
      <w:pPr>
        <w:pStyle w:val="NoSpacing"/>
        <w:numPr>
          <w:ilvl w:val="0"/>
          <w:numId w:val="11"/>
        </w:numPr>
        <w:rPr>
          <w:rFonts w:ascii="Simplified Arabic" w:hAnsi="Simplified Arabic" w:cs="Simplified Arabic"/>
          <w:sz w:val="24"/>
          <w:szCs w:val="24"/>
          <w:u w:val="single"/>
          <w:rtl/>
          <w:lang w:bidi="ar-EG"/>
        </w:rPr>
      </w:pPr>
      <w:r w:rsidRPr="006E23B3">
        <w:rPr>
          <w:rFonts w:ascii="Simplified Arabic" w:hAnsi="Simplified Arabic" w:cs="Simplified Arabic"/>
          <w:sz w:val="24"/>
          <w:szCs w:val="24"/>
          <w:rtl/>
          <w:lang w:bidi="ar-EG"/>
        </w:rPr>
        <w:t xml:space="preserve">خصوصية الوقف تفرض أليات حوكمة خاصة بة      </w:t>
      </w:r>
    </w:p>
    <w:p w14:paraId="7B6BD057" w14:textId="6BC4D471" w:rsidR="00EA455C" w:rsidRPr="006E23B3" w:rsidRDefault="00A44EB5" w:rsidP="00501FE4">
      <w:pPr>
        <w:pStyle w:val="NoSpacing"/>
        <w:numPr>
          <w:ilvl w:val="0"/>
          <w:numId w:val="11"/>
        </w:numPr>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حوكمة الوقف وفق خصوصياتة تؤدى الى تطويرة وتنميتة بشكل مستدام</w:t>
      </w:r>
    </w:p>
    <w:p w14:paraId="3FC3DE77" w14:textId="0AAAE3E4" w:rsidR="00EA455C" w:rsidRPr="006E23B3" w:rsidRDefault="006E23B3" w:rsidP="006E23B3">
      <w:pPr>
        <w:pStyle w:val="NoSpacing"/>
        <w:ind w:left="284"/>
        <w:rPr>
          <w:rFonts w:ascii="Simplified Arabic" w:hAnsi="Simplified Arabic" w:cs="Simplified Arabic"/>
          <w:b/>
          <w:bCs/>
          <w:sz w:val="28"/>
          <w:szCs w:val="28"/>
          <w:u w:val="single"/>
          <w:lang w:bidi="ar-EG"/>
        </w:rPr>
      </w:pPr>
      <w:r w:rsidRPr="006E23B3">
        <w:rPr>
          <w:rFonts w:ascii="Simplified Arabic" w:hAnsi="Simplified Arabic" w:cs="Simplified Arabic"/>
          <w:b/>
          <w:bCs/>
          <w:sz w:val="28"/>
          <w:szCs w:val="28"/>
          <w:u w:val="single"/>
          <w:rtl/>
          <w:lang w:bidi="ar-EG"/>
        </w:rPr>
        <w:t>5.</w:t>
      </w:r>
      <w:r w:rsidR="00EA455C" w:rsidRPr="006E23B3">
        <w:rPr>
          <w:rFonts w:ascii="Simplified Arabic" w:hAnsi="Simplified Arabic" w:cs="Simplified Arabic"/>
          <w:b/>
          <w:bCs/>
          <w:sz w:val="28"/>
          <w:szCs w:val="28"/>
          <w:u w:val="single"/>
          <w:rtl/>
          <w:lang w:bidi="ar-EG"/>
        </w:rPr>
        <w:t xml:space="preserve">حدود البحث  </w:t>
      </w:r>
    </w:p>
    <w:p w14:paraId="5B334325" w14:textId="17E171E0" w:rsidR="007271B3" w:rsidRPr="006E23B3" w:rsidRDefault="007271B3" w:rsidP="006E23B3">
      <w:pPr>
        <w:pStyle w:val="NoSpacing"/>
        <w:ind w:left="720"/>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تمتد حدود الدراسة الى أخر عشر سنوات بداية من 2010 حتى 2020 م حيث اتسمت هذة الفترة بالكثير من التغيرات الاقتصادية والإدارية.</w:t>
      </w:r>
    </w:p>
    <w:p w14:paraId="5BD003D8" w14:textId="4188DE55" w:rsidR="007271B3" w:rsidRPr="006E23B3" w:rsidRDefault="006E23B3" w:rsidP="006E23B3">
      <w:pPr>
        <w:pStyle w:val="NoSpacing"/>
        <w:ind w:left="720" w:hanging="513"/>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6</w:t>
      </w:r>
      <w:r w:rsidR="007271B3" w:rsidRPr="006E23B3">
        <w:rPr>
          <w:rFonts w:ascii="Simplified Arabic" w:hAnsi="Simplified Arabic" w:cs="Simplified Arabic"/>
          <w:b/>
          <w:bCs/>
          <w:sz w:val="28"/>
          <w:szCs w:val="28"/>
          <w:u w:val="single"/>
          <w:rtl/>
          <w:lang w:bidi="ar-EG"/>
        </w:rPr>
        <w:t xml:space="preserve"> </w:t>
      </w:r>
      <w:r>
        <w:rPr>
          <w:rFonts w:ascii="Simplified Arabic" w:hAnsi="Simplified Arabic" w:cs="Simplified Arabic" w:hint="cs"/>
          <w:b/>
          <w:bCs/>
          <w:sz w:val="28"/>
          <w:szCs w:val="28"/>
          <w:u w:val="single"/>
          <w:rtl/>
          <w:lang w:bidi="ar-EG"/>
        </w:rPr>
        <w:t>.</w:t>
      </w:r>
      <w:r w:rsidR="007271B3" w:rsidRPr="006E23B3">
        <w:rPr>
          <w:rFonts w:ascii="Simplified Arabic" w:hAnsi="Simplified Arabic" w:cs="Simplified Arabic"/>
          <w:b/>
          <w:bCs/>
          <w:sz w:val="28"/>
          <w:szCs w:val="28"/>
          <w:u w:val="single"/>
          <w:rtl/>
          <w:lang w:bidi="ar-EG"/>
        </w:rPr>
        <w:t>صعوبات البحث</w:t>
      </w:r>
    </w:p>
    <w:p w14:paraId="078313B9" w14:textId="60FF21D8" w:rsidR="001F4909" w:rsidRPr="006E23B3" w:rsidRDefault="00DA6554" w:rsidP="006E23B3">
      <w:pPr>
        <w:pStyle w:val="NoSpacing"/>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أن دراسة العلاقة التاريخية لقضية اقتصادية معينة مثل دور الوقف فى التنمية الاقتصادية من خلال أستثمار الاموال الموقوفة , يعتبر من الامور الصعبة لما يحتاجة من جهداً مضنيا , سواء كان فى البحث او التحليل , ولعل مما زاد هذة الدراسة صعوبة قله المراجع</w:t>
      </w:r>
      <w:r w:rsidR="00E40909" w:rsidRPr="006E23B3">
        <w:rPr>
          <w:rFonts w:ascii="Simplified Arabic" w:hAnsi="Simplified Arabic" w:cs="Simplified Arabic"/>
          <w:sz w:val="24"/>
          <w:szCs w:val="24"/>
          <w:rtl/>
          <w:lang w:bidi="ar-EG"/>
        </w:rPr>
        <w:t xml:space="preserve"> </w:t>
      </w:r>
      <w:r w:rsidRPr="006E23B3">
        <w:rPr>
          <w:rFonts w:ascii="Simplified Arabic" w:hAnsi="Simplified Arabic" w:cs="Simplified Arabic"/>
          <w:sz w:val="24"/>
          <w:szCs w:val="24"/>
          <w:rtl/>
          <w:lang w:bidi="ar-EG"/>
        </w:rPr>
        <w:t xml:space="preserve">فى أستثمار الاموال الموقوفة . وقد أجتهد الباحث على دراسة  المراجع المتوفرة فى العصور المختلفة إلا انة ركز على لستثمار ألاموال الموقوفة فى العصر الحديث وهى مدة قرن من الزمان .أخذين بعين الاعتبار </w:t>
      </w:r>
      <w:r w:rsidRPr="006E23B3">
        <w:rPr>
          <w:rFonts w:ascii="Simplified Arabic" w:hAnsi="Simplified Arabic" w:cs="Simplified Arabic"/>
          <w:sz w:val="24"/>
          <w:szCs w:val="24"/>
          <w:rtl/>
          <w:lang w:bidi="ar-EG"/>
        </w:rPr>
        <w:lastRenderedPageBreak/>
        <w:t>العوامل السابقة لا يمكن أن يتم الاحاطة بتطور أستثمارات الوقف فى جميع البلدان  وعلى مر التاريخ نظراً لصعوبة هذا الامر , ولعدم توافر المراجع الكافية فى هذا المجال .</w:t>
      </w:r>
    </w:p>
    <w:p w14:paraId="4A985F12" w14:textId="3AC62E8F" w:rsidR="001F4909" w:rsidRPr="006E23B3" w:rsidRDefault="006E23B3" w:rsidP="006E23B3">
      <w:pPr>
        <w:pStyle w:val="NoSpacing"/>
        <w:rPr>
          <w:rFonts w:ascii="Simplified Arabic" w:hAnsi="Simplified Arabic" w:cs="Simplified Arabic"/>
          <w:b/>
          <w:bCs/>
          <w:sz w:val="28"/>
          <w:szCs w:val="28"/>
          <w:u w:val="single"/>
          <w:rtl/>
          <w:lang w:bidi="ar-EG"/>
        </w:rPr>
      </w:pPr>
      <w:r w:rsidRPr="006E23B3">
        <w:rPr>
          <w:rFonts w:ascii="Simplified Arabic" w:hAnsi="Simplified Arabic" w:cs="Simplified Arabic" w:hint="cs"/>
          <w:b/>
          <w:bCs/>
          <w:sz w:val="28"/>
          <w:szCs w:val="28"/>
          <w:u w:val="single"/>
          <w:rtl/>
          <w:lang w:bidi="ar-EG"/>
        </w:rPr>
        <w:t>7.</w:t>
      </w:r>
      <w:r w:rsidR="007271B3" w:rsidRPr="006E23B3">
        <w:rPr>
          <w:rFonts w:ascii="Simplified Arabic" w:hAnsi="Simplified Arabic" w:cs="Simplified Arabic"/>
          <w:b/>
          <w:bCs/>
          <w:sz w:val="28"/>
          <w:szCs w:val="28"/>
          <w:u w:val="single"/>
          <w:rtl/>
          <w:lang w:bidi="ar-EG"/>
        </w:rPr>
        <w:t>منهج الدراسة :</w:t>
      </w:r>
    </w:p>
    <w:p w14:paraId="0C6EE070" w14:textId="27D5BDAA" w:rsidR="007271B3" w:rsidRPr="006E23B3" w:rsidRDefault="007271B3" w:rsidP="006E23B3">
      <w:pPr>
        <w:pStyle w:val="NoSpacing"/>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 xml:space="preserve">اتبع الباحث المنهج التاريخى التحليلى  , حيث قام بجمع البيانات من مصادرها الاولية وتحليلها بشكل موضوعيي بما يخدم موضوع الدراسة </w:t>
      </w:r>
    </w:p>
    <w:p w14:paraId="5279F911" w14:textId="5FF4E8F5" w:rsidR="00EA455C" w:rsidRPr="006E23B3" w:rsidRDefault="006E23B3" w:rsidP="006E23B3">
      <w:pPr>
        <w:pStyle w:val="NoSpacing"/>
        <w:rPr>
          <w:rFonts w:ascii="Simplified Arabic" w:hAnsi="Simplified Arabic" w:cs="Simplified Arabic"/>
          <w:b/>
          <w:bCs/>
          <w:sz w:val="28"/>
          <w:szCs w:val="28"/>
          <w:u w:val="single"/>
          <w:lang w:bidi="ar-EG"/>
        </w:rPr>
      </w:pPr>
      <w:r w:rsidRPr="006E23B3">
        <w:rPr>
          <w:rFonts w:ascii="Simplified Arabic" w:hAnsi="Simplified Arabic" w:cs="Simplified Arabic" w:hint="cs"/>
          <w:b/>
          <w:bCs/>
          <w:sz w:val="28"/>
          <w:szCs w:val="28"/>
          <w:u w:val="single"/>
          <w:rtl/>
          <w:lang w:bidi="ar-EG"/>
        </w:rPr>
        <w:t>8.</w:t>
      </w:r>
      <w:r w:rsidR="00EA455C" w:rsidRPr="006E23B3">
        <w:rPr>
          <w:rFonts w:ascii="Simplified Arabic" w:hAnsi="Simplified Arabic" w:cs="Simplified Arabic"/>
          <w:b/>
          <w:bCs/>
          <w:sz w:val="28"/>
          <w:szCs w:val="28"/>
          <w:u w:val="single"/>
          <w:rtl/>
          <w:lang w:bidi="ar-EG"/>
        </w:rPr>
        <w:t xml:space="preserve">الدراسات السابقة  </w:t>
      </w:r>
    </w:p>
    <w:p w14:paraId="2543B2E9" w14:textId="0A1C9613" w:rsidR="00640CF8" w:rsidRPr="006E23B3" w:rsidRDefault="001A1EB6" w:rsidP="006E23B3">
      <w:pPr>
        <w:pStyle w:val="NoSpacing"/>
        <w:rPr>
          <w:rFonts w:ascii="Simplified Arabic" w:hAnsi="Simplified Arabic" w:cs="Simplified Arabic"/>
          <w:b/>
          <w:bCs/>
          <w:sz w:val="24"/>
          <w:szCs w:val="24"/>
          <w:rtl/>
        </w:rPr>
      </w:pPr>
      <w:r w:rsidRPr="006E23B3">
        <w:rPr>
          <w:rFonts w:ascii="Simplified Arabic" w:hAnsi="Simplified Arabic" w:cs="Simplified Arabic"/>
          <w:b/>
          <w:bCs/>
          <w:sz w:val="28"/>
          <w:szCs w:val="28"/>
          <w:u w:val="single"/>
          <w:rtl/>
        </w:rPr>
        <w:t>الدراسة الاولى</w:t>
      </w:r>
      <w:r w:rsidRPr="006E23B3">
        <w:rPr>
          <w:rFonts w:ascii="Simplified Arabic" w:hAnsi="Simplified Arabic" w:cs="Simplified Arabic"/>
          <w:b/>
          <w:bCs/>
          <w:sz w:val="24"/>
          <w:szCs w:val="24"/>
          <w:rtl/>
        </w:rPr>
        <w:t xml:space="preserve"> </w:t>
      </w:r>
      <w:r w:rsidR="00640CF8" w:rsidRPr="006E23B3">
        <w:rPr>
          <w:rFonts w:ascii="Simplified Arabic" w:hAnsi="Simplified Arabic" w:cs="Simplified Arabic"/>
          <w:b/>
          <w:bCs/>
          <w:sz w:val="24"/>
          <w:szCs w:val="24"/>
          <w:rtl/>
        </w:rPr>
        <w:t>أثر الوقف في التنمية االقتصادية واالجتماعية مع دراسة تطبيقية للوقف في اليمن رسالة ماجستير مقدمة من / عب</w:t>
      </w:r>
      <w:r w:rsidR="003D7053">
        <w:rPr>
          <w:rFonts w:ascii="Simplified Arabic" w:hAnsi="Simplified Arabic" w:cs="Simplified Arabic"/>
          <w:b/>
          <w:bCs/>
          <w:sz w:val="24"/>
          <w:szCs w:val="24"/>
          <w:rtl/>
        </w:rPr>
        <w:t xml:space="preserve">دالعزيز علوان اشراف د. عبد </w:t>
      </w:r>
      <w:r w:rsidR="003D7053">
        <w:rPr>
          <w:rFonts w:ascii="Simplified Arabic" w:hAnsi="Simplified Arabic" w:cs="Simplified Arabic" w:hint="cs"/>
          <w:b/>
          <w:bCs/>
          <w:sz w:val="24"/>
          <w:szCs w:val="24"/>
          <w:rtl/>
          <w:lang w:bidi="ar-EG"/>
        </w:rPr>
        <w:t xml:space="preserve">الله </w:t>
      </w:r>
      <w:r w:rsidR="00640CF8" w:rsidRPr="006E23B3">
        <w:rPr>
          <w:rFonts w:ascii="Simplified Arabic" w:hAnsi="Simplified Arabic" w:cs="Simplified Arabic"/>
          <w:b/>
          <w:bCs/>
          <w:sz w:val="24"/>
          <w:szCs w:val="24"/>
          <w:rtl/>
        </w:rPr>
        <w:t xml:space="preserve">مصلح الثمالي و د. محمد أمين اللبابيدي </w:t>
      </w:r>
    </w:p>
    <w:p w14:paraId="246A5721" w14:textId="77777777" w:rsidR="00640CF8" w:rsidRPr="006E23B3" w:rsidRDefault="00640CF8" w:rsidP="006E23B3">
      <w:pPr>
        <w:pStyle w:val="NoSpacing"/>
        <w:jc w:val="both"/>
        <w:rPr>
          <w:rFonts w:ascii="Simplified Arabic" w:hAnsi="Simplified Arabic" w:cs="Simplified Arabic"/>
          <w:sz w:val="24"/>
          <w:szCs w:val="24"/>
          <w:rtl/>
          <w:lang w:bidi="ar-EG"/>
        </w:rPr>
      </w:pPr>
      <w:r w:rsidRPr="006E23B3">
        <w:rPr>
          <w:rFonts w:ascii="Simplified Arabic" w:hAnsi="Simplified Arabic" w:cs="Simplified Arabic"/>
          <w:sz w:val="24"/>
          <w:szCs w:val="24"/>
          <w:rtl/>
        </w:rPr>
        <w:t>ملخص الرسالة موضوع البحث هو " أثر الوقف في التنمية الاقتصادية والاجتماعية مع دراسة تطبيقية للوقف في اليمن</w:t>
      </w:r>
      <w:r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وكانت دراستة في خمس فصول وخاتمة</w:t>
      </w:r>
    </w:p>
    <w:p w14:paraId="14820717" w14:textId="16B11BE3" w:rsidR="00640CF8" w:rsidRPr="006E23B3" w:rsidRDefault="00640CF8"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tl/>
        </w:rPr>
        <w:t xml:space="preserve"> وقد خصص الفصل الاول لدراسة الجوانب</w:t>
      </w:r>
      <w:r w:rsidR="002F68A9">
        <w:rPr>
          <w:rFonts w:ascii="Simplified Arabic" w:hAnsi="Simplified Arabic" w:cs="Simplified Arabic"/>
          <w:sz w:val="24"/>
          <w:szCs w:val="24"/>
          <w:rtl/>
        </w:rPr>
        <w:t xml:space="preserve"> الفقهية في الوقف </w:t>
      </w:r>
      <w:r w:rsidRPr="006E23B3">
        <w:rPr>
          <w:rFonts w:ascii="Simplified Arabic" w:hAnsi="Simplified Arabic" w:cs="Simplified Arabic"/>
          <w:sz w:val="24"/>
          <w:szCs w:val="24"/>
          <w:rtl/>
        </w:rPr>
        <w:t xml:space="preserve"> </w:t>
      </w:r>
    </w:p>
    <w:p w14:paraId="0552A9DE" w14:textId="77777777" w:rsidR="00640CF8" w:rsidRPr="006E23B3" w:rsidRDefault="00640CF8"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tl/>
        </w:rPr>
        <w:t xml:space="preserve">المبحث الاول عن تعريف ومشروعيته وأركانه وأقسامه ، </w:t>
      </w:r>
    </w:p>
    <w:p w14:paraId="02725C83" w14:textId="77777777" w:rsidR="00640CF8" w:rsidRPr="006E23B3" w:rsidRDefault="00640CF8"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tl/>
        </w:rPr>
        <w:t xml:space="preserve">المبحث الثاني : عن أحكام الوقف والولاية عليه </w:t>
      </w:r>
    </w:p>
    <w:p w14:paraId="4210E49B" w14:textId="77777777" w:rsidR="00640CF8" w:rsidRPr="006E23B3" w:rsidRDefault="00640CF8"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tl/>
        </w:rPr>
        <w:t xml:space="preserve">المبحث الثالث : عن نشأة وتطور الوقف </w:t>
      </w:r>
    </w:p>
    <w:p w14:paraId="7684243E" w14:textId="77777777" w:rsidR="009A7174" w:rsidRPr="006E23B3" w:rsidRDefault="00640CF8"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tl/>
        </w:rPr>
        <w:t>أما الفصل الثاني :</w:t>
      </w:r>
      <w:r w:rsidR="009A7174" w:rsidRPr="006E23B3">
        <w:rPr>
          <w:rFonts w:ascii="Simplified Arabic" w:hAnsi="Simplified Arabic" w:cs="Simplified Arabic"/>
          <w:sz w:val="24"/>
          <w:szCs w:val="24"/>
          <w:rtl/>
        </w:rPr>
        <w:t xml:space="preserve"> فكان عن دور الوقف في التنمية 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اجتماعية وفيه ث</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اث مباحث : المبحث 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ول عن دور الوقف في رعاية الفقراء المساكين،</w:t>
      </w:r>
    </w:p>
    <w:p w14:paraId="39249C3B" w14:textId="77777777" w:rsidR="009A7174" w:rsidRPr="006E23B3" w:rsidRDefault="00640CF8"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tl/>
        </w:rPr>
        <w:t xml:space="preserve"> المبحث الثاني عن الوقف والتعليم والدعوة ،</w:t>
      </w:r>
    </w:p>
    <w:p w14:paraId="611D09B4" w14:textId="77777777" w:rsidR="009A7174" w:rsidRPr="006E23B3" w:rsidRDefault="00640CF8"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tl/>
        </w:rPr>
        <w:t xml:space="preserve"> أما المبحث الثالث فكان عن الوقف والتنمية الصحية وفي</w:t>
      </w:r>
      <w:r w:rsidR="009A7174" w:rsidRPr="006E23B3">
        <w:rPr>
          <w:rFonts w:ascii="Simplified Arabic" w:hAnsi="Simplified Arabic" w:cs="Simplified Arabic"/>
          <w:sz w:val="24"/>
          <w:szCs w:val="24"/>
          <w:rtl/>
        </w:rPr>
        <w:t xml:space="preserve"> الفصل الثالث : الوقف والتنمية </w:t>
      </w:r>
      <w:r w:rsidRPr="006E23B3">
        <w:rPr>
          <w:rFonts w:ascii="Simplified Arabic" w:hAnsi="Simplified Arabic" w:cs="Simplified Arabic"/>
          <w:sz w:val="24"/>
          <w:szCs w:val="24"/>
          <w:rtl/>
        </w:rPr>
        <w:t>ال</w:t>
      </w:r>
      <w:r w:rsidR="009A7174" w:rsidRPr="006E23B3">
        <w:rPr>
          <w:rFonts w:ascii="Simplified Arabic" w:hAnsi="Simplified Arabic" w:cs="Simplified Arabic"/>
          <w:sz w:val="24"/>
          <w:szCs w:val="24"/>
          <w:rtl/>
        </w:rPr>
        <w:t>اقتصادية ، وفيه أربعة مباحث : 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اول : الوقف والمشروعات البنية 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ساسية ،</w:t>
      </w:r>
    </w:p>
    <w:p w14:paraId="10BC6062" w14:textId="77777777" w:rsidR="009A7174" w:rsidRPr="006E23B3" w:rsidRDefault="00640CF8"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tl/>
        </w:rPr>
        <w:t xml:space="preserve"> أما المبحث ا</w:t>
      </w:r>
      <w:r w:rsidR="009A7174" w:rsidRPr="006E23B3">
        <w:rPr>
          <w:rFonts w:ascii="Simplified Arabic" w:hAnsi="Simplified Arabic" w:cs="Simplified Arabic"/>
          <w:sz w:val="24"/>
          <w:szCs w:val="24"/>
          <w:rtl/>
        </w:rPr>
        <w:t>لثاني فكان عن مساهمة الوقف في 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نتاج والتشغيل، والمبحث الثالث عن مساهمة الوقف في التوزيع </w:t>
      </w:r>
    </w:p>
    <w:p w14:paraId="793F640F" w14:textId="77777777" w:rsidR="009A7174" w:rsidRPr="006E23B3" w:rsidRDefault="00640CF8"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tl/>
        </w:rPr>
        <w:t>أما المبحث الرابع فك</w:t>
      </w:r>
      <w:r w:rsidR="009A7174" w:rsidRPr="006E23B3">
        <w:rPr>
          <w:rFonts w:ascii="Simplified Arabic" w:hAnsi="Simplified Arabic" w:cs="Simplified Arabic"/>
          <w:sz w:val="24"/>
          <w:szCs w:val="24"/>
          <w:rtl/>
        </w:rPr>
        <w:t>ان عن الوقف والمالية العامة (الا</w:t>
      </w:r>
      <w:r w:rsidRPr="006E23B3">
        <w:rPr>
          <w:rFonts w:ascii="Simplified Arabic" w:hAnsi="Simplified Arabic" w:cs="Simplified Arabic"/>
          <w:sz w:val="24"/>
          <w:szCs w:val="24"/>
          <w:rtl/>
        </w:rPr>
        <w:t>يرادات والنفقات العامة</w:t>
      </w:r>
      <w:r w:rsidRPr="006E23B3">
        <w:rPr>
          <w:rFonts w:ascii="Simplified Arabic" w:hAnsi="Simplified Arabic" w:cs="Simplified Arabic"/>
          <w:sz w:val="24"/>
          <w:szCs w:val="24"/>
        </w:rPr>
        <w:t xml:space="preserve">( </w:t>
      </w:r>
    </w:p>
    <w:p w14:paraId="1599EC0A" w14:textId="77777777" w:rsidR="009A7174" w:rsidRPr="006E23B3" w:rsidRDefault="00640CF8"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tl/>
        </w:rPr>
        <w:t xml:space="preserve">أما الفصل الرابع فقد تم الحديث فيه عن </w:t>
      </w:r>
      <w:r w:rsidR="009A7174" w:rsidRPr="006E23B3">
        <w:rPr>
          <w:rFonts w:ascii="Simplified Arabic" w:hAnsi="Simplified Arabic" w:cs="Simplified Arabic"/>
          <w:sz w:val="24"/>
          <w:szCs w:val="24"/>
          <w:rtl/>
        </w:rPr>
        <w:t>تمويل واستثمار الوقف وذلك من خلال مبحثين ، المبحث الأ</w:t>
      </w:r>
      <w:r w:rsidRPr="006E23B3">
        <w:rPr>
          <w:rFonts w:ascii="Simplified Arabic" w:hAnsi="Simplified Arabic" w:cs="Simplified Arabic"/>
          <w:sz w:val="24"/>
          <w:szCs w:val="24"/>
          <w:rtl/>
        </w:rPr>
        <w:t xml:space="preserve">ول تمويل الوقف </w:t>
      </w:r>
      <w:r w:rsidR="009A7174" w:rsidRPr="006E23B3">
        <w:rPr>
          <w:rFonts w:ascii="Simplified Arabic" w:hAnsi="Simplified Arabic" w:cs="Simplified Arabic"/>
          <w:sz w:val="24"/>
          <w:szCs w:val="24"/>
          <w:rtl/>
        </w:rPr>
        <w:t>، أما المبحث</w:t>
      </w:r>
      <w:r w:rsidRPr="006E23B3">
        <w:rPr>
          <w:rFonts w:ascii="Simplified Arabic" w:hAnsi="Simplified Arabic" w:cs="Simplified Arabic"/>
          <w:sz w:val="24"/>
          <w:szCs w:val="24"/>
          <w:rtl/>
        </w:rPr>
        <w:t xml:space="preserve"> الثاني استثمار الوقف </w:t>
      </w:r>
    </w:p>
    <w:p w14:paraId="422AF49F" w14:textId="77777777" w:rsidR="009A7174" w:rsidRPr="006E23B3" w:rsidRDefault="00640CF8"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tl/>
        </w:rPr>
        <w:t>أما الفصل الخامس بعنوان الوقف في اليمن دراسة تطبيقية</w:t>
      </w:r>
      <w:r w:rsidR="009A7174" w:rsidRPr="006E23B3">
        <w:rPr>
          <w:rFonts w:ascii="Simplified Arabic" w:hAnsi="Simplified Arabic" w:cs="Simplified Arabic"/>
          <w:sz w:val="24"/>
          <w:szCs w:val="24"/>
          <w:rtl/>
        </w:rPr>
        <w:t xml:space="preserve"> ويقع في تمهيد ومبحثين المبحث 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ول أنواع الوقف في اليمن وأثره في ا</w:t>
      </w:r>
      <w:r w:rsidR="009A7174" w:rsidRPr="006E23B3">
        <w:rPr>
          <w:rFonts w:ascii="Simplified Arabic" w:hAnsi="Simplified Arabic" w:cs="Simplified Arabic"/>
          <w:sz w:val="24"/>
          <w:szCs w:val="24"/>
          <w:rtl/>
        </w:rPr>
        <w:t>لحياة 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اجتماعية وا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قتصادية ، أما المبحث الثاني :</w:t>
      </w:r>
      <w:r w:rsidR="009A7174" w:rsidRPr="006E23B3">
        <w:rPr>
          <w:rFonts w:ascii="Simplified Arabic" w:hAnsi="Simplified Arabic" w:cs="Simplified Arabic"/>
          <w:sz w:val="24"/>
          <w:szCs w:val="24"/>
          <w:rtl/>
        </w:rPr>
        <w:t xml:space="preserve"> فتم الحديث فيه عن تطور إدارة 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وقاف في اليمن </w:t>
      </w:r>
      <w:r w:rsidR="009A7174" w:rsidRPr="006E23B3">
        <w:rPr>
          <w:rFonts w:ascii="Simplified Arabic" w:hAnsi="Simplified Arabic" w:cs="Simplified Arabic"/>
          <w:sz w:val="24"/>
          <w:szCs w:val="24"/>
          <w:rtl/>
        </w:rPr>
        <w:t>وا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نجازات التي حققتها ، والطموحات </w:t>
      </w:r>
      <w:r w:rsidR="009A7174" w:rsidRPr="006E23B3">
        <w:rPr>
          <w:rFonts w:ascii="Simplified Arabic" w:hAnsi="Simplified Arabic" w:cs="Simplified Arabic"/>
          <w:sz w:val="24"/>
          <w:szCs w:val="24"/>
          <w:rtl/>
        </w:rPr>
        <w:t>التي ترونوا إلى تحقيقها والمشكلا</w:t>
      </w:r>
      <w:r w:rsidRPr="006E23B3">
        <w:rPr>
          <w:rFonts w:ascii="Simplified Arabic" w:hAnsi="Simplified Arabic" w:cs="Simplified Arabic"/>
          <w:sz w:val="24"/>
          <w:szCs w:val="24"/>
          <w:rtl/>
        </w:rPr>
        <w:t xml:space="preserve">ت التي تواجه الوزارة ومقترحات حلها وتقويم </w:t>
      </w:r>
      <w:r w:rsidR="009A7174" w:rsidRPr="006E23B3">
        <w:rPr>
          <w:rFonts w:ascii="Simplified Arabic" w:hAnsi="Simplified Arabic" w:cs="Simplified Arabic"/>
          <w:sz w:val="24"/>
          <w:szCs w:val="24"/>
          <w:rtl/>
        </w:rPr>
        <w:t>نشاط الوزارة في مجال 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وقاف </w:t>
      </w:r>
    </w:p>
    <w:p w14:paraId="7D1CAC83" w14:textId="77777777" w:rsidR="009A7174" w:rsidRPr="006E23B3" w:rsidRDefault="00640CF8" w:rsidP="006E23B3">
      <w:pPr>
        <w:pStyle w:val="NoSpacing"/>
        <w:rPr>
          <w:rFonts w:ascii="Simplified Arabic" w:hAnsi="Simplified Arabic" w:cs="Simplified Arabic"/>
          <w:sz w:val="24"/>
          <w:szCs w:val="24"/>
          <w:rtl/>
          <w:lang w:bidi="ar-EG"/>
        </w:rPr>
      </w:pPr>
      <w:r w:rsidRPr="006E23B3">
        <w:rPr>
          <w:rFonts w:ascii="Simplified Arabic" w:hAnsi="Simplified Arabic" w:cs="Simplified Arabic"/>
          <w:sz w:val="24"/>
          <w:szCs w:val="24"/>
          <w:rtl/>
        </w:rPr>
        <w:t>وفي الخاتمة كانت أهم النتائج والتوصيات</w:t>
      </w:r>
      <w:r w:rsidRPr="006E23B3">
        <w:rPr>
          <w:rFonts w:ascii="Simplified Arabic" w:hAnsi="Simplified Arabic" w:cs="Simplified Arabic"/>
          <w:sz w:val="24"/>
          <w:szCs w:val="24"/>
        </w:rPr>
        <w:t xml:space="preserve"> : 1 -</w:t>
      </w:r>
      <w:r w:rsidR="009A7174" w:rsidRPr="006E23B3">
        <w:rPr>
          <w:rFonts w:ascii="Simplified Arabic" w:hAnsi="Simplified Arabic" w:cs="Simplified Arabic"/>
          <w:sz w:val="24"/>
          <w:szCs w:val="24"/>
          <w:rtl/>
        </w:rPr>
        <w:t>أن الوقف من أهم 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انظمة التي ساهمت فى تحقيق 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انظمة 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اقتصادية وا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جتماعية سواء كانت في الضمان </w:t>
      </w:r>
      <w:r w:rsidR="009A7174"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جتماعي ، التعليم والدعوة ، أو في جانب الصح</w:t>
      </w:r>
      <w:r w:rsidR="009A7174" w:rsidRPr="006E23B3">
        <w:rPr>
          <w:rFonts w:ascii="Simplified Arabic" w:hAnsi="Simplified Arabic" w:cs="Simplified Arabic"/>
          <w:sz w:val="24"/>
          <w:szCs w:val="24"/>
          <w:rtl/>
        </w:rPr>
        <w:t>ة وكذلك إقامة مشروعات البنية الأساسية وا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 xml:space="preserve">نتاج </w:t>
      </w:r>
      <w:r w:rsidR="009A7174" w:rsidRPr="006E23B3">
        <w:rPr>
          <w:rFonts w:ascii="Simplified Arabic" w:hAnsi="Simplified Arabic" w:cs="Simplified Arabic"/>
          <w:sz w:val="24"/>
          <w:szCs w:val="24"/>
          <w:rtl/>
        </w:rPr>
        <w:t>من الأهمية ودورة في المجتمع ا</w:t>
      </w:r>
      <w:r w:rsidRPr="006E23B3">
        <w:rPr>
          <w:rFonts w:ascii="Simplified Arabic" w:hAnsi="Simplified Arabic" w:cs="Simplified Arabic"/>
          <w:sz w:val="24"/>
          <w:szCs w:val="24"/>
          <w:rtl/>
        </w:rPr>
        <w:t>ل</w:t>
      </w:r>
      <w:r w:rsidR="009A7174" w:rsidRPr="006E23B3">
        <w:rPr>
          <w:rFonts w:ascii="Simplified Arabic" w:hAnsi="Simplified Arabic" w:cs="Simplified Arabic"/>
          <w:sz w:val="24"/>
          <w:szCs w:val="24"/>
          <w:rtl/>
        </w:rPr>
        <w:t>اسلا</w:t>
      </w:r>
      <w:r w:rsidRPr="006E23B3">
        <w:rPr>
          <w:rFonts w:ascii="Simplified Arabic" w:hAnsi="Simplified Arabic" w:cs="Simplified Arabic"/>
          <w:sz w:val="24"/>
          <w:szCs w:val="24"/>
          <w:rtl/>
        </w:rPr>
        <w:t>مي في العص</w:t>
      </w:r>
      <w:r w:rsidR="009A7174" w:rsidRPr="006E23B3">
        <w:rPr>
          <w:rFonts w:ascii="Simplified Arabic" w:hAnsi="Simplified Arabic" w:cs="Simplified Arabic"/>
          <w:sz w:val="24"/>
          <w:szCs w:val="24"/>
          <w:rtl/>
        </w:rPr>
        <w:t>ور المتأخرة والعصر الحاضر على</w:t>
      </w:r>
    </w:p>
    <w:p w14:paraId="527E4A58" w14:textId="0A90010E" w:rsidR="009A7174" w:rsidRPr="006E23B3" w:rsidRDefault="00640CF8" w:rsidP="006E23B3">
      <w:pPr>
        <w:pStyle w:val="NoSpacing"/>
        <w:rPr>
          <w:rFonts w:ascii="Simplified Arabic" w:hAnsi="Simplified Arabic" w:cs="Simplified Arabic"/>
          <w:sz w:val="24"/>
          <w:szCs w:val="24"/>
        </w:rPr>
      </w:pPr>
      <w:r w:rsidRPr="006E23B3">
        <w:rPr>
          <w:rFonts w:ascii="Simplified Arabic" w:hAnsi="Simplified Arabic" w:cs="Simplified Arabic"/>
          <w:sz w:val="24"/>
          <w:szCs w:val="24"/>
          <w:rtl/>
        </w:rPr>
        <w:t xml:space="preserve"> </w:t>
      </w:r>
      <w:r w:rsidR="009A7174" w:rsidRPr="006E23B3">
        <w:rPr>
          <w:rFonts w:ascii="Simplified Arabic" w:hAnsi="Simplified Arabic" w:cs="Simplified Arabic"/>
          <w:sz w:val="24"/>
          <w:szCs w:val="24"/>
        </w:rPr>
        <w:t xml:space="preserve"> -2</w:t>
      </w:r>
      <w:r w:rsidRPr="006E23B3">
        <w:rPr>
          <w:rFonts w:ascii="Simplified Arabic" w:hAnsi="Simplified Arabic" w:cs="Simplified Arabic"/>
          <w:sz w:val="24"/>
          <w:szCs w:val="24"/>
          <w:rtl/>
        </w:rPr>
        <w:t xml:space="preserve">أن نظام الوقف فقد كثيرا سبيل الخصوص ، بسبب الممارسات الخاطئة </w:t>
      </w:r>
    </w:p>
    <w:p w14:paraId="3A07D801" w14:textId="75F69A28" w:rsidR="001F4909" w:rsidRPr="006E23B3" w:rsidRDefault="009A7174"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Pr>
        <w:t xml:space="preserve">3  </w:t>
      </w:r>
      <w:r w:rsidRPr="006E23B3">
        <w:rPr>
          <w:rFonts w:ascii="Simplified Arabic" w:hAnsi="Simplified Arabic" w:cs="Simplified Arabic"/>
          <w:sz w:val="24"/>
          <w:szCs w:val="24"/>
          <w:rtl/>
          <w:lang w:bidi="ar-EG"/>
        </w:rPr>
        <w:t xml:space="preserve">- </w:t>
      </w:r>
      <w:r w:rsidR="00640CF8" w:rsidRPr="006E23B3">
        <w:rPr>
          <w:rFonts w:ascii="Simplified Arabic" w:hAnsi="Simplified Arabic" w:cs="Simplified Arabic"/>
          <w:sz w:val="24"/>
          <w:szCs w:val="24"/>
          <w:rtl/>
        </w:rPr>
        <w:t>أن</w:t>
      </w:r>
      <w:r w:rsidRPr="006E23B3">
        <w:rPr>
          <w:rFonts w:ascii="Simplified Arabic" w:hAnsi="Simplified Arabic" w:cs="Simplified Arabic"/>
          <w:sz w:val="24"/>
          <w:szCs w:val="24"/>
          <w:rtl/>
        </w:rPr>
        <w:t xml:space="preserve"> الوقف في اليمن كغيره من بقية ا</w:t>
      </w:r>
      <w:r w:rsidR="00640CF8"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اوقاف في العالم ا</w:t>
      </w:r>
      <w:r w:rsidR="00640CF8"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أسلا</w:t>
      </w:r>
      <w:r w:rsidR="00640CF8" w:rsidRPr="006E23B3">
        <w:rPr>
          <w:rFonts w:ascii="Simplified Arabic" w:hAnsi="Simplified Arabic" w:cs="Simplified Arabic"/>
          <w:sz w:val="24"/>
          <w:szCs w:val="24"/>
          <w:rtl/>
        </w:rPr>
        <w:t xml:space="preserve">مي ، حيث ساهم بدور كبير ومشرق في الحياة </w:t>
      </w:r>
      <w:r w:rsidRPr="006E23B3">
        <w:rPr>
          <w:rFonts w:ascii="Simplified Arabic" w:hAnsi="Simplified Arabic" w:cs="Simplified Arabic"/>
          <w:sz w:val="24"/>
          <w:szCs w:val="24"/>
          <w:rtl/>
        </w:rPr>
        <w:t>الدينية وا</w:t>
      </w:r>
      <w:r w:rsidR="00640CF8"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اجتماعية وا</w:t>
      </w:r>
      <w:r w:rsidR="00640CF8"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اقتصادية في اليمن عبر العصور ا</w:t>
      </w:r>
      <w:r w:rsidR="00640CF8"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اس</w:t>
      </w:r>
      <w:r w:rsidR="00640CF8"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ا</w:t>
      </w:r>
      <w:r w:rsidR="00640CF8" w:rsidRPr="006E23B3">
        <w:rPr>
          <w:rFonts w:ascii="Simplified Arabic" w:hAnsi="Simplified Arabic" w:cs="Simplified Arabic"/>
          <w:sz w:val="24"/>
          <w:szCs w:val="24"/>
          <w:rtl/>
        </w:rPr>
        <w:t>مية المتالحقة</w:t>
      </w:r>
      <w:r w:rsidRPr="006E23B3">
        <w:rPr>
          <w:rFonts w:ascii="Simplified Arabic" w:hAnsi="Simplified Arabic" w:cs="Simplified Arabic"/>
          <w:sz w:val="24"/>
          <w:szCs w:val="24"/>
          <w:rtl/>
        </w:rPr>
        <w:t xml:space="preserve"> .</w:t>
      </w:r>
    </w:p>
    <w:p w14:paraId="3D7ECF71" w14:textId="5199E402" w:rsidR="004D0BF5" w:rsidRPr="006E23B3" w:rsidRDefault="001A1EB6" w:rsidP="006E23B3">
      <w:pPr>
        <w:pStyle w:val="NoSpacing"/>
        <w:rPr>
          <w:rFonts w:ascii="Simplified Arabic" w:hAnsi="Simplified Arabic" w:cs="Simplified Arabic"/>
          <w:b/>
          <w:bCs/>
          <w:sz w:val="24"/>
          <w:szCs w:val="24"/>
          <w:rtl/>
        </w:rPr>
      </w:pPr>
      <w:r w:rsidRPr="006E23B3">
        <w:rPr>
          <w:rFonts w:ascii="Simplified Arabic" w:hAnsi="Simplified Arabic" w:cs="Simplified Arabic"/>
          <w:b/>
          <w:bCs/>
          <w:sz w:val="24"/>
          <w:szCs w:val="24"/>
          <w:u w:val="single"/>
          <w:rtl/>
        </w:rPr>
        <w:lastRenderedPageBreak/>
        <w:t xml:space="preserve">الدراسة الثانية </w:t>
      </w:r>
      <w:r w:rsidRPr="006E23B3">
        <w:rPr>
          <w:rFonts w:ascii="Simplified Arabic" w:hAnsi="Simplified Arabic" w:cs="Simplified Arabic"/>
          <w:b/>
          <w:bCs/>
          <w:sz w:val="24"/>
          <w:szCs w:val="24"/>
          <w:rtl/>
        </w:rPr>
        <w:t xml:space="preserve"> </w:t>
      </w:r>
      <w:r w:rsidR="009A7174" w:rsidRPr="006E23B3">
        <w:rPr>
          <w:rFonts w:ascii="Simplified Arabic" w:hAnsi="Simplified Arabic" w:cs="Simplified Arabic"/>
          <w:b/>
          <w:bCs/>
          <w:sz w:val="24"/>
          <w:szCs w:val="24"/>
          <w:rtl/>
        </w:rPr>
        <w:t>إدارة أموال</w:t>
      </w:r>
      <w:r w:rsidR="004D0BF5" w:rsidRPr="006E23B3">
        <w:rPr>
          <w:rFonts w:ascii="Simplified Arabic" w:hAnsi="Simplified Arabic" w:cs="Simplified Arabic"/>
          <w:b/>
          <w:bCs/>
          <w:sz w:val="24"/>
          <w:szCs w:val="24"/>
          <w:rtl/>
        </w:rPr>
        <w:t xml:space="preserve"> الوقف وسبل استثماره في الفقه ا</w:t>
      </w:r>
      <w:r w:rsidR="009A7174" w:rsidRPr="006E23B3">
        <w:rPr>
          <w:rFonts w:ascii="Simplified Arabic" w:hAnsi="Simplified Arabic" w:cs="Simplified Arabic"/>
          <w:b/>
          <w:bCs/>
          <w:sz w:val="24"/>
          <w:szCs w:val="24"/>
          <w:rtl/>
        </w:rPr>
        <w:t>ل</w:t>
      </w:r>
      <w:r w:rsidR="004D0BF5" w:rsidRPr="006E23B3">
        <w:rPr>
          <w:rFonts w:ascii="Simplified Arabic" w:hAnsi="Simplified Arabic" w:cs="Simplified Arabic"/>
          <w:b/>
          <w:bCs/>
          <w:sz w:val="24"/>
          <w:szCs w:val="24"/>
          <w:rtl/>
        </w:rPr>
        <w:t>اس</w:t>
      </w:r>
      <w:r w:rsidR="009A7174" w:rsidRPr="006E23B3">
        <w:rPr>
          <w:rFonts w:ascii="Simplified Arabic" w:hAnsi="Simplified Arabic" w:cs="Simplified Arabic"/>
          <w:b/>
          <w:bCs/>
          <w:sz w:val="24"/>
          <w:szCs w:val="24"/>
          <w:rtl/>
        </w:rPr>
        <w:t>ل</w:t>
      </w:r>
      <w:r w:rsidR="004D0BF5" w:rsidRPr="006E23B3">
        <w:rPr>
          <w:rFonts w:ascii="Simplified Arabic" w:hAnsi="Simplified Arabic" w:cs="Simplified Arabic"/>
          <w:b/>
          <w:bCs/>
          <w:sz w:val="24"/>
          <w:szCs w:val="24"/>
          <w:rtl/>
        </w:rPr>
        <w:t>ا</w:t>
      </w:r>
      <w:r w:rsidR="009A7174" w:rsidRPr="006E23B3">
        <w:rPr>
          <w:rFonts w:ascii="Simplified Arabic" w:hAnsi="Simplified Arabic" w:cs="Simplified Arabic"/>
          <w:b/>
          <w:bCs/>
          <w:sz w:val="24"/>
          <w:szCs w:val="24"/>
          <w:rtl/>
        </w:rPr>
        <w:t xml:space="preserve">مي والقانون الجزائري إعداد الباحث : عبدالرزاق بو ضياف – إشراف الدكتور : سعيد فكرة السنة </w:t>
      </w:r>
      <w:r w:rsidR="004D0BF5" w:rsidRPr="006E23B3">
        <w:rPr>
          <w:rFonts w:ascii="Simplified Arabic" w:hAnsi="Simplified Arabic" w:cs="Simplified Arabic"/>
          <w:b/>
          <w:bCs/>
          <w:sz w:val="24"/>
          <w:szCs w:val="24"/>
          <w:rtl/>
        </w:rPr>
        <w:t>الجامعية2005</w:t>
      </w:r>
      <w:r w:rsidR="009A7174" w:rsidRPr="006E23B3">
        <w:rPr>
          <w:rFonts w:ascii="Simplified Arabic" w:hAnsi="Simplified Arabic" w:cs="Simplified Arabic"/>
          <w:b/>
          <w:bCs/>
          <w:sz w:val="24"/>
          <w:szCs w:val="24"/>
          <w:rtl/>
        </w:rPr>
        <w:t>م</w:t>
      </w:r>
      <w:r w:rsidR="004D0BF5" w:rsidRPr="006E23B3">
        <w:rPr>
          <w:rFonts w:ascii="Simplified Arabic" w:hAnsi="Simplified Arabic" w:cs="Simplified Arabic"/>
          <w:b/>
          <w:bCs/>
          <w:sz w:val="24"/>
          <w:szCs w:val="24"/>
          <w:rtl/>
        </w:rPr>
        <w:t xml:space="preserve"> - 2006</w:t>
      </w:r>
      <w:r w:rsidR="009A7174" w:rsidRPr="006E23B3">
        <w:rPr>
          <w:rFonts w:ascii="Simplified Arabic" w:hAnsi="Simplified Arabic" w:cs="Simplified Arabic"/>
          <w:b/>
          <w:bCs/>
          <w:sz w:val="24"/>
          <w:szCs w:val="24"/>
          <w:rtl/>
        </w:rPr>
        <w:t xml:space="preserve"> </w:t>
      </w:r>
      <w:r w:rsidR="004D0BF5" w:rsidRPr="006E23B3">
        <w:rPr>
          <w:rFonts w:ascii="Simplified Arabic" w:hAnsi="Simplified Arabic" w:cs="Simplified Arabic"/>
          <w:b/>
          <w:bCs/>
          <w:sz w:val="24"/>
          <w:szCs w:val="24"/>
          <w:rtl/>
        </w:rPr>
        <w:t>م</w:t>
      </w:r>
    </w:p>
    <w:p w14:paraId="4B696543" w14:textId="77777777" w:rsidR="004D0BF5" w:rsidRPr="006E23B3" w:rsidRDefault="009A7174" w:rsidP="006E23B3">
      <w:pPr>
        <w:pStyle w:val="NoSpacing"/>
        <w:rPr>
          <w:rFonts w:ascii="Simplified Arabic" w:hAnsi="Simplified Arabic" w:cs="Simplified Arabic"/>
          <w:sz w:val="24"/>
          <w:szCs w:val="24"/>
          <w:rtl/>
          <w:lang w:bidi="ar-EG"/>
        </w:rPr>
      </w:pPr>
      <w:r w:rsidRPr="006E23B3">
        <w:rPr>
          <w:rFonts w:ascii="Simplified Arabic" w:hAnsi="Simplified Arabic" w:cs="Simplified Arabic"/>
          <w:sz w:val="24"/>
          <w:szCs w:val="24"/>
          <w:rtl/>
        </w:rPr>
        <w:t>خطة البحث</w:t>
      </w:r>
      <w:r w:rsidR="004D0BF5"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Pr>
        <w:t xml:space="preserve"> : </w:t>
      </w:r>
      <w:r w:rsidRPr="006E23B3">
        <w:rPr>
          <w:rFonts w:ascii="Simplified Arabic" w:hAnsi="Simplified Arabic" w:cs="Simplified Arabic"/>
          <w:sz w:val="24"/>
          <w:szCs w:val="24"/>
          <w:rtl/>
        </w:rPr>
        <w:t xml:space="preserve"> </w:t>
      </w:r>
      <w:r w:rsidR="004D0BF5" w:rsidRPr="006E23B3">
        <w:rPr>
          <w:rFonts w:ascii="Simplified Arabic" w:hAnsi="Simplified Arabic" w:cs="Simplified Arabic"/>
          <w:sz w:val="24"/>
          <w:szCs w:val="24"/>
          <w:rtl/>
        </w:rPr>
        <w:t>نظرا لموضوع البحث وأهميته في وقتنا الراهن ومتطلبات الحياة ا</w:t>
      </w:r>
      <w:r w:rsidRPr="006E23B3">
        <w:rPr>
          <w:rFonts w:ascii="Simplified Arabic" w:hAnsi="Simplified Arabic" w:cs="Simplified Arabic"/>
          <w:sz w:val="24"/>
          <w:szCs w:val="24"/>
          <w:rtl/>
        </w:rPr>
        <w:t>ل</w:t>
      </w:r>
      <w:r w:rsidR="004D0BF5" w:rsidRPr="006E23B3">
        <w:rPr>
          <w:rFonts w:ascii="Simplified Arabic" w:hAnsi="Simplified Arabic" w:cs="Simplified Arabic"/>
          <w:sz w:val="24"/>
          <w:szCs w:val="24"/>
          <w:rtl/>
        </w:rPr>
        <w:t>اقتصادية وا</w:t>
      </w:r>
      <w:r w:rsidRPr="006E23B3">
        <w:rPr>
          <w:rFonts w:ascii="Simplified Arabic" w:hAnsi="Simplified Arabic" w:cs="Simplified Arabic"/>
          <w:sz w:val="24"/>
          <w:szCs w:val="24"/>
          <w:rtl/>
        </w:rPr>
        <w:t>ل</w:t>
      </w:r>
      <w:r w:rsidR="004D0BF5"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جتماعية، وما تنعم به الجزائر من  ثروات سطحية وباطنية جعل الباحث يتنقل بين العديد من المناهل</w:t>
      </w:r>
      <w:r w:rsidR="004D0BF5" w:rsidRPr="006E23B3">
        <w:rPr>
          <w:rFonts w:ascii="Simplified Arabic" w:hAnsi="Simplified Arabic" w:cs="Simplified Arabic"/>
          <w:sz w:val="24"/>
          <w:szCs w:val="24"/>
          <w:rtl/>
        </w:rPr>
        <w:t xml:space="preserve"> والمعارف الشرعية والقانونية وا</w:t>
      </w:r>
      <w:r w:rsidRPr="006E23B3">
        <w:rPr>
          <w:rFonts w:ascii="Simplified Arabic" w:hAnsi="Simplified Arabic" w:cs="Simplified Arabic"/>
          <w:sz w:val="24"/>
          <w:szCs w:val="24"/>
          <w:rtl/>
        </w:rPr>
        <w:t>ل</w:t>
      </w:r>
      <w:r w:rsidR="004D0BF5"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قتصادية</w:t>
      </w:r>
      <w:r w:rsidRPr="006E23B3">
        <w:rPr>
          <w:rFonts w:ascii="Simplified Arabic" w:hAnsi="Simplified Arabic" w:cs="Simplified Arabic"/>
          <w:sz w:val="24"/>
          <w:szCs w:val="24"/>
        </w:rPr>
        <w:t xml:space="preserve">. .. </w:t>
      </w:r>
    </w:p>
    <w:p w14:paraId="05DDE9AF" w14:textId="77777777" w:rsidR="004D0BF5" w:rsidRPr="006E23B3" w:rsidRDefault="009A7174" w:rsidP="006E23B3">
      <w:pPr>
        <w:pStyle w:val="NoSpacing"/>
        <w:rPr>
          <w:rFonts w:ascii="Simplified Arabic" w:hAnsi="Simplified Arabic" w:cs="Simplified Arabic"/>
          <w:sz w:val="24"/>
          <w:szCs w:val="24"/>
          <w:rtl/>
          <w:lang w:bidi="ar-EG"/>
        </w:rPr>
      </w:pPr>
      <w:r w:rsidRPr="006E23B3">
        <w:rPr>
          <w:rFonts w:ascii="Simplified Arabic" w:hAnsi="Simplified Arabic" w:cs="Simplified Arabic"/>
          <w:sz w:val="24"/>
          <w:szCs w:val="24"/>
          <w:rtl/>
        </w:rPr>
        <w:t>إلى أن قسم هذا البحث إلى</w:t>
      </w:r>
    </w:p>
    <w:p w14:paraId="062ED392" w14:textId="73D6B5BE" w:rsidR="004D0BF5" w:rsidRPr="006E23B3" w:rsidRDefault="009A7174" w:rsidP="006E23B3">
      <w:pPr>
        <w:pStyle w:val="NoSpacing"/>
        <w:rPr>
          <w:rFonts w:ascii="Simplified Arabic" w:hAnsi="Simplified Arabic" w:cs="Simplified Arabic"/>
          <w:sz w:val="24"/>
          <w:szCs w:val="24"/>
          <w:rtl/>
          <w:lang w:bidi="ar-EG"/>
        </w:rPr>
      </w:pPr>
      <w:r w:rsidRPr="006E23B3">
        <w:rPr>
          <w:rFonts w:ascii="Simplified Arabic" w:hAnsi="Simplified Arabic" w:cs="Simplified Arabic"/>
          <w:sz w:val="24"/>
          <w:szCs w:val="24"/>
          <w:rtl/>
        </w:rPr>
        <w:t xml:space="preserve"> </w:t>
      </w:r>
      <w:r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مقدمة ، وقد طرحت فيها إشكالية موضوع البحث</w:t>
      </w:r>
      <w:r w:rsidRPr="006E23B3">
        <w:rPr>
          <w:rFonts w:ascii="Simplified Arabic" w:hAnsi="Simplified Arabic" w:cs="Simplified Arabic"/>
          <w:sz w:val="24"/>
          <w:szCs w:val="24"/>
        </w:rPr>
        <w:t xml:space="preserve"> . </w:t>
      </w:r>
    </w:p>
    <w:p w14:paraId="31DBB535" w14:textId="4D4F94BB" w:rsidR="004D0BF5" w:rsidRPr="006E23B3" w:rsidRDefault="004D0BF5" w:rsidP="006E23B3">
      <w:pPr>
        <w:pStyle w:val="NoSpacing"/>
        <w:rPr>
          <w:rFonts w:ascii="Simplified Arabic" w:hAnsi="Simplified Arabic" w:cs="Simplified Arabic"/>
          <w:sz w:val="24"/>
          <w:szCs w:val="24"/>
        </w:rPr>
      </w:pPr>
      <w:r w:rsidRPr="006E23B3">
        <w:rPr>
          <w:rFonts w:ascii="Simplified Arabic" w:hAnsi="Simplified Arabic" w:cs="Simplified Arabic"/>
          <w:sz w:val="24"/>
          <w:szCs w:val="24"/>
        </w:rPr>
        <w:t xml:space="preserve">- </w:t>
      </w:r>
      <w:r w:rsidR="009A7174"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التمهيد</w:t>
      </w:r>
    </w:p>
    <w:p w14:paraId="1D6A127C" w14:textId="77777777" w:rsidR="004D0BF5" w:rsidRPr="006E23B3" w:rsidRDefault="009A7174" w:rsidP="006E23B3">
      <w:pPr>
        <w:pStyle w:val="NoSpacing"/>
        <w:rPr>
          <w:rFonts w:ascii="Simplified Arabic" w:hAnsi="Simplified Arabic" w:cs="Simplified Arabic"/>
          <w:sz w:val="24"/>
          <w:szCs w:val="24"/>
        </w:rPr>
      </w:pPr>
      <w:r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قسم البحث إلى أربعة أبواب ، وكل باب ضمنته مجموعة من الفصول حسب متطلبات البحث ، ولكل فصل مباحث معينة، ولكل مبحث مطالب وهكذا حسب الحاجة العلمية والضرورة المنهجية ومتطلبات مادة البحث، حيث عززت البحث ف</w:t>
      </w:r>
      <w:r w:rsidR="004D0BF5" w:rsidRPr="006E23B3">
        <w:rPr>
          <w:rFonts w:ascii="Simplified Arabic" w:hAnsi="Simplified Arabic" w:cs="Simplified Arabic"/>
          <w:sz w:val="24"/>
          <w:szCs w:val="24"/>
          <w:rtl/>
        </w:rPr>
        <w:t>ي جانبه التطبيقي بمجموعة من الم</w:t>
      </w:r>
      <w:r w:rsidRPr="006E23B3">
        <w:rPr>
          <w:rFonts w:ascii="Simplified Arabic" w:hAnsi="Simplified Arabic" w:cs="Simplified Arabic"/>
          <w:sz w:val="24"/>
          <w:szCs w:val="24"/>
          <w:rtl/>
        </w:rPr>
        <w:t>ل</w:t>
      </w:r>
      <w:r w:rsidR="004D0BF5"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حق كالعقود النموذجية </w:t>
      </w:r>
      <w:r w:rsidR="004D0BF5" w:rsidRPr="006E23B3">
        <w:rPr>
          <w:rFonts w:ascii="Simplified Arabic" w:hAnsi="Simplified Arabic" w:cs="Simplified Arabic"/>
          <w:sz w:val="24"/>
          <w:szCs w:val="24"/>
          <w:rtl/>
        </w:rPr>
        <w:t>( الإدارية )</w:t>
      </w:r>
      <w:r w:rsidRPr="006E23B3">
        <w:rPr>
          <w:rFonts w:ascii="Simplified Arabic" w:hAnsi="Simplified Arabic" w:cs="Simplified Arabic"/>
          <w:sz w:val="24"/>
          <w:szCs w:val="24"/>
          <w:rtl/>
        </w:rPr>
        <w:t xml:space="preserve"> التي تصدرها الجهة الو</w:t>
      </w:r>
      <w:r w:rsidR="004D0BF5" w:rsidRPr="006E23B3">
        <w:rPr>
          <w:rFonts w:ascii="Simplified Arabic" w:hAnsi="Simplified Arabic" w:cs="Simplified Arabic"/>
          <w:sz w:val="24"/>
          <w:szCs w:val="24"/>
          <w:rtl/>
        </w:rPr>
        <w:t>صية على استثمار أموال الوقف، با</w:t>
      </w:r>
      <w:r w:rsidRPr="006E23B3">
        <w:rPr>
          <w:rFonts w:ascii="Simplified Arabic" w:hAnsi="Simplified Arabic" w:cs="Simplified Arabic"/>
          <w:sz w:val="24"/>
          <w:szCs w:val="24"/>
          <w:rtl/>
        </w:rPr>
        <w:t>ل</w:t>
      </w:r>
      <w:r w:rsidR="004D0BF5"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ضافة إلى القرارات الفقهية والقرارات القانونية يضاف إلى ذلك النصوص القان</w:t>
      </w:r>
      <w:r w:rsidR="004D0BF5" w:rsidRPr="006E23B3">
        <w:rPr>
          <w:rFonts w:ascii="Simplified Arabic" w:hAnsi="Simplified Arabic" w:cs="Simplified Arabic"/>
          <w:sz w:val="24"/>
          <w:szCs w:val="24"/>
          <w:rtl/>
        </w:rPr>
        <w:t xml:space="preserve">ونية التي لها عالقة بالموضوع ، </w:t>
      </w:r>
      <w:r w:rsidRPr="006E23B3">
        <w:rPr>
          <w:rFonts w:ascii="Simplified Arabic" w:hAnsi="Simplified Arabic" w:cs="Simplified Arabic"/>
          <w:sz w:val="24"/>
          <w:szCs w:val="24"/>
          <w:rtl/>
        </w:rPr>
        <w:t xml:space="preserve">ما استجد في موضوع الوقف من اجتهاد قضائي في الجزائر، </w:t>
      </w:r>
      <w:r w:rsidR="004D0BF5" w:rsidRPr="006E23B3">
        <w:rPr>
          <w:rFonts w:ascii="Simplified Arabic" w:hAnsi="Simplified Arabic" w:cs="Simplified Arabic"/>
          <w:sz w:val="24"/>
          <w:szCs w:val="24"/>
          <w:rtl/>
        </w:rPr>
        <w:t>والخطة كا</w:t>
      </w:r>
      <w:r w:rsidRPr="006E23B3">
        <w:rPr>
          <w:rFonts w:ascii="Simplified Arabic" w:hAnsi="Simplified Arabic" w:cs="Simplified Arabic"/>
          <w:sz w:val="24"/>
          <w:szCs w:val="24"/>
          <w:rtl/>
        </w:rPr>
        <w:t>ل</w:t>
      </w:r>
      <w:r w:rsidR="004D0BF5"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تي</w:t>
      </w:r>
    </w:p>
    <w:p w14:paraId="704D0A03" w14:textId="1974F4C8" w:rsidR="004D0BF5" w:rsidRPr="006E23B3" w:rsidRDefault="009A7174" w:rsidP="006E23B3">
      <w:pPr>
        <w:pStyle w:val="NoSpacing"/>
        <w:rPr>
          <w:rFonts w:ascii="Simplified Arabic" w:hAnsi="Simplified Arabic" w:cs="Simplified Arabic"/>
          <w:sz w:val="24"/>
          <w:szCs w:val="24"/>
          <w:rtl/>
          <w:lang w:bidi="ar-EG"/>
        </w:rPr>
      </w:pPr>
      <w:r w:rsidRPr="006E23B3">
        <w:rPr>
          <w:rFonts w:ascii="Simplified Arabic" w:hAnsi="Simplified Arabic" w:cs="Simplified Arabic"/>
          <w:sz w:val="24"/>
          <w:szCs w:val="24"/>
        </w:rPr>
        <w:t xml:space="preserve"> : - </w:t>
      </w:r>
      <w:r w:rsidRPr="006E23B3">
        <w:rPr>
          <w:rFonts w:ascii="Simplified Arabic" w:hAnsi="Simplified Arabic" w:cs="Simplified Arabic"/>
          <w:sz w:val="24"/>
          <w:szCs w:val="24"/>
          <w:rtl/>
        </w:rPr>
        <w:t xml:space="preserve">المبحث البحث </w:t>
      </w:r>
      <w:r w:rsidR="003307C1" w:rsidRPr="006E23B3">
        <w:rPr>
          <w:rFonts w:ascii="Simplified Arabic" w:hAnsi="Simplified Arabic" w:cs="Simplified Arabic"/>
          <w:sz w:val="24"/>
          <w:szCs w:val="24"/>
          <w:rtl/>
        </w:rPr>
        <w:t>التمهيدي:</w:t>
      </w:r>
      <w:r w:rsidRPr="006E23B3">
        <w:rPr>
          <w:rFonts w:ascii="Simplified Arabic" w:hAnsi="Simplified Arabic" w:cs="Simplified Arabic"/>
          <w:sz w:val="24"/>
          <w:szCs w:val="24"/>
          <w:rtl/>
        </w:rPr>
        <w:t xml:space="preserve"> التطور التاريخي لوظيفة أموال مؤسسة الوقف</w:t>
      </w:r>
    </w:p>
    <w:p w14:paraId="31DC4C1A" w14:textId="09B9D6BF" w:rsidR="004D0BF5" w:rsidRPr="006E23B3" w:rsidRDefault="009A7174"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Pr>
        <w:t xml:space="preserve">. - </w:t>
      </w:r>
      <w:r w:rsidR="004D0BF5" w:rsidRPr="006E23B3">
        <w:rPr>
          <w:rFonts w:ascii="Simplified Arabic" w:hAnsi="Simplified Arabic" w:cs="Simplified Arabic"/>
          <w:sz w:val="24"/>
          <w:szCs w:val="24"/>
          <w:rtl/>
        </w:rPr>
        <w:t xml:space="preserve">الباب </w:t>
      </w:r>
      <w:r w:rsidR="003307C1" w:rsidRPr="006E23B3">
        <w:rPr>
          <w:rFonts w:ascii="Simplified Arabic" w:hAnsi="Simplified Arabic" w:cs="Simplified Arabic"/>
          <w:sz w:val="24"/>
          <w:szCs w:val="24"/>
          <w:rtl/>
        </w:rPr>
        <w:t>الاول:</w:t>
      </w:r>
      <w:r w:rsidRPr="006E23B3">
        <w:rPr>
          <w:rFonts w:ascii="Simplified Arabic" w:hAnsi="Simplified Arabic" w:cs="Simplified Arabic"/>
          <w:sz w:val="24"/>
          <w:szCs w:val="24"/>
          <w:rtl/>
        </w:rPr>
        <w:t xml:space="preserve"> إدا</w:t>
      </w:r>
      <w:r w:rsidR="004D0BF5" w:rsidRPr="006E23B3">
        <w:rPr>
          <w:rFonts w:ascii="Simplified Arabic" w:hAnsi="Simplified Arabic" w:cs="Simplified Arabic"/>
          <w:sz w:val="24"/>
          <w:szCs w:val="24"/>
          <w:rtl/>
        </w:rPr>
        <w:t>رة أموال مؤسسة الوقف في الفقه ا</w:t>
      </w:r>
      <w:r w:rsidRPr="006E23B3">
        <w:rPr>
          <w:rFonts w:ascii="Simplified Arabic" w:hAnsi="Simplified Arabic" w:cs="Simplified Arabic"/>
          <w:sz w:val="24"/>
          <w:szCs w:val="24"/>
          <w:rtl/>
        </w:rPr>
        <w:t>ل</w:t>
      </w:r>
      <w:r w:rsidR="004D0BF5" w:rsidRPr="006E23B3">
        <w:rPr>
          <w:rFonts w:ascii="Simplified Arabic" w:hAnsi="Simplified Arabic" w:cs="Simplified Arabic"/>
          <w:sz w:val="24"/>
          <w:szCs w:val="24"/>
          <w:rtl/>
        </w:rPr>
        <w:t>اس</w:t>
      </w:r>
      <w:r w:rsidRPr="006E23B3">
        <w:rPr>
          <w:rFonts w:ascii="Simplified Arabic" w:hAnsi="Simplified Arabic" w:cs="Simplified Arabic"/>
          <w:sz w:val="24"/>
          <w:szCs w:val="24"/>
          <w:rtl/>
        </w:rPr>
        <w:t>ل</w:t>
      </w:r>
      <w:r w:rsidR="004D0BF5"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مي والقانون الجزائري </w:t>
      </w:r>
    </w:p>
    <w:p w14:paraId="7B444F1F" w14:textId="326C1C12" w:rsidR="003307C1" w:rsidRPr="006E23B3" w:rsidRDefault="009A7174"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 xml:space="preserve">الباب </w:t>
      </w:r>
      <w:r w:rsidR="003307C1" w:rsidRPr="006E23B3">
        <w:rPr>
          <w:rFonts w:ascii="Simplified Arabic" w:hAnsi="Simplified Arabic" w:cs="Simplified Arabic"/>
          <w:sz w:val="24"/>
          <w:szCs w:val="24"/>
          <w:rtl/>
        </w:rPr>
        <w:t>الثاني:</w:t>
      </w:r>
      <w:r w:rsidRPr="006E23B3">
        <w:rPr>
          <w:rFonts w:ascii="Simplified Arabic" w:hAnsi="Simplified Arabic" w:cs="Simplified Arabic"/>
          <w:sz w:val="24"/>
          <w:szCs w:val="24"/>
          <w:rtl/>
        </w:rPr>
        <w:t xml:space="preserve"> استثم</w:t>
      </w:r>
      <w:r w:rsidR="003307C1" w:rsidRPr="006E23B3">
        <w:rPr>
          <w:rFonts w:ascii="Simplified Arabic" w:hAnsi="Simplified Arabic" w:cs="Simplified Arabic"/>
          <w:sz w:val="24"/>
          <w:szCs w:val="24"/>
          <w:rtl/>
        </w:rPr>
        <w:t>ار أموال مؤسسة الوقف في الفقه ا</w:t>
      </w:r>
      <w:r w:rsidRPr="006E23B3">
        <w:rPr>
          <w:rFonts w:ascii="Simplified Arabic" w:hAnsi="Simplified Arabic" w:cs="Simplified Arabic"/>
          <w:sz w:val="24"/>
          <w:szCs w:val="24"/>
          <w:rtl/>
        </w:rPr>
        <w:t>ل</w:t>
      </w:r>
      <w:r w:rsidR="003307C1" w:rsidRPr="006E23B3">
        <w:rPr>
          <w:rFonts w:ascii="Simplified Arabic" w:hAnsi="Simplified Arabic" w:cs="Simplified Arabic"/>
          <w:sz w:val="24"/>
          <w:szCs w:val="24"/>
          <w:rtl/>
        </w:rPr>
        <w:t>اس</w:t>
      </w:r>
      <w:r w:rsidRPr="006E23B3">
        <w:rPr>
          <w:rFonts w:ascii="Simplified Arabic" w:hAnsi="Simplified Arabic" w:cs="Simplified Arabic"/>
          <w:sz w:val="24"/>
          <w:szCs w:val="24"/>
          <w:rtl/>
        </w:rPr>
        <w:t>ل</w:t>
      </w:r>
      <w:r w:rsidR="003307C1"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مي والقانون الجزائري</w:t>
      </w:r>
    </w:p>
    <w:p w14:paraId="4ADD300B" w14:textId="7D317635" w:rsidR="003307C1" w:rsidRPr="006E23B3" w:rsidRDefault="009A7174" w:rsidP="006E23B3">
      <w:pPr>
        <w:pStyle w:val="NoSpacing"/>
        <w:rPr>
          <w:rFonts w:ascii="Simplified Arabic" w:hAnsi="Simplified Arabic" w:cs="Simplified Arabic"/>
          <w:sz w:val="24"/>
          <w:szCs w:val="24"/>
          <w:rtl/>
          <w:lang w:bidi="ar-EG"/>
        </w:rPr>
      </w:pPr>
      <w:r w:rsidRPr="006E23B3">
        <w:rPr>
          <w:rFonts w:ascii="Simplified Arabic" w:hAnsi="Simplified Arabic" w:cs="Simplified Arabic"/>
          <w:sz w:val="24"/>
          <w:szCs w:val="24"/>
        </w:rPr>
        <w:t xml:space="preserve"> . - </w:t>
      </w:r>
      <w:r w:rsidRPr="006E23B3">
        <w:rPr>
          <w:rFonts w:ascii="Simplified Arabic" w:hAnsi="Simplified Arabic" w:cs="Simplified Arabic"/>
          <w:sz w:val="24"/>
          <w:szCs w:val="24"/>
          <w:rtl/>
        </w:rPr>
        <w:t xml:space="preserve">الباب </w:t>
      </w:r>
      <w:r w:rsidR="003307C1" w:rsidRPr="006E23B3">
        <w:rPr>
          <w:rFonts w:ascii="Simplified Arabic" w:hAnsi="Simplified Arabic" w:cs="Simplified Arabic"/>
          <w:sz w:val="24"/>
          <w:szCs w:val="24"/>
          <w:rtl/>
        </w:rPr>
        <w:t>الثالث: إنشاء عقد مؤسسة الوقف وا</w:t>
      </w:r>
      <w:r w:rsidRPr="006E23B3">
        <w:rPr>
          <w:rFonts w:ascii="Simplified Arabic" w:hAnsi="Simplified Arabic" w:cs="Simplified Arabic"/>
          <w:sz w:val="24"/>
          <w:szCs w:val="24"/>
          <w:rtl/>
        </w:rPr>
        <w:t>ل</w:t>
      </w:r>
      <w:r w:rsidR="003307C1"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فاق المستقبلية لتطويره </w:t>
      </w:r>
    </w:p>
    <w:p w14:paraId="7036064E" w14:textId="77777777" w:rsidR="003307C1" w:rsidRPr="006E23B3" w:rsidRDefault="009A7174" w:rsidP="00501FE4">
      <w:pPr>
        <w:pStyle w:val="NoSpacing"/>
        <w:numPr>
          <w:ilvl w:val="0"/>
          <w:numId w:val="2"/>
        </w:numPr>
        <w:rPr>
          <w:rFonts w:ascii="Simplified Arabic" w:hAnsi="Simplified Arabic" w:cs="Simplified Arabic"/>
          <w:sz w:val="24"/>
          <w:szCs w:val="24"/>
        </w:rPr>
      </w:pPr>
      <w:r w:rsidRPr="006E23B3">
        <w:rPr>
          <w:rFonts w:ascii="Simplified Arabic" w:hAnsi="Simplified Arabic" w:cs="Simplified Arabic"/>
          <w:sz w:val="24"/>
          <w:szCs w:val="24"/>
          <w:rtl/>
        </w:rPr>
        <w:t>الباب الرابع</w:t>
      </w:r>
      <w:r w:rsidR="003307C1" w:rsidRPr="006E23B3">
        <w:rPr>
          <w:rFonts w:ascii="Simplified Arabic" w:hAnsi="Simplified Arabic" w:cs="Simplified Arabic"/>
          <w:sz w:val="24"/>
          <w:szCs w:val="24"/>
          <w:rtl/>
        </w:rPr>
        <w:t xml:space="preserve"> : الحماية القضائية لمؤسسة للوقف</w:t>
      </w:r>
      <w:r w:rsidRPr="006E23B3">
        <w:rPr>
          <w:rFonts w:ascii="Simplified Arabic" w:hAnsi="Simplified Arabic" w:cs="Simplified Arabic"/>
          <w:sz w:val="24"/>
          <w:szCs w:val="24"/>
        </w:rPr>
        <w:t xml:space="preserve"> </w:t>
      </w:r>
    </w:p>
    <w:p w14:paraId="54AB8866" w14:textId="77777777" w:rsidR="003307C1" w:rsidRPr="006E23B3" w:rsidRDefault="009A7174" w:rsidP="00501FE4">
      <w:pPr>
        <w:pStyle w:val="NoSpacing"/>
        <w:numPr>
          <w:ilvl w:val="0"/>
          <w:numId w:val="2"/>
        </w:numPr>
        <w:rPr>
          <w:rFonts w:ascii="Simplified Arabic" w:hAnsi="Simplified Arabic" w:cs="Simplified Arabic"/>
          <w:sz w:val="24"/>
          <w:szCs w:val="24"/>
        </w:rPr>
      </w:pPr>
      <w:r w:rsidRPr="006E23B3">
        <w:rPr>
          <w:rFonts w:ascii="Simplified Arabic" w:hAnsi="Simplified Arabic" w:cs="Simplified Arabic"/>
          <w:sz w:val="24"/>
          <w:szCs w:val="24"/>
          <w:rtl/>
        </w:rPr>
        <w:t>رسالة الوقف</w:t>
      </w:r>
      <w:r w:rsidRPr="006E23B3">
        <w:rPr>
          <w:rFonts w:ascii="Simplified Arabic" w:hAnsi="Simplified Arabic" w:cs="Simplified Arabic"/>
          <w:sz w:val="24"/>
          <w:szCs w:val="24"/>
        </w:rPr>
        <w:t xml:space="preserve"> : </w:t>
      </w:r>
      <w:r w:rsidRPr="006E23B3">
        <w:rPr>
          <w:rFonts w:ascii="Simplified Arabic" w:hAnsi="Simplified Arabic" w:cs="Simplified Arabic"/>
          <w:sz w:val="24"/>
          <w:szCs w:val="24"/>
          <w:rtl/>
        </w:rPr>
        <w:t>إن أسلوب الوقف ومرجعيته الدينية التي رغيت</w:t>
      </w:r>
      <w:r w:rsidR="003307C1" w:rsidRPr="006E23B3">
        <w:rPr>
          <w:rFonts w:ascii="Simplified Arabic" w:hAnsi="Simplified Arabic" w:cs="Simplified Arabic"/>
          <w:sz w:val="24"/>
          <w:szCs w:val="24"/>
          <w:rtl/>
        </w:rPr>
        <w:t xml:space="preserve"> في طواعيته جعله يتميز بطابع إس</w:t>
      </w:r>
      <w:r w:rsidRPr="006E23B3">
        <w:rPr>
          <w:rFonts w:ascii="Simplified Arabic" w:hAnsi="Simplified Arabic" w:cs="Simplified Arabic"/>
          <w:sz w:val="24"/>
          <w:szCs w:val="24"/>
          <w:rtl/>
        </w:rPr>
        <w:t>ل</w:t>
      </w:r>
      <w:r w:rsidR="003307C1" w:rsidRPr="006E23B3">
        <w:rPr>
          <w:rFonts w:ascii="Simplified Arabic" w:hAnsi="Simplified Arabic" w:cs="Simplified Arabic"/>
          <w:sz w:val="24"/>
          <w:szCs w:val="24"/>
          <w:rtl/>
        </w:rPr>
        <w:t>امي، إنساني، ا</w:t>
      </w:r>
      <w:r w:rsidRPr="006E23B3">
        <w:rPr>
          <w:rFonts w:ascii="Simplified Arabic" w:hAnsi="Simplified Arabic" w:cs="Simplified Arabic"/>
          <w:sz w:val="24"/>
          <w:szCs w:val="24"/>
          <w:rtl/>
        </w:rPr>
        <w:t>جتماعي، والذي كا</w:t>
      </w:r>
      <w:r w:rsidR="003307C1" w:rsidRPr="006E23B3">
        <w:rPr>
          <w:rFonts w:ascii="Simplified Arabic" w:hAnsi="Simplified Arabic" w:cs="Simplified Arabic"/>
          <w:sz w:val="24"/>
          <w:szCs w:val="24"/>
          <w:rtl/>
        </w:rPr>
        <w:t>ن له الأ</w:t>
      </w:r>
      <w:r w:rsidRPr="006E23B3">
        <w:rPr>
          <w:rFonts w:ascii="Simplified Arabic" w:hAnsi="Simplified Arabic" w:cs="Simplified Arabic"/>
          <w:sz w:val="24"/>
          <w:szCs w:val="24"/>
          <w:rtl/>
        </w:rPr>
        <w:t xml:space="preserve">ثر البالغ في </w:t>
      </w:r>
      <w:r w:rsidR="003307C1" w:rsidRPr="006E23B3">
        <w:rPr>
          <w:rFonts w:ascii="Simplified Arabic" w:hAnsi="Simplified Arabic" w:cs="Simplified Arabic"/>
          <w:sz w:val="24"/>
          <w:szCs w:val="24"/>
          <w:rtl/>
        </w:rPr>
        <w:t>صلب التكافل االجتماعي وهذا من خ</w:t>
      </w:r>
      <w:r w:rsidRPr="006E23B3">
        <w:rPr>
          <w:rFonts w:ascii="Simplified Arabic" w:hAnsi="Simplified Arabic" w:cs="Simplified Arabic"/>
          <w:sz w:val="24"/>
          <w:szCs w:val="24"/>
          <w:rtl/>
        </w:rPr>
        <w:t>ل</w:t>
      </w:r>
      <w:r w:rsidR="003307C1"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ل</w:t>
      </w:r>
      <w:r w:rsidR="003307C1" w:rsidRPr="006E23B3">
        <w:rPr>
          <w:rFonts w:ascii="Simplified Arabic" w:hAnsi="Simplified Arabic" w:cs="Simplified Arabic"/>
          <w:sz w:val="24"/>
          <w:szCs w:val="24"/>
          <w:rtl/>
          <w:lang w:bidi="ar-EG"/>
        </w:rPr>
        <w:t xml:space="preserve"> </w:t>
      </w:r>
    </w:p>
    <w:p w14:paraId="58EBD6E7" w14:textId="1FC51EF1" w:rsidR="003307C1" w:rsidRPr="006E23B3" w:rsidRDefault="009A7174" w:rsidP="00501FE4">
      <w:pPr>
        <w:pStyle w:val="NoSpacing"/>
        <w:numPr>
          <w:ilvl w:val="0"/>
          <w:numId w:val="2"/>
        </w:numPr>
        <w:rPr>
          <w:rFonts w:ascii="Simplified Arabic" w:hAnsi="Simplified Arabic" w:cs="Simplified Arabic"/>
          <w:sz w:val="24"/>
          <w:szCs w:val="24"/>
        </w:rPr>
      </w:pPr>
      <w:r w:rsidRPr="006E23B3">
        <w:rPr>
          <w:rFonts w:ascii="Simplified Arabic" w:hAnsi="Simplified Arabic" w:cs="Simplified Arabic"/>
          <w:sz w:val="24"/>
          <w:szCs w:val="24"/>
        </w:rPr>
        <w:t xml:space="preserve"> : 1 </w:t>
      </w:r>
      <w:r w:rsidRPr="006E23B3">
        <w:rPr>
          <w:rFonts w:ascii="Simplified Arabic" w:hAnsi="Simplified Arabic" w:cs="Simplified Arabic"/>
          <w:sz w:val="24"/>
          <w:szCs w:val="24"/>
          <w:rtl/>
        </w:rPr>
        <w:t>مساعدة المعلمين والمتعلمين في مجال العلوم الشرعية والعربية وتحفيظ القرآن الكريم</w:t>
      </w:r>
      <w:r w:rsidR="003307C1" w:rsidRPr="006E23B3">
        <w:rPr>
          <w:rFonts w:ascii="Simplified Arabic" w:hAnsi="Simplified Arabic" w:cs="Simplified Arabic"/>
          <w:sz w:val="24"/>
          <w:szCs w:val="24"/>
          <w:rtl/>
        </w:rPr>
        <w:t>.</w:t>
      </w:r>
    </w:p>
    <w:p w14:paraId="5CB38C5E" w14:textId="77777777" w:rsidR="003307C1" w:rsidRPr="006E23B3" w:rsidRDefault="003307C1" w:rsidP="00501FE4">
      <w:pPr>
        <w:pStyle w:val="NoSpacing"/>
        <w:numPr>
          <w:ilvl w:val="0"/>
          <w:numId w:val="2"/>
        </w:numPr>
        <w:rPr>
          <w:rFonts w:ascii="Simplified Arabic" w:hAnsi="Simplified Arabic" w:cs="Simplified Arabic"/>
          <w:sz w:val="24"/>
          <w:szCs w:val="24"/>
        </w:rPr>
      </w:pPr>
      <w:r w:rsidRPr="006E23B3">
        <w:rPr>
          <w:rFonts w:ascii="Simplified Arabic" w:hAnsi="Simplified Arabic" w:cs="Simplified Arabic"/>
          <w:sz w:val="24"/>
          <w:szCs w:val="24"/>
        </w:rPr>
        <w:t>:.2</w:t>
      </w:r>
      <w:r w:rsidR="009A7174" w:rsidRPr="006E23B3">
        <w:rPr>
          <w:rFonts w:ascii="Simplified Arabic" w:hAnsi="Simplified Arabic" w:cs="Simplified Arabic"/>
          <w:sz w:val="24"/>
          <w:szCs w:val="24"/>
        </w:rPr>
        <w:t>-</w:t>
      </w:r>
      <w:r w:rsidRPr="006E23B3">
        <w:rPr>
          <w:rFonts w:ascii="Simplified Arabic" w:hAnsi="Simplified Arabic" w:cs="Simplified Arabic"/>
          <w:sz w:val="24"/>
          <w:szCs w:val="24"/>
          <w:rtl/>
        </w:rPr>
        <w:t>ا</w:t>
      </w:r>
      <w:r w:rsidR="009A7174" w:rsidRPr="006E23B3">
        <w:rPr>
          <w:rFonts w:ascii="Simplified Arabic" w:hAnsi="Simplified Arabic" w:cs="Simplified Arabic"/>
          <w:sz w:val="24"/>
          <w:szCs w:val="24"/>
          <w:rtl/>
        </w:rPr>
        <w:t>ل</w:t>
      </w:r>
      <w:r w:rsidRPr="006E23B3">
        <w:rPr>
          <w:rFonts w:ascii="Simplified Arabic" w:hAnsi="Simplified Arabic" w:cs="Simplified Arabic"/>
          <w:sz w:val="24"/>
          <w:szCs w:val="24"/>
          <w:rtl/>
          <w:lang w:bidi="ar-EG"/>
        </w:rPr>
        <w:t>ا</w:t>
      </w:r>
      <w:r w:rsidR="009A7174" w:rsidRPr="006E23B3">
        <w:rPr>
          <w:rFonts w:ascii="Simplified Arabic" w:hAnsi="Simplified Arabic" w:cs="Simplified Arabic"/>
          <w:sz w:val="24"/>
          <w:szCs w:val="24"/>
          <w:rtl/>
        </w:rPr>
        <w:t>حسان إلى الفقراء والمساكين والمعوزيين واليتامى</w:t>
      </w:r>
    </w:p>
    <w:p w14:paraId="205A46B7" w14:textId="77777777" w:rsidR="003307C1" w:rsidRPr="006E23B3" w:rsidRDefault="003307C1" w:rsidP="00501FE4">
      <w:pPr>
        <w:pStyle w:val="NoSpacing"/>
        <w:numPr>
          <w:ilvl w:val="0"/>
          <w:numId w:val="2"/>
        </w:numPr>
        <w:rPr>
          <w:rFonts w:ascii="Simplified Arabic" w:hAnsi="Simplified Arabic" w:cs="Simplified Arabic"/>
          <w:sz w:val="24"/>
          <w:szCs w:val="24"/>
        </w:rPr>
      </w:pPr>
      <w:r w:rsidRPr="006E23B3">
        <w:rPr>
          <w:rFonts w:ascii="Simplified Arabic" w:hAnsi="Simplified Arabic" w:cs="Simplified Arabic"/>
          <w:sz w:val="24"/>
          <w:szCs w:val="24"/>
        </w:rPr>
        <w:t xml:space="preserve"> : 3</w:t>
      </w:r>
      <w:r w:rsidR="009A7174" w:rsidRPr="006E23B3">
        <w:rPr>
          <w:rFonts w:ascii="Simplified Arabic" w:hAnsi="Simplified Arabic" w:cs="Simplified Arabic"/>
          <w:sz w:val="24"/>
          <w:szCs w:val="24"/>
          <w:rtl/>
        </w:rPr>
        <w:t>الحد من المظالم التعسفية</w:t>
      </w:r>
      <w:r w:rsidR="009A7174" w:rsidRPr="006E23B3">
        <w:rPr>
          <w:rFonts w:ascii="Simplified Arabic" w:hAnsi="Simplified Arabic" w:cs="Simplified Arabic"/>
          <w:sz w:val="24"/>
          <w:szCs w:val="24"/>
        </w:rPr>
        <w:t>. 4</w:t>
      </w:r>
    </w:p>
    <w:p w14:paraId="4A207408" w14:textId="2FBF067F" w:rsidR="003307C1" w:rsidRPr="006E23B3" w:rsidRDefault="003307C1" w:rsidP="006E23B3">
      <w:pPr>
        <w:pStyle w:val="NoSpacing"/>
        <w:ind w:left="75"/>
        <w:rPr>
          <w:rFonts w:ascii="Simplified Arabic" w:hAnsi="Simplified Arabic" w:cs="Simplified Arabic"/>
          <w:sz w:val="24"/>
          <w:szCs w:val="24"/>
        </w:rPr>
      </w:pPr>
      <w:r w:rsidRPr="006E23B3">
        <w:rPr>
          <w:rFonts w:ascii="Simplified Arabic" w:hAnsi="Simplified Arabic" w:cs="Simplified Arabic"/>
          <w:sz w:val="24"/>
          <w:szCs w:val="24"/>
        </w:rPr>
        <w:t xml:space="preserve"> -:4 - </w:t>
      </w:r>
      <w:r w:rsidRPr="006E23B3">
        <w:rPr>
          <w:rFonts w:ascii="Simplified Arabic" w:hAnsi="Simplified Arabic" w:cs="Simplified Arabic"/>
          <w:sz w:val="24"/>
          <w:szCs w:val="24"/>
          <w:rtl/>
        </w:rPr>
        <w:t>تمكين العجزة والقصر من استغ</w:t>
      </w:r>
      <w:r w:rsidR="009A7174" w:rsidRPr="006E23B3">
        <w:rPr>
          <w:rFonts w:ascii="Simplified Arabic" w:hAnsi="Simplified Arabic" w:cs="Simplified Arabic"/>
          <w:sz w:val="24"/>
          <w:szCs w:val="24"/>
          <w:rtl/>
        </w:rPr>
        <w:t>ل</w:t>
      </w:r>
      <w:r w:rsidRPr="006E23B3">
        <w:rPr>
          <w:rFonts w:ascii="Simplified Arabic" w:hAnsi="Simplified Arabic" w:cs="Simplified Arabic"/>
          <w:sz w:val="24"/>
          <w:szCs w:val="24"/>
          <w:rtl/>
          <w:lang w:bidi="ar-EG"/>
        </w:rPr>
        <w:t>ا</w:t>
      </w:r>
      <w:r w:rsidR="009A7174" w:rsidRPr="006E23B3">
        <w:rPr>
          <w:rFonts w:ascii="Simplified Arabic" w:hAnsi="Simplified Arabic" w:cs="Simplified Arabic"/>
          <w:sz w:val="24"/>
          <w:szCs w:val="24"/>
          <w:rtl/>
        </w:rPr>
        <w:t>ل وتسيير مصادر رزقهم</w:t>
      </w:r>
      <w:r w:rsidRPr="006E23B3">
        <w:rPr>
          <w:rFonts w:ascii="Simplified Arabic" w:hAnsi="Simplified Arabic" w:cs="Simplified Arabic"/>
          <w:sz w:val="24"/>
          <w:szCs w:val="24"/>
        </w:rPr>
        <w:t xml:space="preserve"> </w:t>
      </w:r>
    </w:p>
    <w:p w14:paraId="1EBAA073" w14:textId="6A98E6EA" w:rsidR="003307C1" w:rsidRPr="006E23B3" w:rsidRDefault="003307C1" w:rsidP="006E23B3">
      <w:pPr>
        <w:pStyle w:val="NoSpacing"/>
        <w:ind w:left="75"/>
        <w:rPr>
          <w:rFonts w:ascii="Simplified Arabic" w:hAnsi="Simplified Arabic" w:cs="Simplified Arabic"/>
          <w:sz w:val="24"/>
          <w:szCs w:val="24"/>
          <w:rtl/>
          <w:lang w:bidi="ar-EG"/>
        </w:rPr>
      </w:pPr>
      <w:r w:rsidRPr="006E23B3">
        <w:rPr>
          <w:rFonts w:ascii="Simplified Arabic" w:hAnsi="Simplified Arabic" w:cs="Simplified Arabic"/>
          <w:sz w:val="24"/>
          <w:szCs w:val="24"/>
        </w:rPr>
        <w:t xml:space="preserve"> :5- </w:t>
      </w:r>
      <w:r w:rsidRPr="006E23B3">
        <w:rPr>
          <w:rFonts w:ascii="Simplified Arabic" w:hAnsi="Simplified Arabic" w:cs="Simplified Arabic"/>
          <w:sz w:val="24"/>
          <w:szCs w:val="24"/>
          <w:rtl/>
        </w:rPr>
        <w:t>تماسك ا</w:t>
      </w:r>
      <w:r w:rsidR="009A7174"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ا</w:t>
      </w:r>
      <w:r w:rsidR="009A7174" w:rsidRPr="006E23B3">
        <w:rPr>
          <w:rFonts w:ascii="Simplified Arabic" w:hAnsi="Simplified Arabic" w:cs="Simplified Arabic"/>
          <w:sz w:val="24"/>
          <w:szCs w:val="24"/>
          <w:rtl/>
        </w:rPr>
        <w:t xml:space="preserve">سرة الجزائرية وصيانة المرافق العامة </w:t>
      </w:r>
      <w:r w:rsidRPr="006E23B3">
        <w:rPr>
          <w:rFonts w:ascii="Simplified Arabic" w:hAnsi="Simplified Arabic" w:cs="Simplified Arabic"/>
          <w:sz w:val="24"/>
          <w:szCs w:val="24"/>
          <w:rtl/>
        </w:rPr>
        <w:t>(</w:t>
      </w:r>
      <w:r w:rsidR="009A7174" w:rsidRPr="006E23B3">
        <w:rPr>
          <w:rFonts w:ascii="Simplified Arabic" w:hAnsi="Simplified Arabic" w:cs="Simplified Arabic"/>
          <w:sz w:val="24"/>
          <w:szCs w:val="24"/>
          <w:rtl/>
        </w:rPr>
        <w:t>طرق، أسوار، عيون ، جسور</w:t>
      </w:r>
      <w:r w:rsidRPr="006E23B3">
        <w:rPr>
          <w:rFonts w:ascii="Simplified Arabic" w:hAnsi="Simplified Arabic" w:cs="Simplified Arabic"/>
          <w:sz w:val="24"/>
          <w:szCs w:val="24"/>
          <w:rtl/>
          <w:lang w:bidi="ar-EG"/>
        </w:rPr>
        <w:t>)</w:t>
      </w:r>
    </w:p>
    <w:p w14:paraId="460CEDE0" w14:textId="77777777" w:rsidR="003307C1" w:rsidRPr="006E23B3" w:rsidRDefault="003307C1" w:rsidP="006E23B3">
      <w:pPr>
        <w:pStyle w:val="NoSpacing"/>
        <w:ind w:left="75"/>
        <w:rPr>
          <w:rFonts w:ascii="Simplified Arabic" w:hAnsi="Simplified Arabic" w:cs="Simplified Arabic"/>
          <w:sz w:val="24"/>
          <w:szCs w:val="24"/>
        </w:rPr>
      </w:pPr>
      <w:r w:rsidRPr="006E23B3">
        <w:rPr>
          <w:rFonts w:ascii="Simplified Arabic" w:hAnsi="Simplified Arabic" w:cs="Simplified Arabic"/>
          <w:sz w:val="24"/>
          <w:szCs w:val="24"/>
        </w:rPr>
        <w:t>:</w:t>
      </w:r>
      <w:r w:rsidR="009A7174" w:rsidRPr="006E23B3">
        <w:rPr>
          <w:rFonts w:ascii="Simplified Arabic" w:hAnsi="Simplified Arabic" w:cs="Simplified Arabic"/>
          <w:sz w:val="24"/>
          <w:szCs w:val="24"/>
        </w:rPr>
        <w:t xml:space="preserve"> 6 -</w:t>
      </w:r>
      <w:r w:rsidRPr="006E23B3">
        <w:rPr>
          <w:rFonts w:ascii="Simplified Arabic" w:hAnsi="Simplified Arabic" w:cs="Simplified Arabic"/>
          <w:sz w:val="24"/>
          <w:szCs w:val="24"/>
          <w:rtl/>
        </w:rPr>
        <w:t xml:space="preserve"> </w:t>
      </w:r>
      <w:r w:rsidR="009A7174" w:rsidRPr="006E23B3">
        <w:rPr>
          <w:rFonts w:ascii="Simplified Arabic" w:hAnsi="Simplified Arabic" w:cs="Simplified Arabic"/>
          <w:sz w:val="24"/>
          <w:szCs w:val="24"/>
          <w:rtl/>
        </w:rPr>
        <w:t>المساه</w:t>
      </w:r>
      <w:r w:rsidRPr="006E23B3">
        <w:rPr>
          <w:rFonts w:ascii="Simplified Arabic" w:hAnsi="Simplified Arabic" w:cs="Simplified Arabic"/>
          <w:sz w:val="24"/>
          <w:szCs w:val="24"/>
          <w:rtl/>
        </w:rPr>
        <w:t>مة في تشيد الثكنات والحصون والق</w:t>
      </w:r>
      <w:r w:rsidR="009A7174"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اع وا</w:t>
      </w:r>
      <w:r w:rsidR="009A7174"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أبراج أو ترميمها للذود عن البلا</w:t>
      </w:r>
      <w:r w:rsidR="009A7174" w:rsidRPr="006E23B3">
        <w:rPr>
          <w:rFonts w:ascii="Simplified Arabic" w:hAnsi="Simplified Arabic" w:cs="Simplified Arabic"/>
          <w:sz w:val="24"/>
          <w:szCs w:val="24"/>
          <w:rtl/>
        </w:rPr>
        <w:t>د والعباد من أي اعتداء محتمل</w:t>
      </w:r>
      <w:r w:rsidR="009A7174" w:rsidRPr="006E23B3">
        <w:rPr>
          <w:rFonts w:ascii="Simplified Arabic" w:hAnsi="Simplified Arabic" w:cs="Simplified Arabic"/>
          <w:sz w:val="24"/>
          <w:szCs w:val="24"/>
        </w:rPr>
        <w:t xml:space="preserve">. </w:t>
      </w:r>
    </w:p>
    <w:p w14:paraId="1C198EAA" w14:textId="77777777" w:rsidR="003307C1" w:rsidRPr="006E23B3" w:rsidRDefault="009A7174" w:rsidP="006E23B3">
      <w:pPr>
        <w:pStyle w:val="NoSpacing"/>
        <w:ind w:left="75"/>
        <w:rPr>
          <w:rFonts w:ascii="Simplified Arabic" w:hAnsi="Simplified Arabic" w:cs="Simplified Arabic"/>
          <w:sz w:val="24"/>
          <w:szCs w:val="24"/>
          <w:rtl/>
          <w:lang w:bidi="ar-EG"/>
        </w:rPr>
      </w:pPr>
      <w:r w:rsidRPr="006E23B3">
        <w:rPr>
          <w:rFonts w:ascii="Simplified Arabic" w:hAnsi="Simplified Arabic" w:cs="Simplified Arabic"/>
          <w:sz w:val="24"/>
          <w:szCs w:val="24"/>
          <w:rtl/>
        </w:rPr>
        <w:t>أهداف موضوع البحث</w:t>
      </w:r>
      <w:r w:rsidRPr="006E23B3">
        <w:rPr>
          <w:rFonts w:ascii="Simplified Arabic" w:hAnsi="Simplified Arabic" w:cs="Simplified Arabic"/>
          <w:sz w:val="24"/>
          <w:szCs w:val="24"/>
        </w:rPr>
        <w:t xml:space="preserve"> : </w:t>
      </w:r>
      <w:r w:rsidRPr="006E23B3">
        <w:rPr>
          <w:rFonts w:ascii="Simplified Arabic" w:hAnsi="Simplified Arabic" w:cs="Simplified Arabic"/>
          <w:sz w:val="24"/>
          <w:szCs w:val="24"/>
          <w:rtl/>
        </w:rPr>
        <w:t xml:space="preserve">إن لموضوع البحث </w:t>
      </w:r>
      <w:r w:rsidR="003307C1" w:rsidRPr="006E23B3">
        <w:rPr>
          <w:rFonts w:ascii="Simplified Arabic" w:hAnsi="Simplified Arabic" w:cs="Simplified Arabic"/>
          <w:sz w:val="24"/>
          <w:szCs w:val="24"/>
          <w:rtl/>
        </w:rPr>
        <w:t>(</w:t>
      </w:r>
      <w:r w:rsidRPr="006E23B3">
        <w:rPr>
          <w:rFonts w:ascii="Simplified Arabic" w:hAnsi="Simplified Arabic" w:cs="Simplified Arabic"/>
          <w:sz w:val="24"/>
          <w:szCs w:val="24"/>
          <w:rtl/>
        </w:rPr>
        <w:t>الوق</w:t>
      </w:r>
      <w:r w:rsidR="003307C1" w:rsidRPr="006E23B3">
        <w:rPr>
          <w:rFonts w:ascii="Simplified Arabic" w:hAnsi="Simplified Arabic" w:cs="Simplified Arabic"/>
          <w:sz w:val="24"/>
          <w:szCs w:val="24"/>
          <w:rtl/>
        </w:rPr>
        <w:t>ف) العديد من ا</w:t>
      </w:r>
      <w:r w:rsidRPr="006E23B3">
        <w:rPr>
          <w:rFonts w:ascii="Simplified Arabic" w:hAnsi="Simplified Arabic" w:cs="Simplified Arabic"/>
          <w:sz w:val="24"/>
          <w:szCs w:val="24"/>
          <w:rtl/>
        </w:rPr>
        <w:t>ل</w:t>
      </w:r>
      <w:r w:rsidR="003307C1"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هداف والمرامي يمكن إيجازها فيما يلي</w:t>
      </w:r>
      <w:r w:rsidR="003307C1" w:rsidRPr="006E23B3">
        <w:rPr>
          <w:rFonts w:ascii="Simplified Arabic" w:hAnsi="Simplified Arabic" w:cs="Simplified Arabic"/>
          <w:sz w:val="24"/>
          <w:szCs w:val="24"/>
          <w:rtl/>
        </w:rPr>
        <w:t xml:space="preserve"> :</w:t>
      </w:r>
    </w:p>
    <w:p w14:paraId="203AB102" w14:textId="77777777" w:rsidR="003307C1" w:rsidRPr="006E23B3" w:rsidRDefault="009A7174" w:rsidP="006E23B3">
      <w:pPr>
        <w:pStyle w:val="NoSpacing"/>
        <w:ind w:left="75"/>
        <w:rPr>
          <w:rFonts w:ascii="Simplified Arabic" w:hAnsi="Simplified Arabic" w:cs="Simplified Arabic"/>
          <w:sz w:val="24"/>
          <w:szCs w:val="24"/>
          <w:rtl/>
        </w:rPr>
      </w:pPr>
      <w:r w:rsidRPr="006E23B3">
        <w:rPr>
          <w:rFonts w:ascii="Simplified Arabic" w:hAnsi="Simplified Arabic" w:cs="Simplified Arabic"/>
          <w:sz w:val="24"/>
          <w:szCs w:val="24"/>
        </w:rPr>
        <w:t>: 1 -</w:t>
      </w:r>
      <w:r w:rsidRPr="006E23B3">
        <w:rPr>
          <w:rFonts w:ascii="Simplified Arabic" w:hAnsi="Simplified Arabic" w:cs="Simplified Arabic"/>
          <w:sz w:val="24"/>
          <w:szCs w:val="24"/>
          <w:rtl/>
        </w:rPr>
        <w:t>التسليم بأن الوقف مؤسسة قائمة بذاتها، وهو ما يتطلب و</w:t>
      </w:r>
      <w:r w:rsidR="003307C1" w:rsidRPr="006E23B3">
        <w:rPr>
          <w:rFonts w:ascii="Simplified Arabic" w:hAnsi="Simplified Arabic" w:cs="Simplified Arabic"/>
          <w:sz w:val="24"/>
          <w:szCs w:val="24"/>
          <w:rtl/>
        </w:rPr>
        <w:t>جود إطار هيكلي قانوني لتسيير أم</w:t>
      </w:r>
      <w:r w:rsidRPr="006E23B3">
        <w:rPr>
          <w:rFonts w:ascii="Simplified Arabic" w:hAnsi="Simplified Arabic" w:cs="Simplified Arabic"/>
          <w:sz w:val="24"/>
          <w:szCs w:val="24"/>
          <w:rtl/>
        </w:rPr>
        <w:t>ل</w:t>
      </w:r>
      <w:r w:rsidR="003307C1" w:rsidRPr="006E23B3">
        <w:rPr>
          <w:rFonts w:ascii="Simplified Arabic" w:hAnsi="Simplified Arabic" w:cs="Simplified Arabic"/>
          <w:sz w:val="24"/>
          <w:szCs w:val="24"/>
          <w:rtl/>
          <w:lang w:bidi="ar-EG"/>
        </w:rPr>
        <w:t>ا</w:t>
      </w:r>
      <w:r w:rsidRPr="006E23B3">
        <w:rPr>
          <w:rFonts w:ascii="Simplified Arabic" w:hAnsi="Simplified Arabic" w:cs="Simplified Arabic"/>
          <w:sz w:val="24"/>
          <w:szCs w:val="24"/>
          <w:rtl/>
        </w:rPr>
        <w:t xml:space="preserve">ك الوقف وأمواله، وهي نفس رغبة المهتمين والواقفين عليه ومنه إمكانية المساهمة في االقتصاد الوطني ورفع </w:t>
      </w:r>
      <w:r w:rsidR="003307C1" w:rsidRPr="006E23B3">
        <w:rPr>
          <w:rFonts w:ascii="Simplified Arabic" w:hAnsi="Simplified Arabic" w:cs="Simplified Arabic"/>
          <w:sz w:val="24"/>
          <w:szCs w:val="24"/>
          <w:rtl/>
        </w:rPr>
        <w:t>الحرج عن ا</w:t>
      </w:r>
      <w:r w:rsidRPr="006E23B3">
        <w:rPr>
          <w:rFonts w:ascii="Simplified Arabic" w:hAnsi="Simplified Arabic" w:cs="Simplified Arabic"/>
          <w:sz w:val="24"/>
          <w:szCs w:val="24"/>
          <w:rtl/>
        </w:rPr>
        <w:t>ل</w:t>
      </w:r>
      <w:r w:rsidR="003307C1" w:rsidRPr="006E23B3">
        <w:rPr>
          <w:rFonts w:ascii="Simplified Arabic" w:hAnsi="Simplified Arabic" w:cs="Simplified Arabic"/>
          <w:sz w:val="24"/>
          <w:szCs w:val="24"/>
          <w:rtl/>
        </w:rPr>
        <w:t>إ</w:t>
      </w:r>
      <w:r w:rsidRPr="006E23B3">
        <w:rPr>
          <w:rFonts w:ascii="Simplified Arabic" w:hAnsi="Simplified Arabic" w:cs="Simplified Arabic"/>
          <w:sz w:val="24"/>
          <w:szCs w:val="24"/>
          <w:rtl/>
        </w:rPr>
        <w:t>نسان ذاته</w:t>
      </w:r>
      <w:r w:rsidR="003307C1" w:rsidRPr="006E23B3">
        <w:rPr>
          <w:rFonts w:ascii="Simplified Arabic" w:hAnsi="Simplified Arabic" w:cs="Simplified Arabic"/>
          <w:sz w:val="24"/>
          <w:szCs w:val="24"/>
          <w:rtl/>
        </w:rPr>
        <w:t xml:space="preserve"> </w:t>
      </w:r>
    </w:p>
    <w:p w14:paraId="77A85343" w14:textId="77777777" w:rsidR="003307C1" w:rsidRPr="006E23B3" w:rsidRDefault="009A7174" w:rsidP="006E23B3">
      <w:pPr>
        <w:pStyle w:val="NoSpacing"/>
        <w:ind w:left="75"/>
        <w:rPr>
          <w:rFonts w:ascii="Simplified Arabic" w:hAnsi="Simplified Arabic" w:cs="Simplified Arabic"/>
          <w:sz w:val="24"/>
          <w:szCs w:val="24"/>
          <w:rtl/>
        </w:rPr>
      </w:pPr>
      <w:r w:rsidRPr="006E23B3">
        <w:rPr>
          <w:rFonts w:ascii="Simplified Arabic" w:hAnsi="Simplified Arabic" w:cs="Simplified Arabic"/>
          <w:sz w:val="24"/>
          <w:szCs w:val="24"/>
        </w:rPr>
        <w:t>. 2 -</w:t>
      </w:r>
      <w:r w:rsidRPr="006E23B3">
        <w:rPr>
          <w:rFonts w:ascii="Simplified Arabic" w:hAnsi="Simplified Arabic" w:cs="Simplified Arabic"/>
          <w:sz w:val="24"/>
          <w:szCs w:val="24"/>
          <w:rtl/>
        </w:rPr>
        <w:t>إثبات مرجعية أصول هذا الموضوع بمختلف المؤيدات التاريخية والفقهيه والقانونية</w:t>
      </w:r>
      <w:r w:rsidR="003307C1" w:rsidRPr="006E23B3">
        <w:rPr>
          <w:rFonts w:ascii="Simplified Arabic" w:hAnsi="Simplified Arabic" w:cs="Simplified Arabic"/>
          <w:sz w:val="24"/>
          <w:szCs w:val="24"/>
          <w:rtl/>
        </w:rPr>
        <w:t xml:space="preserve"> </w:t>
      </w:r>
    </w:p>
    <w:p w14:paraId="258B1C0A" w14:textId="77777777" w:rsidR="003B1496" w:rsidRPr="006E23B3" w:rsidRDefault="009A7174"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Pr>
        <w:t>. 3 -</w:t>
      </w:r>
      <w:r w:rsidR="003B1496" w:rsidRPr="006E23B3">
        <w:rPr>
          <w:rFonts w:ascii="Simplified Arabic" w:hAnsi="Simplified Arabic" w:cs="Simplified Arabic"/>
          <w:sz w:val="24"/>
          <w:szCs w:val="24"/>
          <w:rtl/>
        </w:rPr>
        <w:t>اعتبار الشريعة ا</w:t>
      </w:r>
      <w:r w:rsidRPr="006E23B3">
        <w:rPr>
          <w:rFonts w:ascii="Simplified Arabic" w:hAnsi="Simplified Arabic" w:cs="Simplified Arabic"/>
          <w:sz w:val="24"/>
          <w:szCs w:val="24"/>
          <w:rtl/>
        </w:rPr>
        <w:t>ل</w:t>
      </w:r>
      <w:r w:rsidR="003307C1" w:rsidRPr="006E23B3">
        <w:rPr>
          <w:rFonts w:ascii="Simplified Arabic" w:hAnsi="Simplified Arabic" w:cs="Simplified Arabic"/>
          <w:sz w:val="24"/>
          <w:szCs w:val="24"/>
          <w:rtl/>
        </w:rPr>
        <w:t>إ</w:t>
      </w:r>
      <w:r w:rsidR="003B1496" w:rsidRPr="006E23B3">
        <w:rPr>
          <w:rFonts w:ascii="Simplified Arabic" w:hAnsi="Simplified Arabic" w:cs="Simplified Arabic"/>
          <w:sz w:val="24"/>
          <w:szCs w:val="24"/>
          <w:rtl/>
        </w:rPr>
        <w:t>س</w:t>
      </w:r>
      <w:r w:rsidRPr="006E23B3">
        <w:rPr>
          <w:rFonts w:ascii="Simplified Arabic" w:hAnsi="Simplified Arabic" w:cs="Simplified Arabic"/>
          <w:sz w:val="24"/>
          <w:szCs w:val="24"/>
          <w:rtl/>
        </w:rPr>
        <w:t>ل</w:t>
      </w:r>
      <w:r w:rsidR="003B1496"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مية مص</w:t>
      </w:r>
      <w:r w:rsidR="003B1496" w:rsidRPr="006E23B3">
        <w:rPr>
          <w:rFonts w:ascii="Simplified Arabic" w:hAnsi="Simplified Arabic" w:cs="Simplified Arabic"/>
          <w:sz w:val="24"/>
          <w:szCs w:val="24"/>
          <w:rtl/>
        </w:rPr>
        <w:t>در إلهام وتشريع في مجال المعاملات ع</w:t>
      </w:r>
      <w:r w:rsidRPr="006E23B3">
        <w:rPr>
          <w:rFonts w:ascii="Simplified Arabic" w:hAnsi="Simplified Arabic" w:cs="Simplified Arabic"/>
          <w:sz w:val="24"/>
          <w:szCs w:val="24"/>
          <w:rtl/>
        </w:rPr>
        <w:t>ل</w:t>
      </w:r>
      <w:r w:rsidR="003B1496"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وة على العبادات </w:t>
      </w:r>
      <w:r w:rsidR="003B1496" w:rsidRPr="006E23B3">
        <w:rPr>
          <w:rFonts w:ascii="Simplified Arabic" w:hAnsi="Simplified Arabic" w:cs="Simplified Arabic"/>
          <w:sz w:val="24"/>
          <w:szCs w:val="24"/>
          <w:rtl/>
        </w:rPr>
        <w:t xml:space="preserve"> </w:t>
      </w:r>
    </w:p>
    <w:p w14:paraId="0E177E45" w14:textId="31875703" w:rsidR="003B1496" w:rsidRPr="006E23B3" w:rsidRDefault="003B1496"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tl/>
        </w:rPr>
        <w:t xml:space="preserve"> </w:t>
      </w:r>
      <w:r w:rsidR="009A7174" w:rsidRPr="006E23B3">
        <w:rPr>
          <w:rFonts w:ascii="Simplified Arabic" w:hAnsi="Simplified Arabic" w:cs="Simplified Arabic"/>
          <w:sz w:val="24"/>
          <w:szCs w:val="24"/>
        </w:rPr>
        <w:t>4 -</w:t>
      </w:r>
      <w:r w:rsidRPr="006E23B3">
        <w:rPr>
          <w:rFonts w:ascii="Simplified Arabic" w:hAnsi="Simplified Arabic" w:cs="Simplified Arabic"/>
          <w:sz w:val="24"/>
          <w:szCs w:val="24"/>
          <w:rtl/>
        </w:rPr>
        <w:t xml:space="preserve"> </w:t>
      </w:r>
      <w:r w:rsidR="009A7174" w:rsidRPr="006E23B3">
        <w:rPr>
          <w:rFonts w:ascii="Simplified Arabic" w:hAnsi="Simplified Arabic" w:cs="Simplified Arabic"/>
          <w:sz w:val="24"/>
          <w:szCs w:val="24"/>
          <w:rtl/>
        </w:rPr>
        <w:t>الوقف على حقيقة مشروعة هى أن الوقف قطاع ونظام بكل المواصفات والمقاييس هدفه ديني ودنيوي</w:t>
      </w:r>
      <w:r w:rsidRPr="006E23B3">
        <w:rPr>
          <w:rFonts w:ascii="Simplified Arabic" w:hAnsi="Simplified Arabic" w:cs="Simplified Arabic"/>
          <w:sz w:val="24"/>
          <w:szCs w:val="24"/>
          <w:rtl/>
        </w:rPr>
        <w:t>، بخلاف</w:t>
      </w:r>
      <w:r w:rsidR="009A7174" w:rsidRPr="006E23B3">
        <w:rPr>
          <w:rFonts w:ascii="Simplified Arabic" w:hAnsi="Simplified Arabic" w:cs="Simplified Arabic"/>
          <w:sz w:val="24"/>
          <w:szCs w:val="24"/>
          <w:rtl/>
        </w:rPr>
        <w:t xml:space="preserve"> ماجاءت به القوانين الوضعية فكان هدفها الربح الغير</w:t>
      </w:r>
      <w:r w:rsidR="009A7174" w:rsidRPr="006E23B3">
        <w:rPr>
          <w:rFonts w:ascii="Simplified Arabic" w:hAnsi="Simplified Arabic" w:cs="Simplified Arabic"/>
          <w:sz w:val="24"/>
          <w:szCs w:val="24"/>
        </w:rPr>
        <w:t xml:space="preserve">. </w:t>
      </w:r>
      <w:r w:rsidR="009A7174" w:rsidRPr="006E23B3">
        <w:rPr>
          <w:rFonts w:ascii="Simplified Arabic" w:hAnsi="Simplified Arabic" w:cs="Simplified Arabic"/>
          <w:sz w:val="24"/>
          <w:szCs w:val="24"/>
          <w:rtl/>
        </w:rPr>
        <w:t xml:space="preserve">أو عاجالً آجالً </w:t>
      </w:r>
      <w:r w:rsidRPr="006E23B3">
        <w:rPr>
          <w:rFonts w:ascii="Simplified Arabic" w:hAnsi="Simplified Arabic" w:cs="Simplified Arabic"/>
          <w:sz w:val="24"/>
          <w:szCs w:val="24"/>
          <w:rtl/>
        </w:rPr>
        <w:t xml:space="preserve"> </w:t>
      </w:r>
    </w:p>
    <w:p w14:paraId="27E3E7FB" w14:textId="6E94D1DA" w:rsidR="009A7174" w:rsidRPr="006E23B3" w:rsidRDefault="009A7174"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Pr>
        <w:lastRenderedPageBreak/>
        <w:t>5 -</w:t>
      </w:r>
      <w:r w:rsidR="003B1496" w:rsidRPr="006E23B3">
        <w:rPr>
          <w:rFonts w:ascii="Simplified Arabic" w:hAnsi="Simplified Arabic" w:cs="Simplified Arabic"/>
          <w:sz w:val="24"/>
          <w:szCs w:val="24"/>
          <w:rtl/>
          <w:lang w:bidi="ar-EG"/>
        </w:rPr>
        <w:t xml:space="preserve"> </w:t>
      </w:r>
      <w:r w:rsidR="003B1496" w:rsidRPr="006E23B3">
        <w:rPr>
          <w:rFonts w:ascii="Simplified Arabic" w:hAnsi="Simplified Arabic" w:cs="Simplified Arabic"/>
          <w:sz w:val="24"/>
          <w:szCs w:val="24"/>
          <w:rtl/>
        </w:rPr>
        <w:t>تتميز مؤسسة الوقف بالديمومة وا</w:t>
      </w:r>
      <w:r w:rsidRPr="006E23B3">
        <w:rPr>
          <w:rFonts w:ascii="Simplified Arabic" w:hAnsi="Simplified Arabic" w:cs="Simplified Arabic"/>
          <w:sz w:val="24"/>
          <w:szCs w:val="24"/>
          <w:rtl/>
        </w:rPr>
        <w:t>ل</w:t>
      </w:r>
      <w:r w:rsidR="003B1496"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ستمرارية حسب مصدر تشريعها</w:t>
      </w:r>
      <w:r w:rsidR="003B1496" w:rsidRPr="006E23B3">
        <w:rPr>
          <w:rFonts w:ascii="Simplified Arabic" w:hAnsi="Simplified Arabic" w:cs="Simplified Arabic"/>
          <w:sz w:val="24"/>
          <w:szCs w:val="24"/>
        </w:rPr>
        <w:t>.</w:t>
      </w:r>
    </w:p>
    <w:p w14:paraId="76578DED" w14:textId="75F2E983" w:rsidR="000167C3" w:rsidRPr="006E23B3" w:rsidRDefault="006C465D" w:rsidP="006E23B3">
      <w:pPr>
        <w:pStyle w:val="NoSpacing"/>
        <w:rPr>
          <w:rFonts w:ascii="Simplified Arabic" w:hAnsi="Simplified Arabic" w:cs="Simplified Arabic"/>
          <w:b/>
          <w:bCs/>
          <w:sz w:val="24"/>
          <w:szCs w:val="24"/>
        </w:rPr>
      </w:pPr>
      <w:r w:rsidRPr="006E23B3">
        <w:rPr>
          <w:rFonts w:ascii="Simplified Arabic" w:hAnsi="Simplified Arabic" w:cs="Simplified Arabic"/>
          <w:b/>
          <w:bCs/>
          <w:sz w:val="28"/>
          <w:szCs w:val="28"/>
          <w:u w:val="single"/>
          <w:rtl/>
        </w:rPr>
        <w:t>الدراسة الثالثة</w:t>
      </w:r>
      <w:r w:rsidRPr="006E23B3">
        <w:rPr>
          <w:rFonts w:ascii="Simplified Arabic" w:hAnsi="Simplified Arabic" w:cs="Simplified Arabic"/>
          <w:b/>
          <w:bCs/>
          <w:sz w:val="24"/>
          <w:szCs w:val="24"/>
          <w:rtl/>
        </w:rPr>
        <w:t xml:space="preserve"> </w:t>
      </w:r>
      <w:r w:rsidR="000167C3" w:rsidRPr="006E23B3">
        <w:rPr>
          <w:rFonts w:ascii="Simplified Arabic" w:hAnsi="Simplified Arabic" w:cs="Simplified Arabic"/>
          <w:b/>
          <w:bCs/>
          <w:sz w:val="24"/>
          <w:szCs w:val="24"/>
          <w:rtl/>
        </w:rPr>
        <w:t>زدهار ا</w:t>
      </w:r>
      <w:r w:rsidR="003B1496" w:rsidRPr="006E23B3">
        <w:rPr>
          <w:rFonts w:ascii="Simplified Arabic" w:hAnsi="Simplified Arabic" w:cs="Simplified Arabic"/>
          <w:b/>
          <w:bCs/>
          <w:sz w:val="24"/>
          <w:szCs w:val="24"/>
          <w:rtl/>
        </w:rPr>
        <w:t>ل</w:t>
      </w:r>
      <w:r w:rsidR="000167C3" w:rsidRPr="006E23B3">
        <w:rPr>
          <w:rFonts w:ascii="Simplified Arabic" w:hAnsi="Simplified Arabic" w:cs="Simplified Arabic"/>
          <w:b/>
          <w:bCs/>
          <w:sz w:val="24"/>
          <w:szCs w:val="24"/>
          <w:rtl/>
        </w:rPr>
        <w:t>أوقاف في عصر س</w:t>
      </w:r>
      <w:r w:rsidR="003B1496" w:rsidRPr="006E23B3">
        <w:rPr>
          <w:rFonts w:ascii="Simplified Arabic" w:hAnsi="Simplified Arabic" w:cs="Simplified Arabic"/>
          <w:b/>
          <w:bCs/>
          <w:sz w:val="24"/>
          <w:szCs w:val="24"/>
          <w:rtl/>
        </w:rPr>
        <w:t>ل</w:t>
      </w:r>
      <w:r w:rsidR="000167C3" w:rsidRPr="006E23B3">
        <w:rPr>
          <w:rFonts w:ascii="Simplified Arabic" w:hAnsi="Simplified Arabic" w:cs="Simplified Arabic"/>
          <w:b/>
          <w:bCs/>
          <w:sz w:val="24"/>
          <w:szCs w:val="24"/>
          <w:rtl/>
        </w:rPr>
        <w:t>ا</w:t>
      </w:r>
      <w:r w:rsidR="003B1496" w:rsidRPr="006E23B3">
        <w:rPr>
          <w:rFonts w:ascii="Simplified Arabic" w:hAnsi="Simplified Arabic" w:cs="Simplified Arabic"/>
          <w:b/>
          <w:bCs/>
          <w:sz w:val="24"/>
          <w:szCs w:val="24"/>
          <w:rtl/>
        </w:rPr>
        <w:t xml:space="preserve">طين المماليك د.محمد محمد أمين الأستاذ بقسم التاريخ – كلية الأداب والعلوم الأجتماعية دراسة تاريخية وثائقية – نموذج مصر </w:t>
      </w:r>
      <w:r w:rsidR="000167C3" w:rsidRPr="006E23B3">
        <w:rPr>
          <w:rFonts w:ascii="Simplified Arabic" w:hAnsi="Simplified Arabic" w:cs="Simplified Arabic"/>
          <w:b/>
          <w:bCs/>
          <w:sz w:val="24"/>
          <w:szCs w:val="24"/>
          <w:rtl/>
        </w:rPr>
        <w:t>هي دراسة تمثل عصر س</w:t>
      </w:r>
      <w:r w:rsidR="003B1496" w:rsidRPr="006E23B3">
        <w:rPr>
          <w:rFonts w:ascii="Simplified Arabic" w:hAnsi="Simplified Arabic" w:cs="Simplified Arabic"/>
          <w:b/>
          <w:bCs/>
          <w:sz w:val="24"/>
          <w:szCs w:val="24"/>
          <w:rtl/>
        </w:rPr>
        <w:t>ل</w:t>
      </w:r>
      <w:r w:rsidR="000167C3" w:rsidRPr="006E23B3">
        <w:rPr>
          <w:rFonts w:ascii="Simplified Arabic" w:hAnsi="Simplified Arabic" w:cs="Simplified Arabic"/>
          <w:b/>
          <w:bCs/>
          <w:sz w:val="24"/>
          <w:szCs w:val="24"/>
          <w:rtl/>
        </w:rPr>
        <w:t>ا</w:t>
      </w:r>
      <w:r w:rsidR="003B1496" w:rsidRPr="006E23B3">
        <w:rPr>
          <w:rFonts w:ascii="Simplified Arabic" w:hAnsi="Simplified Arabic" w:cs="Simplified Arabic"/>
          <w:b/>
          <w:bCs/>
          <w:sz w:val="24"/>
          <w:szCs w:val="24"/>
          <w:rtl/>
        </w:rPr>
        <w:t xml:space="preserve">طين المماليك (648 – 923هـ / 1250 -1517 م </w:t>
      </w:r>
      <w:r w:rsidR="000167C3" w:rsidRPr="006E23B3">
        <w:rPr>
          <w:rFonts w:ascii="Simplified Arabic" w:hAnsi="Simplified Arabic" w:cs="Simplified Arabic"/>
          <w:b/>
          <w:bCs/>
          <w:sz w:val="24"/>
          <w:szCs w:val="24"/>
          <w:rtl/>
          <w:lang w:bidi="ar-EG"/>
        </w:rPr>
        <w:t>)</w:t>
      </w:r>
    </w:p>
    <w:p w14:paraId="59F67055" w14:textId="2B338F28" w:rsidR="001F4909" w:rsidRPr="006E23B3" w:rsidRDefault="003B1496" w:rsidP="006E23B3">
      <w:pPr>
        <w:pStyle w:val="NoSpacing"/>
        <w:rPr>
          <w:rFonts w:ascii="Simplified Arabic" w:hAnsi="Simplified Arabic" w:cs="Simplified Arabic"/>
          <w:sz w:val="24"/>
          <w:szCs w:val="24"/>
          <w:rtl/>
          <w:lang w:bidi="ar-EG"/>
        </w:rPr>
      </w:pPr>
      <w:r w:rsidRPr="006E23B3">
        <w:rPr>
          <w:rFonts w:ascii="Simplified Arabic" w:hAnsi="Simplified Arabic" w:cs="Simplified Arabic"/>
          <w:sz w:val="24"/>
          <w:szCs w:val="24"/>
        </w:rPr>
        <w:t xml:space="preserve">. </w:t>
      </w:r>
      <w:r w:rsidR="000167C3" w:rsidRPr="006E23B3">
        <w:rPr>
          <w:rFonts w:ascii="Simplified Arabic" w:hAnsi="Simplified Arabic" w:cs="Simplified Arabic"/>
          <w:sz w:val="24"/>
          <w:szCs w:val="24"/>
          <w:rtl/>
        </w:rPr>
        <w:t>وترجع أهمية دولة س</w:t>
      </w:r>
      <w:r w:rsidRPr="006E23B3">
        <w:rPr>
          <w:rFonts w:ascii="Simplified Arabic" w:hAnsi="Simplified Arabic" w:cs="Simplified Arabic"/>
          <w:sz w:val="24"/>
          <w:szCs w:val="24"/>
          <w:rtl/>
        </w:rPr>
        <w:t>ل</w:t>
      </w:r>
      <w:r w:rsidR="000167C3" w:rsidRPr="006E23B3">
        <w:rPr>
          <w:rFonts w:ascii="Simplified Arabic" w:hAnsi="Simplified Arabic" w:cs="Simplified Arabic"/>
          <w:sz w:val="24"/>
          <w:szCs w:val="24"/>
          <w:rtl/>
          <w:lang w:bidi="ar-EG"/>
        </w:rPr>
        <w:t>ا</w:t>
      </w:r>
      <w:r w:rsidRPr="006E23B3">
        <w:rPr>
          <w:rFonts w:ascii="Simplified Arabic" w:hAnsi="Simplified Arabic" w:cs="Simplified Arabic"/>
          <w:sz w:val="24"/>
          <w:szCs w:val="24"/>
          <w:rtl/>
        </w:rPr>
        <w:t>طين المماليك التي قامت أساسا في مصر والشام وتخذت من القاهرة عاصمة لها وامتد نفوذها إلى الحجاز إلى ما شهدته هذه الفترة من تطورات سياسية ودينية واجتماعية وثقافية واقتصادية ، ومن ثم  فقد شهد العصر المملوكي تطو</w:t>
      </w:r>
      <w:r w:rsidR="000167C3" w:rsidRPr="006E23B3">
        <w:rPr>
          <w:rFonts w:ascii="Simplified Arabic" w:hAnsi="Simplified Arabic" w:cs="Simplified Arabic"/>
          <w:sz w:val="24"/>
          <w:szCs w:val="24"/>
          <w:rtl/>
        </w:rPr>
        <w:t>را لمختلف ا</w:t>
      </w:r>
      <w:r w:rsidRPr="006E23B3">
        <w:rPr>
          <w:rFonts w:ascii="Simplified Arabic" w:hAnsi="Simplified Arabic" w:cs="Simplified Arabic"/>
          <w:sz w:val="24"/>
          <w:szCs w:val="24"/>
          <w:rtl/>
        </w:rPr>
        <w:t>ل</w:t>
      </w:r>
      <w:r w:rsidR="000167C3" w:rsidRPr="006E23B3">
        <w:rPr>
          <w:rFonts w:ascii="Simplified Arabic" w:hAnsi="Simplified Arabic" w:cs="Simplified Arabic"/>
          <w:sz w:val="24"/>
          <w:szCs w:val="24"/>
          <w:rtl/>
        </w:rPr>
        <w:t>أنظمة وا</w:t>
      </w:r>
      <w:r w:rsidRPr="006E23B3">
        <w:rPr>
          <w:rFonts w:ascii="Simplified Arabic" w:hAnsi="Simplified Arabic" w:cs="Simplified Arabic"/>
          <w:sz w:val="24"/>
          <w:szCs w:val="24"/>
          <w:rtl/>
        </w:rPr>
        <w:t>ل</w:t>
      </w:r>
      <w:r w:rsidR="000167C3"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 xml:space="preserve">نشطة ، ومن جملتها نظام الوقف، حقيقة ً كبيرا </w:t>
      </w:r>
      <w:r w:rsidR="000167C3" w:rsidRPr="006E23B3">
        <w:rPr>
          <w:rFonts w:ascii="Simplified Arabic" w:hAnsi="Simplified Arabic" w:cs="Simplified Arabic"/>
          <w:sz w:val="24"/>
          <w:szCs w:val="24"/>
          <w:rtl/>
        </w:rPr>
        <w:t>أنه عندما قامت دولة س</w:t>
      </w:r>
      <w:r w:rsidRPr="006E23B3">
        <w:rPr>
          <w:rFonts w:ascii="Simplified Arabic" w:hAnsi="Simplified Arabic" w:cs="Simplified Arabic"/>
          <w:sz w:val="24"/>
          <w:szCs w:val="24"/>
          <w:rtl/>
        </w:rPr>
        <w:t>ل</w:t>
      </w:r>
      <w:r w:rsidR="000167C3"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طين المماليك، كان </w:t>
      </w:r>
      <w:r w:rsidR="000167C3" w:rsidRPr="006E23B3">
        <w:rPr>
          <w:rFonts w:ascii="Simplified Arabic" w:hAnsi="Simplified Arabic" w:cs="Simplified Arabic"/>
          <w:sz w:val="24"/>
          <w:szCs w:val="24"/>
          <w:rtl/>
        </w:rPr>
        <w:t>نظام الوقف نظاما في المجتمعات ا</w:t>
      </w:r>
      <w:r w:rsidRPr="006E23B3">
        <w:rPr>
          <w:rFonts w:ascii="Simplified Arabic" w:hAnsi="Simplified Arabic" w:cs="Simplified Arabic"/>
          <w:sz w:val="24"/>
          <w:szCs w:val="24"/>
          <w:rtl/>
        </w:rPr>
        <w:t>ل</w:t>
      </w:r>
      <w:r w:rsidR="000167C3" w:rsidRPr="006E23B3">
        <w:rPr>
          <w:rFonts w:ascii="Simplified Arabic" w:hAnsi="Simplified Arabic" w:cs="Simplified Arabic"/>
          <w:sz w:val="24"/>
          <w:szCs w:val="24"/>
          <w:rtl/>
        </w:rPr>
        <w:t>إس</w:t>
      </w:r>
      <w:r w:rsidRPr="006E23B3">
        <w:rPr>
          <w:rFonts w:ascii="Simplified Arabic" w:hAnsi="Simplified Arabic" w:cs="Simplified Arabic"/>
          <w:sz w:val="24"/>
          <w:szCs w:val="24"/>
          <w:rtl/>
        </w:rPr>
        <w:t>ل</w:t>
      </w:r>
      <w:r w:rsidR="000167C3" w:rsidRPr="006E23B3">
        <w:rPr>
          <w:rFonts w:ascii="Simplified Arabic" w:hAnsi="Simplified Arabic" w:cs="Simplified Arabic"/>
          <w:sz w:val="24"/>
          <w:szCs w:val="24"/>
          <w:rtl/>
        </w:rPr>
        <w:t>إ</w:t>
      </w:r>
      <w:r w:rsidRPr="006E23B3">
        <w:rPr>
          <w:rFonts w:ascii="Simplified Arabic" w:hAnsi="Simplified Arabic" w:cs="Simplified Arabic"/>
          <w:sz w:val="24"/>
          <w:szCs w:val="24"/>
          <w:rtl/>
        </w:rPr>
        <w:t>مية ،</w:t>
      </w:r>
      <w:r w:rsidR="000167C3" w:rsidRPr="006E23B3">
        <w:rPr>
          <w:rFonts w:ascii="Simplified Arabic" w:hAnsi="Simplified Arabic" w:cs="Simplified Arabic"/>
          <w:sz w:val="24"/>
          <w:szCs w:val="24"/>
          <w:rtl/>
        </w:rPr>
        <w:t xml:space="preserve"> راسخاً ومتغلغلاّ</w:t>
      </w:r>
      <w:r w:rsidRPr="006E23B3">
        <w:rPr>
          <w:rFonts w:ascii="Simplified Arabic" w:hAnsi="Simplified Arabic" w:cs="Simplified Arabic"/>
          <w:sz w:val="24"/>
          <w:szCs w:val="24"/>
          <w:rtl/>
        </w:rPr>
        <w:t xml:space="preserve"> </w:t>
      </w:r>
      <w:r w:rsidR="000167C3" w:rsidRPr="006E23B3">
        <w:rPr>
          <w:rFonts w:ascii="Simplified Arabic" w:hAnsi="Simplified Arabic" w:cs="Simplified Arabic"/>
          <w:sz w:val="24"/>
          <w:szCs w:val="24"/>
          <w:rtl/>
        </w:rPr>
        <w:t>ولكن ما شهده المشرق ا</w:t>
      </w:r>
      <w:r w:rsidRPr="006E23B3">
        <w:rPr>
          <w:rFonts w:ascii="Simplified Arabic" w:hAnsi="Simplified Arabic" w:cs="Simplified Arabic"/>
          <w:sz w:val="24"/>
          <w:szCs w:val="24"/>
          <w:rtl/>
        </w:rPr>
        <w:t>ل</w:t>
      </w:r>
      <w:r w:rsidR="000167C3" w:rsidRPr="006E23B3">
        <w:rPr>
          <w:rFonts w:ascii="Simplified Arabic" w:hAnsi="Simplified Arabic" w:cs="Simplified Arabic"/>
          <w:sz w:val="24"/>
          <w:szCs w:val="24"/>
          <w:rtl/>
        </w:rPr>
        <w:t>إسلامي من</w:t>
      </w:r>
      <w:r w:rsidRPr="006E23B3">
        <w:rPr>
          <w:rFonts w:ascii="Simplified Arabic" w:hAnsi="Simplified Arabic" w:cs="Simplified Arabic"/>
          <w:sz w:val="24"/>
          <w:szCs w:val="24"/>
          <w:rtl/>
        </w:rPr>
        <w:t xml:space="preserve"> تطورات في العصر المملوكي وما أحاط به من تطورات من ظروف خاصة انعكست آثارها على نظام الوقف، وأعطته صورة مغايرة إلى درجة كبيرة من لما كان عليه قبل العصر المملوكي، وفي نفس الوقت ساعدت على انتشار الوقف وازدهاره ، حتى أنه يحق </w:t>
      </w:r>
      <w:r w:rsidR="000167C3" w:rsidRPr="006E23B3">
        <w:rPr>
          <w:rFonts w:ascii="Simplified Arabic" w:hAnsi="Simplified Arabic" w:cs="Simplified Arabic"/>
          <w:sz w:val="24"/>
          <w:szCs w:val="24"/>
          <w:rtl/>
        </w:rPr>
        <w:t xml:space="preserve"> لنا أن نقول أن عصر س</w:t>
      </w:r>
      <w:r w:rsidRPr="006E23B3">
        <w:rPr>
          <w:rFonts w:ascii="Simplified Arabic" w:hAnsi="Simplified Arabic" w:cs="Simplified Arabic"/>
          <w:sz w:val="24"/>
          <w:szCs w:val="24"/>
          <w:rtl/>
        </w:rPr>
        <w:t>ل</w:t>
      </w:r>
      <w:r w:rsidR="000167C3"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طين المماليك يمثل العصر الذهب</w:t>
      </w:r>
      <w:r w:rsidR="000167C3" w:rsidRPr="006E23B3">
        <w:rPr>
          <w:rFonts w:ascii="Simplified Arabic" w:hAnsi="Simplified Arabic" w:cs="Simplified Arabic"/>
          <w:sz w:val="24"/>
          <w:szCs w:val="24"/>
          <w:rtl/>
        </w:rPr>
        <w:t>ي لنظام ا</w:t>
      </w:r>
      <w:r w:rsidRPr="006E23B3">
        <w:rPr>
          <w:rFonts w:ascii="Simplified Arabic" w:hAnsi="Simplified Arabic" w:cs="Simplified Arabic"/>
          <w:sz w:val="24"/>
          <w:szCs w:val="24"/>
          <w:rtl/>
        </w:rPr>
        <w:t>ل</w:t>
      </w:r>
      <w:r w:rsidR="000167C3"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وقاف؛ فكل من كان لديه أرضاً أو في ذلك ا</w:t>
      </w:r>
      <w:r w:rsidR="000167C3" w:rsidRPr="006E23B3">
        <w:rPr>
          <w:rFonts w:ascii="Simplified Arabic" w:hAnsi="Simplified Arabic" w:cs="Simplified Arabic"/>
          <w:sz w:val="24"/>
          <w:szCs w:val="24"/>
          <w:rtl/>
        </w:rPr>
        <w:t>لعصر كان يتتطلع لوقفه لسبب أو لأخر، إما وقفا</w:t>
      </w:r>
      <w:r w:rsidRPr="006E23B3">
        <w:rPr>
          <w:rFonts w:ascii="Simplified Arabic" w:hAnsi="Simplified Arabic" w:cs="Simplified Arabic"/>
          <w:sz w:val="24"/>
          <w:szCs w:val="24"/>
          <w:rtl/>
        </w:rPr>
        <w:t>ً خيرياً أه</w:t>
      </w:r>
      <w:r w:rsidR="000167C3" w:rsidRPr="006E23B3">
        <w:rPr>
          <w:rFonts w:ascii="Simplified Arabic" w:hAnsi="Simplified Arabic" w:cs="Simplified Arabic"/>
          <w:sz w:val="24"/>
          <w:szCs w:val="24"/>
          <w:rtl/>
        </w:rPr>
        <w:t xml:space="preserve">لياً ، بل طبيعة العصر </w:t>
      </w:r>
      <w:r w:rsidRPr="006E23B3">
        <w:rPr>
          <w:rFonts w:ascii="Simplified Arabic" w:hAnsi="Simplified Arabic" w:cs="Simplified Arabic"/>
          <w:sz w:val="24"/>
          <w:szCs w:val="24"/>
          <w:rtl/>
        </w:rPr>
        <w:t xml:space="preserve"> </w:t>
      </w:r>
      <w:r w:rsidR="000167C3" w:rsidRPr="006E23B3">
        <w:rPr>
          <w:rFonts w:ascii="Simplified Arabic" w:hAnsi="Simplified Arabic" w:cs="Simplified Arabic"/>
          <w:sz w:val="24"/>
          <w:szCs w:val="24"/>
          <w:rtl/>
        </w:rPr>
        <w:t>كانت تحتم هذا ا</w:t>
      </w:r>
      <w:r w:rsidRPr="006E23B3">
        <w:rPr>
          <w:rFonts w:ascii="Simplified Arabic" w:hAnsi="Simplified Arabic" w:cs="Simplified Arabic"/>
          <w:sz w:val="24"/>
          <w:szCs w:val="24"/>
          <w:rtl/>
        </w:rPr>
        <w:t>ل</w:t>
      </w:r>
      <w:r w:rsidR="000167C3"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 xml:space="preserve">تجاه </w:t>
      </w:r>
      <w:r w:rsidRPr="006E23B3">
        <w:rPr>
          <w:rFonts w:ascii="Simplified Arabic" w:hAnsi="Simplified Arabic" w:cs="Simplified Arabic"/>
          <w:sz w:val="24"/>
          <w:szCs w:val="24"/>
        </w:rPr>
        <w:t xml:space="preserve"> </w:t>
      </w:r>
      <w:r w:rsidR="000167C3" w:rsidRPr="006E23B3">
        <w:rPr>
          <w:rFonts w:ascii="Simplified Arabic" w:hAnsi="Simplified Arabic" w:cs="Simplified Arabic"/>
          <w:sz w:val="24"/>
          <w:szCs w:val="24"/>
          <w:rtl/>
        </w:rPr>
        <w:t>أسباب انتشارالأوقاف وازدهارها في عصر السالطي</w:t>
      </w:r>
      <w:r w:rsidR="000167C3" w:rsidRPr="006E23B3">
        <w:rPr>
          <w:rFonts w:ascii="Simplified Arabic" w:hAnsi="Simplified Arabic" w:cs="Simplified Arabic"/>
          <w:sz w:val="24"/>
          <w:szCs w:val="24"/>
          <w:rtl/>
          <w:lang w:bidi="ar-EG"/>
        </w:rPr>
        <w:t xml:space="preserve">ن </w:t>
      </w:r>
      <w:r w:rsidR="000167C3" w:rsidRPr="006E23B3">
        <w:rPr>
          <w:rFonts w:ascii="Simplified Arabic" w:hAnsi="Simplified Arabic" w:cs="Simplified Arabic"/>
          <w:sz w:val="24"/>
          <w:szCs w:val="24"/>
          <w:lang w:bidi="ar-EG"/>
        </w:rPr>
        <w:t>)</w:t>
      </w:r>
      <w:r w:rsidRPr="006E23B3">
        <w:rPr>
          <w:rFonts w:ascii="Simplified Arabic" w:hAnsi="Simplified Arabic" w:cs="Simplified Arabic"/>
          <w:sz w:val="24"/>
          <w:szCs w:val="24"/>
        </w:rPr>
        <w:t>-</w:t>
      </w:r>
      <w:r w:rsidRPr="006E23B3">
        <w:rPr>
          <w:rFonts w:ascii="Simplified Arabic" w:hAnsi="Simplified Arabic" w:cs="Simplified Arabic"/>
          <w:sz w:val="24"/>
          <w:szCs w:val="24"/>
          <w:rtl/>
        </w:rPr>
        <w:t xml:space="preserve">دينية </w:t>
      </w:r>
      <w:r w:rsidR="001A1EB6" w:rsidRPr="006E23B3">
        <w:rPr>
          <w:rFonts w:ascii="Simplified Arabic" w:hAnsi="Simplified Arabic" w:cs="Simplified Arabic"/>
          <w:sz w:val="24"/>
          <w:szCs w:val="24"/>
        </w:rPr>
        <w:t>-</w:t>
      </w:r>
      <w:r w:rsidR="000167C3"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 xml:space="preserve">سياسية </w:t>
      </w:r>
      <w:r w:rsidR="001A1EB6"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 xml:space="preserve">اقتصادية </w:t>
      </w:r>
      <w:r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 xml:space="preserve">اجتماعية </w:t>
      </w:r>
      <w:r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ثقافية</w:t>
      </w:r>
      <w:r w:rsidR="001A1EB6" w:rsidRPr="006E23B3">
        <w:rPr>
          <w:rFonts w:ascii="Simplified Arabic" w:hAnsi="Simplified Arabic" w:cs="Simplified Arabic"/>
          <w:sz w:val="24"/>
          <w:szCs w:val="24"/>
          <w:rtl/>
          <w:lang w:bidi="ar-EG"/>
        </w:rPr>
        <w:t>)</w:t>
      </w:r>
    </w:p>
    <w:p w14:paraId="05710769" w14:textId="124A1F0C" w:rsidR="001F4909" w:rsidRPr="006E23B3" w:rsidRDefault="006C465D" w:rsidP="006E23B3">
      <w:pPr>
        <w:pStyle w:val="NoSpacing"/>
        <w:jc w:val="both"/>
        <w:rPr>
          <w:rFonts w:ascii="Simplified Arabic" w:hAnsi="Simplified Arabic" w:cs="Simplified Arabic"/>
          <w:b/>
          <w:bCs/>
          <w:sz w:val="24"/>
          <w:szCs w:val="24"/>
          <w:u w:val="single"/>
          <w:rtl/>
          <w:lang w:bidi="ar-EG"/>
        </w:rPr>
      </w:pPr>
      <w:r w:rsidRPr="006E23B3">
        <w:rPr>
          <w:rFonts w:ascii="Simplified Arabic" w:hAnsi="Simplified Arabic" w:cs="Simplified Arabic"/>
          <w:b/>
          <w:bCs/>
          <w:sz w:val="24"/>
          <w:szCs w:val="24"/>
          <w:u w:val="single"/>
          <w:rtl/>
        </w:rPr>
        <w:t>الدراسة الرابعة</w:t>
      </w:r>
      <w:r w:rsidRPr="006E23B3">
        <w:rPr>
          <w:rFonts w:ascii="Simplified Arabic" w:hAnsi="Simplified Arabic" w:cs="Simplified Arabic"/>
          <w:b/>
          <w:bCs/>
          <w:sz w:val="24"/>
          <w:szCs w:val="24"/>
          <w:rtl/>
        </w:rPr>
        <w:t xml:space="preserve"> </w:t>
      </w:r>
      <w:r w:rsidR="001A1EB6" w:rsidRPr="006E23B3">
        <w:rPr>
          <w:rFonts w:ascii="Simplified Arabic" w:hAnsi="Simplified Arabic" w:cs="Simplified Arabic"/>
          <w:b/>
          <w:bCs/>
          <w:sz w:val="24"/>
          <w:szCs w:val="24"/>
          <w:rtl/>
        </w:rPr>
        <w:t>دراسة الباحث: (فؤاد عبد الله العمر)، دراسة حول نماذج المؤسسة المعاصرة للوقف (الإدارة والاستثمار)، وهي بحث مقدم في إطار ندوة الوقف، (الواقع وبناء المستقبل) بتونس، يومي الـ 28 والـ 29 من فبراير 2012م،</w:t>
      </w:r>
      <w:r w:rsidR="001A1EB6" w:rsidRPr="006E23B3">
        <w:rPr>
          <w:rFonts w:ascii="Simplified Arabic" w:hAnsi="Simplified Arabic" w:cs="Simplified Arabic"/>
          <w:sz w:val="24"/>
          <w:szCs w:val="24"/>
          <w:rtl/>
        </w:rPr>
        <w:t xml:space="preserve"> الذي حدد من خلاله الباحث مجموعة من متطلبات تفعيل المؤسسة الوقفية على ضوء ما يطرحه الفكر الإداري الحديث، وما تتطلبه المؤسسة الوقفية من خصوصية</w:t>
      </w:r>
      <w:r w:rsidR="001A1EB6" w:rsidRPr="006E23B3">
        <w:rPr>
          <w:rFonts w:ascii="Simplified Arabic" w:hAnsi="Simplified Arabic" w:cs="Simplified Arabic"/>
          <w:sz w:val="24"/>
          <w:szCs w:val="24"/>
        </w:rPr>
        <w:t>.</w:t>
      </w:r>
    </w:p>
    <w:p w14:paraId="485B2155" w14:textId="4B81C948" w:rsidR="001A1EB6" w:rsidRPr="006E23B3" w:rsidRDefault="006C465D" w:rsidP="006E23B3">
      <w:pPr>
        <w:pStyle w:val="NoSpacing"/>
        <w:rPr>
          <w:rFonts w:ascii="Simplified Arabic" w:hAnsi="Simplified Arabic" w:cs="Simplified Arabic"/>
          <w:b/>
          <w:bCs/>
          <w:sz w:val="24"/>
          <w:szCs w:val="24"/>
          <w:u w:val="single"/>
          <w:rtl/>
          <w:lang w:bidi="ar-EG"/>
        </w:rPr>
      </w:pPr>
      <w:r w:rsidRPr="006E23B3">
        <w:rPr>
          <w:rFonts w:ascii="Simplified Arabic" w:hAnsi="Simplified Arabic" w:cs="Simplified Arabic"/>
          <w:b/>
          <w:bCs/>
          <w:sz w:val="24"/>
          <w:szCs w:val="24"/>
          <w:u w:val="single"/>
          <w:rtl/>
          <w:lang w:bidi="ar-EG"/>
        </w:rPr>
        <w:t xml:space="preserve">الدراسة الخامسة </w:t>
      </w:r>
      <w:r w:rsidRPr="006E23B3">
        <w:rPr>
          <w:rFonts w:ascii="Simplified Arabic" w:hAnsi="Simplified Arabic" w:cs="Simplified Arabic"/>
          <w:b/>
          <w:bCs/>
          <w:sz w:val="24"/>
          <w:szCs w:val="24"/>
        </w:rPr>
        <w:t xml:space="preserve">   </w:t>
      </w:r>
      <w:r w:rsidR="001A1EB6" w:rsidRPr="006E23B3">
        <w:rPr>
          <w:rFonts w:ascii="Simplified Arabic" w:hAnsi="Simplified Arabic" w:cs="Simplified Arabic"/>
          <w:b/>
          <w:bCs/>
          <w:sz w:val="24"/>
          <w:szCs w:val="24"/>
        </w:rPr>
        <w:t>.</w:t>
      </w:r>
      <w:r w:rsidRPr="006E23B3">
        <w:rPr>
          <w:rFonts w:ascii="Simplified Arabic" w:hAnsi="Simplified Arabic" w:cs="Simplified Arabic"/>
          <w:b/>
          <w:bCs/>
          <w:sz w:val="24"/>
          <w:szCs w:val="24"/>
          <w:rtl/>
        </w:rPr>
        <w:t>دراسة الباحث: محمد بوجلا</w:t>
      </w:r>
      <w:r w:rsidR="001A1EB6" w:rsidRPr="006E23B3">
        <w:rPr>
          <w:rFonts w:ascii="Simplified Arabic" w:hAnsi="Simplified Arabic" w:cs="Simplified Arabic"/>
          <w:b/>
          <w:bCs/>
          <w:sz w:val="24"/>
          <w:szCs w:val="24"/>
          <w:rtl/>
        </w:rPr>
        <w:t>ل، ا</w:t>
      </w:r>
      <w:r w:rsidRPr="006E23B3">
        <w:rPr>
          <w:rFonts w:ascii="Simplified Arabic" w:hAnsi="Simplified Arabic" w:cs="Simplified Arabic"/>
          <w:b/>
          <w:bCs/>
          <w:sz w:val="24"/>
          <w:szCs w:val="24"/>
          <w:rtl/>
        </w:rPr>
        <w:t>لمو</w:t>
      </w:r>
      <w:r w:rsidR="001A1EB6" w:rsidRPr="006E23B3">
        <w:rPr>
          <w:rFonts w:ascii="Simplified Arabic" w:hAnsi="Simplified Arabic" w:cs="Simplified Arabic"/>
          <w:b/>
          <w:bCs/>
          <w:sz w:val="24"/>
          <w:szCs w:val="24"/>
          <w:rtl/>
        </w:rPr>
        <w:t>سومة بـ: ا</w:t>
      </w:r>
      <w:r w:rsidRPr="006E23B3">
        <w:rPr>
          <w:rFonts w:ascii="Simplified Arabic" w:hAnsi="Simplified Arabic" w:cs="Simplified Arabic"/>
          <w:b/>
          <w:bCs/>
          <w:sz w:val="24"/>
          <w:szCs w:val="24"/>
          <w:rtl/>
        </w:rPr>
        <w:t>لحا</w:t>
      </w:r>
      <w:r w:rsidR="001A1EB6" w:rsidRPr="006E23B3">
        <w:rPr>
          <w:rFonts w:ascii="Simplified Arabic" w:hAnsi="Simplified Arabic" w:cs="Simplified Arabic"/>
          <w:b/>
          <w:bCs/>
          <w:sz w:val="24"/>
          <w:szCs w:val="24"/>
          <w:rtl/>
        </w:rPr>
        <w:t xml:space="preserve">جة إلى </w:t>
      </w:r>
      <w:r w:rsidRPr="006E23B3">
        <w:rPr>
          <w:rFonts w:ascii="Simplified Arabic" w:hAnsi="Simplified Arabic" w:cs="Simplified Arabic"/>
          <w:b/>
          <w:bCs/>
          <w:sz w:val="24"/>
          <w:szCs w:val="24"/>
          <w:rtl/>
        </w:rPr>
        <w:t>تح</w:t>
      </w:r>
      <w:r w:rsidR="001A1EB6" w:rsidRPr="006E23B3">
        <w:rPr>
          <w:rFonts w:ascii="Simplified Arabic" w:hAnsi="Simplified Arabic" w:cs="Simplified Arabic"/>
          <w:b/>
          <w:bCs/>
          <w:sz w:val="24"/>
          <w:szCs w:val="24"/>
          <w:rtl/>
        </w:rPr>
        <w:t>ديث ا</w:t>
      </w:r>
      <w:r w:rsidRPr="006E23B3">
        <w:rPr>
          <w:rFonts w:ascii="Simplified Arabic" w:hAnsi="Simplified Arabic" w:cs="Simplified Arabic"/>
          <w:b/>
          <w:bCs/>
          <w:sz w:val="24"/>
          <w:szCs w:val="24"/>
          <w:rtl/>
        </w:rPr>
        <w:t>لم</w:t>
      </w:r>
      <w:r w:rsidR="001A1EB6" w:rsidRPr="006E23B3">
        <w:rPr>
          <w:rFonts w:ascii="Simplified Arabic" w:hAnsi="Simplified Arabic" w:cs="Simplified Arabic"/>
          <w:b/>
          <w:bCs/>
          <w:sz w:val="24"/>
          <w:szCs w:val="24"/>
          <w:rtl/>
        </w:rPr>
        <w:t xml:space="preserve">ؤسسة الوقفية </w:t>
      </w:r>
      <w:r w:rsidRPr="006E23B3">
        <w:rPr>
          <w:rFonts w:ascii="Simplified Arabic" w:hAnsi="Simplified Arabic" w:cs="Simplified Arabic"/>
          <w:b/>
          <w:bCs/>
          <w:sz w:val="24"/>
          <w:szCs w:val="24"/>
          <w:rtl/>
        </w:rPr>
        <w:t>بما يخدم أغراض التنمية ا</w:t>
      </w:r>
      <w:r w:rsidR="001A1EB6" w:rsidRPr="006E23B3">
        <w:rPr>
          <w:rFonts w:ascii="Simplified Arabic" w:hAnsi="Simplified Arabic" w:cs="Simplified Arabic"/>
          <w:b/>
          <w:bCs/>
          <w:sz w:val="24"/>
          <w:szCs w:val="24"/>
          <w:rtl/>
        </w:rPr>
        <w:t>ل</w:t>
      </w:r>
      <w:r w:rsidRPr="006E23B3">
        <w:rPr>
          <w:rFonts w:ascii="Simplified Arabic" w:hAnsi="Simplified Arabic" w:cs="Simplified Arabic"/>
          <w:b/>
          <w:bCs/>
          <w:sz w:val="24"/>
          <w:szCs w:val="24"/>
          <w:rtl/>
        </w:rPr>
        <w:t>أ</w:t>
      </w:r>
      <w:r w:rsidR="001A1EB6" w:rsidRPr="006E23B3">
        <w:rPr>
          <w:rFonts w:ascii="Simplified Arabic" w:hAnsi="Simplified Arabic" w:cs="Simplified Arabic"/>
          <w:b/>
          <w:bCs/>
          <w:sz w:val="24"/>
          <w:szCs w:val="24"/>
          <w:rtl/>
        </w:rPr>
        <w:t>قتصادية، وهي بحث قدمه الباحث في ا</w:t>
      </w:r>
      <w:r w:rsidRPr="006E23B3">
        <w:rPr>
          <w:rFonts w:ascii="Simplified Arabic" w:hAnsi="Simplified Arabic" w:cs="Simplified Arabic"/>
          <w:b/>
          <w:bCs/>
          <w:sz w:val="24"/>
          <w:szCs w:val="24"/>
          <w:rtl/>
        </w:rPr>
        <w:t>لم</w:t>
      </w:r>
      <w:r w:rsidR="001A1EB6" w:rsidRPr="006E23B3">
        <w:rPr>
          <w:rFonts w:ascii="Simplified Arabic" w:hAnsi="Simplified Arabic" w:cs="Simplified Arabic"/>
          <w:b/>
          <w:bCs/>
          <w:sz w:val="24"/>
          <w:szCs w:val="24"/>
          <w:rtl/>
        </w:rPr>
        <w:t>ؤ</w:t>
      </w:r>
      <w:r w:rsidRPr="006E23B3">
        <w:rPr>
          <w:rFonts w:ascii="Simplified Arabic" w:hAnsi="Simplified Arabic" w:cs="Simplified Arabic"/>
          <w:b/>
          <w:bCs/>
          <w:sz w:val="24"/>
          <w:szCs w:val="24"/>
          <w:rtl/>
        </w:rPr>
        <w:t>تم</w:t>
      </w:r>
      <w:r w:rsidR="001A1EB6" w:rsidRPr="006E23B3">
        <w:rPr>
          <w:rFonts w:ascii="Simplified Arabic" w:hAnsi="Simplified Arabic" w:cs="Simplified Arabic"/>
          <w:b/>
          <w:bCs/>
          <w:sz w:val="24"/>
          <w:szCs w:val="24"/>
          <w:rtl/>
        </w:rPr>
        <w:t>ر العا</w:t>
      </w:r>
      <w:r w:rsidRPr="006E23B3">
        <w:rPr>
          <w:rFonts w:ascii="Simplified Arabic" w:hAnsi="Simplified Arabic" w:cs="Simplified Arabic"/>
          <w:b/>
          <w:bCs/>
          <w:sz w:val="24"/>
          <w:szCs w:val="24"/>
          <w:rtl/>
        </w:rPr>
        <w:t>لمي الثالث للاقتصاد الإسلا</w:t>
      </w:r>
      <w:r w:rsidR="001A1EB6" w:rsidRPr="006E23B3">
        <w:rPr>
          <w:rFonts w:ascii="Simplified Arabic" w:hAnsi="Simplified Arabic" w:cs="Simplified Arabic"/>
          <w:b/>
          <w:bCs/>
          <w:sz w:val="24"/>
          <w:szCs w:val="24"/>
          <w:rtl/>
        </w:rPr>
        <w:t>مي،</w:t>
      </w:r>
      <w:r w:rsidR="001A1EB6" w:rsidRPr="006E23B3">
        <w:rPr>
          <w:rFonts w:ascii="Simplified Arabic" w:hAnsi="Simplified Arabic" w:cs="Simplified Arabic"/>
          <w:sz w:val="24"/>
          <w:szCs w:val="24"/>
          <w:rtl/>
        </w:rPr>
        <w:t xml:space="preserve"> الذي </w:t>
      </w:r>
      <w:r w:rsidRPr="006E23B3">
        <w:rPr>
          <w:rFonts w:ascii="Simplified Arabic" w:hAnsi="Simplified Arabic" w:cs="Simplified Arabic"/>
          <w:sz w:val="24"/>
          <w:szCs w:val="24"/>
          <w:rtl/>
        </w:rPr>
        <w:t>عقد في كلية الشريعة والدراسات ا</w:t>
      </w:r>
      <w:r w:rsidR="001A1EB6"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إسلا</w:t>
      </w:r>
      <w:r w:rsidR="001A1EB6" w:rsidRPr="006E23B3">
        <w:rPr>
          <w:rFonts w:ascii="Simplified Arabic" w:hAnsi="Simplified Arabic" w:cs="Simplified Arabic"/>
          <w:sz w:val="24"/>
          <w:szCs w:val="24"/>
          <w:rtl/>
        </w:rPr>
        <w:t xml:space="preserve">مية جامعة أم القرى مارس 2003م، </w:t>
      </w:r>
      <w:r w:rsidRPr="006E23B3">
        <w:rPr>
          <w:rFonts w:ascii="Simplified Arabic" w:hAnsi="Simplified Arabic" w:cs="Simplified Arabic"/>
          <w:sz w:val="24"/>
          <w:szCs w:val="24"/>
          <w:rtl/>
        </w:rPr>
        <w:t>حيث يرى الباحث أن ا</w:t>
      </w:r>
      <w:r w:rsidR="001A1EB6"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أوقاف بشكلها التقليدي لا</w:t>
      </w:r>
      <w:r w:rsidR="001A1EB6" w:rsidRPr="006E23B3">
        <w:rPr>
          <w:rFonts w:ascii="Simplified Arabic" w:hAnsi="Simplified Arabic" w:cs="Simplified Arabic"/>
          <w:sz w:val="24"/>
          <w:szCs w:val="24"/>
          <w:rtl/>
        </w:rPr>
        <w:t xml:space="preserve"> </w:t>
      </w:r>
      <w:r w:rsidRPr="006E23B3">
        <w:rPr>
          <w:rFonts w:ascii="Simplified Arabic" w:hAnsi="Simplified Arabic" w:cs="Simplified Arabic"/>
          <w:sz w:val="24"/>
          <w:szCs w:val="24"/>
          <w:rtl/>
        </w:rPr>
        <w:t>يم</w:t>
      </w:r>
      <w:r w:rsidR="001A1EB6" w:rsidRPr="006E23B3">
        <w:rPr>
          <w:rFonts w:ascii="Simplified Arabic" w:hAnsi="Simplified Arabic" w:cs="Simplified Arabic"/>
          <w:sz w:val="24"/>
          <w:szCs w:val="24"/>
          <w:rtl/>
        </w:rPr>
        <w:t xml:space="preserve">كن أن تكتسب دور </w:t>
      </w:r>
      <w:r w:rsidRPr="006E23B3">
        <w:rPr>
          <w:rFonts w:ascii="Simplified Arabic" w:hAnsi="Simplified Arabic" w:cs="Simplified Arabic"/>
          <w:sz w:val="24"/>
          <w:szCs w:val="24"/>
          <w:rtl/>
        </w:rPr>
        <w:t>اً بارزا في العملية التنموية؛ ا</w:t>
      </w:r>
      <w:r w:rsidR="001A1EB6"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اأ</w:t>
      </w:r>
      <w:r w:rsidR="00457948" w:rsidRPr="006E23B3">
        <w:rPr>
          <w:rFonts w:ascii="Simplified Arabic" w:hAnsi="Simplified Arabic" w:cs="Simplified Arabic"/>
          <w:sz w:val="24"/>
          <w:szCs w:val="24"/>
          <w:rtl/>
        </w:rPr>
        <w:t>نها  تلبي شروط النماء ا</w:t>
      </w:r>
      <w:r w:rsidR="001A1EB6" w:rsidRPr="006E23B3">
        <w:rPr>
          <w:rFonts w:ascii="Simplified Arabic" w:hAnsi="Simplified Arabic" w:cs="Simplified Arabic"/>
          <w:sz w:val="24"/>
          <w:szCs w:val="24"/>
          <w:rtl/>
        </w:rPr>
        <w:t>ل</w:t>
      </w:r>
      <w:r w:rsidR="00457948" w:rsidRPr="006E23B3">
        <w:rPr>
          <w:rFonts w:ascii="Simplified Arabic" w:hAnsi="Simplified Arabic" w:cs="Simplified Arabic"/>
          <w:sz w:val="24"/>
          <w:szCs w:val="24"/>
          <w:rtl/>
        </w:rPr>
        <w:t>أ</w:t>
      </w:r>
      <w:r w:rsidR="001A1EB6" w:rsidRPr="006E23B3">
        <w:rPr>
          <w:rFonts w:ascii="Simplified Arabic" w:hAnsi="Simplified Arabic" w:cs="Simplified Arabic"/>
          <w:sz w:val="24"/>
          <w:szCs w:val="24"/>
          <w:rtl/>
        </w:rPr>
        <w:t xml:space="preserve">قتصادي، ويقترح الباحث صيغة جديدة للعمل الوقفي </w:t>
      </w:r>
      <w:r w:rsidR="00457948" w:rsidRPr="006E23B3">
        <w:rPr>
          <w:rFonts w:ascii="Simplified Arabic" w:hAnsi="Simplified Arabic" w:cs="Simplified Arabic"/>
          <w:sz w:val="24"/>
          <w:szCs w:val="24"/>
          <w:rtl/>
        </w:rPr>
        <w:t>تحت</w:t>
      </w:r>
      <w:r w:rsidR="001A1EB6" w:rsidRPr="006E23B3">
        <w:rPr>
          <w:rFonts w:ascii="Simplified Arabic" w:hAnsi="Simplified Arabic" w:cs="Simplified Arabic"/>
          <w:sz w:val="24"/>
          <w:szCs w:val="24"/>
          <w:rtl/>
        </w:rPr>
        <w:t xml:space="preserve"> مسمى الوقف النامي، حيث يأخذ شكل ا</w:t>
      </w:r>
      <w:r w:rsidR="00457948" w:rsidRPr="006E23B3">
        <w:rPr>
          <w:rFonts w:ascii="Simplified Arabic" w:hAnsi="Simplified Arabic" w:cs="Simplified Arabic"/>
          <w:sz w:val="24"/>
          <w:szCs w:val="24"/>
          <w:rtl/>
        </w:rPr>
        <w:t>لم</w:t>
      </w:r>
      <w:r w:rsidR="001A1EB6" w:rsidRPr="006E23B3">
        <w:rPr>
          <w:rFonts w:ascii="Simplified Arabic" w:hAnsi="Simplified Arabic" w:cs="Simplified Arabic"/>
          <w:sz w:val="24"/>
          <w:szCs w:val="24"/>
          <w:rtl/>
        </w:rPr>
        <w:t>ؤسسة ا</w:t>
      </w:r>
      <w:r w:rsidR="00457948" w:rsidRPr="006E23B3">
        <w:rPr>
          <w:rFonts w:ascii="Simplified Arabic" w:hAnsi="Simplified Arabic" w:cs="Simplified Arabic"/>
          <w:sz w:val="24"/>
          <w:szCs w:val="24"/>
          <w:rtl/>
        </w:rPr>
        <w:t>لما</w:t>
      </w:r>
      <w:r w:rsidR="001A1EB6" w:rsidRPr="006E23B3">
        <w:rPr>
          <w:rFonts w:ascii="Simplified Arabic" w:hAnsi="Simplified Arabic" w:cs="Simplified Arabic"/>
          <w:sz w:val="24"/>
          <w:szCs w:val="24"/>
          <w:rtl/>
        </w:rPr>
        <w:t>لي</w:t>
      </w:r>
      <w:r w:rsidR="00457948" w:rsidRPr="006E23B3">
        <w:rPr>
          <w:rFonts w:ascii="Simplified Arabic" w:hAnsi="Simplified Arabic" w:cs="Simplified Arabic"/>
          <w:sz w:val="24"/>
          <w:szCs w:val="24"/>
          <w:rtl/>
        </w:rPr>
        <w:t>ة الوسيطة، التي تسعى للتقريب بين</w:t>
      </w:r>
      <w:r w:rsidR="001A1EB6" w:rsidRPr="006E23B3">
        <w:rPr>
          <w:rFonts w:ascii="Simplified Arabic" w:hAnsi="Simplified Arabic" w:cs="Simplified Arabic"/>
          <w:sz w:val="24"/>
          <w:szCs w:val="24"/>
          <w:rtl/>
        </w:rPr>
        <w:t xml:space="preserve"> جمهور الواقفني من جهة، ووحدات العجز من جهة أخرى</w:t>
      </w:r>
      <w:r w:rsidR="001A1EB6" w:rsidRPr="006E23B3">
        <w:rPr>
          <w:rFonts w:ascii="Simplified Arabic" w:hAnsi="Simplified Arabic" w:cs="Simplified Arabic"/>
          <w:sz w:val="24"/>
          <w:szCs w:val="24"/>
        </w:rPr>
        <w:t>.</w:t>
      </w:r>
    </w:p>
    <w:p w14:paraId="1E10351C" w14:textId="49C7BDBE" w:rsidR="001F4909" w:rsidRPr="006E23B3" w:rsidRDefault="00457948" w:rsidP="006E23B3">
      <w:pPr>
        <w:pStyle w:val="NoSpacing"/>
        <w:rPr>
          <w:rFonts w:ascii="Simplified Arabic" w:hAnsi="Simplified Arabic" w:cs="Simplified Arabic"/>
          <w:sz w:val="24"/>
          <w:szCs w:val="24"/>
          <w:rtl/>
        </w:rPr>
      </w:pPr>
      <w:r w:rsidRPr="006E23B3">
        <w:rPr>
          <w:rFonts w:ascii="Simplified Arabic" w:hAnsi="Simplified Arabic" w:cs="Simplified Arabic"/>
          <w:b/>
          <w:bCs/>
          <w:sz w:val="28"/>
          <w:szCs w:val="28"/>
          <w:u w:val="single"/>
          <w:rtl/>
        </w:rPr>
        <w:t>الدراسة السادسة</w:t>
      </w:r>
      <w:r w:rsidRPr="006E23B3">
        <w:rPr>
          <w:rFonts w:ascii="Simplified Arabic" w:hAnsi="Simplified Arabic" w:cs="Simplified Arabic"/>
          <w:sz w:val="24"/>
          <w:szCs w:val="24"/>
          <w:rtl/>
        </w:rPr>
        <w:t xml:space="preserve">  دراسة الباحث: فارس مسدور، الموسومة بـ: تم</w:t>
      </w:r>
      <w:r w:rsidR="00F41169" w:rsidRPr="006E23B3">
        <w:rPr>
          <w:rFonts w:ascii="Simplified Arabic" w:hAnsi="Simplified Arabic" w:cs="Simplified Arabic"/>
          <w:sz w:val="24"/>
          <w:szCs w:val="24"/>
          <w:rtl/>
        </w:rPr>
        <w:t>ويل واستثمار ا</w:t>
      </w:r>
      <w:r w:rsidRPr="006E23B3">
        <w:rPr>
          <w:rFonts w:ascii="Simplified Arabic" w:hAnsi="Simplified Arabic" w:cs="Simplified Arabic"/>
          <w:sz w:val="24"/>
          <w:szCs w:val="24"/>
          <w:rtl/>
        </w:rPr>
        <w:t>ل</w:t>
      </w:r>
      <w:r w:rsidR="00F41169"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 xml:space="preserve">وقاف </w:t>
      </w:r>
      <w:r w:rsidR="00F41169" w:rsidRPr="006E23B3">
        <w:rPr>
          <w:rFonts w:ascii="Simplified Arabic" w:hAnsi="Simplified Arabic" w:cs="Simplified Arabic"/>
          <w:sz w:val="24"/>
          <w:szCs w:val="24"/>
          <w:rtl/>
        </w:rPr>
        <w:t>نب</w:t>
      </w:r>
      <w:r w:rsidRPr="006E23B3">
        <w:rPr>
          <w:rFonts w:ascii="Simplified Arabic" w:hAnsi="Simplified Arabic" w:cs="Simplified Arabic"/>
          <w:sz w:val="24"/>
          <w:szCs w:val="24"/>
          <w:rtl/>
        </w:rPr>
        <w:t xml:space="preserve">ي النظرية والتطبيق مع </w:t>
      </w:r>
      <w:r w:rsidR="00F41169"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ل</w:t>
      </w:r>
      <w:r w:rsidR="00F41169" w:rsidRPr="006E23B3">
        <w:rPr>
          <w:rFonts w:ascii="Simplified Arabic" w:hAnsi="Simplified Arabic" w:cs="Simplified Arabic"/>
          <w:sz w:val="24"/>
          <w:szCs w:val="24"/>
          <w:rtl/>
        </w:rPr>
        <w:t>إشارة إلى حالة ا</w:t>
      </w:r>
      <w:r w:rsidRPr="006E23B3">
        <w:rPr>
          <w:rFonts w:ascii="Simplified Arabic" w:hAnsi="Simplified Arabic" w:cs="Simplified Arabic"/>
          <w:sz w:val="24"/>
          <w:szCs w:val="24"/>
          <w:rtl/>
        </w:rPr>
        <w:t>ل</w:t>
      </w:r>
      <w:r w:rsidR="00F41169"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وقاف في ا</w:t>
      </w:r>
      <w:r w:rsidR="00F41169" w:rsidRPr="006E23B3">
        <w:rPr>
          <w:rFonts w:ascii="Simplified Arabic" w:hAnsi="Simplified Arabic" w:cs="Simplified Arabic"/>
          <w:sz w:val="24"/>
          <w:szCs w:val="24"/>
          <w:rtl/>
        </w:rPr>
        <w:t>لجزائر وعدد من الدول الغربية وا</w:t>
      </w:r>
      <w:r w:rsidRPr="006E23B3">
        <w:rPr>
          <w:rFonts w:ascii="Simplified Arabic" w:hAnsi="Simplified Arabic" w:cs="Simplified Arabic"/>
          <w:sz w:val="24"/>
          <w:szCs w:val="24"/>
          <w:rtl/>
        </w:rPr>
        <w:t>ل</w:t>
      </w:r>
      <w:r w:rsidR="00F41169" w:rsidRPr="006E23B3">
        <w:rPr>
          <w:rFonts w:ascii="Simplified Arabic" w:hAnsi="Simplified Arabic" w:cs="Simplified Arabic"/>
          <w:sz w:val="24"/>
          <w:szCs w:val="24"/>
          <w:rtl/>
        </w:rPr>
        <w:t>إسلا</w:t>
      </w:r>
      <w:r w:rsidRPr="006E23B3">
        <w:rPr>
          <w:rFonts w:ascii="Simplified Arabic" w:hAnsi="Simplified Arabic" w:cs="Simplified Arabic"/>
          <w:sz w:val="24"/>
          <w:szCs w:val="24"/>
          <w:rtl/>
        </w:rPr>
        <w:t xml:space="preserve">مية، وهي أطروحة دكتوراه </w:t>
      </w:r>
      <w:r w:rsidR="00F41169" w:rsidRPr="006E23B3">
        <w:rPr>
          <w:rFonts w:ascii="Simplified Arabic" w:hAnsi="Simplified Arabic" w:cs="Simplified Arabic"/>
          <w:sz w:val="24"/>
          <w:szCs w:val="24"/>
          <w:rtl/>
        </w:rPr>
        <w:t>في مجال العلوم ا</w:t>
      </w:r>
      <w:r w:rsidRPr="006E23B3">
        <w:rPr>
          <w:rFonts w:ascii="Simplified Arabic" w:hAnsi="Simplified Arabic" w:cs="Simplified Arabic"/>
          <w:sz w:val="24"/>
          <w:szCs w:val="24"/>
          <w:rtl/>
        </w:rPr>
        <w:t>ل</w:t>
      </w:r>
      <w:r w:rsidR="00F41169"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قتصادية، جامعة ا</w:t>
      </w:r>
      <w:r w:rsidR="00F41169" w:rsidRPr="006E23B3">
        <w:rPr>
          <w:rFonts w:ascii="Simplified Arabic" w:hAnsi="Simplified Arabic" w:cs="Simplified Arabic"/>
          <w:sz w:val="24"/>
          <w:szCs w:val="24"/>
          <w:rtl/>
        </w:rPr>
        <w:t>لج</w:t>
      </w:r>
      <w:r w:rsidRPr="006E23B3">
        <w:rPr>
          <w:rFonts w:ascii="Simplified Arabic" w:hAnsi="Simplified Arabic" w:cs="Simplified Arabic"/>
          <w:sz w:val="24"/>
          <w:szCs w:val="24"/>
          <w:rtl/>
        </w:rPr>
        <w:t xml:space="preserve">زائر، 2008م، تطرق فيها الباحث إلى إمكانية إيجاد حلول </w:t>
      </w:r>
      <w:r w:rsidR="00F41169" w:rsidRPr="006E23B3">
        <w:rPr>
          <w:rFonts w:ascii="Simplified Arabic" w:hAnsi="Simplified Arabic" w:cs="Simplified Arabic"/>
          <w:sz w:val="24"/>
          <w:szCs w:val="24"/>
          <w:rtl/>
        </w:rPr>
        <w:t>تم</w:t>
      </w:r>
      <w:r w:rsidRPr="006E23B3">
        <w:rPr>
          <w:rFonts w:ascii="Simplified Arabic" w:hAnsi="Simplified Arabic" w:cs="Simplified Arabic"/>
          <w:sz w:val="24"/>
          <w:szCs w:val="24"/>
          <w:rtl/>
        </w:rPr>
        <w:t xml:space="preserve">ويلية واستثمارية تنموية </w:t>
      </w:r>
      <w:r w:rsidR="00F41169" w:rsidRPr="006E23B3">
        <w:rPr>
          <w:rFonts w:ascii="Simplified Arabic" w:hAnsi="Simplified Arabic" w:cs="Simplified Arabic"/>
          <w:sz w:val="24"/>
          <w:szCs w:val="24"/>
          <w:rtl/>
        </w:rPr>
        <w:t>تحفظ ا</w:t>
      </w:r>
      <w:r w:rsidRPr="006E23B3">
        <w:rPr>
          <w:rFonts w:ascii="Simplified Arabic" w:hAnsi="Simplified Arabic" w:cs="Simplified Arabic"/>
          <w:sz w:val="24"/>
          <w:szCs w:val="24"/>
          <w:rtl/>
        </w:rPr>
        <w:t>لمالك الوقفية، وتضمن قدرتها على خدمة ا</w:t>
      </w:r>
      <w:r w:rsidR="00F41169" w:rsidRPr="006E23B3">
        <w:rPr>
          <w:rFonts w:ascii="Simplified Arabic" w:hAnsi="Simplified Arabic" w:cs="Simplified Arabic"/>
          <w:sz w:val="24"/>
          <w:szCs w:val="24"/>
          <w:rtl/>
        </w:rPr>
        <w:t>لجم</w:t>
      </w:r>
      <w:r w:rsidRPr="006E23B3">
        <w:rPr>
          <w:rFonts w:ascii="Simplified Arabic" w:hAnsi="Simplified Arabic" w:cs="Simplified Arabic"/>
          <w:sz w:val="24"/>
          <w:szCs w:val="24"/>
          <w:rtl/>
        </w:rPr>
        <w:t>تمع اقتصاديا واجتماع</w:t>
      </w:r>
      <w:r w:rsidR="00F41169" w:rsidRPr="006E23B3">
        <w:rPr>
          <w:rFonts w:ascii="Simplified Arabic" w:hAnsi="Simplified Arabic" w:cs="Simplified Arabic"/>
          <w:sz w:val="24"/>
          <w:szCs w:val="24"/>
          <w:rtl/>
        </w:rPr>
        <w:t>يا، مع التطرق إلى أهم التجارب ا</w:t>
      </w:r>
      <w:r w:rsidRPr="006E23B3">
        <w:rPr>
          <w:rFonts w:ascii="Simplified Arabic" w:hAnsi="Simplified Arabic" w:cs="Simplified Arabic"/>
          <w:sz w:val="24"/>
          <w:szCs w:val="24"/>
          <w:rtl/>
        </w:rPr>
        <w:t>ل</w:t>
      </w:r>
      <w:r w:rsidR="00F41169" w:rsidRPr="006E23B3">
        <w:rPr>
          <w:rFonts w:ascii="Simplified Arabic" w:hAnsi="Simplified Arabic" w:cs="Simplified Arabic"/>
          <w:sz w:val="24"/>
          <w:szCs w:val="24"/>
          <w:rtl/>
        </w:rPr>
        <w:t>إ</w:t>
      </w:r>
      <w:r w:rsidRPr="006E23B3">
        <w:rPr>
          <w:rFonts w:ascii="Simplified Arabic" w:hAnsi="Simplified Arabic" w:cs="Simplified Arabic"/>
          <w:sz w:val="24"/>
          <w:szCs w:val="24"/>
          <w:rtl/>
        </w:rPr>
        <w:t>سالمية والعا</w:t>
      </w:r>
      <w:r w:rsidR="00F41169" w:rsidRPr="006E23B3">
        <w:rPr>
          <w:rFonts w:ascii="Simplified Arabic" w:hAnsi="Simplified Arabic" w:cs="Simplified Arabic"/>
          <w:sz w:val="24"/>
          <w:szCs w:val="24"/>
          <w:rtl/>
        </w:rPr>
        <w:t>لم</w:t>
      </w:r>
      <w:r w:rsidRPr="006E23B3">
        <w:rPr>
          <w:rFonts w:ascii="Simplified Arabic" w:hAnsi="Simplified Arabic" w:cs="Simplified Arabic"/>
          <w:sz w:val="24"/>
          <w:szCs w:val="24"/>
          <w:rtl/>
        </w:rPr>
        <w:t>ية ا</w:t>
      </w:r>
      <w:r w:rsidR="00F41169" w:rsidRPr="006E23B3">
        <w:rPr>
          <w:rFonts w:ascii="Simplified Arabic" w:hAnsi="Simplified Arabic" w:cs="Simplified Arabic"/>
          <w:sz w:val="24"/>
          <w:szCs w:val="24"/>
          <w:rtl/>
        </w:rPr>
        <w:t>لم</w:t>
      </w:r>
      <w:r w:rsidRPr="006E23B3">
        <w:rPr>
          <w:rFonts w:ascii="Simplified Arabic" w:hAnsi="Simplified Arabic" w:cs="Simplified Arabic"/>
          <w:sz w:val="24"/>
          <w:szCs w:val="24"/>
          <w:rtl/>
        </w:rPr>
        <w:t xml:space="preserve">عاصرة في مجال </w:t>
      </w:r>
      <w:r w:rsidR="00F41169" w:rsidRPr="006E23B3">
        <w:rPr>
          <w:rFonts w:ascii="Simplified Arabic" w:hAnsi="Simplified Arabic" w:cs="Simplified Arabic"/>
          <w:sz w:val="24"/>
          <w:szCs w:val="24"/>
          <w:rtl/>
        </w:rPr>
        <w:t>تمويل ا</w:t>
      </w:r>
      <w:r w:rsidRPr="006E23B3">
        <w:rPr>
          <w:rFonts w:ascii="Simplified Arabic" w:hAnsi="Simplified Arabic" w:cs="Simplified Arabic"/>
          <w:sz w:val="24"/>
          <w:szCs w:val="24"/>
          <w:rtl/>
        </w:rPr>
        <w:t>ل</w:t>
      </w:r>
      <w:r w:rsidR="00F41169"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وقاف</w:t>
      </w:r>
      <w:r w:rsidR="00F41169" w:rsidRPr="006E23B3">
        <w:rPr>
          <w:rFonts w:ascii="Simplified Arabic" w:hAnsi="Simplified Arabic" w:cs="Simplified Arabic"/>
          <w:sz w:val="24"/>
          <w:szCs w:val="24"/>
          <w:rtl/>
        </w:rPr>
        <w:t>.</w:t>
      </w:r>
    </w:p>
    <w:p w14:paraId="0EC70F1F" w14:textId="77777777" w:rsidR="00F41169" w:rsidRPr="006E23B3" w:rsidRDefault="00F41169" w:rsidP="006E23B3">
      <w:pPr>
        <w:pStyle w:val="NoSpacing"/>
        <w:rPr>
          <w:rFonts w:ascii="Simplified Arabic" w:hAnsi="Simplified Arabic" w:cs="Simplified Arabic"/>
          <w:sz w:val="24"/>
          <w:szCs w:val="24"/>
          <w:rtl/>
        </w:rPr>
      </w:pPr>
    </w:p>
    <w:p w14:paraId="6ED228BE" w14:textId="77777777" w:rsidR="001F4909" w:rsidRPr="006E23B3" w:rsidRDefault="001F4909" w:rsidP="006E23B3">
      <w:pPr>
        <w:pStyle w:val="NoSpacing"/>
        <w:rPr>
          <w:rFonts w:ascii="Simplified Arabic" w:hAnsi="Simplified Arabic" w:cs="Simplified Arabic"/>
          <w:b/>
          <w:bCs/>
          <w:sz w:val="24"/>
          <w:szCs w:val="24"/>
          <w:u w:val="single"/>
          <w:rtl/>
          <w:lang w:bidi="ar-EG"/>
        </w:rPr>
      </w:pPr>
    </w:p>
    <w:p w14:paraId="2735BE8E" w14:textId="77777777" w:rsidR="00671317" w:rsidRPr="006E23B3" w:rsidRDefault="00F41169" w:rsidP="006E23B3">
      <w:pPr>
        <w:pStyle w:val="NoSpacing"/>
        <w:jc w:val="both"/>
        <w:rPr>
          <w:rFonts w:ascii="Simplified Arabic" w:hAnsi="Simplified Arabic" w:cs="Simplified Arabic"/>
          <w:b/>
          <w:bCs/>
          <w:sz w:val="24"/>
          <w:szCs w:val="24"/>
          <w:rtl/>
        </w:rPr>
      </w:pPr>
      <w:r w:rsidRPr="006E23B3">
        <w:rPr>
          <w:rFonts w:ascii="Simplified Arabic" w:hAnsi="Simplified Arabic" w:cs="Simplified Arabic"/>
          <w:b/>
          <w:bCs/>
          <w:sz w:val="24"/>
          <w:szCs w:val="24"/>
          <w:u w:val="single"/>
          <w:rtl/>
        </w:rPr>
        <w:t>الدراسة السابعة</w:t>
      </w:r>
      <w:r w:rsidRPr="006E23B3">
        <w:rPr>
          <w:rFonts w:ascii="Simplified Arabic" w:hAnsi="Simplified Arabic" w:cs="Simplified Arabic"/>
          <w:b/>
          <w:bCs/>
          <w:sz w:val="24"/>
          <w:szCs w:val="24"/>
          <w:rtl/>
        </w:rPr>
        <w:t xml:space="preserve"> بعنوان تطویر البناء المؤسسي دراسة الباحث إسماعیل مومن أطروحة مقدمة لنیل ا</w:t>
      </w:r>
      <w:r w:rsidR="00671317" w:rsidRPr="006E23B3">
        <w:rPr>
          <w:rFonts w:ascii="Simplified Arabic" w:hAnsi="Simplified Arabic" w:cs="Simplified Arabic"/>
          <w:b/>
          <w:bCs/>
          <w:sz w:val="24"/>
          <w:szCs w:val="24"/>
          <w:rtl/>
        </w:rPr>
        <w:t>لدكتوراة</w:t>
      </w:r>
      <w:r w:rsidRPr="006E23B3">
        <w:rPr>
          <w:rFonts w:ascii="Simplified Arabic" w:hAnsi="Simplified Arabic" w:cs="Simplified Arabic"/>
          <w:b/>
          <w:bCs/>
          <w:sz w:val="24"/>
          <w:szCs w:val="24"/>
          <w:rtl/>
        </w:rPr>
        <w:t xml:space="preserve"> –دراسة الحالة الوقف بالجزائر –دراسة حالة الوقف –الوطني </w:t>
      </w:r>
      <w:r w:rsidRPr="006E23B3">
        <w:rPr>
          <w:rFonts w:ascii="Simplified Arabic" w:hAnsi="Simplified Arabic" w:cs="Simplified Arabic"/>
          <w:b/>
          <w:bCs/>
          <w:sz w:val="24"/>
          <w:szCs w:val="24"/>
        </w:rPr>
        <w:t>.2015/2014</w:t>
      </w:r>
      <w:r w:rsidR="00671317" w:rsidRPr="006E23B3">
        <w:rPr>
          <w:rFonts w:ascii="Simplified Arabic" w:hAnsi="Simplified Arabic" w:cs="Simplified Arabic"/>
          <w:b/>
          <w:bCs/>
          <w:sz w:val="24"/>
          <w:szCs w:val="24"/>
          <w:rtl/>
        </w:rPr>
        <w:t xml:space="preserve"> ،جامعة الأمیر عبد القادر قس</w:t>
      </w:r>
      <w:r w:rsidRPr="006E23B3">
        <w:rPr>
          <w:rFonts w:ascii="Simplified Arabic" w:hAnsi="Simplified Arabic" w:cs="Simplified Arabic"/>
          <w:b/>
          <w:bCs/>
          <w:sz w:val="24"/>
          <w:szCs w:val="24"/>
          <w:rtl/>
        </w:rPr>
        <w:t>ط</w:t>
      </w:r>
      <w:r w:rsidR="00671317" w:rsidRPr="006E23B3">
        <w:rPr>
          <w:rFonts w:ascii="Simplified Arabic" w:hAnsi="Simplified Arabic" w:cs="Simplified Arabic"/>
          <w:b/>
          <w:bCs/>
          <w:sz w:val="24"/>
          <w:szCs w:val="24"/>
          <w:rtl/>
        </w:rPr>
        <w:t>نت</w:t>
      </w:r>
      <w:r w:rsidRPr="006E23B3">
        <w:rPr>
          <w:rFonts w:ascii="Simplified Arabic" w:hAnsi="Simplified Arabic" w:cs="Simplified Arabic"/>
          <w:b/>
          <w:bCs/>
          <w:sz w:val="24"/>
          <w:szCs w:val="24"/>
          <w:rtl/>
        </w:rPr>
        <w:t xml:space="preserve">ینة كلیة الشریعة والاقتصاد </w:t>
      </w:r>
    </w:p>
    <w:p w14:paraId="19224F9F" w14:textId="77777777" w:rsidR="00671317" w:rsidRPr="006E23B3" w:rsidRDefault="00671317" w:rsidP="006E23B3">
      <w:pPr>
        <w:pStyle w:val="NoSpacing"/>
        <w:jc w:val="both"/>
        <w:rPr>
          <w:rFonts w:ascii="Simplified Arabic" w:hAnsi="Simplified Arabic" w:cs="Simplified Arabic"/>
          <w:sz w:val="24"/>
          <w:szCs w:val="24"/>
          <w:rtl/>
        </w:rPr>
      </w:pPr>
      <w:r w:rsidRPr="006E23B3">
        <w:rPr>
          <w:rFonts w:ascii="Simplified Arabic" w:hAnsi="Simplified Arabic" w:cs="Simplified Arabic"/>
          <w:sz w:val="24"/>
          <w:szCs w:val="24"/>
          <w:rtl/>
        </w:rPr>
        <w:lastRenderedPageBreak/>
        <w:t xml:space="preserve">وقد توصلت الدراسة </w:t>
      </w:r>
      <w:r w:rsidR="00F41169" w:rsidRPr="006E23B3">
        <w:rPr>
          <w:rFonts w:ascii="Simplified Arabic" w:hAnsi="Simplified Arabic" w:cs="Simplified Arabic"/>
          <w:sz w:val="24"/>
          <w:szCs w:val="24"/>
          <w:rtl/>
        </w:rPr>
        <w:t xml:space="preserve"> إلى نتائج مهمة </w:t>
      </w:r>
      <w:r w:rsidRPr="006E23B3">
        <w:rPr>
          <w:rFonts w:ascii="Simplified Arabic" w:hAnsi="Simplified Arabic" w:cs="Simplified Arabic"/>
          <w:sz w:val="24"/>
          <w:szCs w:val="24"/>
          <w:rtl/>
        </w:rPr>
        <w:t>من بینها ما يلى :</w:t>
      </w:r>
    </w:p>
    <w:p w14:paraId="2DAA3243" w14:textId="6AED43DC" w:rsidR="001F4909" w:rsidRPr="006E23B3" w:rsidRDefault="00F41169" w:rsidP="006E23B3">
      <w:pPr>
        <w:pStyle w:val="NoSpacing"/>
        <w:jc w:val="both"/>
        <w:rPr>
          <w:rFonts w:ascii="Simplified Arabic" w:hAnsi="Simplified Arabic" w:cs="Simplified Arabic"/>
          <w:sz w:val="24"/>
          <w:szCs w:val="24"/>
          <w:u w:val="single"/>
          <w:rtl/>
          <w:lang w:bidi="ar-EG"/>
        </w:rPr>
      </w:pPr>
      <w:r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 xml:space="preserve">إن بناء مقارنة للنظام الوقفي من منظور النظریة الاقتصادیة الحدیثة تتطلب فهم منطلقه الداخلي وعلاقته بباقي مكونات النموذج الاقتصادي الكلي الذي ینتمي إلیه ورغم بروز </w:t>
      </w:r>
      <w:r w:rsidR="00671317"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لعدید من المقاربات له من</w:t>
      </w:r>
      <w:r w:rsidR="00671317" w:rsidRPr="006E23B3">
        <w:rPr>
          <w:rFonts w:ascii="Simplified Arabic" w:hAnsi="Simplified Arabic" w:cs="Simplified Arabic"/>
          <w:sz w:val="24"/>
          <w:szCs w:val="24"/>
          <w:rtl/>
        </w:rPr>
        <w:t xml:space="preserve"> منظور ا</w:t>
      </w:r>
      <w:r w:rsidR="00A41230" w:rsidRPr="006E23B3">
        <w:rPr>
          <w:rFonts w:ascii="Simplified Arabic" w:hAnsi="Simplified Arabic" w:cs="Simplified Arabic"/>
          <w:sz w:val="24"/>
          <w:szCs w:val="24"/>
          <w:rtl/>
        </w:rPr>
        <w:t>لا</w:t>
      </w:r>
      <w:r w:rsidR="00671317" w:rsidRPr="006E23B3">
        <w:rPr>
          <w:rFonts w:ascii="Simplified Arabic" w:hAnsi="Simplified Arabic" w:cs="Simplified Arabic"/>
          <w:sz w:val="24"/>
          <w:szCs w:val="24"/>
          <w:rtl/>
        </w:rPr>
        <w:t>قتصاد</w:t>
      </w:r>
      <w:r w:rsidR="00FB7731" w:rsidRPr="006E23B3">
        <w:rPr>
          <w:rFonts w:ascii="Simplified Arabic" w:hAnsi="Simplified Arabic" w:cs="Simplified Arabic"/>
          <w:sz w:val="24"/>
          <w:szCs w:val="24"/>
          <w:rtl/>
        </w:rPr>
        <w:t xml:space="preserve"> الوضعي كنظرية الاقتصاد الإتفاقي  - مدخل نظام الهبة والعطاء وغيرها لكنها تبقى بعيدة عن خصوصية </w:t>
      </w:r>
      <w:r w:rsidR="00FB7731" w:rsidRPr="006E23B3">
        <w:rPr>
          <w:rFonts w:ascii="Simplified Arabic" w:hAnsi="Simplified Arabic" w:cs="Simplified Arabic"/>
          <w:sz w:val="24"/>
          <w:szCs w:val="24"/>
          <w:rtl/>
          <w:lang w:bidi="ar-EG"/>
        </w:rPr>
        <w:t>نظام الوقف الإسلامي .</w:t>
      </w:r>
    </w:p>
    <w:p w14:paraId="55FC92AF" w14:textId="77777777" w:rsidR="00FC5DA6" w:rsidRPr="006E23B3" w:rsidRDefault="00FB7731" w:rsidP="006E23B3">
      <w:pPr>
        <w:pStyle w:val="NoSpacing"/>
        <w:jc w:val="both"/>
        <w:rPr>
          <w:rFonts w:ascii="Simplified Arabic" w:hAnsi="Simplified Arabic" w:cs="Simplified Arabic"/>
          <w:sz w:val="24"/>
          <w:szCs w:val="24"/>
          <w:rtl/>
        </w:rPr>
      </w:pPr>
      <w:r w:rsidRPr="006E23B3">
        <w:rPr>
          <w:rFonts w:ascii="Simplified Arabic" w:hAnsi="Simplified Arabic" w:cs="Simplified Arabic"/>
          <w:sz w:val="24"/>
          <w:szCs w:val="24"/>
          <w:rtl/>
          <w:lang w:bidi="ar-EG"/>
        </w:rPr>
        <w:t xml:space="preserve">أن نسبة الاراضى الوقفية المكتشفة التى تم ملفات تقنية لها </w:t>
      </w:r>
      <w:r w:rsidR="00EF7DAE" w:rsidRPr="006E23B3">
        <w:rPr>
          <w:rFonts w:ascii="Simplified Arabic" w:hAnsi="Simplified Arabic" w:cs="Simplified Arabic"/>
          <w:sz w:val="24"/>
          <w:szCs w:val="24"/>
          <w:rtl/>
          <w:lang w:bidi="ar-EG"/>
        </w:rPr>
        <w:t>تقدر ب9.7% وهى نسبة ضئيلة مقارنة بإجمالى الأراضى الوقفية المكتشفة التى لم يتم بعد إنجاز ملفات تقنية لها وهو ما يدل على أن معظم الأوقاف المكتشفة فى الجزائر لا تزال معطلة ولا تدر أى عائد.</w:t>
      </w:r>
    </w:p>
    <w:p w14:paraId="64C08523" w14:textId="17A0A9C7" w:rsidR="00FB7731" w:rsidRPr="006E23B3" w:rsidRDefault="00FC5DA6" w:rsidP="006E23B3">
      <w:pPr>
        <w:pStyle w:val="NoSpacing"/>
        <w:rPr>
          <w:rFonts w:ascii="Simplified Arabic" w:hAnsi="Simplified Arabic" w:cs="Simplified Arabic"/>
          <w:b/>
          <w:bCs/>
          <w:sz w:val="24"/>
          <w:szCs w:val="24"/>
          <w:rtl/>
        </w:rPr>
      </w:pPr>
      <w:r w:rsidRPr="006E23B3">
        <w:rPr>
          <w:rFonts w:ascii="Simplified Arabic" w:hAnsi="Simplified Arabic" w:cs="Simplified Arabic"/>
          <w:b/>
          <w:bCs/>
          <w:sz w:val="24"/>
          <w:szCs w:val="24"/>
          <w:u w:val="single"/>
          <w:rtl/>
        </w:rPr>
        <w:t>الدراسة الثامنة</w:t>
      </w:r>
      <w:r w:rsidRPr="006E23B3">
        <w:rPr>
          <w:rFonts w:ascii="Simplified Arabic" w:hAnsi="Simplified Arabic" w:cs="Simplified Arabic"/>
          <w:b/>
          <w:bCs/>
          <w:sz w:val="24"/>
          <w:szCs w:val="24"/>
          <w:rtl/>
        </w:rPr>
        <w:t xml:space="preserve"> :دراسة الباحث أحمد قاسمي ، كلیة العلوم الاقتصادیة وعلوم التسییر جامعة الجزائر 2007/2008 م  أطروحة لنیل الماجستیر  وتم التوصل إلى مجموعة من النتائج نذكر منها </w:t>
      </w:r>
    </w:p>
    <w:p w14:paraId="099DFF01" w14:textId="4768B7B7" w:rsidR="00FC5DA6" w:rsidRPr="006E23B3" w:rsidRDefault="00FC5DA6"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تأسیس الوقف یتوقف على توافر أركانه وشروطه المعتبرة وهو ینقسم في الشهور وقف خیري عام ووقف خيري خاص.</w:t>
      </w:r>
    </w:p>
    <w:p w14:paraId="175CBEB3" w14:textId="0847F39B" w:rsidR="00FC5DA6" w:rsidRPr="006E23B3" w:rsidRDefault="00FC5DA6"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Pr>
        <w:t xml:space="preserve"> - </w:t>
      </w:r>
      <w:r w:rsidRPr="006E23B3">
        <w:rPr>
          <w:rFonts w:ascii="Simplified Arabic" w:hAnsi="Simplified Arabic" w:cs="Simplified Arabic"/>
          <w:sz w:val="24"/>
          <w:szCs w:val="24"/>
          <w:rtl/>
        </w:rPr>
        <w:t>الوقف مصدر تمویلي وآلیة إسلامیة لها قدرة على حل كثیر من مشاكل التمویل التي تواجه الأفراد والمؤسسات والهیئات والقطاعات الاقتصادیة المختلفة الصناعیة والزراعیة والتجاریة وغیرها.</w:t>
      </w:r>
    </w:p>
    <w:p w14:paraId="7911A169" w14:textId="77777777" w:rsidR="003F5971" w:rsidRPr="006E23B3" w:rsidRDefault="006A324A" w:rsidP="006E23B3">
      <w:pPr>
        <w:pStyle w:val="NoSpacing"/>
        <w:rPr>
          <w:rFonts w:ascii="Simplified Arabic" w:hAnsi="Simplified Arabic" w:cs="Simplified Arabic"/>
          <w:b/>
          <w:bCs/>
          <w:sz w:val="24"/>
          <w:szCs w:val="24"/>
          <w:rtl/>
          <w:lang w:bidi="ar-EG"/>
        </w:rPr>
      </w:pPr>
      <w:r w:rsidRPr="006E23B3">
        <w:rPr>
          <w:rFonts w:ascii="Simplified Arabic" w:hAnsi="Simplified Arabic" w:cs="Simplified Arabic"/>
          <w:b/>
          <w:bCs/>
          <w:sz w:val="24"/>
          <w:szCs w:val="24"/>
          <w:u w:val="single"/>
          <w:rtl/>
        </w:rPr>
        <w:t xml:space="preserve">الدراسة التاسعة </w:t>
      </w:r>
      <w:r w:rsidRPr="006E23B3">
        <w:rPr>
          <w:rFonts w:ascii="Simplified Arabic" w:hAnsi="Simplified Arabic" w:cs="Simplified Arabic"/>
          <w:b/>
          <w:bCs/>
          <w:sz w:val="24"/>
          <w:szCs w:val="24"/>
          <w:rtl/>
        </w:rPr>
        <w:t xml:space="preserve">  الدراسات الفائزة في مسابقة الكويت الدولية أبحاث الوقف (</w:t>
      </w:r>
      <w:r w:rsidRPr="006E23B3">
        <w:rPr>
          <w:rFonts w:ascii="Simplified Arabic" w:hAnsi="Simplified Arabic" w:cs="Simplified Arabic"/>
          <w:b/>
          <w:bCs/>
          <w:sz w:val="24"/>
          <w:szCs w:val="24"/>
        </w:rPr>
        <w:t>(</w:t>
      </w:r>
      <w:r w:rsidR="003F5971" w:rsidRPr="006E23B3">
        <w:rPr>
          <w:rFonts w:ascii="Simplified Arabic" w:hAnsi="Simplified Arabic" w:cs="Simplified Arabic"/>
          <w:b/>
          <w:bCs/>
          <w:sz w:val="24"/>
          <w:szCs w:val="24"/>
        </w:rPr>
        <w:t>1999</w:t>
      </w:r>
      <w:r w:rsidRPr="006E23B3">
        <w:rPr>
          <w:rFonts w:ascii="Simplified Arabic" w:hAnsi="Simplified Arabic" w:cs="Simplified Arabic"/>
          <w:b/>
          <w:bCs/>
          <w:sz w:val="24"/>
          <w:szCs w:val="24"/>
        </w:rPr>
        <w:t xml:space="preserve"> "</w:t>
      </w:r>
      <w:r w:rsidRPr="006E23B3">
        <w:rPr>
          <w:rFonts w:ascii="Simplified Arabic" w:hAnsi="Simplified Arabic" w:cs="Simplified Arabic"/>
          <w:b/>
          <w:bCs/>
          <w:sz w:val="24"/>
          <w:szCs w:val="24"/>
          <w:rtl/>
        </w:rPr>
        <w:t>االتجاهات المعاصرة في تطوير االستثمار الوقفي</w:t>
      </w:r>
      <w:r w:rsidRPr="006E23B3">
        <w:rPr>
          <w:rFonts w:ascii="Simplified Arabic" w:hAnsi="Simplified Arabic" w:cs="Simplified Arabic"/>
          <w:b/>
          <w:bCs/>
          <w:sz w:val="24"/>
          <w:szCs w:val="24"/>
        </w:rPr>
        <w:t xml:space="preserve">" </w:t>
      </w:r>
      <w:r w:rsidRPr="006E23B3">
        <w:rPr>
          <w:rFonts w:ascii="Simplified Arabic" w:hAnsi="Simplified Arabic" w:cs="Simplified Arabic"/>
          <w:b/>
          <w:bCs/>
          <w:sz w:val="24"/>
          <w:szCs w:val="24"/>
          <w:rtl/>
        </w:rPr>
        <w:t>د. أحمد محمد السعد .. أ. محمد علي العمري</w:t>
      </w:r>
    </w:p>
    <w:p w14:paraId="070C7C93" w14:textId="77777777" w:rsidR="00AB5455" w:rsidRPr="006E23B3" w:rsidRDefault="006A324A"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tl/>
        </w:rPr>
        <w:t xml:space="preserve"> ملخص عام للبحث</w:t>
      </w:r>
      <w:r w:rsidRPr="006E23B3">
        <w:rPr>
          <w:rFonts w:ascii="Simplified Arabic" w:hAnsi="Simplified Arabic" w:cs="Simplified Arabic"/>
          <w:sz w:val="24"/>
          <w:szCs w:val="24"/>
        </w:rPr>
        <w:t xml:space="preserve"> : </w:t>
      </w:r>
      <w:r w:rsidR="003F5971" w:rsidRPr="006E23B3">
        <w:rPr>
          <w:rFonts w:ascii="Simplified Arabic" w:hAnsi="Simplified Arabic" w:cs="Simplified Arabic"/>
          <w:sz w:val="24"/>
          <w:szCs w:val="24"/>
          <w:rtl/>
        </w:rPr>
        <w:t>لقد كان الوقف شام</w:t>
      </w:r>
      <w:r w:rsidRPr="006E23B3">
        <w:rPr>
          <w:rFonts w:ascii="Simplified Arabic" w:hAnsi="Simplified Arabic" w:cs="Simplified Arabic"/>
          <w:sz w:val="24"/>
          <w:szCs w:val="24"/>
          <w:rtl/>
        </w:rPr>
        <w:t>ل</w:t>
      </w:r>
      <w:r w:rsidR="003F5971" w:rsidRPr="006E23B3">
        <w:rPr>
          <w:rFonts w:ascii="Simplified Arabic" w:hAnsi="Simplified Arabic" w:cs="Simplified Arabic"/>
          <w:sz w:val="24"/>
          <w:szCs w:val="24"/>
          <w:rtl/>
        </w:rPr>
        <w:t>ا لكثير من جهات ا</w:t>
      </w:r>
      <w:r w:rsidRPr="006E23B3">
        <w:rPr>
          <w:rFonts w:ascii="Simplified Arabic" w:hAnsi="Simplified Arabic" w:cs="Simplified Arabic"/>
          <w:sz w:val="24"/>
          <w:szCs w:val="24"/>
          <w:rtl/>
        </w:rPr>
        <w:t>ل</w:t>
      </w:r>
      <w:r w:rsidR="003F5971" w:rsidRPr="006E23B3">
        <w:rPr>
          <w:rFonts w:ascii="Simplified Arabic" w:hAnsi="Simplified Arabic" w:cs="Simplified Arabic"/>
          <w:sz w:val="24"/>
          <w:szCs w:val="24"/>
          <w:rtl/>
        </w:rPr>
        <w:t>إنفاق التي تكلف الدولة ا</w:t>
      </w:r>
      <w:r w:rsidRPr="006E23B3">
        <w:rPr>
          <w:rFonts w:ascii="Simplified Arabic" w:hAnsi="Simplified Arabic" w:cs="Simplified Arabic"/>
          <w:sz w:val="24"/>
          <w:szCs w:val="24"/>
          <w:rtl/>
        </w:rPr>
        <w:t>ل</w:t>
      </w:r>
      <w:r w:rsidR="003F5971"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 xml:space="preserve">ن المبالغ الكبيرة؛ فدور الوقف في تنمية المجتمع كبير إذا أحسن استخدامه واستثماره، وفيه توفير لجانب كبير من ميزانيات الدول، وفيه إيجابيات ما يجعله </w:t>
      </w:r>
      <w:r w:rsidR="003F5971" w:rsidRPr="006E23B3">
        <w:rPr>
          <w:rFonts w:ascii="Simplified Arabic" w:hAnsi="Simplified Arabic" w:cs="Simplified Arabic"/>
          <w:sz w:val="24"/>
          <w:szCs w:val="24"/>
          <w:rtl/>
        </w:rPr>
        <w:t>محققاّ للتنمية دون خسارة تذكر، ودون الأ</w:t>
      </w:r>
      <w:r w:rsidRPr="006E23B3">
        <w:rPr>
          <w:rFonts w:ascii="Simplified Arabic" w:hAnsi="Simplified Arabic" w:cs="Simplified Arabic"/>
          <w:sz w:val="24"/>
          <w:szCs w:val="24"/>
          <w:rtl/>
        </w:rPr>
        <w:t>ر</w:t>
      </w:r>
      <w:r w:rsidR="003F5971" w:rsidRPr="006E23B3">
        <w:rPr>
          <w:rFonts w:ascii="Simplified Arabic" w:hAnsi="Simplified Arabic" w:cs="Simplified Arabic"/>
          <w:sz w:val="24"/>
          <w:szCs w:val="24"/>
          <w:rtl/>
        </w:rPr>
        <w:t>تباط</w:t>
      </w:r>
      <w:r w:rsidRPr="006E23B3">
        <w:rPr>
          <w:rFonts w:ascii="Simplified Arabic" w:hAnsi="Simplified Arabic" w:cs="Simplified Arabic"/>
          <w:sz w:val="24"/>
          <w:szCs w:val="24"/>
          <w:rtl/>
        </w:rPr>
        <w:t xml:space="preserve">  بزمن معين ف</w:t>
      </w:r>
      <w:r w:rsidR="003F5971" w:rsidRPr="006E23B3">
        <w:rPr>
          <w:rFonts w:ascii="Simplified Arabic" w:hAnsi="Simplified Arabic" w:cs="Simplified Arabic"/>
          <w:sz w:val="24"/>
          <w:szCs w:val="24"/>
          <w:rtl/>
        </w:rPr>
        <w:t>الوقف مؤيد ومن ثم هو معين خير لا</w:t>
      </w:r>
      <w:r w:rsidRPr="006E23B3">
        <w:rPr>
          <w:rFonts w:ascii="Simplified Arabic" w:hAnsi="Simplified Arabic" w:cs="Simplified Arabic"/>
          <w:sz w:val="24"/>
          <w:szCs w:val="24"/>
          <w:rtl/>
        </w:rPr>
        <w:t xml:space="preserve"> ينقطع. ً </w:t>
      </w:r>
      <w:r w:rsidR="003F5971" w:rsidRPr="006E23B3">
        <w:rPr>
          <w:rFonts w:ascii="Simplified Arabic" w:hAnsi="Simplified Arabic" w:cs="Simplified Arabic"/>
          <w:sz w:val="24"/>
          <w:szCs w:val="24"/>
          <w:rtl/>
        </w:rPr>
        <w:t>وإن هذه ا</w:t>
      </w:r>
      <w:r w:rsidRPr="006E23B3">
        <w:rPr>
          <w:rFonts w:ascii="Simplified Arabic" w:hAnsi="Simplified Arabic" w:cs="Simplified Arabic"/>
          <w:sz w:val="24"/>
          <w:szCs w:val="24"/>
          <w:rtl/>
        </w:rPr>
        <w:t>ل</w:t>
      </w:r>
      <w:r w:rsidR="003F5971" w:rsidRPr="006E23B3">
        <w:rPr>
          <w:rFonts w:ascii="Simplified Arabic" w:hAnsi="Simplified Arabic" w:cs="Simplified Arabic"/>
          <w:sz w:val="24"/>
          <w:szCs w:val="24"/>
          <w:rtl/>
        </w:rPr>
        <w:t>إ</w:t>
      </w:r>
      <w:r w:rsidRPr="006E23B3">
        <w:rPr>
          <w:rFonts w:ascii="Simplified Arabic" w:hAnsi="Simplified Arabic" w:cs="Simplified Arabic"/>
          <w:sz w:val="24"/>
          <w:szCs w:val="24"/>
          <w:rtl/>
        </w:rPr>
        <w:t>ضاءات السريعة الموجزة لدور الوقف</w:t>
      </w:r>
      <w:r w:rsidR="003F5971" w:rsidRPr="006E23B3">
        <w:rPr>
          <w:rFonts w:ascii="Simplified Arabic" w:hAnsi="Simplified Arabic" w:cs="Simplified Arabic"/>
          <w:sz w:val="24"/>
          <w:szCs w:val="24"/>
          <w:rtl/>
        </w:rPr>
        <w:t xml:space="preserve"> في الحياة، ودفع عجلة التنمية لا تعرف حقيقتها ا</w:t>
      </w:r>
      <w:r w:rsidRPr="006E23B3">
        <w:rPr>
          <w:rFonts w:ascii="Simplified Arabic" w:hAnsi="Simplified Arabic" w:cs="Simplified Arabic"/>
          <w:sz w:val="24"/>
          <w:szCs w:val="24"/>
          <w:rtl/>
        </w:rPr>
        <w:t>ل</w:t>
      </w:r>
      <w:r w:rsidR="003F5971"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 بالتفصيل </w:t>
      </w:r>
      <w:r w:rsidR="003F5971" w:rsidRPr="006E23B3">
        <w:rPr>
          <w:rFonts w:ascii="Simplified Arabic" w:hAnsi="Simplified Arabic" w:cs="Simplified Arabic"/>
          <w:sz w:val="24"/>
          <w:szCs w:val="24"/>
          <w:rtl/>
        </w:rPr>
        <w:t>لحا</w:t>
      </w:r>
      <w:r w:rsidRPr="006E23B3">
        <w:rPr>
          <w:rFonts w:ascii="Simplified Arabic" w:hAnsi="Simplified Arabic" w:cs="Simplified Arabic"/>
          <w:sz w:val="24"/>
          <w:szCs w:val="24"/>
          <w:rtl/>
        </w:rPr>
        <w:t>ل</w:t>
      </w:r>
      <w:r w:rsidR="003F5971"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ت واقعية في تاريخ خضارت</w:t>
      </w:r>
      <w:r w:rsidR="003F5971" w:rsidRPr="006E23B3">
        <w:rPr>
          <w:rFonts w:ascii="Simplified Arabic" w:hAnsi="Simplified Arabic" w:cs="Simplified Arabic"/>
          <w:sz w:val="24"/>
          <w:szCs w:val="24"/>
          <w:rtl/>
        </w:rPr>
        <w:t>نا وتاريخنا ا</w:t>
      </w:r>
      <w:r w:rsidRPr="006E23B3">
        <w:rPr>
          <w:rFonts w:ascii="Simplified Arabic" w:hAnsi="Simplified Arabic" w:cs="Simplified Arabic"/>
          <w:sz w:val="24"/>
          <w:szCs w:val="24"/>
          <w:rtl/>
        </w:rPr>
        <w:t>ل</w:t>
      </w:r>
      <w:r w:rsidR="003F5971" w:rsidRPr="006E23B3">
        <w:rPr>
          <w:rFonts w:ascii="Simplified Arabic" w:hAnsi="Simplified Arabic" w:cs="Simplified Arabic"/>
          <w:sz w:val="24"/>
          <w:szCs w:val="24"/>
          <w:rtl/>
        </w:rPr>
        <w:t>ا</w:t>
      </w:r>
      <w:r w:rsidR="001E1F3E" w:rsidRPr="006E23B3">
        <w:rPr>
          <w:rFonts w:ascii="Simplified Arabic" w:hAnsi="Simplified Arabic" w:cs="Simplified Arabic"/>
          <w:sz w:val="24"/>
          <w:szCs w:val="24"/>
          <w:rtl/>
        </w:rPr>
        <w:t>قتصادي، مع م</w:t>
      </w:r>
      <w:r w:rsidRPr="006E23B3">
        <w:rPr>
          <w:rFonts w:ascii="Simplified Arabic" w:hAnsi="Simplified Arabic" w:cs="Simplified Arabic"/>
          <w:sz w:val="24"/>
          <w:szCs w:val="24"/>
          <w:rtl/>
        </w:rPr>
        <w:t>ل</w:t>
      </w:r>
      <w:r w:rsidR="001E1F3E" w:rsidRPr="006E23B3">
        <w:rPr>
          <w:rFonts w:ascii="Simplified Arabic" w:hAnsi="Simplified Arabic" w:cs="Simplified Arabic"/>
          <w:sz w:val="24"/>
          <w:szCs w:val="24"/>
          <w:rtl/>
        </w:rPr>
        <w:t>احظة أن استقصاء الحا</w:t>
      </w:r>
      <w:r w:rsidRPr="006E23B3">
        <w:rPr>
          <w:rFonts w:ascii="Simplified Arabic" w:hAnsi="Simplified Arabic" w:cs="Simplified Arabic"/>
          <w:sz w:val="24"/>
          <w:szCs w:val="24"/>
          <w:rtl/>
        </w:rPr>
        <w:t>ل</w:t>
      </w:r>
      <w:r w:rsidR="001E1F3E" w:rsidRPr="006E23B3">
        <w:rPr>
          <w:rFonts w:ascii="Simplified Arabic" w:hAnsi="Simplified Arabic" w:cs="Simplified Arabic"/>
          <w:sz w:val="24"/>
          <w:szCs w:val="24"/>
          <w:rtl/>
        </w:rPr>
        <w:t>ات امر عسير يحتاج إ</w:t>
      </w:r>
      <w:r w:rsidRPr="006E23B3">
        <w:rPr>
          <w:rFonts w:ascii="Simplified Arabic" w:hAnsi="Simplified Arabic" w:cs="Simplified Arabic"/>
          <w:sz w:val="24"/>
          <w:szCs w:val="24"/>
          <w:rtl/>
        </w:rPr>
        <w:t>لى مجلدات ضخمة لتستوعبها</w:t>
      </w:r>
      <w:r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وب</w:t>
      </w:r>
      <w:r w:rsidR="001E1F3E" w:rsidRPr="006E23B3">
        <w:rPr>
          <w:rFonts w:ascii="Simplified Arabic" w:hAnsi="Simplified Arabic" w:cs="Simplified Arabic"/>
          <w:sz w:val="24"/>
          <w:szCs w:val="24"/>
          <w:rtl/>
        </w:rPr>
        <w:t>عد إستقراء للصيغ التقليدية في ا</w:t>
      </w:r>
      <w:r w:rsidRPr="006E23B3">
        <w:rPr>
          <w:rFonts w:ascii="Simplified Arabic" w:hAnsi="Simplified Arabic" w:cs="Simplified Arabic"/>
          <w:sz w:val="24"/>
          <w:szCs w:val="24"/>
          <w:rtl/>
        </w:rPr>
        <w:t>ل</w:t>
      </w:r>
      <w:r w:rsidR="001E1F3E"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س</w:t>
      </w:r>
      <w:r w:rsidR="001E1F3E" w:rsidRPr="006E23B3">
        <w:rPr>
          <w:rFonts w:ascii="Simplified Arabic" w:hAnsi="Simplified Arabic" w:cs="Simplified Arabic"/>
          <w:sz w:val="24"/>
          <w:szCs w:val="24"/>
          <w:rtl/>
        </w:rPr>
        <w:t>تثمار الوقفي، وتحليل المبادئ وا</w:t>
      </w:r>
      <w:r w:rsidRPr="006E23B3">
        <w:rPr>
          <w:rFonts w:ascii="Simplified Arabic" w:hAnsi="Simplified Arabic" w:cs="Simplified Arabic"/>
          <w:sz w:val="24"/>
          <w:szCs w:val="24"/>
          <w:rtl/>
        </w:rPr>
        <w:t>ل</w:t>
      </w:r>
      <w:r w:rsidR="001E1F3E"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سس التي تقوم عليها، رأينا أن نعرض بالمقابل الصي</w:t>
      </w:r>
      <w:r w:rsidR="001E1F3E" w:rsidRPr="006E23B3">
        <w:rPr>
          <w:rFonts w:ascii="Simplified Arabic" w:hAnsi="Simplified Arabic" w:cs="Simplified Arabic"/>
          <w:sz w:val="24"/>
          <w:szCs w:val="24"/>
          <w:rtl/>
        </w:rPr>
        <w:t>غ المعاصرة التي تزيد من تنمية ا</w:t>
      </w:r>
      <w:r w:rsidRPr="006E23B3">
        <w:rPr>
          <w:rFonts w:ascii="Simplified Arabic" w:hAnsi="Simplified Arabic" w:cs="Simplified Arabic"/>
          <w:sz w:val="24"/>
          <w:szCs w:val="24"/>
          <w:rtl/>
        </w:rPr>
        <w:t>ل</w:t>
      </w:r>
      <w:r w:rsidR="001E1F3E"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 xml:space="preserve">موال الوقفية، </w:t>
      </w:r>
      <w:r w:rsidR="001E1F3E" w:rsidRPr="006E23B3">
        <w:rPr>
          <w:rFonts w:ascii="Simplified Arabic" w:hAnsi="Simplified Arabic" w:cs="Simplified Arabic"/>
          <w:sz w:val="24"/>
          <w:szCs w:val="24"/>
          <w:rtl/>
        </w:rPr>
        <w:t>بحيث تنعكس آثارها على المستوى ا</w:t>
      </w:r>
      <w:r w:rsidRPr="006E23B3">
        <w:rPr>
          <w:rFonts w:ascii="Simplified Arabic" w:hAnsi="Simplified Arabic" w:cs="Simplified Arabic"/>
          <w:sz w:val="24"/>
          <w:szCs w:val="24"/>
          <w:rtl/>
        </w:rPr>
        <w:t>ل</w:t>
      </w:r>
      <w:r w:rsidR="001E1F3E"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قتصادي الناتج </w:t>
      </w:r>
      <w:r w:rsidR="001E1F3E" w:rsidRPr="006E23B3">
        <w:rPr>
          <w:rFonts w:ascii="Simplified Arabic" w:hAnsi="Simplified Arabic" w:cs="Simplified Arabic"/>
          <w:sz w:val="24"/>
          <w:szCs w:val="24"/>
          <w:rtl/>
        </w:rPr>
        <w:t>عن زيادة العائد والريع من ا</w:t>
      </w:r>
      <w:r w:rsidRPr="006E23B3">
        <w:rPr>
          <w:rFonts w:ascii="Simplified Arabic" w:hAnsi="Simplified Arabic" w:cs="Simplified Arabic"/>
          <w:sz w:val="24"/>
          <w:szCs w:val="24"/>
          <w:rtl/>
        </w:rPr>
        <w:t>ل</w:t>
      </w:r>
      <w:r w:rsidR="001E1F3E"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ستثمار الوقفي وقد راعينا أن تكون الخطة</w:t>
      </w:r>
      <w:r w:rsidR="001E1F3E" w:rsidRPr="006E23B3">
        <w:rPr>
          <w:rFonts w:ascii="Simplified Arabic" w:hAnsi="Simplified Arabic" w:cs="Simplified Arabic"/>
          <w:sz w:val="24"/>
          <w:szCs w:val="24"/>
          <w:rtl/>
        </w:rPr>
        <w:t xml:space="preserve"> </w:t>
      </w:r>
      <w:r w:rsidRPr="006E23B3">
        <w:rPr>
          <w:rFonts w:ascii="Simplified Arabic" w:hAnsi="Simplified Arabic" w:cs="Simplified Arabic"/>
          <w:sz w:val="24"/>
          <w:szCs w:val="24"/>
          <w:rtl/>
        </w:rPr>
        <w:t xml:space="preserve">التي سنسير عليها في بيان جوانب هذا الموضوع موافقة للعناصر الرئسية المطروحة </w:t>
      </w:r>
      <w:r w:rsidR="001E1F3E" w:rsidRPr="006E23B3">
        <w:rPr>
          <w:rFonts w:ascii="Simplified Arabic" w:hAnsi="Simplified Arabic" w:cs="Simplified Arabic"/>
          <w:sz w:val="24"/>
          <w:szCs w:val="24"/>
          <w:rtl/>
        </w:rPr>
        <w:t>من قبل ا</w:t>
      </w:r>
      <w:r w:rsidRPr="006E23B3">
        <w:rPr>
          <w:rFonts w:ascii="Simplified Arabic" w:hAnsi="Simplified Arabic" w:cs="Simplified Arabic"/>
          <w:sz w:val="24"/>
          <w:szCs w:val="24"/>
          <w:rtl/>
        </w:rPr>
        <w:t>ل</w:t>
      </w:r>
      <w:r w:rsidR="001E1F3E" w:rsidRPr="006E23B3">
        <w:rPr>
          <w:rFonts w:ascii="Simplified Arabic" w:hAnsi="Simplified Arabic" w:cs="Simplified Arabic"/>
          <w:sz w:val="24"/>
          <w:szCs w:val="24"/>
          <w:rtl/>
        </w:rPr>
        <w:t>أمانة العامة ل</w:t>
      </w:r>
      <w:r w:rsidRPr="006E23B3">
        <w:rPr>
          <w:rFonts w:ascii="Simplified Arabic" w:hAnsi="Simplified Arabic" w:cs="Simplified Arabic"/>
          <w:sz w:val="24"/>
          <w:szCs w:val="24"/>
          <w:rtl/>
        </w:rPr>
        <w:t>ل</w:t>
      </w:r>
      <w:r w:rsidR="001E1F3E"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 xml:space="preserve">وقاف بدولة الكويت لعام </w:t>
      </w:r>
      <w:r w:rsidR="00AB5455" w:rsidRPr="006E23B3">
        <w:rPr>
          <w:rFonts w:ascii="Simplified Arabic" w:hAnsi="Simplified Arabic" w:cs="Simplified Arabic"/>
          <w:sz w:val="24"/>
          <w:szCs w:val="24"/>
          <w:rtl/>
        </w:rPr>
        <w:t>1999</w:t>
      </w:r>
      <w:r w:rsidRPr="006E23B3">
        <w:rPr>
          <w:rFonts w:ascii="Simplified Arabic" w:hAnsi="Simplified Arabic" w:cs="Simplified Arabic"/>
          <w:sz w:val="24"/>
          <w:szCs w:val="24"/>
          <w:rtl/>
        </w:rPr>
        <w:t>م. مضافا إليها ما يل</w:t>
      </w:r>
      <w:r w:rsidR="00AB5455" w:rsidRPr="006E23B3">
        <w:rPr>
          <w:rFonts w:ascii="Simplified Arabic" w:hAnsi="Simplified Arabic" w:cs="Simplified Arabic"/>
          <w:sz w:val="24"/>
          <w:szCs w:val="24"/>
          <w:rtl/>
        </w:rPr>
        <w:t xml:space="preserve">زم </w:t>
      </w:r>
      <w:r w:rsidRPr="006E23B3">
        <w:rPr>
          <w:rFonts w:ascii="Simplified Arabic" w:hAnsi="Simplified Arabic" w:cs="Simplified Arabic"/>
          <w:sz w:val="24"/>
          <w:szCs w:val="24"/>
          <w:rtl/>
        </w:rPr>
        <w:t>ل</w:t>
      </w:r>
      <w:r w:rsidR="00AB5455"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 xml:space="preserve">ستكمال البحث أو ما هو من ضروراته، وعليه فقد اقتضت طبيعة هذا البحث أن يقسم إلى </w:t>
      </w:r>
      <w:r w:rsidR="00AB5455" w:rsidRPr="006E23B3">
        <w:rPr>
          <w:rFonts w:ascii="Simplified Arabic" w:hAnsi="Simplified Arabic" w:cs="Simplified Arabic"/>
          <w:sz w:val="24"/>
          <w:szCs w:val="24"/>
          <w:rtl/>
        </w:rPr>
        <w:t xml:space="preserve">أربعة فصول رئيسية يسبقها تمهيد </w:t>
      </w:r>
      <w:r w:rsidRPr="006E23B3">
        <w:rPr>
          <w:rFonts w:ascii="Simplified Arabic" w:hAnsi="Simplified Arabic" w:cs="Simplified Arabic"/>
          <w:sz w:val="24"/>
          <w:szCs w:val="24"/>
          <w:rtl/>
        </w:rPr>
        <w:t>ل</w:t>
      </w:r>
      <w:r w:rsidR="00AB5455"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 بد منه بين يدي البحث، فجاءت هيكلته بخطوتها العريضه على النحو التالى</w:t>
      </w:r>
      <w:r w:rsidRPr="006E23B3">
        <w:rPr>
          <w:rFonts w:ascii="Simplified Arabic" w:hAnsi="Simplified Arabic" w:cs="Simplified Arabic"/>
          <w:sz w:val="24"/>
          <w:szCs w:val="24"/>
        </w:rPr>
        <w:t xml:space="preserve"> :- </w:t>
      </w:r>
      <w:r w:rsidRPr="006E23B3">
        <w:rPr>
          <w:rFonts w:ascii="Simplified Arabic" w:hAnsi="Simplified Arabic" w:cs="Simplified Arabic"/>
          <w:sz w:val="24"/>
          <w:szCs w:val="24"/>
          <w:rtl/>
        </w:rPr>
        <w:t>التمهيد : ال</w:t>
      </w:r>
      <w:r w:rsidR="00AB5455" w:rsidRPr="006E23B3">
        <w:rPr>
          <w:rFonts w:ascii="Simplified Arabic" w:hAnsi="Simplified Arabic" w:cs="Simplified Arabic"/>
          <w:sz w:val="24"/>
          <w:szCs w:val="24"/>
          <w:rtl/>
        </w:rPr>
        <w:t>دور التاريخي للوقف في الحضارة ا</w:t>
      </w:r>
      <w:r w:rsidRPr="006E23B3">
        <w:rPr>
          <w:rFonts w:ascii="Simplified Arabic" w:hAnsi="Simplified Arabic" w:cs="Simplified Arabic"/>
          <w:sz w:val="24"/>
          <w:szCs w:val="24"/>
          <w:rtl/>
        </w:rPr>
        <w:t>ل</w:t>
      </w:r>
      <w:r w:rsidR="00AB5455" w:rsidRPr="006E23B3">
        <w:rPr>
          <w:rFonts w:ascii="Simplified Arabic" w:hAnsi="Simplified Arabic" w:cs="Simplified Arabic"/>
          <w:sz w:val="24"/>
          <w:szCs w:val="24"/>
          <w:rtl/>
        </w:rPr>
        <w:t>إسلا</w:t>
      </w:r>
      <w:r w:rsidRPr="006E23B3">
        <w:rPr>
          <w:rFonts w:ascii="Simplified Arabic" w:hAnsi="Simplified Arabic" w:cs="Simplified Arabic"/>
          <w:sz w:val="24"/>
          <w:szCs w:val="24"/>
          <w:rtl/>
        </w:rPr>
        <w:t>مية</w:t>
      </w:r>
      <w:r w:rsidRPr="006E23B3">
        <w:rPr>
          <w:rFonts w:ascii="Simplified Arabic" w:hAnsi="Simplified Arabic" w:cs="Simplified Arabic"/>
          <w:sz w:val="24"/>
          <w:szCs w:val="24"/>
        </w:rPr>
        <w:t xml:space="preserve">. </w:t>
      </w:r>
    </w:p>
    <w:p w14:paraId="12844F3E" w14:textId="77777777" w:rsidR="00AB5455" w:rsidRPr="006E23B3" w:rsidRDefault="00AB5455" w:rsidP="006E23B3">
      <w:pPr>
        <w:pStyle w:val="NoSpacing"/>
        <w:rPr>
          <w:rFonts w:ascii="Simplified Arabic" w:hAnsi="Simplified Arabic" w:cs="Simplified Arabic"/>
          <w:sz w:val="24"/>
          <w:szCs w:val="24"/>
        </w:rPr>
      </w:pPr>
      <w:r w:rsidRPr="006E23B3">
        <w:rPr>
          <w:rFonts w:ascii="Simplified Arabic" w:hAnsi="Simplified Arabic" w:cs="Simplified Arabic"/>
          <w:sz w:val="24"/>
          <w:szCs w:val="24"/>
          <w:rtl/>
        </w:rPr>
        <w:t>الفصل ا</w:t>
      </w:r>
      <w:r w:rsidR="006A324A"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أ</w:t>
      </w:r>
      <w:r w:rsidR="006A324A" w:rsidRPr="006E23B3">
        <w:rPr>
          <w:rFonts w:ascii="Simplified Arabic" w:hAnsi="Simplified Arabic" w:cs="Simplified Arabic"/>
          <w:sz w:val="24"/>
          <w:szCs w:val="24"/>
          <w:rtl/>
        </w:rPr>
        <w:t>ول : ا</w:t>
      </w:r>
      <w:r w:rsidRPr="006E23B3">
        <w:rPr>
          <w:rFonts w:ascii="Simplified Arabic" w:hAnsi="Simplified Arabic" w:cs="Simplified Arabic"/>
          <w:sz w:val="24"/>
          <w:szCs w:val="24"/>
          <w:rtl/>
        </w:rPr>
        <w:t>لوقف في الفقه ا</w:t>
      </w:r>
      <w:r w:rsidR="006A324A"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إسلا</w:t>
      </w:r>
      <w:r w:rsidR="006A324A" w:rsidRPr="006E23B3">
        <w:rPr>
          <w:rFonts w:ascii="Simplified Arabic" w:hAnsi="Simplified Arabic" w:cs="Simplified Arabic"/>
          <w:sz w:val="24"/>
          <w:szCs w:val="24"/>
          <w:rtl/>
        </w:rPr>
        <w:t>مي</w:t>
      </w:r>
    </w:p>
    <w:p w14:paraId="037910A5" w14:textId="5CA4AEF5" w:rsidR="00AB5455" w:rsidRPr="006E23B3" w:rsidRDefault="00AB5455"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tl/>
          <w:lang w:bidi="ar-EG"/>
        </w:rPr>
        <w:t>الفصل الثاني :</w:t>
      </w:r>
      <w:r w:rsidR="006A324A"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الصيغ التقليدية للا</w:t>
      </w:r>
      <w:r w:rsidR="006A324A" w:rsidRPr="006E23B3">
        <w:rPr>
          <w:rFonts w:ascii="Simplified Arabic" w:hAnsi="Simplified Arabic" w:cs="Simplified Arabic"/>
          <w:sz w:val="24"/>
          <w:szCs w:val="24"/>
          <w:rtl/>
        </w:rPr>
        <w:t xml:space="preserve">ستثمار الوقف وتقييمها شرعياً </w:t>
      </w:r>
      <w:r w:rsidR="00C816F2" w:rsidRPr="006E23B3">
        <w:rPr>
          <w:rFonts w:ascii="Simplified Arabic" w:hAnsi="Simplified Arabic" w:cs="Simplified Arabic"/>
          <w:sz w:val="24"/>
          <w:szCs w:val="24"/>
          <w:rtl/>
        </w:rPr>
        <w:t>واقتصادياّ</w:t>
      </w:r>
    </w:p>
    <w:p w14:paraId="041E2021" w14:textId="32BFDC2C" w:rsidR="00C816F2" w:rsidRPr="006E23B3" w:rsidRDefault="00AB5455" w:rsidP="006E23B3">
      <w:pPr>
        <w:pStyle w:val="NoSpacing"/>
        <w:rPr>
          <w:rFonts w:ascii="Simplified Arabic" w:hAnsi="Simplified Arabic" w:cs="Simplified Arabic"/>
          <w:sz w:val="24"/>
          <w:szCs w:val="24"/>
          <w:rtl/>
          <w:lang w:bidi="ar-EG"/>
        </w:rPr>
      </w:pPr>
      <w:r w:rsidRPr="006E23B3">
        <w:rPr>
          <w:rFonts w:ascii="Simplified Arabic" w:hAnsi="Simplified Arabic" w:cs="Simplified Arabic"/>
          <w:sz w:val="24"/>
          <w:szCs w:val="24"/>
          <w:rtl/>
        </w:rPr>
        <w:t>الفصل الثالث</w:t>
      </w:r>
      <w:r w:rsidR="00C816F2" w:rsidRPr="006E23B3">
        <w:rPr>
          <w:rFonts w:ascii="Simplified Arabic" w:hAnsi="Simplified Arabic" w:cs="Simplified Arabic"/>
          <w:sz w:val="24"/>
          <w:szCs w:val="24"/>
          <w:rtl/>
        </w:rPr>
        <w:t xml:space="preserve"> : الصيغ التقليدية لأ</w:t>
      </w:r>
      <w:r w:rsidR="006A324A" w:rsidRPr="006E23B3">
        <w:rPr>
          <w:rFonts w:ascii="Simplified Arabic" w:hAnsi="Simplified Arabic" w:cs="Simplified Arabic"/>
          <w:sz w:val="24"/>
          <w:szCs w:val="24"/>
          <w:rtl/>
        </w:rPr>
        <w:t>ستثمار الوقف</w:t>
      </w:r>
    </w:p>
    <w:p w14:paraId="3CC6B9A4" w14:textId="77777777" w:rsidR="00C816F2" w:rsidRPr="006E23B3" w:rsidRDefault="006A324A"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الفصل الرابع : النم</w:t>
      </w:r>
      <w:r w:rsidR="00C816F2" w:rsidRPr="006E23B3">
        <w:rPr>
          <w:rFonts w:ascii="Simplified Arabic" w:hAnsi="Simplified Arabic" w:cs="Simplified Arabic"/>
          <w:sz w:val="24"/>
          <w:szCs w:val="24"/>
          <w:rtl/>
        </w:rPr>
        <w:t>اذج العملية المعاصرة لأستثمار ا</w:t>
      </w:r>
      <w:r w:rsidRPr="006E23B3">
        <w:rPr>
          <w:rFonts w:ascii="Simplified Arabic" w:hAnsi="Simplified Arabic" w:cs="Simplified Arabic"/>
          <w:sz w:val="24"/>
          <w:szCs w:val="24"/>
          <w:rtl/>
        </w:rPr>
        <w:t>ل</w:t>
      </w:r>
      <w:r w:rsidR="00C816F2" w:rsidRPr="006E23B3">
        <w:rPr>
          <w:rFonts w:ascii="Simplified Arabic" w:hAnsi="Simplified Arabic" w:cs="Simplified Arabic"/>
          <w:sz w:val="24"/>
          <w:szCs w:val="24"/>
          <w:rtl/>
          <w:lang w:bidi="ar-EG"/>
        </w:rPr>
        <w:t>أ</w:t>
      </w:r>
      <w:r w:rsidR="00C816F2" w:rsidRPr="006E23B3">
        <w:rPr>
          <w:rFonts w:ascii="Simplified Arabic" w:hAnsi="Simplified Arabic" w:cs="Simplified Arabic"/>
          <w:sz w:val="24"/>
          <w:szCs w:val="24"/>
          <w:rtl/>
        </w:rPr>
        <w:t>م</w:t>
      </w:r>
      <w:r w:rsidRPr="006E23B3">
        <w:rPr>
          <w:rFonts w:ascii="Simplified Arabic" w:hAnsi="Simplified Arabic" w:cs="Simplified Arabic"/>
          <w:sz w:val="24"/>
          <w:szCs w:val="24"/>
          <w:rtl/>
        </w:rPr>
        <w:t>ل</w:t>
      </w:r>
      <w:r w:rsidR="00C816F2"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ك الوقفية </w:t>
      </w:r>
      <w:r w:rsidR="00C816F2" w:rsidRPr="006E23B3">
        <w:rPr>
          <w:rFonts w:ascii="Simplified Arabic" w:hAnsi="Simplified Arabic" w:cs="Simplified Arabic"/>
          <w:sz w:val="24"/>
          <w:szCs w:val="24"/>
          <w:rtl/>
        </w:rPr>
        <w:t>(</w:t>
      </w:r>
      <w:r w:rsidRPr="006E23B3">
        <w:rPr>
          <w:rFonts w:ascii="Simplified Arabic" w:hAnsi="Simplified Arabic" w:cs="Simplified Arabic"/>
          <w:sz w:val="24"/>
          <w:szCs w:val="24"/>
          <w:rtl/>
        </w:rPr>
        <w:t xml:space="preserve"> حالة األردن</w:t>
      </w:r>
      <w:r w:rsidRPr="006E23B3">
        <w:rPr>
          <w:rFonts w:ascii="Simplified Arabic" w:hAnsi="Simplified Arabic" w:cs="Simplified Arabic"/>
          <w:sz w:val="24"/>
          <w:szCs w:val="24"/>
        </w:rPr>
        <w:t xml:space="preserve">( </w:t>
      </w:r>
    </w:p>
    <w:p w14:paraId="33C49EE7" w14:textId="77777777" w:rsidR="00C816F2" w:rsidRPr="006E23B3" w:rsidRDefault="006A324A" w:rsidP="006E23B3">
      <w:pPr>
        <w:pStyle w:val="NoSpacing"/>
        <w:rPr>
          <w:rFonts w:ascii="Simplified Arabic" w:hAnsi="Simplified Arabic" w:cs="Simplified Arabic"/>
          <w:sz w:val="24"/>
          <w:szCs w:val="24"/>
          <w:rtl/>
        </w:rPr>
      </w:pPr>
      <w:r w:rsidRPr="006E23B3">
        <w:rPr>
          <w:rFonts w:ascii="Simplified Arabic" w:hAnsi="Simplified Arabic" w:cs="Simplified Arabic"/>
          <w:sz w:val="24"/>
          <w:szCs w:val="24"/>
          <w:rtl/>
        </w:rPr>
        <w:t>ومن</w:t>
      </w:r>
      <w:r w:rsidR="00C816F2" w:rsidRPr="006E23B3">
        <w:rPr>
          <w:rFonts w:ascii="Simplified Arabic" w:hAnsi="Simplified Arabic" w:cs="Simplified Arabic"/>
          <w:sz w:val="24"/>
          <w:szCs w:val="24"/>
          <w:rtl/>
        </w:rPr>
        <w:t xml:space="preserve"> خ</w:t>
      </w:r>
      <w:r w:rsidRPr="006E23B3">
        <w:rPr>
          <w:rFonts w:ascii="Simplified Arabic" w:hAnsi="Simplified Arabic" w:cs="Simplified Arabic"/>
          <w:sz w:val="24"/>
          <w:szCs w:val="24"/>
          <w:rtl/>
        </w:rPr>
        <w:t>ل</w:t>
      </w:r>
      <w:r w:rsidR="00C816F2" w:rsidRPr="006E23B3">
        <w:rPr>
          <w:rFonts w:ascii="Simplified Arabic" w:hAnsi="Simplified Arabic" w:cs="Simplified Arabic"/>
          <w:sz w:val="24"/>
          <w:szCs w:val="24"/>
          <w:rtl/>
        </w:rPr>
        <w:t>ال دراسة موضوع " ا</w:t>
      </w:r>
      <w:r w:rsidRPr="006E23B3">
        <w:rPr>
          <w:rFonts w:ascii="Simplified Arabic" w:hAnsi="Simplified Arabic" w:cs="Simplified Arabic"/>
          <w:sz w:val="24"/>
          <w:szCs w:val="24"/>
          <w:rtl/>
        </w:rPr>
        <w:t>ل</w:t>
      </w:r>
      <w:r w:rsidR="00C816F2" w:rsidRPr="006E23B3">
        <w:rPr>
          <w:rFonts w:ascii="Simplified Arabic" w:hAnsi="Simplified Arabic" w:cs="Simplified Arabic"/>
          <w:sz w:val="24"/>
          <w:szCs w:val="24"/>
          <w:rtl/>
        </w:rPr>
        <w:t>أتجاهات المعاصرة في تطوير ا</w:t>
      </w:r>
      <w:r w:rsidRPr="006E23B3">
        <w:rPr>
          <w:rFonts w:ascii="Simplified Arabic" w:hAnsi="Simplified Arabic" w:cs="Simplified Arabic"/>
          <w:sz w:val="24"/>
          <w:szCs w:val="24"/>
          <w:rtl/>
        </w:rPr>
        <w:t>ل</w:t>
      </w:r>
      <w:r w:rsidR="00C816F2"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ستثمار الوقفي" </w:t>
      </w:r>
    </w:p>
    <w:p w14:paraId="3050AC6E" w14:textId="77777777" w:rsidR="00C816F2" w:rsidRPr="006E23B3" w:rsidRDefault="006A324A" w:rsidP="006E23B3">
      <w:pPr>
        <w:pStyle w:val="NoSpacing"/>
        <w:rPr>
          <w:rFonts w:ascii="Simplified Arabic" w:hAnsi="Simplified Arabic" w:cs="Simplified Arabic"/>
          <w:sz w:val="24"/>
          <w:szCs w:val="24"/>
        </w:rPr>
      </w:pPr>
      <w:r w:rsidRPr="006E23B3">
        <w:rPr>
          <w:rFonts w:ascii="Simplified Arabic" w:hAnsi="Simplified Arabic" w:cs="Simplified Arabic"/>
          <w:sz w:val="24"/>
          <w:szCs w:val="24"/>
          <w:rtl/>
        </w:rPr>
        <w:t>يمكننا إيجاز أهم النتائج والتوصيات التي توصلنا إليها</w:t>
      </w:r>
      <w:r w:rsidRPr="006E23B3">
        <w:rPr>
          <w:rFonts w:ascii="Simplified Arabic" w:hAnsi="Simplified Arabic" w:cs="Simplified Arabic"/>
          <w:sz w:val="24"/>
          <w:szCs w:val="24"/>
        </w:rPr>
        <w:t xml:space="preserve"> ... </w:t>
      </w:r>
    </w:p>
    <w:p w14:paraId="02C86E3F" w14:textId="77777777" w:rsidR="00C816F2" w:rsidRPr="006E23B3" w:rsidRDefault="006A324A" w:rsidP="00501FE4">
      <w:pPr>
        <w:pStyle w:val="NoSpacing"/>
        <w:numPr>
          <w:ilvl w:val="0"/>
          <w:numId w:val="3"/>
        </w:numPr>
        <w:rPr>
          <w:rFonts w:ascii="Simplified Arabic" w:hAnsi="Simplified Arabic" w:cs="Simplified Arabic"/>
          <w:sz w:val="24"/>
          <w:szCs w:val="24"/>
        </w:rPr>
      </w:pPr>
      <w:r w:rsidRPr="006E23B3">
        <w:rPr>
          <w:rFonts w:ascii="Simplified Arabic" w:hAnsi="Simplified Arabic" w:cs="Simplified Arabic"/>
          <w:sz w:val="24"/>
          <w:szCs w:val="24"/>
          <w:rtl/>
        </w:rPr>
        <w:lastRenderedPageBreak/>
        <w:t>لقد كان ل</w:t>
      </w:r>
      <w:r w:rsidR="00C816F2" w:rsidRPr="006E23B3">
        <w:rPr>
          <w:rFonts w:ascii="Simplified Arabic" w:hAnsi="Simplified Arabic" w:cs="Simplified Arabic"/>
          <w:sz w:val="24"/>
          <w:szCs w:val="24"/>
          <w:rtl/>
          <w:lang w:bidi="ar-EG"/>
        </w:rPr>
        <w:t>م</w:t>
      </w:r>
      <w:r w:rsidR="00C816F2" w:rsidRPr="006E23B3">
        <w:rPr>
          <w:rFonts w:ascii="Simplified Arabic" w:hAnsi="Simplified Arabic" w:cs="Simplified Arabic"/>
          <w:sz w:val="24"/>
          <w:szCs w:val="24"/>
          <w:rtl/>
        </w:rPr>
        <w:t>ؤسسة الوقف ا</w:t>
      </w:r>
      <w:r w:rsidRPr="006E23B3">
        <w:rPr>
          <w:rFonts w:ascii="Simplified Arabic" w:hAnsi="Simplified Arabic" w:cs="Simplified Arabic"/>
          <w:sz w:val="24"/>
          <w:szCs w:val="24"/>
          <w:rtl/>
        </w:rPr>
        <w:t>ل</w:t>
      </w:r>
      <w:r w:rsidR="00C816F2" w:rsidRPr="006E23B3">
        <w:rPr>
          <w:rFonts w:ascii="Simplified Arabic" w:hAnsi="Simplified Arabic" w:cs="Simplified Arabic"/>
          <w:sz w:val="24"/>
          <w:szCs w:val="24"/>
          <w:rtl/>
        </w:rPr>
        <w:t>إس</w:t>
      </w:r>
      <w:r w:rsidRPr="006E23B3">
        <w:rPr>
          <w:rFonts w:ascii="Simplified Arabic" w:hAnsi="Simplified Arabic" w:cs="Simplified Arabic"/>
          <w:sz w:val="24"/>
          <w:szCs w:val="24"/>
          <w:rtl/>
        </w:rPr>
        <w:t>ل</w:t>
      </w:r>
      <w:r w:rsidR="00C816F2" w:rsidRPr="006E23B3">
        <w:rPr>
          <w:rFonts w:ascii="Simplified Arabic" w:hAnsi="Simplified Arabic" w:cs="Simplified Arabic"/>
          <w:sz w:val="24"/>
          <w:szCs w:val="24"/>
          <w:rtl/>
        </w:rPr>
        <w:t>امية دور مهم وبارز في الحضارة ا</w:t>
      </w:r>
      <w:r w:rsidRPr="006E23B3">
        <w:rPr>
          <w:rFonts w:ascii="Simplified Arabic" w:hAnsi="Simplified Arabic" w:cs="Simplified Arabic"/>
          <w:sz w:val="24"/>
          <w:szCs w:val="24"/>
          <w:rtl/>
        </w:rPr>
        <w:t>ل</w:t>
      </w:r>
      <w:r w:rsidR="00C816F2" w:rsidRPr="006E23B3">
        <w:rPr>
          <w:rFonts w:ascii="Simplified Arabic" w:hAnsi="Simplified Arabic" w:cs="Simplified Arabic"/>
          <w:sz w:val="24"/>
          <w:szCs w:val="24"/>
          <w:rtl/>
        </w:rPr>
        <w:t>إسلامية، وبخاصة في المجالين ا</w:t>
      </w:r>
      <w:r w:rsidRPr="006E23B3">
        <w:rPr>
          <w:rFonts w:ascii="Simplified Arabic" w:hAnsi="Simplified Arabic" w:cs="Simplified Arabic"/>
          <w:sz w:val="24"/>
          <w:szCs w:val="24"/>
          <w:rtl/>
        </w:rPr>
        <w:t>ل</w:t>
      </w:r>
      <w:r w:rsidR="00C816F2" w:rsidRPr="006E23B3">
        <w:rPr>
          <w:rFonts w:ascii="Simplified Arabic" w:hAnsi="Simplified Arabic" w:cs="Simplified Arabic"/>
          <w:sz w:val="24"/>
          <w:szCs w:val="24"/>
          <w:rtl/>
        </w:rPr>
        <w:t>اقتصادي وا</w:t>
      </w:r>
      <w:r w:rsidRPr="006E23B3">
        <w:rPr>
          <w:rFonts w:ascii="Simplified Arabic" w:hAnsi="Simplified Arabic" w:cs="Simplified Arabic"/>
          <w:sz w:val="24"/>
          <w:szCs w:val="24"/>
          <w:rtl/>
        </w:rPr>
        <w:t>ل</w:t>
      </w:r>
      <w:r w:rsidR="00C816F2"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جتماعي فيها</w:t>
      </w:r>
      <w:r w:rsidR="00C816F2" w:rsidRPr="006E23B3">
        <w:rPr>
          <w:rFonts w:ascii="Simplified Arabic" w:hAnsi="Simplified Arabic" w:cs="Simplified Arabic"/>
          <w:sz w:val="24"/>
          <w:szCs w:val="24"/>
          <w:rtl/>
        </w:rPr>
        <w:t xml:space="preserve"> </w:t>
      </w:r>
    </w:p>
    <w:p w14:paraId="598FBCF3" w14:textId="77777777" w:rsidR="00821157" w:rsidRPr="006E23B3" w:rsidRDefault="00C816F2" w:rsidP="00501FE4">
      <w:pPr>
        <w:pStyle w:val="NoSpacing"/>
        <w:numPr>
          <w:ilvl w:val="0"/>
          <w:numId w:val="3"/>
        </w:numPr>
        <w:rPr>
          <w:rFonts w:ascii="Simplified Arabic" w:hAnsi="Simplified Arabic" w:cs="Simplified Arabic"/>
          <w:sz w:val="24"/>
          <w:szCs w:val="24"/>
        </w:rPr>
      </w:pPr>
      <w:r w:rsidRPr="006E23B3">
        <w:rPr>
          <w:rFonts w:ascii="Simplified Arabic" w:hAnsi="Simplified Arabic" w:cs="Simplified Arabic"/>
          <w:sz w:val="24"/>
          <w:szCs w:val="24"/>
          <w:rtl/>
        </w:rPr>
        <w:t>إن ا</w:t>
      </w:r>
      <w:r w:rsidR="006A324A"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أ</w:t>
      </w:r>
      <w:r w:rsidR="006A324A" w:rsidRPr="006E23B3">
        <w:rPr>
          <w:rFonts w:ascii="Simplified Arabic" w:hAnsi="Simplified Arabic" w:cs="Simplified Arabic"/>
          <w:sz w:val="24"/>
          <w:szCs w:val="24"/>
          <w:rtl/>
        </w:rPr>
        <w:t>موال الوقفية ط</w:t>
      </w:r>
      <w:r w:rsidR="00821157" w:rsidRPr="006E23B3">
        <w:rPr>
          <w:rFonts w:ascii="Simplified Arabic" w:hAnsi="Simplified Arabic" w:cs="Simplified Arabic"/>
          <w:sz w:val="24"/>
          <w:szCs w:val="24"/>
          <w:rtl/>
        </w:rPr>
        <w:t>بيعة خاصة تميزها عن غيرها من الأ</w:t>
      </w:r>
      <w:r w:rsidR="006A324A" w:rsidRPr="006E23B3">
        <w:rPr>
          <w:rFonts w:ascii="Simplified Arabic" w:hAnsi="Simplified Arabic" w:cs="Simplified Arabic"/>
          <w:sz w:val="24"/>
          <w:szCs w:val="24"/>
          <w:rtl/>
        </w:rPr>
        <w:t>موال، وقد ترتب على هذه الطبيعة وجود قيود خاصة ينبغ</w:t>
      </w:r>
      <w:r w:rsidR="00821157" w:rsidRPr="006E23B3">
        <w:rPr>
          <w:rFonts w:ascii="Simplified Arabic" w:hAnsi="Simplified Arabic" w:cs="Simplified Arabic"/>
          <w:sz w:val="24"/>
          <w:szCs w:val="24"/>
          <w:rtl/>
        </w:rPr>
        <w:t>ي التقيد بها عند استعمال هذه الأ</w:t>
      </w:r>
      <w:r w:rsidR="006A324A" w:rsidRPr="006E23B3">
        <w:rPr>
          <w:rFonts w:ascii="Simplified Arabic" w:hAnsi="Simplified Arabic" w:cs="Simplified Arabic"/>
          <w:sz w:val="24"/>
          <w:szCs w:val="24"/>
          <w:rtl/>
        </w:rPr>
        <w:t>موال والتصرف فيها</w:t>
      </w:r>
      <w:r w:rsidR="00821157" w:rsidRPr="006E23B3">
        <w:rPr>
          <w:rFonts w:ascii="Simplified Arabic" w:hAnsi="Simplified Arabic" w:cs="Simplified Arabic"/>
          <w:sz w:val="24"/>
          <w:szCs w:val="24"/>
          <w:rtl/>
        </w:rPr>
        <w:t xml:space="preserve"> </w:t>
      </w:r>
    </w:p>
    <w:p w14:paraId="78289872" w14:textId="77777777" w:rsidR="00821157" w:rsidRPr="006E23B3" w:rsidRDefault="006A324A" w:rsidP="00501FE4">
      <w:pPr>
        <w:pStyle w:val="NoSpacing"/>
        <w:numPr>
          <w:ilvl w:val="0"/>
          <w:numId w:val="3"/>
        </w:numPr>
        <w:rPr>
          <w:rFonts w:ascii="Simplified Arabic" w:hAnsi="Simplified Arabic" w:cs="Simplified Arabic"/>
          <w:sz w:val="24"/>
          <w:szCs w:val="24"/>
        </w:rPr>
      </w:pPr>
      <w:r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إن هناك نوعين من الصيغ ال</w:t>
      </w:r>
      <w:r w:rsidR="00821157" w:rsidRPr="006E23B3">
        <w:rPr>
          <w:rFonts w:ascii="Simplified Arabic" w:hAnsi="Simplified Arabic" w:cs="Simplified Arabic"/>
          <w:sz w:val="24"/>
          <w:szCs w:val="24"/>
          <w:rtl/>
        </w:rPr>
        <w:t>استثمار وتنمية ا</w:t>
      </w:r>
      <w:r w:rsidRPr="006E23B3">
        <w:rPr>
          <w:rFonts w:ascii="Simplified Arabic" w:hAnsi="Simplified Arabic" w:cs="Simplified Arabic"/>
          <w:sz w:val="24"/>
          <w:szCs w:val="24"/>
          <w:rtl/>
        </w:rPr>
        <w:t>ل</w:t>
      </w:r>
      <w:r w:rsidR="00821157" w:rsidRPr="006E23B3">
        <w:rPr>
          <w:rFonts w:ascii="Simplified Arabic" w:hAnsi="Simplified Arabic" w:cs="Simplified Arabic"/>
          <w:sz w:val="24"/>
          <w:szCs w:val="24"/>
          <w:rtl/>
        </w:rPr>
        <w:t>املا</w:t>
      </w:r>
      <w:r w:rsidRPr="006E23B3">
        <w:rPr>
          <w:rFonts w:ascii="Simplified Arabic" w:hAnsi="Simplified Arabic" w:cs="Simplified Arabic"/>
          <w:sz w:val="24"/>
          <w:szCs w:val="24"/>
          <w:rtl/>
        </w:rPr>
        <w:t xml:space="preserve">ك الوقفية  النوع </w:t>
      </w:r>
      <w:r w:rsidR="00821157" w:rsidRPr="006E23B3">
        <w:rPr>
          <w:rFonts w:ascii="Simplified Arabic" w:hAnsi="Simplified Arabic" w:cs="Simplified Arabic"/>
          <w:sz w:val="24"/>
          <w:szCs w:val="24"/>
          <w:rtl/>
        </w:rPr>
        <w:t>الأ</w:t>
      </w:r>
      <w:r w:rsidRPr="006E23B3">
        <w:rPr>
          <w:rFonts w:ascii="Simplified Arabic" w:hAnsi="Simplified Arabic" w:cs="Simplified Arabic"/>
          <w:sz w:val="24"/>
          <w:szCs w:val="24"/>
          <w:rtl/>
        </w:rPr>
        <w:t>ول</w:t>
      </w:r>
      <w:r w:rsidR="00821157" w:rsidRPr="006E23B3">
        <w:rPr>
          <w:rFonts w:ascii="Simplified Arabic" w:hAnsi="Simplified Arabic" w:cs="Simplified Arabic"/>
          <w:sz w:val="24"/>
          <w:szCs w:val="24"/>
          <w:rtl/>
        </w:rPr>
        <w:t>:</w:t>
      </w:r>
      <w:r w:rsidRPr="006E23B3">
        <w:rPr>
          <w:rFonts w:ascii="Simplified Arabic" w:hAnsi="Simplified Arabic" w:cs="Simplified Arabic"/>
          <w:sz w:val="24"/>
          <w:szCs w:val="24"/>
          <w:rtl/>
        </w:rPr>
        <w:t xml:space="preserve"> يشمل على تلك الصيغ التقليدية التي يمكن بموجبها استثمار وتنمية الوقف ذاتياً من فوائض ريعه، واستبدال وإجارة الوقف، أما النوع الثاني </w:t>
      </w:r>
      <w:r w:rsidR="00821157" w:rsidRPr="006E23B3">
        <w:rPr>
          <w:rFonts w:ascii="Simplified Arabic" w:hAnsi="Simplified Arabic" w:cs="Simplified Arabic"/>
          <w:sz w:val="24"/>
          <w:szCs w:val="24"/>
          <w:rtl/>
        </w:rPr>
        <w:t>:</w:t>
      </w:r>
      <w:r w:rsidRPr="006E23B3">
        <w:rPr>
          <w:rFonts w:ascii="Simplified Arabic" w:hAnsi="Simplified Arabic" w:cs="Simplified Arabic"/>
          <w:sz w:val="24"/>
          <w:szCs w:val="24"/>
          <w:rtl/>
        </w:rPr>
        <w:t>فيشتمل على تلك الصيغ المستحدثة التي يمكن بموجبها استثمار وتنمية الوقف بتموي</w:t>
      </w:r>
      <w:r w:rsidR="00821157" w:rsidRPr="006E23B3">
        <w:rPr>
          <w:rFonts w:ascii="Simplified Arabic" w:hAnsi="Simplified Arabic" w:cs="Simplified Arabic"/>
          <w:sz w:val="24"/>
          <w:szCs w:val="24"/>
          <w:rtl/>
        </w:rPr>
        <w:t>ل خارجي وهي المضاربة والشركة وا</w:t>
      </w:r>
      <w:r w:rsidRPr="006E23B3">
        <w:rPr>
          <w:rFonts w:ascii="Simplified Arabic" w:hAnsi="Simplified Arabic" w:cs="Simplified Arabic"/>
          <w:sz w:val="24"/>
          <w:szCs w:val="24"/>
          <w:rtl/>
        </w:rPr>
        <w:t>ل</w:t>
      </w:r>
      <w:r w:rsidR="00821157"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ستصناع، والمشاركة المتناقصة المنتهية بالمليك، والبيع التأجيري أو</w:t>
      </w:r>
      <w:r w:rsidR="00821157" w:rsidRPr="006E23B3">
        <w:rPr>
          <w:rFonts w:ascii="Simplified Arabic" w:hAnsi="Simplified Arabic" w:cs="Simplified Arabic"/>
          <w:sz w:val="24"/>
          <w:szCs w:val="24"/>
          <w:rtl/>
        </w:rPr>
        <w:t xml:space="preserve"> الا</w:t>
      </w:r>
      <w:r w:rsidRPr="006E23B3">
        <w:rPr>
          <w:rFonts w:ascii="Simplified Arabic" w:hAnsi="Simplified Arabic" w:cs="Simplified Arabic"/>
          <w:sz w:val="24"/>
          <w:szCs w:val="24"/>
          <w:rtl/>
        </w:rPr>
        <w:t>جارة المتناقصة، والمزارعة والمساقاة والمغارسة</w:t>
      </w:r>
    </w:p>
    <w:p w14:paraId="373D2EBC" w14:textId="77777777" w:rsidR="00821157" w:rsidRPr="006E23B3" w:rsidRDefault="006A324A" w:rsidP="00501FE4">
      <w:pPr>
        <w:pStyle w:val="NoSpacing"/>
        <w:numPr>
          <w:ilvl w:val="0"/>
          <w:numId w:val="3"/>
        </w:numPr>
        <w:rPr>
          <w:rFonts w:ascii="Simplified Arabic" w:hAnsi="Simplified Arabic" w:cs="Simplified Arabic"/>
          <w:sz w:val="24"/>
          <w:szCs w:val="24"/>
        </w:rPr>
      </w:pPr>
      <w:r w:rsidRPr="006E23B3">
        <w:rPr>
          <w:rFonts w:ascii="Simplified Arabic" w:hAnsi="Simplified Arabic" w:cs="Simplified Arabic"/>
          <w:sz w:val="24"/>
          <w:szCs w:val="24"/>
          <w:rtl/>
        </w:rPr>
        <w:t xml:space="preserve"> إن </w:t>
      </w:r>
      <w:r w:rsidR="00821157" w:rsidRPr="006E23B3">
        <w:rPr>
          <w:rFonts w:ascii="Simplified Arabic" w:hAnsi="Simplified Arabic" w:cs="Simplified Arabic"/>
          <w:sz w:val="24"/>
          <w:szCs w:val="24"/>
          <w:rtl/>
        </w:rPr>
        <w:t>إستناد مسؤولية استثمار وتنمية ا</w:t>
      </w:r>
      <w:r w:rsidRPr="006E23B3">
        <w:rPr>
          <w:rFonts w:ascii="Simplified Arabic" w:hAnsi="Simplified Arabic" w:cs="Simplified Arabic"/>
          <w:sz w:val="24"/>
          <w:szCs w:val="24"/>
          <w:rtl/>
        </w:rPr>
        <w:t>ل</w:t>
      </w:r>
      <w:r w:rsidR="00821157" w:rsidRPr="006E23B3">
        <w:rPr>
          <w:rFonts w:ascii="Simplified Arabic" w:hAnsi="Simplified Arabic" w:cs="Simplified Arabic"/>
          <w:sz w:val="24"/>
          <w:szCs w:val="24"/>
          <w:rtl/>
          <w:lang w:bidi="ar-EG"/>
        </w:rPr>
        <w:t>أ</w:t>
      </w:r>
      <w:r w:rsidRPr="006E23B3">
        <w:rPr>
          <w:rFonts w:ascii="Simplified Arabic" w:hAnsi="Simplified Arabic" w:cs="Simplified Arabic"/>
          <w:sz w:val="24"/>
          <w:szCs w:val="24"/>
          <w:rtl/>
        </w:rPr>
        <w:t>مالك الوقفية إلى جهة متخصصة ومستقلة عن غيره</w:t>
      </w:r>
      <w:r w:rsidR="00821157" w:rsidRPr="006E23B3">
        <w:rPr>
          <w:rFonts w:ascii="Simplified Arabic" w:hAnsi="Simplified Arabic" w:cs="Simplified Arabic"/>
          <w:sz w:val="24"/>
          <w:szCs w:val="24"/>
          <w:rtl/>
        </w:rPr>
        <w:t>ا ، أمر يعتبر أجدى من الناحية ا</w:t>
      </w:r>
      <w:r w:rsidRPr="006E23B3">
        <w:rPr>
          <w:rFonts w:ascii="Simplified Arabic" w:hAnsi="Simplified Arabic" w:cs="Simplified Arabic"/>
          <w:sz w:val="24"/>
          <w:szCs w:val="24"/>
          <w:rtl/>
        </w:rPr>
        <w:t>ل</w:t>
      </w:r>
      <w:r w:rsidR="00821157" w:rsidRPr="006E23B3">
        <w:rPr>
          <w:rFonts w:ascii="Simplified Arabic" w:hAnsi="Simplified Arabic" w:cs="Simplified Arabic"/>
          <w:sz w:val="24"/>
          <w:szCs w:val="24"/>
          <w:rtl/>
        </w:rPr>
        <w:t>اقتصادية على ا</w:t>
      </w:r>
      <w:r w:rsidRPr="006E23B3">
        <w:rPr>
          <w:rFonts w:ascii="Simplified Arabic" w:hAnsi="Simplified Arabic" w:cs="Simplified Arabic"/>
          <w:sz w:val="24"/>
          <w:szCs w:val="24"/>
          <w:rtl/>
        </w:rPr>
        <w:t>ل</w:t>
      </w:r>
      <w:r w:rsidR="00821157"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وقاف من أن تتوزع هذه المسؤلية بين أ</w:t>
      </w:r>
      <w:r w:rsidR="00821157" w:rsidRPr="006E23B3">
        <w:rPr>
          <w:rFonts w:ascii="Simplified Arabic" w:hAnsi="Simplified Arabic" w:cs="Simplified Arabic"/>
          <w:sz w:val="24"/>
          <w:szCs w:val="24"/>
          <w:rtl/>
        </w:rPr>
        <w:t>كثر من جهة، هذا إذا أخذت بعين ا</w:t>
      </w:r>
      <w:r w:rsidRPr="006E23B3">
        <w:rPr>
          <w:rFonts w:ascii="Simplified Arabic" w:hAnsi="Simplified Arabic" w:cs="Simplified Arabic"/>
          <w:sz w:val="24"/>
          <w:szCs w:val="24"/>
          <w:rtl/>
        </w:rPr>
        <w:t>ل</w:t>
      </w:r>
      <w:r w:rsidR="00821157"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عتبار جميع</w:t>
      </w:r>
      <w:r w:rsidR="00821157" w:rsidRPr="006E23B3">
        <w:rPr>
          <w:rFonts w:ascii="Simplified Arabic" w:hAnsi="Simplified Arabic" w:cs="Simplified Arabic"/>
          <w:sz w:val="24"/>
          <w:szCs w:val="24"/>
          <w:rtl/>
        </w:rPr>
        <w:t xml:space="preserve"> الضمانات الكافية للحفاظ على الأملا</w:t>
      </w:r>
      <w:r w:rsidRPr="006E23B3">
        <w:rPr>
          <w:rFonts w:ascii="Simplified Arabic" w:hAnsi="Simplified Arabic" w:cs="Simplified Arabic"/>
          <w:sz w:val="24"/>
          <w:szCs w:val="24"/>
          <w:rtl/>
        </w:rPr>
        <w:t>ك الوقفية عند استعمالها والتصرف فيها</w:t>
      </w:r>
      <w:r w:rsidRPr="006E23B3">
        <w:rPr>
          <w:rFonts w:ascii="Simplified Arabic" w:hAnsi="Simplified Arabic" w:cs="Simplified Arabic"/>
          <w:sz w:val="24"/>
          <w:szCs w:val="24"/>
        </w:rPr>
        <w:t xml:space="preserve">. </w:t>
      </w:r>
    </w:p>
    <w:p w14:paraId="0719FF3C" w14:textId="77777777" w:rsidR="006B5EE3" w:rsidRPr="006E23B3" w:rsidRDefault="006A324A" w:rsidP="00501FE4">
      <w:pPr>
        <w:pStyle w:val="NoSpacing"/>
        <w:numPr>
          <w:ilvl w:val="0"/>
          <w:numId w:val="3"/>
        </w:numPr>
        <w:rPr>
          <w:rFonts w:ascii="Simplified Arabic" w:hAnsi="Simplified Arabic" w:cs="Simplified Arabic"/>
          <w:sz w:val="24"/>
          <w:szCs w:val="24"/>
        </w:rPr>
      </w:pPr>
      <w:r w:rsidRPr="006E23B3">
        <w:rPr>
          <w:rFonts w:ascii="Simplified Arabic" w:hAnsi="Simplified Arabic" w:cs="Simplified Arabic"/>
          <w:sz w:val="24"/>
          <w:szCs w:val="24"/>
          <w:u w:val="single"/>
          <w:rtl/>
        </w:rPr>
        <w:t>توصيات البحث</w:t>
      </w:r>
      <w:r w:rsidRPr="006E23B3">
        <w:rPr>
          <w:rFonts w:ascii="Simplified Arabic" w:hAnsi="Simplified Arabic" w:cs="Simplified Arabic"/>
          <w:sz w:val="24"/>
          <w:szCs w:val="24"/>
          <w:u w:val="single"/>
        </w:rPr>
        <w:t xml:space="preserve"> :</w:t>
      </w:r>
      <w:r w:rsidRPr="006E23B3">
        <w:rPr>
          <w:rFonts w:ascii="Simplified Arabic" w:hAnsi="Simplified Arabic" w:cs="Simplified Arabic"/>
          <w:sz w:val="24"/>
          <w:szCs w:val="24"/>
        </w:rPr>
        <w:t xml:space="preserve"> </w:t>
      </w:r>
      <w:r w:rsidR="006B5EE3" w:rsidRPr="006E23B3">
        <w:rPr>
          <w:rFonts w:ascii="Simplified Arabic" w:hAnsi="Simplified Arabic" w:cs="Simplified Arabic"/>
          <w:sz w:val="24"/>
          <w:szCs w:val="24"/>
          <w:rtl/>
        </w:rPr>
        <w:t>يؤكد البحث على ضرورة ا</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lang w:bidi="ar-EG"/>
        </w:rPr>
        <w:t>أ</w:t>
      </w:r>
      <w:r w:rsidR="006B5EE3" w:rsidRPr="006E23B3">
        <w:rPr>
          <w:rFonts w:ascii="Simplified Arabic" w:hAnsi="Simplified Arabic" w:cs="Simplified Arabic"/>
          <w:sz w:val="24"/>
          <w:szCs w:val="24"/>
          <w:rtl/>
        </w:rPr>
        <w:t>هتمام بالوقف ا</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rPr>
        <w:t>إسلامي على المستويين الاهلي والرسمي، من خلا</w:t>
      </w:r>
      <w:r w:rsidRPr="006E23B3">
        <w:rPr>
          <w:rFonts w:ascii="Simplified Arabic" w:hAnsi="Simplified Arabic" w:cs="Simplified Arabic"/>
          <w:sz w:val="24"/>
          <w:szCs w:val="24"/>
          <w:rtl/>
        </w:rPr>
        <w:t xml:space="preserve">ل العمل على بعث </w:t>
      </w:r>
      <w:r w:rsidR="006B5EE3" w:rsidRPr="006E23B3">
        <w:rPr>
          <w:rFonts w:ascii="Simplified Arabic" w:hAnsi="Simplified Arabic" w:cs="Simplified Arabic"/>
          <w:sz w:val="24"/>
          <w:szCs w:val="24"/>
          <w:rtl/>
        </w:rPr>
        <w:t>وتفعيل دوره من جديد في الحياة ا</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rPr>
        <w:t>إسلا</w:t>
      </w:r>
      <w:r w:rsidRPr="006E23B3">
        <w:rPr>
          <w:rFonts w:ascii="Simplified Arabic" w:hAnsi="Simplified Arabic" w:cs="Simplified Arabic"/>
          <w:sz w:val="24"/>
          <w:szCs w:val="24"/>
          <w:rtl/>
        </w:rPr>
        <w:t>مية المعاصرة ، بعتباره عبادة مالية لها دو</w:t>
      </w:r>
      <w:r w:rsidR="006B5EE3" w:rsidRPr="006E23B3">
        <w:rPr>
          <w:rFonts w:ascii="Simplified Arabic" w:hAnsi="Simplified Arabic" w:cs="Simplified Arabic"/>
          <w:sz w:val="24"/>
          <w:szCs w:val="24"/>
          <w:rtl/>
        </w:rPr>
        <w:t xml:space="preserve">رها المهم والبارز من الناحيتين </w:t>
      </w:r>
      <w:r w:rsidRPr="006E23B3">
        <w:rPr>
          <w:rFonts w:ascii="Simplified Arabic" w:hAnsi="Simplified Arabic" w:cs="Simplified Arabic"/>
          <w:sz w:val="24"/>
          <w:szCs w:val="24"/>
          <w:rtl/>
        </w:rPr>
        <w:t>ال</w:t>
      </w:r>
      <w:r w:rsidR="006B5EE3" w:rsidRPr="006E23B3">
        <w:rPr>
          <w:rFonts w:ascii="Simplified Arabic" w:hAnsi="Simplified Arabic" w:cs="Simplified Arabic"/>
          <w:sz w:val="24"/>
          <w:szCs w:val="24"/>
          <w:rtl/>
        </w:rPr>
        <w:t>اقتصادية وا</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rPr>
        <w:t>اجتماعية في الدول ا</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rPr>
        <w:t>إس</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rPr>
        <w:t>امي</w:t>
      </w:r>
      <w:r w:rsidR="006B5EE3" w:rsidRPr="006E23B3">
        <w:rPr>
          <w:rFonts w:ascii="Simplified Arabic" w:hAnsi="Simplified Arabic" w:cs="Simplified Arabic"/>
          <w:sz w:val="24"/>
          <w:szCs w:val="24"/>
        </w:rPr>
        <w:t xml:space="preserve"> </w:t>
      </w:r>
      <w:r w:rsidR="006B5EE3" w:rsidRPr="006E23B3">
        <w:rPr>
          <w:rFonts w:ascii="Simplified Arabic" w:hAnsi="Simplified Arabic" w:cs="Simplified Arabic"/>
          <w:sz w:val="24"/>
          <w:szCs w:val="24"/>
          <w:rtl/>
          <w:lang w:bidi="ar-EG"/>
        </w:rPr>
        <w:t>.</w:t>
      </w:r>
    </w:p>
    <w:p w14:paraId="5600ED6A" w14:textId="3FC3F8E9" w:rsidR="006B5EE3" w:rsidRPr="006E23B3" w:rsidRDefault="006A324A" w:rsidP="006E23B3">
      <w:pPr>
        <w:pStyle w:val="NoSpacing"/>
        <w:ind w:left="785"/>
        <w:rPr>
          <w:rFonts w:ascii="Simplified Arabic" w:hAnsi="Simplified Arabic" w:cs="Simplified Arabic"/>
          <w:sz w:val="24"/>
          <w:szCs w:val="24"/>
          <w:rtl/>
        </w:rPr>
      </w:pPr>
      <w:r w:rsidRPr="006E23B3">
        <w:rPr>
          <w:rFonts w:ascii="Simplified Arabic" w:hAnsi="Simplified Arabic" w:cs="Simplified Arabic"/>
          <w:sz w:val="24"/>
          <w:szCs w:val="24"/>
          <w:rtl/>
        </w:rPr>
        <w:t>يؤكد البحث على ضرورة زياد</w:t>
      </w:r>
      <w:r w:rsidR="006B5EE3" w:rsidRPr="006E23B3">
        <w:rPr>
          <w:rFonts w:ascii="Simplified Arabic" w:hAnsi="Simplified Arabic" w:cs="Simplified Arabic"/>
          <w:sz w:val="24"/>
          <w:szCs w:val="24"/>
          <w:rtl/>
        </w:rPr>
        <w:t>ة الوعي بين المسلمين تجاه وقف ا</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rPr>
        <w:t>اموال وذلك من خلال</w:t>
      </w:r>
      <w:r w:rsidRPr="006E23B3">
        <w:rPr>
          <w:rFonts w:ascii="Simplified Arabic" w:hAnsi="Simplified Arabic" w:cs="Simplified Arabic"/>
          <w:sz w:val="24"/>
          <w:szCs w:val="24"/>
          <w:rtl/>
        </w:rPr>
        <w:t xml:space="preserve"> وسائل ا</w:t>
      </w:r>
      <w:r w:rsidR="006B5EE3" w:rsidRPr="006E23B3">
        <w:rPr>
          <w:rFonts w:ascii="Simplified Arabic" w:hAnsi="Simplified Arabic" w:cs="Simplified Arabic"/>
          <w:sz w:val="24"/>
          <w:szCs w:val="24"/>
          <w:rtl/>
        </w:rPr>
        <w:t>لاعلا</w:t>
      </w:r>
      <w:r w:rsidRPr="006E23B3">
        <w:rPr>
          <w:rFonts w:ascii="Simplified Arabic" w:hAnsi="Simplified Arabic" w:cs="Simplified Arabic"/>
          <w:sz w:val="24"/>
          <w:szCs w:val="24"/>
          <w:rtl/>
        </w:rPr>
        <w:t>م المختلفة ، بقصد تعريف المواطنين بهذه العبادة</w:t>
      </w:r>
      <w:r w:rsidR="006B5EE3" w:rsidRPr="006E23B3">
        <w:rPr>
          <w:rFonts w:ascii="Simplified Arabic" w:hAnsi="Simplified Arabic" w:cs="Simplified Arabic"/>
          <w:sz w:val="24"/>
          <w:szCs w:val="24"/>
          <w:rtl/>
        </w:rPr>
        <w:t xml:space="preserve"> وبيان أهميتها في بناء الدولة ا</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rPr>
        <w:t>إس</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مية و</w:t>
      </w:r>
      <w:r w:rsidR="006B5EE3" w:rsidRPr="006E23B3">
        <w:rPr>
          <w:rFonts w:ascii="Simplified Arabic" w:hAnsi="Simplified Arabic" w:cs="Simplified Arabic"/>
          <w:sz w:val="24"/>
          <w:szCs w:val="24"/>
          <w:rtl/>
        </w:rPr>
        <w:t>لعل قيام المؤسسات المسؤولة عن ا</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rPr>
        <w:t>اوقاف في العالم الإس</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مي بإعداد</w:t>
      </w:r>
      <w:r w:rsidR="006B5EE3" w:rsidRPr="006E23B3">
        <w:rPr>
          <w:rFonts w:ascii="Simplified Arabic" w:hAnsi="Simplified Arabic" w:cs="Simplified Arabic"/>
          <w:sz w:val="24"/>
          <w:szCs w:val="24"/>
          <w:rtl/>
        </w:rPr>
        <w:t xml:space="preserve"> نشرات وتقارير تبرز النشاطات وا</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نجازات التي حققتها في مجال الت</w:t>
      </w:r>
      <w:r w:rsidR="006B5EE3" w:rsidRPr="006E23B3">
        <w:rPr>
          <w:rFonts w:ascii="Simplified Arabic" w:hAnsi="Simplified Arabic" w:cs="Simplified Arabic"/>
          <w:sz w:val="24"/>
          <w:szCs w:val="24"/>
          <w:rtl/>
        </w:rPr>
        <w:t>نمية االقتصادية واالجتماعية لبلا</w:t>
      </w:r>
      <w:r w:rsidRPr="006E23B3">
        <w:rPr>
          <w:rFonts w:ascii="Simplified Arabic" w:hAnsi="Simplified Arabic" w:cs="Simplified Arabic"/>
          <w:sz w:val="24"/>
          <w:szCs w:val="24"/>
          <w:rtl/>
        </w:rPr>
        <w:t>دها أمر يعد</w:t>
      </w:r>
      <w:r w:rsidR="006B5EE3" w:rsidRPr="006E23B3">
        <w:rPr>
          <w:rFonts w:ascii="Simplified Arabic" w:hAnsi="Simplified Arabic" w:cs="Simplified Arabic"/>
          <w:sz w:val="24"/>
          <w:szCs w:val="24"/>
          <w:rtl/>
        </w:rPr>
        <w:t xml:space="preserve"> مساهمة فعالة لتحقيق هذه التوصية.</w:t>
      </w:r>
    </w:p>
    <w:p w14:paraId="413D38DF" w14:textId="7186B354" w:rsidR="006B5EE3" w:rsidRPr="006E23B3" w:rsidRDefault="006A324A" w:rsidP="006E23B3">
      <w:pPr>
        <w:pStyle w:val="NoSpacing"/>
        <w:ind w:left="785"/>
        <w:rPr>
          <w:rFonts w:ascii="Simplified Arabic" w:hAnsi="Simplified Arabic" w:cs="Simplified Arabic"/>
          <w:sz w:val="24"/>
          <w:szCs w:val="24"/>
          <w:rtl/>
          <w:lang w:bidi="ar-EG"/>
        </w:rPr>
      </w:pPr>
      <w:r w:rsidRPr="006E23B3">
        <w:rPr>
          <w:rFonts w:ascii="Simplified Arabic" w:hAnsi="Simplified Arabic" w:cs="Simplified Arabic"/>
          <w:sz w:val="24"/>
          <w:szCs w:val="24"/>
        </w:rPr>
        <w:t>-</w:t>
      </w:r>
      <w:r w:rsidR="006B5EE3" w:rsidRPr="006E23B3">
        <w:rPr>
          <w:rFonts w:ascii="Simplified Arabic" w:hAnsi="Simplified Arabic" w:cs="Simplified Arabic"/>
          <w:sz w:val="24"/>
          <w:szCs w:val="24"/>
          <w:rtl/>
        </w:rPr>
        <w:t>يؤكد البحث على ضرورة استثمار ا</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rPr>
        <w:t>أم</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ك الوقفية لما في </w:t>
      </w:r>
      <w:r w:rsidR="006B5EE3" w:rsidRPr="006E23B3">
        <w:rPr>
          <w:rFonts w:ascii="Simplified Arabic" w:hAnsi="Simplified Arabic" w:cs="Simplified Arabic"/>
          <w:sz w:val="24"/>
          <w:szCs w:val="24"/>
          <w:rtl/>
        </w:rPr>
        <w:t>ذلك من أهمية في تحقيق التنمية ا</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rPr>
        <w:t>اقتصادية وا</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rPr>
        <w:t>اجتماعية في بلدان العالم ا</w:t>
      </w:r>
      <w:r w:rsidRPr="006E23B3">
        <w:rPr>
          <w:rFonts w:ascii="Simplified Arabic" w:hAnsi="Simplified Arabic" w:cs="Simplified Arabic"/>
          <w:sz w:val="24"/>
          <w:szCs w:val="24"/>
          <w:rtl/>
        </w:rPr>
        <w:t>ل</w:t>
      </w:r>
      <w:r w:rsidR="006B5EE3" w:rsidRPr="006E23B3">
        <w:rPr>
          <w:rFonts w:ascii="Simplified Arabic" w:hAnsi="Simplified Arabic" w:cs="Simplified Arabic"/>
          <w:sz w:val="24"/>
          <w:szCs w:val="24"/>
          <w:rtl/>
        </w:rPr>
        <w:t>إسلا</w:t>
      </w:r>
      <w:r w:rsidRPr="006E23B3">
        <w:rPr>
          <w:rFonts w:ascii="Simplified Arabic" w:hAnsi="Simplified Arabic" w:cs="Simplified Arabic"/>
          <w:sz w:val="24"/>
          <w:szCs w:val="24"/>
          <w:rtl/>
        </w:rPr>
        <w:t>مي</w:t>
      </w:r>
      <w:r w:rsidR="006B5EE3" w:rsidRPr="006E23B3">
        <w:rPr>
          <w:rFonts w:ascii="Simplified Arabic" w:hAnsi="Simplified Arabic" w:cs="Simplified Arabic"/>
          <w:sz w:val="24"/>
          <w:szCs w:val="24"/>
          <w:rtl/>
          <w:lang w:bidi="ar-EG"/>
        </w:rPr>
        <w:t>.</w:t>
      </w:r>
    </w:p>
    <w:p w14:paraId="14F1CEDF" w14:textId="7D1AC564" w:rsidR="003B1133" w:rsidRPr="006E23B3" w:rsidRDefault="006B5EE3" w:rsidP="006E23B3">
      <w:pPr>
        <w:pStyle w:val="NoSpacing"/>
        <w:ind w:left="785"/>
        <w:rPr>
          <w:rFonts w:ascii="Simplified Arabic" w:hAnsi="Simplified Arabic" w:cs="Simplified Arabic"/>
          <w:sz w:val="24"/>
          <w:szCs w:val="24"/>
          <w:lang w:bidi="ar-EG"/>
        </w:rPr>
      </w:pPr>
      <w:r w:rsidRPr="006E23B3">
        <w:rPr>
          <w:rFonts w:ascii="Simplified Arabic" w:hAnsi="Simplified Arabic" w:cs="Simplified Arabic"/>
          <w:sz w:val="24"/>
          <w:szCs w:val="24"/>
        </w:rPr>
        <w:t>.</w:t>
      </w:r>
      <w:r w:rsidR="006A324A" w:rsidRPr="006E23B3">
        <w:rPr>
          <w:rFonts w:ascii="Simplified Arabic" w:hAnsi="Simplified Arabic" w:cs="Simplified Arabic"/>
          <w:sz w:val="24"/>
          <w:szCs w:val="24"/>
          <w:rtl/>
        </w:rPr>
        <w:t>يؤكد البحث على ضرورة وجود</w:t>
      </w:r>
      <w:r w:rsidRPr="006E23B3">
        <w:rPr>
          <w:rFonts w:ascii="Simplified Arabic" w:hAnsi="Simplified Arabic" w:cs="Simplified Arabic"/>
          <w:sz w:val="24"/>
          <w:szCs w:val="24"/>
          <w:rtl/>
        </w:rPr>
        <w:t xml:space="preserve"> </w:t>
      </w:r>
      <w:r w:rsidR="006A324A" w:rsidRPr="006E23B3">
        <w:rPr>
          <w:rFonts w:ascii="Simplified Arabic" w:hAnsi="Simplified Arabic" w:cs="Simplified Arabic"/>
          <w:sz w:val="24"/>
          <w:szCs w:val="24"/>
          <w:rtl/>
        </w:rPr>
        <w:t xml:space="preserve">لجان دراسية </w:t>
      </w:r>
      <w:r w:rsidRPr="006E23B3">
        <w:rPr>
          <w:rFonts w:ascii="Simplified Arabic" w:hAnsi="Simplified Arabic" w:cs="Simplified Arabic"/>
          <w:sz w:val="24"/>
          <w:szCs w:val="24"/>
          <w:rtl/>
        </w:rPr>
        <w:t>متخصصة من الناحييتين الشرعية وا</w:t>
      </w:r>
      <w:r w:rsidR="006A324A"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ا</w:t>
      </w:r>
      <w:r w:rsidR="006A324A" w:rsidRPr="006E23B3">
        <w:rPr>
          <w:rFonts w:ascii="Simplified Arabic" w:hAnsi="Simplified Arabic" w:cs="Simplified Arabic"/>
          <w:sz w:val="24"/>
          <w:szCs w:val="24"/>
          <w:rtl/>
        </w:rPr>
        <w:t>قتص</w:t>
      </w:r>
      <w:r w:rsidRPr="006E23B3">
        <w:rPr>
          <w:rFonts w:ascii="Simplified Arabic" w:hAnsi="Simplified Arabic" w:cs="Simplified Arabic"/>
          <w:sz w:val="24"/>
          <w:szCs w:val="24"/>
          <w:rtl/>
        </w:rPr>
        <w:t>ادية تكون مهمتها اختيارالصيغة ا</w:t>
      </w:r>
      <w:r w:rsidR="006A324A" w:rsidRPr="006E23B3">
        <w:rPr>
          <w:rFonts w:ascii="Simplified Arabic" w:hAnsi="Simplified Arabic" w:cs="Simplified Arabic"/>
          <w:sz w:val="24"/>
          <w:szCs w:val="24"/>
          <w:rtl/>
        </w:rPr>
        <w:t>ل</w:t>
      </w:r>
      <w:r w:rsidRPr="006E23B3">
        <w:rPr>
          <w:rFonts w:ascii="Simplified Arabic" w:hAnsi="Simplified Arabic" w:cs="Simplified Arabic"/>
          <w:sz w:val="24"/>
          <w:szCs w:val="24"/>
          <w:rtl/>
        </w:rPr>
        <w:t>ا</w:t>
      </w:r>
      <w:r w:rsidR="006A324A" w:rsidRPr="006E23B3">
        <w:rPr>
          <w:rFonts w:ascii="Simplified Arabic" w:hAnsi="Simplified Arabic" w:cs="Simplified Arabic"/>
          <w:sz w:val="24"/>
          <w:szCs w:val="24"/>
          <w:rtl/>
        </w:rPr>
        <w:t>ستثمارية الم</w:t>
      </w:r>
      <w:r w:rsidR="003B1133" w:rsidRPr="006E23B3">
        <w:rPr>
          <w:rFonts w:ascii="Simplified Arabic" w:hAnsi="Simplified Arabic" w:cs="Simplified Arabic"/>
          <w:sz w:val="24"/>
          <w:szCs w:val="24"/>
          <w:rtl/>
        </w:rPr>
        <w:t>ناسبة لكل عملية استثمار على حدة .</w:t>
      </w:r>
    </w:p>
    <w:p w14:paraId="461D36B9" w14:textId="64EFFC1A" w:rsidR="003B1133" w:rsidRPr="006E23B3" w:rsidRDefault="006A324A" w:rsidP="006E23B3">
      <w:pPr>
        <w:pStyle w:val="NoSpacing"/>
        <w:ind w:left="785"/>
        <w:rPr>
          <w:rFonts w:ascii="Simplified Arabic" w:hAnsi="Simplified Arabic" w:cs="Simplified Arabic"/>
          <w:sz w:val="24"/>
          <w:szCs w:val="24"/>
          <w:rtl/>
          <w:lang w:bidi="ar-EG"/>
        </w:rPr>
      </w:pPr>
      <w:r w:rsidRPr="006E23B3">
        <w:rPr>
          <w:rFonts w:ascii="Simplified Arabic" w:hAnsi="Simplified Arabic" w:cs="Simplified Arabic"/>
          <w:sz w:val="24"/>
          <w:szCs w:val="24"/>
          <w:rtl/>
        </w:rPr>
        <w:t xml:space="preserve">يؤكد البحث على ضرورة إنشاء </w:t>
      </w:r>
      <w:r w:rsidR="003B1133" w:rsidRPr="006E23B3">
        <w:rPr>
          <w:rFonts w:ascii="Simplified Arabic" w:hAnsi="Simplified Arabic" w:cs="Simplified Arabic"/>
          <w:sz w:val="24"/>
          <w:szCs w:val="24"/>
          <w:rtl/>
        </w:rPr>
        <w:t>جهاز متخصص ومستقل في كل بلد إسلامي، يتطلع بمسؤولية استثمار وتنمية ا</w:t>
      </w:r>
      <w:r w:rsidRPr="006E23B3">
        <w:rPr>
          <w:rFonts w:ascii="Simplified Arabic" w:hAnsi="Simplified Arabic" w:cs="Simplified Arabic"/>
          <w:sz w:val="24"/>
          <w:szCs w:val="24"/>
          <w:rtl/>
        </w:rPr>
        <w:t>ل</w:t>
      </w:r>
      <w:r w:rsidR="003B1133" w:rsidRPr="006E23B3">
        <w:rPr>
          <w:rFonts w:ascii="Simplified Arabic" w:hAnsi="Simplified Arabic" w:cs="Simplified Arabic"/>
          <w:sz w:val="24"/>
          <w:szCs w:val="24"/>
          <w:rtl/>
        </w:rPr>
        <w:t>أملا</w:t>
      </w:r>
      <w:r w:rsidRPr="006E23B3">
        <w:rPr>
          <w:rFonts w:ascii="Simplified Arabic" w:hAnsi="Simplified Arabic" w:cs="Simplified Arabic"/>
          <w:sz w:val="24"/>
          <w:szCs w:val="24"/>
          <w:rtl/>
        </w:rPr>
        <w:t>ك الوقفية، على أن تؤخذ جميع الضمانات ال</w:t>
      </w:r>
      <w:r w:rsidR="003B1133" w:rsidRPr="006E23B3">
        <w:rPr>
          <w:rFonts w:ascii="Simplified Arabic" w:hAnsi="Simplified Arabic" w:cs="Simplified Arabic"/>
          <w:sz w:val="24"/>
          <w:szCs w:val="24"/>
          <w:rtl/>
        </w:rPr>
        <w:t>كافية للمحافظة على وقفية هذه الأملا</w:t>
      </w:r>
      <w:r w:rsidRPr="006E23B3">
        <w:rPr>
          <w:rFonts w:ascii="Simplified Arabic" w:hAnsi="Simplified Arabic" w:cs="Simplified Arabic"/>
          <w:sz w:val="24"/>
          <w:szCs w:val="24"/>
          <w:rtl/>
        </w:rPr>
        <w:t>ك ولع</w:t>
      </w:r>
      <w:r w:rsidR="003B1133" w:rsidRPr="006E23B3">
        <w:rPr>
          <w:rFonts w:ascii="Simplified Arabic" w:hAnsi="Simplified Arabic" w:cs="Simplified Arabic"/>
          <w:sz w:val="24"/>
          <w:szCs w:val="24"/>
          <w:rtl/>
        </w:rPr>
        <w:t>ل قيام هذا الجهاز بإنشاء بنك لأوقاف يعمل وفق أحكام الشريعة ا</w:t>
      </w:r>
      <w:r w:rsidRPr="006E23B3">
        <w:rPr>
          <w:rFonts w:ascii="Simplified Arabic" w:hAnsi="Simplified Arabic" w:cs="Simplified Arabic"/>
          <w:sz w:val="24"/>
          <w:szCs w:val="24"/>
          <w:rtl/>
        </w:rPr>
        <w:t>ل</w:t>
      </w:r>
      <w:r w:rsidR="003B1133" w:rsidRPr="006E23B3">
        <w:rPr>
          <w:rFonts w:ascii="Simplified Arabic" w:hAnsi="Simplified Arabic" w:cs="Simplified Arabic"/>
          <w:sz w:val="24"/>
          <w:szCs w:val="24"/>
          <w:rtl/>
        </w:rPr>
        <w:t>إسلا</w:t>
      </w:r>
      <w:r w:rsidRPr="006E23B3">
        <w:rPr>
          <w:rFonts w:ascii="Simplified Arabic" w:hAnsi="Simplified Arabic" w:cs="Simplified Arabic"/>
          <w:sz w:val="24"/>
          <w:szCs w:val="24"/>
          <w:rtl/>
        </w:rPr>
        <w:t>مية أمر يزيد من إيرادات</w:t>
      </w:r>
      <w:r w:rsidR="003B1133" w:rsidRPr="006E23B3">
        <w:rPr>
          <w:rFonts w:ascii="Simplified Arabic" w:hAnsi="Simplified Arabic" w:cs="Simplified Arabic"/>
          <w:sz w:val="24"/>
          <w:szCs w:val="24"/>
          <w:rtl/>
        </w:rPr>
        <w:t xml:space="preserve"> الأ</w:t>
      </w:r>
      <w:r w:rsidRPr="006E23B3">
        <w:rPr>
          <w:rFonts w:ascii="Simplified Arabic" w:hAnsi="Simplified Arabic" w:cs="Simplified Arabic"/>
          <w:sz w:val="24"/>
          <w:szCs w:val="24"/>
          <w:rtl/>
        </w:rPr>
        <w:t xml:space="preserve">وقاف، ويسهم مساهمة </w:t>
      </w:r>
      <w:r w:rsidR="003B1133" w:rsidRPr="006E23B3">
        <w:rPr>
          <w:rFonts w:ascii="Simplified Arabic" w:hAnsi="Simplified Arabic" w:cs="Simplified Arabic"/>
          <w:sz w:val="24"/>
          <w:szCs w:val="24"/>
          <w:rtl/>
        </w:rPr>
        <w:t>فعالة في مجال تنمية واستثمار الأملا</w:t>
      </w:r>
      <w:r w:rsidRPr="006E23B3">
        <w:rPr>
          <w:rFonts w:ascii="Simplified Arabic" w:hAnsi="Simplified Arabic" w:cs="Simplified Arabic"/>
          <w:sz w:val="24"/>
          <w:szCs w:val="24"/>
          <w:rtl/>
        </w:rPr>
        <w:t>ك الوقفية</w:t>
      </w:r>
      <w:r w:rsidRPr="006E23B3">
        <w:rPr>
          <w:rFonts w:ascii="Simplified Arabic" w:hAnsi="Simplified Arabic" w:cs="Simplified Arabic"/>
          <w:sz w:val="24"/>
          <w:szCs w:val="24"/>
        </w:rPr>
        <w:t xml:space="preserve"> . </w:t>
      </w:r>
    </w:p>
    <w:p w14:paraId="684F5D4E" w14:textId="77777777" w:rsidR="003B1133" w:rsidRPr="006E23B3" w:rsidRDefault="006A324A" w:rsidP="006E23B3">
      <w:pPr>
        <w:pStyle w:val="NoSpacing"/>
        <w:ind w:left="785"/>
        <w:rPr>
          <w:rFonts w:ascii="Simplified Arabic" w:hAnsi="Simplified Arabic" w:cs="Simplified Arabic"/>
          <w:sz w:val="24"/>
          <w:szCs w:val="24"/>
        </w:rPr>
      </w:pPr>
      <w:r w:rsidRPr="006E23B3">
        <w:rPr>
          <w:rFonts w:ascii="Simplified Arabic" w:hAnsi="Simplified Arabic" w:cs="Simplified Arabic"/>
          <w:sz w:val="24"/>
          <w:szCs w:val="24"/>
          <w:rtl/>
        </w:rPr>
        <w:t>يؤكد البحث على ضرورة قيام المؤسسات المسؤولة عن الوقف بتأهيل ا</w:t>
      </w:r>
      <w:r w:rsidR="003B1133" w:rsidRPr="006E23B3">
        <w:rPr>
          <w:rFonts w:ascii="Simplified Arabic" w:hAnsi="Simplified Arabic" w:cs="Simplified Arabic"/>
          <w:sz w:val="24"/>
          <w:szCs w:val="24"/>
          <w:rtl/>
        </w:rPr>
        <w:t>لعاملين فيها ، وبخاصة في مجال ا</w:t>
      </w:r>
      <w:r w:rsidRPr="006E23B3">
        <w:rPr>
          <w:rFonts w:ascii="Simplified Arabic" w:hAnsi="Simplified Arabic" w:cs="Simplified Arabic"/>
          <w:sz w:val="24"/>
          <w:szCs w:val="24"/>
          <w:rtl/>
        </w:rPr>
        <w:t>ل</w:t>
      </w:r>
      <w:r w:rsidR="003B1133"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ستثمار فنياً وفقهياً، وذلك من أجل</w:t>
      </w:r>
      <w:r w:rsidR="003B1133" w:rsidRPr="006E23B3">
        <w:rPr>
          <w:rFonts w:ascii="Simplified Arabic" w:hAnsi="Simplified Arabic" w:cs="Simplified Arabic"/>
          <w:sz w:val="24"/>
          <w:szCs w:val="24"/>
          <w:rtl/>
        </w:rPr>
        <w:t xml:space="preserve"> ضمان سير العمل بالشكل المطلوب </w:t>
      </w:r>
    </w:p>
    <w:p w14:paraId="2B51308E" w14:textId="0D494C16" w:rsidR="00FB7731" w:rsidRPr="006E23B3" w:rsidRDefault="006A324A" w:rsidP="006E23B3">
      <w:pPr>
        <w:pStyle w:val="NoSpacing"/>
        <w:ind w:left="785"/>
        <w:rPr>
          <w:rFonts w:ascii="Simplified Arabic" w:hAnsi="Simplified Arabic" w:cs="Simplified Arabic"/>
          <w:sz w:val="24"/>
          <w:szCs w:val="24"/>
          <w:rtl/>
        </w:rPr>
      </w:pPr>
      <w:r w:rsidRPr="006E23B3">
        <w:rPr>
          <w:rFonts w:ascii="Simplified Arabic" w:hAnsi="Simplified Arabic" w:cs="Simplified Arabic"/>
          <w:sz w:val="24"/>
          <w:szCs w:val="24"/>
          <w:rtl/>
        </w:rPr>
        <w:t>يؤكد البحث على ضرورة التنسيق والتعاون ما بين الجهات المسؤولة عن ال</w:t>
      </w:r>
      <w:r w:rsidR="003955A1" w:rsidRPr="006E23B3">
        <w:rPr>
          <w:rFonts w:ascii="Simplified Arabic" w:hAnsi="Simplified Arabic" w:cs="Simplified Arabic"/>
          <w:sz w:val="24"/>
          <w:szCs w:val="24"/>
          <w:rtl/>
        </w:rPr>
        <w:t>اوقاف في مختلف أقاليم العالم ا</w:t>
      </w:r>
      <w:r w:rsidRPr="006E23B3">
        <w:rPr>
          <w:rFonts w:ascii="Simplified Arabic" w:hAnsi="Simplified Arabic" w:cs="Simplified Arabic"/>
          <w:sz w:val="24"/>
          <w:szCs w:val="24"/>
          <w:rtl/>
        </w:rPr>
        <w:t>ل</w:t>
      </w:r>
      <w:r w:rsidR="003955A1" w:rsidRPr="006E23B3">
        <w:rPr>
          <w:rFonts w:ascii="Simplified Arabic" w:hAnsi="Simplified Arabic" w:cs="Simplified Arabic"/>
          <w:sz w:val="24"/>
          <w:szCs w:val="24"/>
          <w:rtl/>
        </w:rPr>
        <w:t>إسلا</w:t>
      </w:r>
      <w:r w:rsidRPr="006E23B3">
        <w:rPr>
          <w:rFonts w:ascii="Simplified Arabic" w:hAnsi="Simplified Arabic" w:cs="Simplified Arabic"/>
          <w:sz w:val="24"/>
          <w:szCs w:val="24"/>
          <w:rtl/>
        </w:rPr>
        <w:t>مي، وبخاصة في مجال تبادل ال</w:t>
      </w:r>
      <w:r w:rsidR="003955A1" w:rsidRPr="006E23B3">
        <w:rPr>
          <w:rFonts w:ascii="Simplified Arabic" w:hAnsi="Simplified Arabic" w:cs="Simplified Arabic"/>
          <w:sz w:val="24"/>
          <w:szCs w:val="24"/>
          <w:rtl/>
        </w:rPr>
        <w:t>معلومات والتجارب وانتقال رؤوس ا</w:t>
      </w:r>
      <w:r w:rsidRPr="006E23B3">
        <w:rPr>
          <w:rFonts w:ascii="Simplified Arabic" w:hAnsi="Simplified Arabic" w:cs="Simplified Arabic"/>
          <w:sz w:val="24"/>
          <w:szCs w:val="24"/>
          <w:rtl/>
        </w:rPr>
        <w:t>ل</w:t>
      </w:r>
      <w:r w:rsidR="003955A1"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موال ، ومن أجل ر</w:t>
      </w:r>
      <w:r w:rsidR="003955A1" w:rsidRPr="006E23B3">
        <w:rPr>
          <w:rFonts w:ascii="Simplified Arabic" w:hAnsi="Simplified Arabic" w:cs="Simplified Arabic"/>
          <w:sz w:val="24"/>
          <w:szCs w:val="24"/>
          <w:rtl/>
        </w:rPr>
        <w:t>فع مستوى عملية تنمية واستثمار ا</w:t>
      </w:r>
      <w:r w:rsidRPr="006E23B3">
        <w:rPr>
          <w:rFonts w:ascii="Simplified Arabic" w:hAnsi="Simplified Arabic" w:cs="Simplified Arabic"/>
          <w:sz w:val="24"/>
          <w:szCs w:val="24"/>
          <w:rtl/>
        </w:rPr>
        <w:t>ل</w:t>
      </w:r>
      <w:r w:rsidR="003955A1"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وقا</w:t>
      </w:r>
      <w:r w:rsidR="003955A1" w:rsidRPr="006E23B3">
        <w:rPr>
          <w:rFonts w:ascii="Simplified Arabic" w:hAnsi="Simplified Arabic" w:cs="Simplified Arabic"/>
          <w:sz w:val="24"/>
          <w:szCs w:val="24"/>
          <w:rtl/>
        </w:rPr>
        <w:t>ف في كل منها مع ضرورة التقيد بلأ</w:t>
      </w:r>
      <w:r w:rsidRPr="006E23B3">
        <w:rPr>
          <w:rFonts w:ascii="Simplified Arabic" w:hAnsi="Simplified Arabic" w:cs="Simplified Arabic"/>
          <w:sz w:val="24"/>
          <w:szCs w:val="24"/>
          <w:rtl/>
        </w:rPr>
        <w:t>حكام الشرعية حول هذا الموضوع</w:t>
      </w:r>
      <w:r w:rsidRPr="006E23B3">
        <w:rPr>
          <w:rFonts w:ascii="Simplified Arabic" w:hAnsi="Simplified Arabic" w:cs="Simplified Arabic"/>
          <w:sz w:val="24"/>
          <w:szCs w:val="24"/>
        </w:rPr>
        <w:t>-</w:t>
      </w:r>
      <w:r w:rsidRPr="006E23B3">
        <w:rPr>
          <w:rFonts w:ascii="Simplified Arabic" w:hAnsi="Simplified Arabic" w:cs="Simplified Arabic"/>
          <w:sz w:val="24"/>
          <w:szCs w:val="24"/>
          <w:rtl/>
        </w:rPr>
        <w:t>يؤكد البحث على ضرورة التنسيق والتعا</w:t>
      </w:r>
      <w:r w:rsidR="003955A1" w:rsidRPr="006E23B3">
        <w:rPr>
          <w:rFonts w:ascii="Simplified Arabic" w:hAnsi="Simplified Arabic" w:cs="Simplified Arabic"/>
          <w:sz w:val="24"/>
          <w:szCs w:val="24"/>
          <w:rtl/>
        </w:rPr>
        <w:t xml:space="preserve">ون ما بين الجهات المسؤولة عن الاوقاف والمؤسسات المالية والإسلامية </w:t>
      </w:r>
      <w:r w:rsidR="003955A1" w:rsidRPr="006E23B3">
        <w:rPr>
          <w:rFonts w:ascii="Simplified Arabic" w:hAnsi="Simplified Arabic" w:cs="Simplified Arabic"/>
          <w:sz w:val="24"/>
          <w:szCs w:val="24"/>
          <w:rtl/>
        </w:rPr>
        <w:lastRenderedPageBreak/>
        <w:t>المتخصصة في مجال ا</w:t>
      </w:r>
      <w:r w:rsidRPr="006E23B3">
        <w:rPr>
          <w:rFonts w:ascii="Simplified Arabic" w:hAnsi="Simplified Arabic" w:cs="Simplified Arabic"/>
          <w:sz w:val="24"/>
          <w:szCs w:val="24"/>
          <w:rtl/>
        </w:rPr>
        <w:t>ل</w:t>
      </w:r>
      <w:r w:rsidR="003955A1"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ستثمار ، على أن تراعي جميع الضمانات الكافية للمحافظة على وق</w:t>
      </w:r>
      <w:r w:rsidR="003955A1" w:rsidRPr="006E23B3">
        <w:rPr>
          <w:rFonts w:ascii="Simplified Arabic" w:hAnsi="Simplified Arabic" w:cs="Simplified Arabic"/>
          <w:sz w:val="24"/>
          <w:szCs w:val="24"/>
          <w:rtl/>
        </w:rPr>
        <w:t>فية الأملاك الموقوفة .</w:t>
      </w:r>
    </w:p>
    <w:p w14:paraId="7E5878BD" w14:textId="77777777" w:rsidR="008B50D1" w:rsidRPr="006E23B3" w:rsidRDefault="008B50D1" w:rsidP="006E23B3">
      <w:pPr>
        <w:pStyle w:val="NoSpacing"/>
        <w:rPr>
          <w:rFonts w:ascii="Simplified Arabic" w:hAnsi="Simplified Arabic" w:cs="Simplified Arabic"/>
          <w:b/>
          <w:bCs/>
          <w:sz w:val="24"/>
          <w:szCs w:val="24"/>
          <w:rtl/>
          <w:lang w:bidi="ar-EG"/>
        </w:rPr>
      </w:pPr>
      <w:r w:rsidRPr="006E23B3">
        <w:rPr>
          <w:rFonts w:ascii="Simplified Arabic" w:hAnsi="Simplified Arabic" w:cs="Simplified Arabic"/>
          <w:b/>
          <w:bCs/>
          <w:sz w:val="24"/>
          <w:szCs w:val="24"/>
          <w:u w:val="single"/>
          <w:rtl/>
          <w:lang w:bidi="ar-EG"/>
        </w:rPr>
        <w:t xml:space="preserve">الدراسة العاشرة: </w:t>
      </w:r>
      <w:r w:rsidRPr="006E23B3">
        <w:rPr>
          <w:rFonts w:ascii="Simplified Arabic" w:hAnsi="Simplified Arabic" w:cs="Simplified Arabic"/>
          <w:b/>
          <w:bCs/>
          <w:sz w:val="24"/>
          <w:szCs w:val="24"/>
          <w:rtl/>
        </w:rPr>
        <w:t>الوقف عبادة مالية وظيفة اقتصادية استثمار تنموي محمد على مصطفى الصليبي قسم الفقه والتشيع كلية الشريعة، جامعة النجاح الوطنية نابلس- فلسطين</w:t>
      </w:r>
    </w:p>
    <w:p w14:paraId="1AD9C579" w14:textId="6F11F8EB" w:rsidR="001F4909" w:rsidRPr="00212674" w:rsidRDefault="008B50D1" w:rsidP="00212674">
      <w:pPr>
        <w:pStyle w:val="NoSpacing"/>
        <w:rPr>
          <w:rFonts w:ascii="Simplified Arabic" w:hAnsi="Simplified Arabic" w:cs="Simplified Arabic"/>
          <w:sz w:val="24"/>
          <w:szCs w:val="24"/>
          <w:rtl/>
        </w:rPr>
      </w:pPr>
      <w:r w:rsidRPr="006E23B3">
        <w:rPr>
          <w:rFonts w:ascii="Simplified Arabic" w:hAnsi="Simplified Arabic" w:cs="Simplified Arabic"/>
          <w:sz w:val="24"/>
          <w:szCs w:val="24"/>
          <w:rtl/>
        </w:rPr>
        <w:t xml:space="preserve"> </w:t>
      </w:r>
      <w:r w:rsidRPr="006E23B3">
        <w:rPr>
          <w:rFonts w:ascii="Simplified Arabic" w:hAnsi="Simplified Arabic" w:cs="Simplified Arabic"/>
          <w:sz w:val="24"/>
          <w:szCs w:val="24"/>
          <w:u w:val="single"/>
          <w:rtl/>
        </w:rPr>
        <w:t>الملخص العا</w:t>
      </w:r>
      <w:r w:rsidRPr="006E23B3">
        <w:rPr>
          <w:rFonts w:ascii="Simplified Arabic" w:hAnsi="Simplified Arabic" w:cs="Simplified Arabic"/>
          <w:sz w:val="24"/>
          <w:szCs w:val="24"/>
          <w:u w:val="single"/>
          <w:rtl/>
          <w:lang w:bidi="ar-EG"/>
        </w:rPr>
        <w:t>م</w:t>
      </w:r>
      <w:r w:rsidRPr="006E23B3">
        <w:rPr>
          <w:rFonts w:ascii="Simplified Arabic" w:hAnsi="Simplified Arabic" w:cs="Simplified Arabic"/>
          <w:sz w:val="24"/>
          <w:szCs w:val="24"/>
          <w:u w:val="single"/>
        </w:rPr>
        <w:t>:</w:t>
      </w:r>
      <w:r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تتسم أحكام الإسلام بأنها مترابطة يسد بعضها بعضاًن لا انفصال بينها، وهى شاملة لكل شؤون الحياة ومن أهمها القضايا والاحكام المتعلقة بالاقتصاد والمال الذي هو عصب الحياة ال ينظر إليه بالمنظار المادي المجرد بل ينظر إلى هذا العصب من حيث وظيفته الحقيقية كعبادة مالية لها أهدافها وغاياتها داخل المجتمع الاسلامي، وينظر للاقتصاد كذلك بمدى ارتباطه بعبادات مالية أخرى ، مثل أحكام الوقف الاسلامي الذي يستمد مشروعيته من مصادر الاسلام بالقرآن الكريم الذي بين العالقة وبين الاقتصاد والوقف من خلال دورة الانفاق المالي في السر والعلن ً بإجماع المسلمين الدال على مشروعية الوقف</w:t>
      </w:r>
      <w:r w:rsidRPr="006E23B3">
        <w:rPr>
          <w:rFonts w:ascii="Simplified Arabic" w:hAnsi="Simplified Arabic" w:cs="Simplified Arabic"/>
          <w:sz w:val="24"/>
          <w:szCs w:val="24"/>
        </w:rPr>
        <w:t xml:space="preserve"> ... </w:t>
      </w:r>
      <w:r w:rsidR="00795656" w:rsidRPr="006E23B3">
        <w:rPr>
          <w:rFonts w:ascii="Simplified Arabic" w:hAnsi="Simplified Arabic" w:cs="Simplified Arabic"/>
          <w:sz w:val="24"/>
          <w:szCs w:val="24"/>
          <w:rtl/>
        </w:rPr>
        <w:t>وفي</w:t>
      </w:r>
      <w:r w:rsidRPr="006E23B3">
        <w:rPr>
          <w:rFonts w:ascii="Simplified Arabic" w:hAnsi="Simplified Arabic" w:cs="Simplified Arabic"/>
          <w:sz w:val="24"/>
          <w:szCs w:val="24"/>
          <w:rtl/>
        </w:rPr>
        <w:t xml:space="preserve"> والوقف </w:t>
      </w:r>
      <w:r w:rsidR="00795656" w:rsidRPr="006E23B3">
        <w:rPr>
          <w:rFonts w:ascii="Simplified Arabic" w:hAnsi="Simplified Arabic" w:cs="Simplified Arabic"/>
          <w:sz w:val="24"/>
          <w:szCs w:val="24"/>
          <w:rtl/>
        </w:rPr>
        <w:t>في ا</w:t>
      </w:r>
      <w:r w:rsidRPr="006E23B3">
        <w:rPr>
          <w:rFonts w:ascii="Simplified Arabic" w:hAnsi="Simplified Arabic" w:cs="Simplified Arabic"/>
          <w:sz w:val="24"/>
          <w:szCs w:val="24"/>
          <w:rtl/>
        </w:rPr>
        <w:t>ل</w:t>
      </w:r>
      <w:r w:rsidR="00795656" w:rsidRPr="006E23B3">
        <w:rPr>
          <w:rFonts w:ascii="Simplified Arabic" w:hAnsi="Simplified Arabic" w:cs="Simplified Arabic"/>
          <w:sz w:val="24"/>
          <w:szCs w:val="24"/>
          <w:rtl/>
        </w:rPr>
        <w:t>إسلام له نتائجه وآثاره ا</w:t>
      </w:r>
      <w:r w:rsidRPr="006E23B3">
        <w:rPr>
          <w:rFonts w:ascii="Simplified Arabic" w:hAnsi="Simplified Arabic" w:cs="Simplified Arabic"/>
          <w:sz w:val="24"/>
          <w:szCs w:val="24"/>
          <w:rtl/>
        </w:rPr>
        <w:t>ل</w:t>
      </w:r>
      <w:r w:rsidR="00795656"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 xml:space="preserve">قتصادية كالحد من التوسع في الثروات الخاصة وتوجيهه إلى مصارف الخير الوقف تبرع مالي يحقق أغراضاً المتنوعة كما أن إدارة الوقف إدارة اقتصادية، وعقود الوقف عقود اقتصادية، وناتج </w:t>
      </w:r>
      <w:r w:rsidR="00795656" w:rsidRPr="006E23B3">
        <w:rPr>
          <w:rFonts w:ascii="Simplified Arabic" w:hAnsi="Simplified Arabic" w:cs="Simplified Arabic"/>
          <w:sz w:val="24"/>
          <w:szCs w:val="24"/>
          <w:rtl/>
        </w:rPr>
        <w:t>خيرية ، والوقف محرك للا</w:t>
      </w:r>
      <w:r w:rsidRPr="006E23B3">
        <w:rPr>
          <w:rFonts w:ascii="Simplified Arabic" w:hAnsi="Simplified Arabic" w:cs="Simplified Arabic"/>
          <w:sz w:val="24"/>
          <w:szCs w:val="24"/>
          <w:rtl/>
        </w:rPr>
        <w:t>قتصاد، وهو سبب لنشوء عقود اقتصادية لم تكن معروفة من قبل، وهي عقود الخلو، أو ما يطلق عليه الشهرة للعقارات والمحالت التجارية ، كما إن االستثما</w:t>
      </w:r>
      <w:r w:rsidR="00795656" w:rsidRPr="006E23B3">
        <w:rPr>
          <w:rFonts w:ascii="Simplified Arabic" w:hAnsi="Simplified Arabic" w:cs="Simplified Arabic"/>
          <w:sz w:val="24"/>
          <w:szCs w:val="24"/>
          <w:rtl/>
        </w:rPr>
        <w:t>ر الوقفي يظهر من حيث الوظيفة والا</w:t>
      </w:r>
      <w:r w:rsidRPr="006E23B3">
        <w:rPr>
          <w:rFonts w:ascii="Simplified Arabic" w:hAnsi="Simplified Arabic" w:cs="Simplified Arabic"/>
          <w:sz w:val="24"/>
          <w:szCs w:val="24"/>
          <w:rtl/>
        </w:rPr>
        <w:t xml:space="preserve">داء </w:t>
      </w:r>
      <w:r w:rsidR="00795656" w:rsidRPr="006E23B3">
        <w:rPr>
          <w:rFonts w:ascii="Simplified Arabic" w:hAnsi="Simplified Arabic" w:cs="Simplified Arabic"/>
          <w:sz w:val="24"/>
          <w:szCs w:val="24"/>
          <w:rtl/>
        </w:rPr>
        <w:t>وا</w:t>
      </w:r>
      <w:r w:rsidRPr="006E23B3">
        <w:rPr>
          <w:rFonts w:ascii="Simplified Arabic" w:hAnsi="Simplified Arabic" w:cs="Simplified Arabic"/>
          <w:sz w:val="24"/>
          <w:szCs w:val="24"/>
          <w:rtl/>
        </w:rPr>
        <w:t>ل</w:t>
      </w:r>
      <w:r w:rsidR="00795656"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ربا</w:t>
      </w:r>
      <w:r w:rsidR="00795656" w:rsidRPr="006E23B3">
        <w:rPr>
          <w:rFonts w:ascii="Simplified Arabic" w:hAnsi="Simplified Arabic" w:cs="Simplified Arabic"/>
          <w:sz w:val="24"/>
          <w:szCs w:val="24"/>
          <w:rtl/>
        </w:rPr>
        <w:t>ح المنظورة وغير المنظورة لهذا ا</w:t>
      </w:r>
      <w:r w:rsidRPr="006E23B3">
        <w:rPr>
          <w:rFonts w:ascii="Simplified Arabic" w:hAnsi="Simplified Arabic" w:cs="Simplified Arabic"/>
          <w:sz w:val="24"/>
          <w:szCs w:val="24"/>
          <w:rtl/>
        </w:rPr>
        <w:t>ل</w:t>
      </w:r>
      <w:r w:rsidR="00795656"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ستثمار، والمشاريع الوقفية تراعي الصالح العام والمساواة، وتؤدي إلى التحسن</w:t>
      </w:r>
      <w:r w:rsidRPr="006E23B3">
        <w:rPr>
          <w:rFonts w:ascii="Simplified Arabic" w:hAnsi="Simplified Arabic" w:cs="Simplified Arabic"/>
          <w:sz w:val="24"/>
          <w:szCs w:val="24"/>
        </w:rPr>
        <w:t xml:space="preserve">. </w:t>
      </w:r>
      <w:r w:rsidR="00795656" w:rsidRPr="006E23B3">
        <w:rPr>
          <w:rFonts w:ascii="Simplified Arabic" w:hAnsi="Simplified Arabic" w:cs="Simplified Arabic"/>
          <w:sz w:val="24"/>
          <w:szCs w:val="24"/>
          <w:rtl/>
        </w:rPr>
        <w:t>والوقف لبنة من لبنات التطور ا</w:t>
      </w:r>
      <w:r w:rsidRPr="006E23B3">
        <w:rPr>
          <w:rFonts w:ascii="Simplified Arabic" w:hAnsi="Simplified Arabic" w:cs="Simplified Arabic"/>
          <w:sz w:val="24"/>
          <w:szCs w:val="24"/>
          <w:rtl/>
        </w:rPr>
        <w:t>ل</w:t>
      </w:r>
      <w:r w:rsidR="00795656"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قتصادى للدولة ؛ ح</w:t>
      </w:r>
      <w:r w:rsidR="00795656" w:rsidRPr="006E23B3">
        <w:rPr>
          <w:rFonts w:ascii="Simplified Arabic" w:hAnsi="Simplified Arabic" w:cs="Simplified Arabic"/>
          <w:sz w:val="24"/>
          <w:szCs w:val="24"/>
          <w:rtl/>
        </w:rPr>
        <w:t>يث يظهر دوره في تحقيق التنمية ا</w:t>
      </w:r>
      <w:r w:rsidRPr="006E23B3">
        <w:rPr>
          <w:rFonts w:ascii="Simplified Arabic" w:hAnsi="Simplified Arabic" w:cs="Simplified Arabic"/>
          <w:sz w:val="24"/>
          <w:szCs w:val="24"/>
          <w:rtl/>
        </w:rPr>
        <w:t>ل</w:t>
      </w:r>
      <w:r w:rsidR="00795656" w:rsidRPr="006E23B3">
        <w:rPr>
          <w:rFonts w:ascii="Simplified Arabic" w:hAnsi="Simplified Arabic" w:cs="Simplified Arabic"/>
          <w:sz w:val="24"/>
          <w:szCs w:val="24"/>
          <w:rtl/>
        </w:rPr>
        <w:t>اجتماعة المتوازنة، ا</w:t>
      </w:r>
      <w:r w:rsidRPr="006E23B3">
        <w:rPr>
          <w:rFonts w:ascii="Simplified Arabic" w:hAnsi="Simplified Arabic" w:cs="Simplified Arabic"/>
          <w:sz w:val="24"/>
          <w:szCs w:val="24"/>
          <w:rtl/>
        </w:rPr>
        <w:t>ل</w:t>
      </w:r>
      <w:r w:rsidR="00795656" w:rsidRPr="006E23B3">
        <w:rPr>
          <w:rFonts w:ascii="Simplified Arabic" w:hAnsi="Simplified Arabic" w:cs="Simplified Arabic"/>
          <w:sz w:val="24"/>
          <w:szCs w:val="24"/>
          <w:rtl/>
        </w:rPr>
        <w:t>إ</w:t>
      </w:r>
      <w:r w:rsidRPr="006E23B3">
        <w:rPr>
          <w:rFonts w:ascii="Simplified Arabic" w:hAnsi="Simplified Arabic" w:cs="Simplified Arabic"/>
          <w:sz w:val="24"/>
          <w:szCs w:val="24"/>
          <w:rtl/>
        </w:rPr>
        <w:t xml:space="preserve">نسانية وكنموذج من نماذج </w:t>
      </w:r>
      <w:r w:rsidR="00795656" w:rsidRPr="006E23B3">
        <w:rPr>
          <w:rFonts w:ascii="Simplified Arabic" w:hAnsi="Simplified Arabic" w:cs="Simplified Arabic"/>
          <w:sz w:val="24"/>
          <w:szCs w:val="24"/>
          <w:rtl/>
        </w:rPr>
        <w:t>التطبيق الوقفي فقد ذكرت بعض ا</w:t>
      </w:r>
      <w:r w:rsidRPr="006E23B3">
        <w:rPr>
          <w:rFonts w:ascii="Simplified Arabic" w:hAnsi="Simplified Arabic" w:cs="Simplified Arabic"/>
          <w:sz w:val="24"/>
          <w:szCs w:val="24"/>
          <w:rtl/>
        </w:rPr>
        <w:t>ل</w:t>
      </w:r>
      <w:r w:rsidR="00795656" w:rsidRPr="006E23B3">
        <w:rPr>
          <w:rFonts w:ascii="Simplified Arabic" w:hAnsi="Simplified Arabic" w:cs="Simplified Arabic"/>
          <w:sz w:val="24"/>
          <w:szCs w:val="24"/>
          <w:rtl/>
        </w:rPr>
        <w:t xml:space="preserve">إمثلة للتنمية </w:t>
      </w:r>
      <w:r w:rsidRPr="006E23B3">
        <w:rPr>
          <w:rFonts w:ascii="Simplified Arabic" w:hAnsi="Simplified Arabic" w:cs="Simplified Arabic"/>
          <w:sz w:val="24"/>
          <w:szCs w:val="24"/>
          <w:rtl/>
        </w:rPr>
        <w:t>ال</w:t>
      </w:r>
      <w:r w:rsidR="00795656" w:rsidRPr="006E23B3">
        <w:rPr>
          <w:rFonts w:ascii="Simplified Arabic" w:hAnsi="Simplified Arabic" w:cs="Simplified Arabic"/>
          <w:sz w:val="24"/>
          <w:szCs w:val="24"/>
          <w:rtl/>
        </w:rPr>
        <w:t>إجتماعية الناتجة عن ا</w:t>
      </w:r>
      <w:r w:rsidRPr="006E23B3">
        <w:rPr>
          <w:rFonts w:ascii="Simplified Arabic" w:hAnsi="Simplified Arabic" w:cs="Simplified Arabic"/>
          <w:sz w:val="24"/>
          <w:szCs w:val="24"/>
          <w:rtl/>
        </w:rPr>
        <w:t>ل</w:t>
      </w:r>
      <w:r w:rsidR="00795656" w:rsidRPr="006E23B3">
        <w:rPr>
          <w:rFonts w:ascii="Simplified Arabic" w:hAnsi="Simplified Arabic" w:cs="Simplified Arabic"/>
          <w:sz w:val="24"/>
          <w:szCs w:val="24"/>
          <w:rtl/>
        </w:rPr>
        <w:t>إ</w:t>
      </w:r>
      <w:r w:rsidRPr="006E23B3">
        <w:rPr>
          <w:rFonts w:ascii="Simplified Arabic" w:hAnsi="Simplified Arabic" w:cs="Simplified Arabic"/>
          <w:sz w:val="24"/>
          <w:szCs w:val="24"/>
          <w:rtl/>
        </w:rPr>
        <w:t xml:space="preserve">ستثمار الوقفي في فلسطين </w:t>
      </w:r>
      <w:r w:rsidR="00795656" w:rsidRPr="006E23B3">
        <w:rPr>
          <w:rFonts w:ascii="Simplified Arabic" w:hAnsi="Simplified Arabic" w:cs="Simplified Arabic"/>
          <w:sz w:val="24"/>
          <w:szCs w:val="24"/>
          <w:rtl/>
        </w:rPr>
        <w:t>في</w:t>
      </w:r>
      <w:r w:rsidR="00795656" w:rsidRPr="006E23B3">
        <w:rPr>
          <w:rFonts w:ascii="Simplified Arabic" w:hAnsi="Simplified Arabic" w:cs="Simplified Arabic"/>
          <w:b/>
          <w:bCs/>
          <w:sz w:val="24"/>
          <w:szCs w:val="24"/>
          <w:rtl/>
        </w:rPr>
        <w:t xml:space="preserve"> </w:t>
      </w:r>
      <w:r w:rsidR="00795656" w:rsidRPr="006E23B3">
        <w:rPr>
          <w:rFonts w:ascii="Simplified Arabic" w:hAnsi="Simplified Arabic" w:cs="Simplified Arabic"/>
          <w:sz w:val="24"/>
          <w:szCs w:val="24"/>
          <w:rtl/>
        </w:rPr>
        <w:t>المرافق الصحية والتعليمية وا</w:t>
      </w:r>
      <w:r w:rsidRPr="006E23B3">
        <w:rPr>
          <w:rFonts w:ascii="Simplified Arabic" w:hAnsi="Simplified Arabic" w:cs="Simplified Arabic"/>
          <w:sz w:val="24"/>
          <w:szCs w:val="24"/>
          <w:rtl/>
        </w:rPr>
        <w:t>ل</w:t>
      </w:r>
      <w:r w:rsidR="00795656" w:rsidRPr="006E23B3">
        <w:rPr>
          <w:rFonts w:ascii="Simplified Arabic" w:hAnsi="Simplified Arabic" w:cs="Simplified Arabic"/>
          <w:sz w:val="24"/>
          <w:szCs w:val="24"/>
          <w:rtl/>
        </w:rPr>
        <w:t>أكاديمية وا</w:t>
      </w:r>
      <w:r w:rsidRPr="006E23B3">
        <w:rPr>
          <w:rFonts w:ascii="Simplified Arabic" w:hAnsi="Simplified Arabic" w:cs="Simplified Arabic"/>
          <w:sz w:val="24"/>
          <w:szCs w:val="24"/>
          <w:rtl/>
        </w:rPr>
        <w:t>ل</w:t>
      </w:r>
      <w:r w:rsidR="00795656" w:rsidRPr="006E23B3">
        <w:rPr>
          <w:rFonts w:ascii="Simplified Arabic" w:hAnsi="Simplified Arabic" w:cs="Simplified Arabic"/>
          <w:sz w:val="24"/>
          <w:szCs w:val="24"/>
          <w:rtl/>
        </w:rPr>
        <w:t>ا</w:t>
      </w:r>
      <w:r w:rsidRPr="006E23B3">
        <w:rPr>
          <w:rFonts w:ascii="Simplified Arabic" w:hAnsi="Simplified Arabic" w:cs="Simplified Arabic"/>
          <w:sz w:val="24"/>
          <w:szCs w:val="24"/>
          <w:rtl/>
        </w:rPr>
        <w:t>جتماعية</w:t>
      </w:r>
      <w:r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وفي الخاتمة أشرت إلى المسؤولية الملقاة على عاتق العلماء ال</w:t>
      </w:r>
      <w:r w:rsidR="00795656" w:rsidRPr="006E23B3">
        <w:rPr>
          <w:rFonts w:ascii="Simplified Arabic" w:hAnsi="Simplified Arabic" w:cs="Simplified Arabic"/>
          <w:sz w:val="24"/>
          <w:szCs w:val="24"/>
          <w:rtl/>
        </w:rPr>
        <w:t>متخصصين في االقتصاد والشريعة، لإ</w:t>
      </w:r>
      <w:r w:rsidRPr="006E23B3">
        <w:rPr>
          <w:rFonts w:ascii="Simplified Arabic" w:hAnsi="Simplified Arabic" w:cs="Simplified Arabic"/>
          <w:sz w:val="24"/>
          <w:szCs w:val="24"/>
          <w:rtl/>
        </w:rPr>
        <w:t xml:space="preserve">ثراء مواضيع </w:t>
      </w:r>
      <w:r w:rsidR="00795656" w:rsidRPr="006E23B3">
        <w:rPr>
          <w:rFonts w:ascii="Simplified Arabic" w:hAnsi="Simplified Arabic" w:cs="Simplified Arabic"/>
          <w:sz w:val="24"/>
          <w:szCs w:val="24"/>
          <w:rtl/>
        </w:rPr>
        <w:t>إحياء مشاريع الوقف ا</w:t>
      </w:r>
      <w:r w:rsidRPr="006E23B3">
        <w:rPr>
          <w:rFonts w:ascii="Simplified Arabic" w:hAnsi="Simplified Arabic" w:cs="Simplified Arabic"/>
          <w:sz w:val="24"/>
          <w:szCs w:val="24"/>
          <w:rtl/>
        </w:rPr>
        <w:t>ل</w:t>
      </w:r>
      <w:r w:rsidR="00795656" w:rsidRPr="006E23B3">
        <w:rPr>
          <w:rFonts w:ascii="Simplified Arabic" w:hAnsi="Simplified Arabic" w:cs="Simplified Arabic"/>
          <w:sz w:val="24"/>
          <w:szCs w:val="24"/>
          <w:rtl/>
        </w:rPr>
        <w:t>إسلا</w:t>
      </w:r>
      <w:r w:rsidRPr="006E23B3">
        <w:rPr>
          <w:rFonts w:ascii="Simplified Arabic" w:hAnsi="Simplified Arabic" w:cs="Simplified Arabic"/>
          <w:sz w:val="24"/>
          <w:szCs w:val="24"/>
          <w:rtl/>
        </w:rPr>
        <w:t xml:space="preserve">مي في الزراعة والصناعة والتجارة والطب والصيدلة والتعليم الجامعي. حيث كان </w:t>
      </w:r>
      <w:r w:rsidR="00795656" w:rsidRPr="006E23B3">
        <w:rPr>
          <w:rFonts w:ascii="Simplified Arabic" w:hAnsi="Simplified Arabic" w:cs="Simplified Arabic"/>
          <w:sz w:val="24"/>
          <w:szCs w:val="24"/>
          <w:rtl/>
        </w:rPr>
        <w:t>الوقف في التاريخ ا</w:t>
      </w:r>
      <w:r w:rsidRPr="006E23B3">
        <w:rPr>
          <w:rFonts w:ascii="Simplified Arabic" w:hAnsi="Simplified Arabic" w:cs="Simplified Arabic"/>
          <w:sz w:val="24"/>
          <w:szCs w:val="24"/>
          <w:rtl/>
        </w:rPr>
        <w:t>ل</w:t>
      </w:r>
      <w:r w:rsidR="00795656" w:rsidRPr="006E23B3">
        <w:rPr>
          <w:rFonts w:ascii="Simplified Arabic" w:hAnsi="Simplified Arabic" w:cs="Simplified Arabic"/>
          <w:sz w:val="24"/>
          <w:szCs w:val="24"/>
          <w:rtl/>
        </w:rPr>
        <w:t>إسلا</w:t>
      </w:r>
      <w:r w:rsidRPr="006E23B3">
        <w:rPr>
          <w:rFonts w:ascii="Simplified Arabic" w:hAnsi="Simplified Arabic" w:cs="Simplified Arabic"/>
          <w:sz w:val="24"/>
          <w:szCs w:val="24"/>
          <w:rtl/>
        </w:rPr>
        <w:t>مي يضمم كل ما هو مطلو</w:t>
      </w:r>
      <w:r w:rsidR="00795656" w:rsidRPr="006E23B3">
        <w:rPr>
          <w:rFonts w:ascii="Simplified Arabic" w:hAnsi="Simplified Arabic" w:cs="Simplified Arabic"/>
          <w:sz w:val="24"/>
          <w:szCs w:val="24"/>
          <w:rtl/>
        </w:rPr>
        <w:t>ب، ذلك أن المشاريع الوقفية هى ا</w:t>
      </w:r>
      <w:r w:rsidRPr="006E23B3">
        <w:rPr>
          <w:rFonts w:ascii="Simplified Arabic" w:hAnsi="Simplified Arabic" w:cs="Simplified Arabic"/>
          <w:sz w:val="24"/>
          <w:szCs w:val="24"/>
          <w:rtl/>
        </w:rPr>
        <w:t>ل</w:t>
      </w:r>
      <w:r w:rsidR="00795656" w:rsidRPr="006E23B3">
        <w:rPr>
          <w:rFonts w:ascii="Simplified Arabic" w:hAnsi="Simplified Arabic" w:cs="Simplified Arabic"/>
          <w:sz w:val="24"/>
          <w:szCs w:val="24"/>
          <w:rtl/>
        </w:rPr>
        <w:t>أ</w:t>
      </w:r>
      <w:r w:rsidRPr="006E23B3">
        <w:rPr>
          <w:rFonts w:ascii="Simplified Arabic" w:hAnsi="Simplified Arabic" w:cs="Simplified Arabic"/>
          <w:sz w:val="24"/>
          <w:szCs w:val="24"/>
          <w:rtl/>
        </w:rPr>
        <w:t>ساس مشاريع إنسانية مستدامة غايتها الخي</w:t>
      </w:r>
      <w:r w:rsidR="00A56493" w:rsidRPr="006E23B3">
        <w:rPr>
          <w:rFonts w:ascii="Simplified Arabic" w:hAnsi="Simplified Arabic" w:cs="Simplified Arabic"/>
          <w:sz w:val="24"/>
          <w:szCs w:val="24"/>
          <w:rtl/>
        </w:rPr>
        <w:t>ر والسعادة لكل موطن يعيش في بلاد</w:t>
      </w:r>
      <w:r w:rsidRPr="006E23B3">
        <w:rPr>
          <w:rFonts w:ascii="Simplified Arabic" w:hAnsi="Simplified Arabic" w:cs="Simplified Arabic"/>
          <w:sz w:val="24"/>
          <w:szCs w:val="24"/>
          <w:rtl/>
        </w:rPr>
        <w:t xml:space="preserve"> المسلمين </w:t>
      </w:r>
      <w:r w:rsidR="00795656" w:rsidRPr="006E23B3">
        <w:rPr>
          <w:rFonts w:ascii="Simplified Arabic" w:hAnsi="Simplified Arabic" w:cs="Simplified Arabic"/>
          <w:sz w:val="24"/>
          <w:szCs w:val="24"/>
          <w:rtl/>
        </w:rPr>
        <w:t>.</w:t>
      </w:r>
    </w:p>
    <w:p w14:paraId="2F797AF7" w14:textId="77777777" w:rsidR="001F4909" w:rsidRPr="006E23B3" w:rsidRDefault="001F4909" w:rsidP="006E23B3">
      <w:pPr>
        <w:pStyle w:val="NoSpacing"/>
        <w:rPr>
          <w:rFonts w:ascii="Simplified Arabic" w:hAnsi="Simplified Arabic" w:cs="Simplified Arabic"/>
          <w:sz w:val="24"/>
          <w:szCs w:val="24"/>
          <w:u w:val="single"/>
          <w:rtl/>
          <w:lang w:bidi="ar-EG"/>
        </w:rPr>
      </w:pPr>
    </w:p>
    <w:p w14:paraId="75642950" w14:textId="77777777" w:rsidR="00BD473F" w:rsidRDefault="00BD473F" w:rsidP="006E23B3">
      <w:pPr>
        <w:pStyle w:val="NoSpacing"/>
        <w:rPr>
          <w:rFonts w:ascii="Simplified Arabic" w:hAnsi="Simplified Arabic" w:cs="Simplified Arabic"/>
          <w:sz w:val="24"/>
          <w:szCs w:val="24"/>
          <w:u w:val="single"/>
          <w:rtl/>
          <w:lang w:bidi="ar-EG"/>
        </w:rPr>
      </w:pPr>
    </w:p>
    <w:p w14:paraId="280AF145" w14:textId="77777777" w:rsidR="0012778D" w:rsidRDefault="0012778D" w:rsidP="006E23B3">
      <w:pPr>
        <w:pStyle w:val="NoSpacing"/>
        <w:rPr>
          <w:rFonts w:ascii="Simplified Arabic" w:hAnsi="Simplified Arabic" w:cs="Simplified Arabic"/>
          <w:sz w:val="24"/>
          <w:szCs w:val="24"/>
          <w:u w:val="single"/>
          <w:rtl/>
          <w:lang w:bidi="ar-EG"/>
        </w:rPr>
      </w:pPr>
    </w:p>
    <w:p w14:paraId="46D6A93A" w14:textId="77777777" w:rsidR="0012778D" w:rsidRDefault="0012778D" w:rsidP="006E23B3">
      <w:pPr>
        <w:pStyle w:val="NoSpacing"/>
        <w:rPr>
          <w:rFonts w:ascii="Simplified Arabic" w:hAnsi="Simplified Arabic" w:cs="Simplified Arabic"/>
          <w:sz w:val="24"/>
          <w:szCs w:val="24"/>
          <w:u w:val="single"/>
          <w:rtl/>
          <w:lang w:bidi="ar-EG"/>
        </w:rPr>
      </w:pPr>
    </w:p>
    <w:p w14:paraId="3426E2A6" w14:textId="77777777" w:rsidR="0012778D" w:rsidRDefault="0012778D" w:rsidP="006E23B3">
      <w:pPr>
        <w:pStyle w:val="NoSpacing"/>
        <w:rPr>
          <w:rFonts w:ascii="Simplified Arabic" w:hAnsi="Simplified Arabic" w:cs="Simplified Arabic"/>
          <w:sz w:val="24"/>
          <w:szCs w:val="24"/>
          <w:u w:val="single"/>
          <w:rtl/>
          <w:lang w:bidi="ar-EG"/>
        </w:rPr>
      </w:pPr>
    </w:p>
    <w:p w14:paraId="52D1C635" w14:textId="77777777" w:rsidR="0012778D" w:rsidRDefault="0012778D" w:rsidP="006E23B3">
      <w:pPr>
        <w:pStyle w:val="NoSpacing"/>
        <w:rPr>
          <w:rFonts w:ascii="Simplified Arabic" w:hAnsi="Simplified Arabic" w:cs="Simplified Arabic"/>
          <w:sz w:val="24"/>
          <w:szCs w:val="24"/>
          <w:u w:val="single"/>
          <w:rtl/>
          <w:lang w:bidi="ar-EG"/>
        </w:rPr>
      </w:pPr>
    </w:p>
    <w:p w14:paraId="54ADB92B" w14:textId="77777777" w:rsidR="0012778D" w:rsidRDefault="0012778D" w:rsidP="006E23B3">
      <w:pPr>
        <w:pStyle w:val="NoSpacing"/>
        <w:rPr>
          <w:rFonts w:ascii="Simplified Arabic" w:hAnsi="Simplified Arabic" w:cs="Simplified Arabic"/>
          <w:sz w:val="24"/>
          <w:szCs w:val="24"/>
          <w:u w:val="single"/>
          <w:rtl/>
          <w:lang w:bidi="ar-EG"/>
        </w:rPr>
      </w:pPr>
    </w:p>
    <w:p w14:paraId="27A57F43" w14:textId="77777777" w:rsidR="0012778D" w:rsidRDefault="0012778D" w:rsidP="006E23B3">
      <w:pPr>
        <w:pStyle w:val="NoSpacing"/>
        <w:rPr>
          <w:rFonts w:ascii="Simplified Arabic" w:hAnsi="Simplified Arabic" w:cs="Simplified Arabic"/>
          <w:sz w:val="24"/>
          <w:szCs w:val="24"/>
          <w:u w:val="single"/>
          <w:rtl/>
          <w:lang w:bidi="ar-EG"/>
        </w:rPr>
      </w:pPr>
    </w:p>
    <w:p w14:paraId="1310029C" w14:textId="77777777" w:rsidR="0012778D" w:rsidRDefault="0012778D" w:rsidP="006E23B3">
      <w:pPr>
        <w:pStyle w:val="NoSpacing"/>
        <w:rPr>
          <w:rFonts w:ascii="Simplified Arabic" w:hAnsi="Simplified Arabic" w:cs="Simplified Arabic"/>
          <w:sz w:val="24"/>
          <w:szCs w:val="24"/>
          <w:u w:val="single"/>
          <w:rtl/>
          <w:lang w:bidi="ar-EG"/>
        </w:rPr>
      </w:pPr>
    </w:p>
    <w:p w14:paraId="6840E945" w14:textId="77777777" w:rsidR="0012778D" w:rsidRDefault="0012778D" w:rsidP="006E23B3">
      <w:pPr>
        <w:pStyle w:val="NoSpacing"/>
        <w:rPr>
          <w:rFonts w:ascii="Simplified Arabic" w:hAnsi="Simplified Arabic" w:cs="Simplified Arabic"/>
          <w:sz w:val="24"/>
          <w:szCs w:val="24"/>
          <w:u w:val="single"/>
          <w:rtl/>
          <w:lang w:bidi="ar-EG"/>
        </w:rPr>
      </w:pPr>
    </w:p>
    <w:p w14:paraId="1D41EAAA" w14:textId="77777777" w:rsidR="0012778D" w:rsidRPr="006E23B3" w:rsidRDefault="0012778D" w:rsidP="006E23B3">
      <w:pPr>
        <w:pStyle w:val="NoSpacing"/>
        <w:rPr>
          <w:rFonts w:ascii="Simplified Arabic" w:hAnsi="Simplified Arabic" w:cs="Simplified Arabic"/>
          <w:sz w:val="24"/>
          <w:szCs w:val="24"/>
          <w:u w:val="single"/>
          <w:rtl/>
          <w:lang w:bidi="ar-EG"/>
        </w:rPr>
      </w:pPr>
    </w:p>
    <w:p w14:paraId="626F1E8F" w14:textId="77777777" w:rsidR="001F4909" w:rsidRPr="006E23B3" w:rsidRDefault="001F4909" w:rsidP="006E23B3">
      <w:pPr>
        <w:pStyle w:val="NoSpacing"/>
        <w:jc w:val="both"/>
        <w:rPr>
          <w:rFonts w:ascii="Simplified Arabic" w:hAnsi="Simplified Arabic" w:cs="Simplified Arabic"/>
          <w:sz w:val="28"/>
          <w:szCs w:val="28"/>
          <w:u w:val="single"/>
          <w:rtl/>
          <w:lang w:bidi="ar-EG"/>
        </w:rPr>
      </w:pPr>
    </w:p>
    <w:p w14:paraId="69B44F1A" w14:textId="7B6746D7" w:rsidR="00EF3A25" w:rsidRPr="006E23B3" w:rsidRDefault="00EF3A25" w:rsidP="006E23B3">
      <w:pPr>
        <w:pStyle w:val="NoSpacing"/>
        <w:jc w:val="center"/>
        <w:rPr>
          <w:rFonts w:ascii="Simplified Arabic" w:hAnsi="Simplified Arabic" w:cs="Simplified Arabic"/>
          <w:b/>
          <w:bCs/>
          <w:sz w:val="28"/>
          <w:szCs w:val="28"/>
          <w:rtl/>
        </w:rPr>
      </w:pPr>
      <w:r w:rsidRPr="006E23B3">
        <w:rPr>
          <w:rFonts w:ascii="Simplified Arabic" w:hAnsi="Simplified Arabic" w:cs="Simplified Arabic"/>
          <w:b/>
          <w:bCs/>
          <w:sz w:val="28"/>
          <w:szCs w:val="28"/>
          <w:rtl/>
        </w:rPr>
        <w:lastRenderedPageBreak/>
        <w:t xml:space="preserve">الفصل </w:t>
      </w:r>
      <w:r w:rsidR="006E23B3" w:rsidRPr="006E23B3">
        <w:rPr>
          <w:rFonts w:ascii="Simplified Arabic" w:hAnsi="Simplified Arabic" w:cs="Simplified Arabic" w:hint="cs"/>
          <w:b/>
          <w:bCs/>
          <w:sz w:val="28"/>
          <w:szCs w:val="28"/>
          <w:rtl/>
        </w:rPr>
        <w:t>الثانى</w:t>
      </w:r>
    </w:p>
    <w:p w14:paraId="22C89E3A" w14:textId="77777777" w:rsidR="009E62AC" w:rsidRDefault="00EF3A25" w:rsidP="006E23B3">
      <w:pPr>
        <w:pStyle w:val="NoSpacing"/>
        <w:jc w:val="center"/>
        <w:rPr>
          <w:rFonts w:ascii="Simplified Arabic" w:hAnsi="Simplified Arabic" w:cs="Simplified Arabic"/>
          <w:b/>
          <w:bCs/>
          <w:sz w:val="28"/>
          <w:szCs w:val="28"/>
          <w:rtl/>
        </w:rPr>
      </w:pPr>
      <w:r w:rsidRPr="006E23B3">
        <w:rPr>
          <w:rFonts w:ascii="Simplified Arabic" w:hAnsi="Simplified Arabic" w:cs="Simplified Arabic"/>
          <w:b/>
          <w:bCs/>
          <w:sz w:val="28"/>
          <w:szCs w:val="28"/>
          <w:rtl/>
        </w:rPr>
        <w:t xml:space="preserve">الاطار النظري </w:t>
      </w:r>
      <w:r w:rsidR="009E62AC">
        <w:rPr>
          <w:rFonts w:ascii="Simplified Arabic" w:hAnsi="Simplified Arabic" w:cs="Simplified Arabic" w:hint="cs"/>
          <w:b/>
          <w:bCs/>
          <w:sz w:val="28"/>
          <w:szCs w:val="28"/>
          <w:rtl/>
        </w:rPr>
        <w:t xml:space="preserve">للبحث </w:t>
      </w:r>
    </w:p>
    <w:p w14:paraId="26779294" w14:textId="77777777" w:rsidR="009E62AC" w:rsidRPr="006E23B3" w:rsidRDefault="009E62AC" w:rsidP="009E62AC">
      <w:pPr>
        <w:tabs>
          <w:tab w:val="left" w:pos="1609"/>
        </w:tabs>
        <w:spacing w:after="0"/>
        <w:jc w:val="center"/>
        <w:rPr>
          <w:b/>
          <w:bCs/>
          <w:color w:val="000000" w:themeColor="text1"/>
          <w:sz w:val="28"/>
          <w:szCs w:val="28"/>
          <w:rtl/>
        </w:rPr>
      </w:pPr>
      <w:r>
        <w:rPr>
          <w:rFonts w:hint="cs"/>
          <w:b/>
          <w:bCs/>
          <w:color w:val="000000" w:themeColor="text1"/>
          <w:sz w:val="28"/>
          <w:szCs w:val="28"/>
          <w:rtl/>
        </w:rPr>
        <w:t xml:space="preserve">الوقف ودوره فى التنمية وسبل حوكمة الوقف </w:t>
      </w:r>
    </w:p>
    <w:p w14:paraId="31AC1CC2" w14:textId="77777777" w:rsidR="00A27E0D" w:rsidRPr="00E214FA" w:rsidRDefault="00A27E0D" w:rsidP="006E23B3">
      <w:pPr>
        <w:pStyle w:val="NoSpacing"/>
        <w:jc w:val="center"/>
        <w:rPr>
          <w:rFonts w:ascii="Simplified Arabic" w:hAnsi="Simplified Arabic" w:cs="Simplified Arabic"/>
          <w:sz w:val="28"/>
          <w:szCs w:val="28"/>
          <w:u w:val="single"/>
          <w:rtl/>
        </w:rPr>
      </w:pPr>
    </w:p>
    <w:p w14:paraId="5E4F080D" w14:textId="6E68AE04" w:rsidR="00EF3A25" w:rsidRPr="00E214FA" w:rsidRDefault="009E62AC" w:rsidP="009E62AC">
      <w:pPr>
        <w:pStyle w:val="NoSpacing"/>
        <w:tabs>
          <w:tab w:val="left" w:pos="441"/>
        </w:tabs>
        <w:rPr>
          <w:rFonts w:ascii="Simplified Arabic" w:hAnsi="Simplified Arabic" w:cs="Simplified Arabic"/>
          <w:b/>
          <w:bCs/>
          <w:sz w:val="28"/>
          <w:szCs w:val="28"/>
          <w:u w:val="single"/>
          <w:rtl/>
          <w:lang w:bidi="ar-EG"/>
        </w:rPr>
      </w:pPr>
      <w:r w:rsidRPr="00E214FA">
        <w:rPr>
          <w:rFonts w:ascii="Simplified Arabic" w:hAnsi="Simplified Arabic" w:cs="Simplified Arabic" w:hint="cs"/>
          <w:b/>
          <w:bCs/>
          <w:sz w:val="28"/>
          <w:szCs w:val="28"/>
          <w:u w:val="single"/>
          <w:rtl/>
          <w:lang w:bidi="ar-EG"/>
        </w:rPr>
        <w:t xml:space="preserve">أولاً : ماهية وتعريفات </w:t>
      </w:r>
      <w:r w:rsidR="00E15336" w:rsidRPr="00E214FA">
        <w:rPr>
          <w:rFonts w:ascii="Simplified Arabic" w:hAnsi="Simplified Arabic" w:cs="Simplified Arabic" w:hint="cs"/>
          <w:b/>
          <w:bCs/>
          <w:sz w:val="28"/>
          <w:szCs w:val="28"/>
          <w:u w:val="single"/>
          <w:rtl/>
          <w:lang w:bidi="ar-EG"/>
        </w:rPr>
        <w:t xml:space="preserve">وإدارة </w:t>
      </w:r>
      <w:r w:rsidRPr="00E214FA">
        <w:rPr>
          <w:rFonts w:ascii="Simplified Arabic" w:hAnsi="Simplified Arabic" w:cs="Simplified Arabic" w:hint="cs"/>
          <w:b/>
          <w:bCs/>
          <w:sz w:val="28"/>
          <w:szCs w:val="28"/>
          <w:u w:val="single"/>
          <w:rtl/>
          <w:lang w:bidi="ar-EG"/>
        </w:rPr>
        <w:t xml:space="preserve">الوقف </w:t>
      </w:r>
    </w:p>
    <w:p w14:paraId="7FD2C906" w14:textId="094E6945" w:rsidR="0036163F" w:rsidRPr="006E23B3" w:rsidRDefault="009E62AC" w:rsidP="009E62AC">
      <w:pPr>
        <w:pStyle w:val="NoSpacing"/>
        <w:tabs>
          <w:tab w:val="left" w:pos="275"/>
        </w:tabs>
        <w:rPr>
          <w:rFonts w:ascii="Simplified Arabic" w:hAnsi="Simplified Arabic" w:cs="Simplified Arabic"/>
          <w:sz w:val="24"/>
          <w:szCs w:val="24"/>
          <w:rtl/>
          <w:lang w:bidi="ar-EG"/>
        </w:rPr>
      </w:pPr>
      <w:r w:rsidRPr="009E62AC">
        <w:rPr>
          <w:rFonts w:ascii="Simplified Arabic" w:hAnsi="Simplified Arabic" w:cs="Simplified Arabic" w:hint="cs"/>
          <w:b/>
          <w:bCs/>
          <w:sz w:val="24"/>
          <w:szCs w:val="24"/>
          <w:u w:val="single"/>
          <w:rtl/>
          <w:lang w:bidi="ar-EG"/>
        </w:rPr>
        <w:t>1.</w:t>
      </w:r>
      <w:r w:rsidR="007D148F" w:rsidRPr="009E62AC">
        <w:rPr>
          <w:rFonts w:ascii="Simplified Arabic" w:hAnsi="Simplified Arabic" w:cs="Simplified Arabic"/>
          <w:b/>
          <w:bCs/>
          <w:sz w:val="24"/>
          <w:szCs w:val="24"/>
          <w:u w:val="single"/>
          <w:rtl/>
          <w:lang w:bidi="ar-EG"/>
        </w:rPr>
        <w:t xml:space="preserve"> </w:t>
      </w:r>
      <w:r w:rsidR="0036163F" w:rsidRPr="009E62AC">
        <w:rPr>
          <w:rFonts w:ascii="Simplified Arabic" w:hAnsi="Simplified Arabic" w:cs="Simplified Arabic"/>
          <w:b/>
          <w:bCs/>
          <w:sz w:val="24"/>
          <w:szCs w:val="24"/>
          <w:u w:val="single"/>
          <w:rtl/>
          <w:lang w:bidi="ar-EG"/>
        </w:rPr>
        <w:t xml:space="preserve">تعريف الوقف </w:t>
      </w:r>
      <w:r w:rsidR="0036163F" w:rsidRPr="009E62AC">
        <w:rPr>
          <w:rFonts w:ascii="Simplified Arabic" w:hAnsi="Simplified Arabic" w:cs="Simplified Arabic"/>
          <w:b/>
          <w:bCs/>
          <w:sz w:val="24"/>
          <w:szCs w:val="24"/>
          <w:rtl/>
          <w:lang w:bidi="ar-EG"/>
        </w:rPr>
        <w:t>:</w:t>
      </w:r>
      <w:r w:rsidR="0036163F" w:rsidRPr="009E62AC">
        <w:rPr>
          <w:rFonts w:ascii="Simplified Arabic" w:hAnsi="Simplified Arabic" w:cs="Simplified Arabic"/>
          <w:sz w:val="24"/>
          <w:szCs w:val="24"/>
          <w:rtl/>
          <w:lang w:bidi="ar-EG"/>
        </w:rPr>
        <w:t xml:space="preserve">  ه</w:t>
      </w:r>
      <w:r w:rsidR="0036163F" w:rsidRPr="006E23B3">
        <w:rPr>
          <w:rFonts w:ascii="Simplified Arabic" w:hAnsi="Simplified Arabic" w:cs="Simplified Arabic"/>
          <w:sz w:val="24"/>
          <w:szCs w:val="24"/>
          <w:rtl/>
          <w:lang w:bidi="ar-EG"/>
        </w:rPr>
        <w:t xml:space="preserve">و حبس العين أن تكون ملكاً لأحد من الناس وجعلها فى حكم ملك الله تعالى والتصدق بريعها على جهة من جهات الخير أو البر </w:t>
      </w:r>
      <w:r>
        <w:rPr>
          <w:rFonts w:ascii="Simplified Arabic" w:hAnsi="Simplified Arabic" w:cs="Simplified Arabic" w:hint="cs"/>
          <w:sz w:val="24"/>
          <w:szCs w:val="24"/>
          <w:rtl/>
          <w:lang w:bidi="ar-EG"/>
        </w:rPr>
        <w:t xml:space="preserve">- </w:t>
      </w:r>
      <w:r w:rsidR="0036163F" w:rsidRPr="006E23B3">
        <w:rPr>
          <w:rFonts w:ascii="Simplified Arabic" w:hAnsi="Simplified Arabic" w:cs="Simplified Arabic"/>
          <w:sz w:val="24"/>
          <w:szCs w:val="24"/>
          <w:rtl/>
          <w:lang w:bidi="ar-EG"/>
        </w:rPr>
        <w:t>ويبين هذا التعريف اموراً ثلاثة</w:t>
      </w:r>
      <w:r>
        <w:rPr>
          <w:rFonts w:ascii="Simplified Arabic" w:hAnsi="Simplified Arabic" w:cs="Simplified Arabic" w:hint="cs"/>
          <w:sz w:val="24"/>
          <w:szCs w:val="24"/>
          <w:rtl/>
          <w:lang w:bidi="ar-EG"/>
        </w:rPr>
        <w:t xml:space="preserve"> :</w:t>
      </w:r>
    </w:p>
    <w:p w14:paraId="1BCDBEEF" w14:textId="64AD74B6" w:rsidR="0036163F" w:rsidRPr="006E23B3" w:rsidRDefault="009E62AC" w:rsidP="006E23B3">
      <w:pPr>
        <w:pStyle w:val="NoSpacing"/>
        <w:tabs>
          <w:tab w:val="left" w:pos="275"/>
        </w:tabs>
        <w:ind w:left="435"/>
        <w:rPr>
          <w:rFonts w:ascii="Simplified Arabic" w:hAnsi="Simplified Arabic" w:cs="Simplified Arabic"/>
          <w:sz w:val="24"/>
          <w:szCs w:val="24"/>
          <w:rtl/>
          <w:lang w:bidi="ar-EG"/>
        </w:rPr>
      </w:pPr>
      <w:r w:rsidRPr="009E62AC">
        <w:rPr>
          <w:rFonts w:ascii="Simplified Arabic" w:hAnsi="Simplified Arabic" w:cs="Simplified Arabic" w:hint="cs"/>
          <w:b/>
          <w:bCs/>
          <w:sz w:val="24"/>
          <w:szCs w:val="24"/>
          <w:rtl/>
          <w:lang w:bidi="ar-EG"/>
        </w:rPr>
        <w:t>أ</w:t>
      </w:r>
      <w:r w:rsidR="0036163F" w:rsidRPr="009E62AC">
        <w:rPr>
          <w:rFonts w:ascii="Simplified Arabic" w:hAnsi="Simplified Arabic" w:cs="Simplified Arabic"/>
          <w:b/>
          <w:bCs/>
          <w:sz w:val="24"/>
          <w:szCs w:val="24"/>
          <w:rtl/>
          <w:lang w:bidi="ar-EG"/>
        </w:rPr>
        <w:t xml:space="preserve">ولها </w:t>
      </w:r>
      <w:r w:rsidR="0036163F" w:rsidRPr="006E23B3">
        <w:rPr>
          <w:rFonts w:ascii="Simplified Arabic" w:hAnsi="Simplified Arabic" w:cs="Simplified Arabic"/>
          <w:sz w:val="24"/>
          <w:szCs w:val="24"/>
          <w:rtl/>
          <w:lang w:bidi="ar-EG"/>
        </w:rPr>
        <w:t>: خروج العقار الموقوف عن ملكية الواقف فلا تبقى للواقف عليه يد ملكية أو حقوق مالك</w:t>
      </w:r>
    </w:p>
    <w:p w14:paraId="2F55DBF2" w14:textId="079199C9" w:rsidR="0036163F" w:rsidRPr="006E23B3" w:rsidRDefault="0036163F" w:rsidP="006E23B3">
      <w:pPr>
        <w:pStyle w:val="NoSpacing"/>
        <w:tabs>
          <w:tab w:val="left" w:pos="275"/>
        </w:tabs>
        <w:ind w:left="435"/>
        <w:rPr>
          <w:rFonts w:ascii="Simplified Arabic" w:hAnsi="Simplified Arabic" w:cs="Simplified Arabic"/>
          <w:sz w:val="24"/>
          <w:szCs w:val="24"/>
          <w:rtl/>
          <w:lang w:bidi="ar-EG"/>
        </w:rPr>
      </w:pPr>
      <w:r w:rsidRPr="009E62AC">
        <w:rPr>
          <w:rFonts w:ascii="Simplified Arabic" w:hAnsi="Simplified Arabic" w:cs="Simplified Arabic"/>
          <w:b/>
          <w:bCs/>
          <w:sz w:val="24"/>
          <w:szCs w:val="24"/>
          <w:rtl/>
          <w:lang w:bidi="ar-EG"/>
        </w:rPr>
        <w:t xml:space="preserve">ثانيا </w:t>
      </w:r>
      <w:r w:rsidRPr="006E23B3">
        <w:rPr>
          <w:rFonts w:ascii="Simplified Arabic" w:hAnsi="Simplified Arabic" w:cs="Simplified Arabic"/>
          <w:sz w:val="24"/>
          <w:szCs w:val="24"/>
          <w:rtl/>
          <w:lang w:bidi="ar-EG"/>
        </w:rPr>
        <w:t xml:space="preserve">: جعل العقار الموقوف على حكم ملك "الله تعالى" فلا يدخل فى ملك احد من الناس  </w:t>
      </w:r>
    </w:p>
    <w:p w14:paraId="77C56E89" w14:textId="181B1B56" w:rsidR="0036163F" w:rsidRPr="006E23B3" w:rsidRDefault="0036163F" w:rsidP="006E23B3">
      <w:pPr>
        <w:pStyle w:val="NoSpacing"/>
        <w:tabs>
          <w:tab w:val="left" w:pos="275"/>
        </w:tabs>
        <w:ind w:left="435"/>
        <w:rPr>
          <w:rFonts w:ascii="Simplified Arabic" w:hAnsi="Simplified Arabic" w:cs="Simplified Arabic"/>
          <w:sz w:val="24"/>
          <w:szCs w:val="24"/>
          <w:rtl/>
          <w:lang w:bidi="ar-EG"/>
        </w:rPr>
      </w:pPr>
      <w:r w:rsidRPr="009E62AC">
        <w:rPr>
          <w:rFonts w:ascii="Simplified Arabic" w:hAnsi="Simplified Arabic" w:cs="Simplified Arabic"/>
          <w:b/>
          <w:bCs/>
          <w:sz w:val="24"/>
          <w:szCs w:val="24"/>
          <w:rtl/>
          <w:lang w:bidi="ar-EG"/>
        </w:rPr>
        <w:t xml:space="preserve">ثالثاً </w:t>
      </w:r>
      <w:r w:rsidRPr="006E23B3">
        <w:rPr>
          <w:rFonts w:ascii="Simplified Arabic" w:hAnsi="Simplified Arabic" w:cs="Simplified Arabic"/>
          <w:sz w:val="24"/>
          <w:szCs w:val="24"/>
          <w:rtl/>
          <w:lang w:bidi="ar-EG"/>
        </w:rPr>
        <w:t>: جعل ر</w:t>
      </w:r>
      <w:r w:rsidR="007A3367" w:rsidRPr="006E23B3">
        <w:rPr>
          <w:rFonts w:ascii="Simplified Arabic" w:hAnsi="Simplified Arabic" w:cs="Simplified Arabic"/>
          <w:sz w:val="24"/>
          <w:szCs w:val="24"/>
          <w:rtl/>
          <w:lang w:bidi="ar-EG"/>
        </w:rPr>
        <w:t>ي</w:t>
      </w:r>
      <w:r w:rsidRPr="006E23B3">
        <w:rPr>
          <w:rFonts w:ascii="Simplified Arabic" w:hAnsi="Simplified Arabic" w:cs="Simplified Arabic"/>
          <w:sz w:val="24"/>
          <w:szCs w:val="24"/>
          <w:rtl/>
          <w:lang w:bidi="ar-EG"/>
        </w:rPr>
        <w:t>عه حقاً خالصاً لجهة من جهات البر أو الخير سواء فى الحال أو فى المال</w:t>
      </w:r>
    </w:p>
    <w:p w14:paraId="01A16624" w14:textId="244F1AAA" w:rsidR="00B23B75" w:rsidRPr="006E23B3" w:rsidRDefault="00B23B75" w:rsidP="00BB316D">
      <w:pPr>
        <w:pStyle w:val="NoSpacing"/>
        <w:tabs>
          <w:tab w:val="left" w:pos="275"/>
        </w:tabs>
        <w:ind w:left="65"/>
        <w:jc w:val="both"/>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أما اقتصادياً فقد عرف الوقف بأنة تحويل الأموال على الاستهلاك والاستثمار فى أصول رأسمالية إنتاجية تتيح المنافع والإيرادات التى تستهلك جماعياً او فردياً</w:t>
      </w:r>
      <w:r w:rsidR="006B4784">
        <w:rPr>
          <w:rFonts w:ascii="Simplified Arabic" w:hAnsi="Simplified Arabic" w:cs="Simplified Arabic" w:hint="cs"/>
          <w:sz w:val="24"/>
          <w:szCs w:val="24"/>
          <w:rtl/>
          <w:lang w:bidi="ar-EG"/>
        </w:rPr>
        <w:t>(عفيفي ,1991)</w:t>
      </w:r>
      <w:r w:rsidRPr="006E23B3">
        <w:rPr>
          <w:rFonts w:ascii="Simplified Arabic" w:hAnsi="Simplified Arabic" w:cs="Simplified Arabic"/>
          <w:sz w:val="24"/>
          <w:szCs w:val="24"/>
          <w:rtl/>
          <w:lang w:bidi="ar-EG"/>
        </w:rPr>
        <w:t xml:space="preserve"> , كما يعرف بأنة " تحويل جزء من الدخول والثروات الخاصة الى موارد تكافلية دائمة تخصص منافعها من سلع وخدمات وعوائد لتلبية احتياجات الجهات والفئات المتعددة المستفيدة , مما يساهم فى زيادة القدرات الإنتاجية اللازمة لتكوين نمو القطاع التكافلى الخيرى الذى يعد اساس الاقتصاد الأجتماعى</w:t>
      </w:r>
      <w:r w:rsidR="004A2193">
        <w:rPr>
          <w:rFonts w:ascii="Simplified Arabic" w:hAnsi="Simplified Arabic" w:cs="Simplified Arabic" w:hint="cs"/>
          <w:sz w:val="24"/>
          <w:szCs w:val="24"/>
          <w:rtl/>
          <w:lang w:bidi="ar-EG"/>
        </w:rPr>
        <w:t>.</w:t>
      </w:r>
    </w:p>
    <w:p w14:paraId="58A97FF8" w14:textId="343279BA" w:rsidR="00B23B75" w:rsidRPr="006E23B3" w:rsidRDefault="00B23B75" w:rsidP="004A2193">
      <w:pPr>
        <w:pStyle w:val="NoSpacing"/>
        <w:tabs>
          <w:tab w:val="left" w:pos="275"/>
        </w:tabs>
        <w:ind w:left="65"/>
        <w:jc w:val="both"/>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يحدث الوقف حركة اقتصادية إيجابية للثروات والدخول لضمان الوصول الى توازن اختيارى عادل بين أفراد المجتمع وفئاتة وطبقاتة  وأجيالة المتتالية , وتبرز مجالات جديدة نوعية</w:t>
      </w:r>
      <w:r w:rsidR="007A3367" w:rsidRPr="006E23B3">
        <w:rPr>
          <w:rFonts w:ascii="Simplified Arabic" w:hAnsi="Simplified Arabic" w:cs="Simplified Arabic"/>
          <w:sz w:val="24"/>
          <w:szCs w:val="24"/>
          <w:rtl/>
          <w:lang w:bidi="ar-EG"/>
        </w:rPr>
        <w:t xml:space="preserve"> فى المفاضلة بين الاختيارات الخاصة الفردية والاجتماعية الخيرية , وبين الاستهلاك الفردى والأستهلاك التكافلى , بين الإدخار والاستثمار الخاصين , والإدخار والاستثمار التكافليين الخيريين ,الذين يتطوران من خلال النمو التراكمى للقطاع الوقفى الذى يعد ضرورة لإقتصادية وإجتماعية </w:t>
      </w:r>
      <w:r w:rsidR="00BB316D">
        <w:rPr>
          <w:rFonts w:ascii="Simplified Arabic" w:hAnsi="Simplified Arabic" w:cs="Simplified Arabic" w:hint="cs"/>
          <w:sz w:val="24"/>
          <w:szCs w:val="24"/>
          <w:rtl/>
          <w:lang w:bidi="ar-EG"/>
        </w:rPr>
        <w:t xml:space="preserve">(عيسي ,2011 ) </w:t>
      </w:r>
      <w:r w:rsidR="007A3367" w:rsidRPr="006E23B3">
        <w:rPr>
          <w:rFonts w:ascii="Simplified Arabic" w:hAnsi="Simplified Arabic" w:cs="Simplified Arabic"/>
          <w:sz w:val="24"/>
          <w:szCs w:val="24"/>
          <w:rtl/>
          <w:lang w:bidi="ar-EG"/>
        </w:rPr>
        <w:t>ومطلب حضارى لتحقيق التنمية الشاملة المستدامة فى الإقتصاديات الإسلامية ويمكن التعبيير عن ذلك فى الشكل التالى :</w:t>
      </w:r>
    </w:p>
    <w:p w14:paraId="4ECD9EF7" w14:textId="65FDD189" w:rsidR="00704357" w:rsidRPr="006E23B3" w:rsidRDefault="00704357" w:rsidP="006E23B3">
      <w:pPr>
        <w:pStyle w:val="NoSpacing"/>
        <w:tabs>
          <w:tab w:val="left" w:pos="275"/>
        </w:tabs>
        <w:ind w:left="435"/>
        <w:jc w:val="center"/>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الشكل رقم 1 : المفهوم الاقتصادى للوقف</w:t>
      </w:r>
    </w:p>
    <w:p w14:paraId="1532953D" w14:textId="284EF31D" w:rsidR="007A3367" w:rsidRPr="006E23B3" w:rsidRDefault="00E601DD" w:rsidP="006E23B3">
      <w:pPr>
        <w:pStyle w:val="NoSpacing"/>
        <w:tabs>
          <w:tab w:val="left" w:pos="275"/>
        </w:tabs>
        <w:ind w:left="435"/>
        <w:rPr>
          <w:rFonts w:ascii="Simplified Arabic" w:hAnsi="Simplified Arabic" w:cs="Simplified Arabic"/>
          <w:sz w:val="24"/>
          <w:szCs w:val="24"/>
          <w:rtl/>
          <w:lang w:bidi="ar-EG"/>
        </w:rPr>
      </w:pPr>
      <w:r w:rsidRPr="006E23B3">
        <w:rPr>
          <w:rFonts w:ascii="Simplified Arabic" w:hAnsi="Simplified Arabic" w:cs="Simplified Arabic"/>
          <w:noProof/>
          <w:sz w:val="24"/>
          <w:szCs w:val="24"/>
          <w:rtl/>
        </w:rPr>
        <mc:AlternateContent>
          <mc:Choice Requires="wps">
            <w:drawing>
              <wp:anchor distT="0" distB="0" distL="114300" distR="114300" simplePos="0" relativeHeight="251665408" behindDoc="0" locked="0" layoutInCell="1" allowOverlap="1" wp14:anchorId="37AA3891" wp14:editId="20137DF7">
                <wp:simplePos x="0" y="0"/>
                <wp:positionH relativeFrom="column">
                  <wp:posOffset>2717466</wp:posOffset>
                </wp:positionH>
                <wp:positionV relativeFrom="paragraph">
                  <wp:posOffset>183014</wp:posOffset>
                </wp:positionV>
                <wp:extent cx="0" cy="1039528"/>
                <wp:effectExtent l="0" t="0" r="19050" b="27305"/>
                <wp:wrapNone/>
                <wp:docPr id="12" name="Straight Connector 12"/>
                <wp:cNvGraphicFramePr/>
                <a:graphic xmlns:a="http://schemas.openxmlformats.org/drawingml/2006/main">
                  <a:graphicData uri="http://schemas.microsoft.com/office/word/2010/wordprocessingShape">
                    <wps:wsp>
                      <wps:cNvCnPr/>
                      <wps:spPr>
                        <a:xfrm>
                          <a:off x="0" y="0"/>
                          <a:ext cx="0" cy="10395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ACA644" id="Straight Connector 1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13.95pt,14.4pt" to="213.95pt,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" strokecolor="#4579b8 [3044]"/>
            </w:pict>
          </mc:Fallback>
        </mc:AlternateContent>
      </w:r>
      <w:r w:rsidRPr="006E23B3">
        <w:rPr>
          <w:rFonts w:ascii="Simplified Arabic" w:hAnsi="Simplified Arabic" w:cs="Simplified Arabic"/>
          <w:noProof/>
          <w:sz w:val="24"/>
          <w:szCs w:val="24"/>
          <w:rtl/>
        </w:rPr>
        <mc:AlternateContent>
          <mc:Choice Requires="wps">
            <w:drawing>
              <wp:anchor distT="0" distB="0" distL="114300" distR="114300" simplePos="0" relativeHeight="251663360" behindDoc="0" locked="0" layoutInCell="1" allowOverlap="1" wp14:anchorId="360CAC49" wp14:editId="4083DAFE">
                <wp:simplePos x="0" y="0"/>
                <wp:positionH relativeFrom="column">
                  <wp:posOffset>2717466</wp:posOffset>
                </wp:positionH>
                <wp:positionV relativeFrom="paragraph">
                  <wp:posOffset>183014</wp:posOffset>
                </wp:positionV>
                <wp:extent cx="1029903" cy="19250"/>
                <wp:effectExtent l="0" t="0" r="18415" b="19050"/>
                <wp:wrapNone/>
                <wp:docPr id="10" name="Straight Connector 10"/>
                <wp:cNvGraphicFramePr/>
                <a:graphic xmlns:a="http://schemas.openxmlformats.org/drawingml/2006/main">
                  <a:graphicData uri="http://schemas.microsoft.com/office/word/2010/wordprocessingShape">
                    <wps:wsp>
                      <wps:cNvCnPr/>
                      <wps:spPr>
                        <a:xfrm flipH="1" flipV="1">
                          <a:off x="0" y="0"/>
                          <a:ext cx="1029903" cy="19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7E4434" id="Straight Connector 10" o:spid="_x0000_s1026" style="position:absolute;flip:x y;z-index:251663360;visibility:visible;mso-wrap-style:square;mso-wrap-distance-left:9pt;mso-wrap-distance-top:0;mso-wrap-distance-right:9pt;mso-wrap-distance-bottom:0;mso-position-horizontal:absolute;mso-position-horizontal-relative:text;mso-position-vertical:absolute;mso-position-vertical-relative:text" from="213.95pt,14.4pt" to="295.0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" strokecolor="#4579b8 [3044]"/>
            </w:pict>
          </mc:Fallback>
        </mc:AlternateContent>
      </w:r>
      <w:r w:rsidRPr="006E23B3">
        <w:rPr>
          <w:rFonts w:ascii="Simplified Arabic" w:hAnsi="Simplified Arabic" w:cs="Simplified Arabic"/>
          <w:noProof/>
          <w:sz w:val="24"/>
          <w:szCs w:val="24"/>
          <w:rtl/>
        </w:rPr>
        <mc:AlternateContent>
          <mc:Choice Requires="wps">
            <w:drawing>
              <wp:anchor distT="0" distB="0" distL="114300" distR="114300" simplePos="0" relativeHeight="251659264" behindDoc="0" locked="0" layoutInCell="1" allowOverlap="1" wp14:anchorId="7D7C5DC6" wp14:editId="57A61CA1">
                <wp:simplePos x="0" y="0"/>
                <wp:positionH relativeFrom="column">
                  <wp:posOffset>3737744</wp:posOffset>
                </wp:positionH>
                <wp:positionV relativeFrom="paragraph">
                  <wp:posOffset>19384</wp:posOffset>
                </wp:positionV>
                <wp:extent cx="1742172" cy="385011"/>
                <wp:effectExtent l="0" t="0" r="10795" b="15240"/>
                <wp:wrapNone/>
                <wp:docPr id="1" name="Rectangle 1"/>
                <wp:cNvGraphicFramePr/>
                <a:graphic xmlns:a="http://schemas.openxmlformats.org/drawingml/2006/main">
                  <a:graphicData uri="http://schemas.microsoft.com/office/word/2010/wordprocessingShape">
                    <wps:wsp>
                      <wps:cNvSpPr/>
                      <wps:spPr>
                        <a:xfrm>
                          <a:off x="0" y="0"/>
                          <a:ext cx="1742172" cy="38501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95C395" w14:textId="1DF761C2" w:rsidR="00D303EB" w:rsidRPr="00E601DD" w:rsidRDefault="00D303EB" w:rsidP="00E601DD">
                            <w:pPr>
                              <w:jc w:val="center"/>
                              <w:rPr>
                                <w:b/>
                                <w:bCs/>
                                <w:sz w:val="28"/>
                                <w:szCs w:val="28"/>
                                <w:lang w:bidi="ar-EG"/>
                              </w:rPr>
                            </w:pPr>
                            <w:r w:rsidRPr="00E601DD">
                              <w:rPr>
                                <w:rFonts w:hint="cs"/>
                                <w:b/>
                                <w:bCs/>
                                <w:sz w:val="28"/>
                                <w:szCs w:val="28"/>
                                <w:rtl/>
                                <w:lang w:bidi="ar-EG"/>
                              </w:rPr>
                              <w:t>القطاع العائلى</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D7C5DC6" id="Rectangle 1" o:spid="_x0000_s1029" style="position:absolute;left:0;text-align:left;margin-left:294.3pt;margin-top:1.55pt;width:137.2pt;height:30.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" fillcolor="#4f81bd [3204]" strokecolor="#243f60 [1604]" strokeweight="2pt">
                <v:textbox>
                  <w:txbxContent>
                    <w:p w14:paraId="1995C395" w14:textId="1DF761C2" w:rsidR="00D303EB" w:rsidRPr="00E601DD" w:rsidRDefault="00D303EB" w:rsidP="00E601DD">
                      <w:pPr>
                        <w:jc w:val="center"/>
                        <w:rPr>
                          <w:b/>
                          <w:bCs/>
                          <w:sz w:val="28"/>
                          <w:szCs w:val="28"/>
                          <w:lang w:bidi="ar-EG"/>
                        </w:rPr>
                      </w:pPr>
                      <w:r w:rsidRPr="00E601DD">
                        <w:rPr>
                          <w:rFonts w:hint="cs"/>
                          <w:b/>
                          <w:bCs/>
                          <w:sz w:val="28"/>
                          <w:szCs w:val="28"/>
                          <w:rtl/>
                          <w:lang w:bidi="ar-EG"/>
                        </w:rPr>
                        <w:t>القطاع العائلى</w:t>
                      </w:r>
                    </w:p>
                  </w:txbxContent>
                </v:textbox>
              </v:rect>
            </w:pict>
          </mc:Fallback>
        </mc:AlternateContent>
      </w:r>
    </w:p>
    <w:p w14:paraId="509408AB" w14:textId="3D5C14D1" w:rsidR="007A3367" w:rsidRPr="006E23B3" w:rsidRDefault="00704357" w:rsidP="006E23B3">
      <w:pPr>
        <w:pStyle w:val="NoSpacing"/>
        <w:tabs>
          <w:tab w:val="left" w:pos="275"/>
        </w:tabs>
        <w:ind w:left="435"/>
        <w:rPr>
          <w:rFonts w:ascii="Simplified Arabic" w:hAnsi="Simplified Arabic" w:cs="Simplified Arabic"/>
          <w:sz w:val="24"/>
          <w:szCs w:val="24"/>
          <w:rtl/>
          <w:lang w:bidi="ar-EG"/>
        </w:rPr>
      </w:pPr>
      <w:r w:rsidRPr="006E23B3">
        <w:rPr>
          <w:rFonts w:ascii="Simplified Arabic" w:hAnsi="Simplified Arabic" w:cs="Simplified Arabic"/>
          <w:noProof/>
          <w:sz w:val="24"/>
          <w:szCs w:val="24"/>
          <w:rtl/>
        </w:rPr>
        <mc:AlternateContent>
          <mc:Choice Requires="wps">
            <w:drawing>
              <wp:anchor distT="0" distB="0" distL="114300" distR="114300" simplePos="0" relativeHeight="251667456" behindDoc="0" locked="0" layoutInCell="1" allowOverlap="1" wp14:anchorId="3ADADD7C" wp14:editId="53CB2C9B">
                <wp:simplePos x="0" y="0"/>
                <wp:positionH relativeFrom="column">
                  <wp:posOffset>599908</wp:posOffset>
                </wp:positionH>
                <wp:positionV relativeFrom="paragraph">
                  <wp:posOffset>66374</wp:posOffset>
                </wp:positionV>
                <wp:extent cx="788670" cy="740878"/>
                <wp:effectExtent l="0" t="0" r="11430" b="21590"/>
                <wp:wrapNone/>
                <wp:docPr id="14" name="Rectangle 14"/>
                <wp:cNvGraphicFramePr/>
                <a:graphic xmlns:a="http://schemas.openxmlformats.org/drawingml/2006/main">
                  <a:graphicData uri="http://schemas.microsoft.com/office/word/2010/wordprocessingShape">
                    <wps:wsp>
                      <wps:cNvSpPr/>
                      <wps:spPr>
                        <a:xfrm>
                          <a:off x="0" y="0"/>
                          <a:ext cx="788670" cy="74087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B8B8ED" w14:textId="482329CA" w:rsidR="00D303EB" w:rsidRDefault="00D303EB" w:rsidP="00704357">
                            <w:pPr>
                              <w:jc w:val="center"/>
                              <w:rPr>
                                <w:lang w:bidi="ar-EG"/>
                              </w:rPr>
                            </w:pPr>
                            <w:r w:rsidRPr="00704357">
                              <w:rPr>
                                <w:rFonts w:hint="cs"/>
                                <w:sz w:val="18"/>
                                <w:szCs w:val="18"/>
                                <w:rtl/>
                                <w:lang w:bidi="ar-EG"/>
                              </w:rPr>
                              <w:t>الموارد التكافلية الخيرية</w:t>
                            </w:r>
                            <w:r>
                              <w:rPr>
                                <w:rFonts w:hint="cs"/>
                                <w:rtl/>
                                <w:lang w:bidi="ar-EG"/>
                              </w:rPr>
                              <w:t xml:space="preserve"> للقطاع الوقفى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DADD7C" id="Rectangle 14" o:spid="_x0000_s1030" style="position:absolute;left:0;text-align:left;margin-left:47.25pt;margin-top:5.25pt;width:62.1pt;height:58.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" fillcolor="#4f81bd [3204]" strokecolor="#243f60 [1604]" strokeweight="2pt">
                <v:textbox>
                  <w:txbxContent>
                    <w:p w14:paraId="16B8B8ED" w14:textId="482329CA" w:rsidR="00D303EB" w:rsidRDefault="00D303EB" w:rsidP="00704357">
                      <w:pPr>
                        <w:jc w:val="center"/>
                        <w:rPr>
                          <w:lang w:bidi="ar-EG"/>
                        </w:rPr>
                      </w:pPr>
                      <w:r w:rsidRPr="00704357">
                        <w:rPr>
                          <w:rFonts w:hint="cs"/>
                          <w:sz w:val="18"/>
                          <w:szCs w:val="18"/>
                          <w:rtl/>
                          <w:lang w:bidi="ar-EG"/>
                        </w:rPr>
                        <w:t>الموارد التكافلية الخيرية</w:t>
                      </w:r>
                      <w:r>
                        <w:rPr>
                          <w:rFonts w:hint="cs"/>
                          <w:rtl/>
                          <w:lang w:bidi="ar-EG"/>
                        </w:rPr>
                        <w:t xml:space="preserve"> للقطاع الوقفى </w:t>
                      </w:r>
                    </w:p>
                  </w:txbxContent>
                </v:textbox>
              </v:rect>
            </w:pict>
          </mc:Fallback>
        </mc:AlternateContent>
      </w:r>
      <w:r w:rsidRPr="006E23B3">
        <w:rPr>
          <w:rFonts w:ascii="Simplified Arabic" w:hAnsi="Simplified Arabic" w:cs="Simplified Arabic"/>
          <w:noProof/>
          <w:sz w:val="24"/>
          <w:szCs w:val="24"/>
          <w:rtl/>
        </w:rPr>
        <mc:AlternateContent>
          <mc:Choice Requires="wps">
            <w:drawing>
              <wp:anchor distT="0" distB="0" distL="114300" distR="114300" simplePos="0" relativeHeight="251666432" behindDoc="0" locked="0" layoutInCell="1" allowOverlap="1" wp14:anchorId="6F6216A2" wp14:editId="10975E4F">
                <wp:simplePos x="0" y="0"/>
                <wp:positionH relativeFrom="column">
                  <wp:posOffset>1812290</wp:posOffset>
                </wp:positionH>
                <wp:positionV relativeFrom="paragraph">
                  <wp:posOffset>133350</wp:posOffset>
                </wp:positionV>
                <wp:extent cx="721360" cy="673735"/>
                <wp:effectExtent l="0" t="0" r="21590" b="12065"/>
                <wp:wrapNone/>
                <wp:docPr id="13" name="Rectangle 13"/>
                <wp:cNvGraphicFramePr/>
                <a:graphic xmlns:a="http://schemas.openxmlformats.org/drawingml/2006/main">
                  <a:graphicData uri="http://schemas.microsoft.com/office/word/2010/wordprocessingShape">
                    <wps:wsp>
                      <wps:cNvSpPr/>
                      <wps:spPr>
                        <a:xfrm>
                          <a:off x="0" y="0"/>
                          <a:ext cx="721360" cy="6737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88E2DB" w14:textId="2A6048F4" w:rsidR="00D303EB" w:rsidRDefault="00D303EB" w:rsidP="00704357">
                            <w:pPr>
                              <w:jc w:val="center"/>
                              <w:rPr>
                                <w:lang w:bidi="ar-EG"/>
                              </w:rPr>
                            </w:pPr>
                            <w:r>
                              <w:rPr>
                                <w:rFonts w:hint="cs"/>
                                <w:rtl/>
                                <w:lang w:bidi="ar-EG"/>
                              </w:rPr>
                              <w:t>مدخرات وقفية وأصول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6216A2" id="Rectangle 13" o:spid="_x0000_s1031" style="position:absolute;left:0;text-align:left;margin-left:142.7pt;margin-top:10.5pt;width:56.8pt;height:53.0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" fillcolor="#4f81bd [3204]" strokecolor="#243f60 [1604]" strokeweight="2pt">
                <v:textbox>
                  <w:txbxContent>
                    <w:p w14:paraId="7E88E2DB" w14:textId="2A6048F4" w:rsidR="00D303EB" w:rsidRDefault="00D303EB" w:rsidP="00704357">
                      <w:pPr>
                        <w:jc w:val="center"/>
                        <w:rPr>
                          <w:lang w:bidi="ar-EG"/>
                        </w:rPr>
                      </w:pPr>
                      <w:r>
                        <w:rPr>
                          <w:rFonts w:hint="cs"/>
                          <w:rtl/>
                          <w:lang w:bidi="ar-EG"/>
                        </w:rPr>
                        <w:t>مدخرات وقفية وأصول</w:t>
                      </w:r>
                    </w:p>
                  </w:txbxContent>
                </v:textbox>
              </v:rect>
            </w:pict>
          </mc:Fallback>
        </mc:AlternateContent>
      </w:r>
      <w:r w:rsidR="00E601DD" w:rsidRPr="006E23B3">
        <w:rPr>
          <w:rFonts w:ascii="Simplified Arabic" w:hAnsi="Simplified Arabic" w:cs="Simplified Arabic"/>
          <w:noProof/>
          <w:sz w:val="24"/>
          <w:szCs w:val="24"/>
          <w:rtl/>
        </w:rPr>
        <mc:AlternateContent>
          <mc:Choice Requires="wps">
            <w:drawing>
              <wp:anchor distT="0" distB="0" distL="114300" distR="114300" simplePos="0" relativeHeight="251668480" behindDoc="0" locked="0" layoutInCell="1" allowOverlap="1" wp14:anchorId="4F946848" wp14:editId="2338EA5E">
                <wp:simplePos x="0" y="0"/>
                <wp:positionH relativeFrom="column">
                  <wp:posOffset>-622501</wp:posOffset>
                </wp:positionH>
                <wp:positionV relativeFrom="paragraph">
                  <wp:posOffset>201327</wp:posOffset>
                </wp:positionV>
                <wp:extent cx="847024" cy="462013"/>
                <wp:effectExtent l="0" t="0" r="10795" b="14605"/>
                <wp:wrapNone/>
                <wp:docPr id="15" name="Rectangle 15"/>
                <wp:cNvGraphicFramePr/>
                <a:graphic xmlns:a="http://schemas.openxmlformats.org/drawingml/2006/main">
                  <a:graphicData uri="http://schemas.microsoft.com/office/word/2010/wordprocessingShape">
                    <wps:wsp>
                      <wps:cNvSpPr/>
                      <wps:spPr>
                        <a:xfrm>
                          <a:off x="0" y="0"/>
                          <a:ext cx="847024" cy="46201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4C03C1" w14:textId="074DCD67" w:rsidR="00D303EB" w:rsidRDefault="00D303EB" w:rsidP="00704357">
                            <w:pPr>
                              <w:jc w:val="center"/>
                              <w:rPr>
                                <w:lang w:bidi="ar-EG"/>
                              </w:rPr>
                            </w:pPr>
                            <w:r>
                              <w:rPr>
                                <w:rFonts w:hint="cs"/>
                                <w:rtl/>
                                <w:lang w:bidi="ar-EG"/>
                              </w:rPr>
                              <w:t>سلع وخدمات ومنافع وعوائد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46848" id="Rectangle 15" o:spid="_x0000_s1032" style="position:absolute;left:0;text-align:left;margin-left:-49pt;margin-top:15.85pt;width:66.7pt;height:3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" fillcolor="#4f81bd [3204]" strokecolor="#243f60 [1604]" strokeweight="2pt">
                <v:textbox>
                  <w:txbxContent>
                    <w:p w14:paraId="744C03C1" w14:textId="074DCD67" w:rsidR="00D303EB" w:rsidRDefault="00D303EB" w:rsidP="00704357">
                      <w:pPr>
                        <w:jc w:val="center"/>
                        <w:rPr>
                          <w:lang w:bidi="ar-EG"/>
                        </w:rPr>
                      </w:pPr>
                      <w:r>
                        <w:rPr>
                          <w:rFonts w:hint="cs"/>
                          <w:rtl/>
                          <w:lang w:bidi="ar-EG"/>
                        </w:rPr>
                        <w:t>سلع وخدمات ومنافع وعوائد</w:t>
                      </w:r>
                    </w:p>
                  </w:txbxContent>
                </v:textbox>
              </v:rect>
            </w:pict>
          </mc:Fallback>
        </mc:AlternateContent>
      </w:r>
      <w:r w:rsidR="00E601DD" w:rsidRPr="006E23B3">
        <w:rPr>
          <w:rFonts w:ascii="Simplified Arabic" w:hAnsi="Simplified Arabic" w:cs="Simplified Arabic"/>
          <w:noProof/>
          <w:sz w:val="24"/>
          <w:szCs w:val="24"/>
          <w:rtl/>
        </w:rPr>
        <mc:AlternateContent>
          <mc:Choice Requires="wps">
            <w:drawing>
              <wp:anchor distT="0" distB="0" distL="114300" distR="114300" simplePos="0" relativeHeight="251661312" behindDoc="0" locked="0" layoutInCell="1" allowOverlap="1" wp14:anchorId="47FB7BB9" wp14:editId="0A41E59D">
                <wp:simplePos x="0" y="0"/>
                <wp:positionH relativeFrom="column">
                  <wp:posOffset>4026501</wp:posOffset>
                </wp:positionH>
                <wp:positionV relativeFrom="paragraph">
                  <wp:posOffset>66374</wp:posOffset>
                </wp:positionV>
                <wp:extent cx="192438" cy="597067"/>
                <wp:effectExtent l="19050" t="19050" r="36195" b="12700"/>
                <wp:wrapNone/>
                <wp:docPr id="3" name="Up Arrow 3"/>
                <wp:cNvGraphicFramePr/>
                <a:graphic xmlns:a="http://schemas.openxmlformats.org/drawingml/2006/main">
                  <a:graphicData uri="http://schemas.microsoft.com/office/word/2010/wordprocessingShape">
                    <wps:wsp>
                      <wps:cNvSpPr/>
                      <wps:spPr>
                        <a:xfrm flipH="1">
                          <a:off x="0" y="0"/>
                          <a:ext cx="192438" cy="597067"/>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B38B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 o:spid="_x0000_s1026" type="#_x0000_t68" style="position:absolute;margin-left:317.05pt;margin-top:5.25pt;width:15.15pt;height:4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" adj="3481" fillcolor="#4f81bd [3204]" strokecolor="#243f60 [1604]" strokeweight="2pt"/>
            </w:pict>
          </mc:Fallback>
        </mc:AlternateContent>
      </w:r>
      <w:r w:rsidR="00E601DD" w:rsidRPr="006E23B3">
        <w:rPr>
          <w:rFonts w:ascii="Simplified Arabic" w:hAnsi="Simplified Arabic" w:cs="Simplified Arabic"/>
          <w:noProof/>
          <w:sz w:val="24"/>
          <w:szCs w:val="24"/>
          <w:rtl/>
        </w:rPr>
        <mc:AlternateContent>
          <mc:Choice Requires="wps">
            <w:drawing>
              <wp:anchor distT="0" distB="0" distL="114300" distR="114300" simplePos="0" relativeHeight="251660288" behindDoc="0" locked="0" layoutInCell="1" allowOverlap="1" wp14:anchorId="760BBE27" wp14:editId="4846C39B">
                <wp:simplePos x="0" y="0"/>
                <wp:positionH relativeFrom="column">
                  <wp:posOffset>5046779</wp:posOffset>
                </wp:positionH>
                <wp:positionV relativeFrom="paragraph">
                  <wp:posOffset>66374</wp:posOffset>
                </wp:positionV>
                <wp:extent cx="173255" cy="596967"/>
                <wp:effectExtent l="19050" t="0" r="17780" b="31750"/>
                <wp:wrapNone/>
                <wp:docPr id="2" name="Down Arrow 2"/>
                <wp:cNvGraphicFramePr/>
                <a:graphic xmlns:a="http://schemas.openxmlformats.org/drawingml/2006/main">
                  <a:graphicData uri="http://schemas.microsoft.com/office/word/2010/wordprocessingShape">
                    <wps:wsp>
                      <wps:cNvSpPr/>
                      <wps:spPr>
                        <a:xfrm>
                          <a:off x="0" y="0"/>
                          <a:ext cx="173255" cy="59696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77CF7C8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397.4pt;margin-top:5.25pt;width:13.65pt;height:4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" adj="18466" fillcolor="#4f81bd [3204]" strokecolor="#243f60 [1604]" strokeweight="2pt"/>
            </w:pict>
          </mc:Fallback>
        </mc:AlternateContent>
      </w:r>
    </w:p>
    <w:p w14:paraId="5A1D7B36" w14:textId="4404F5D2" w:rsidR="007A3367" w:rsidRPr="006E23B3" w:rsidRDefault="00704357" w:rsidP="006E23B3">
      <w:pPr>
        <w:pStyle w:val="NoSpacing"/>
        <w:tabs>
          <w:tab w:val="left" w:pos="275"/>
        </w:tabs>
        <w:ind w:left="435"/>
        <w:rPr>
          <w:rFonts w:ascii="Simplified Arabic" w:hAnsi="Simplified Arabic" w:cs="Simplified Arabic"/>
          <w:sz w:val="24"/>
          <w:szCs w:val="24"/>
          <w:rtl/>
          <w:lang w:bidi="ar-EG"/>
        </w:rPr>
      </w:pPr>
      <w:r w:rsidRPr="006E23B3">
        <w:rPr>
          <w:rFonts w:ascii="Simplified Arabic" w:hAnsi="Simplified Arabic" w:cs="Simplified Arabic"/>
          <w:noProof/>
          <w:sz w:val="24"/>
          <w:szCs w:val="24"/>
          <w:rtl/>
        </w:rPr>
        <mc:AlternateContent>
          <mc:Choice Requires="wps">
            <w:drawing>
              <wp:anchor distT="0" distB="0" distL="114300" distR="114300" simplePos="0" relativeHeight="251673600" behindDoc="0" locked="0" layoutInCell="1" allowOverlap="1" wp14:anchorId="0D57433F" wp14:editId="1D432F01">
                <wp:simplePos x="0" y="0"/>
                <wp:positionH relativeFrom="column">
                  <wp:posOffset>2582712</wp:posOffset>
                </wp:positionH>
                <wp:positionV relativeFrom="paragraph">
                  <wp:posOffset>27138</wp:posOffset>
                </wp:positionV>
                <wp:extent cx="134754" cy="96253"/>
                <wp:effectExtent l="0" t="0" r="17780" b="18415"/>
                <wp:wrapNone/>
                <wp:docPr id="23" name="Left Arrow 23"/>
                <wp:cNvGraphicFramePr/>
                <a:graphic xmlns:a="http://schemas.openxmlformats.org/drawingml/2006/main">
                  <a:graphicData uri="http://schemas.microsoft.com/office/word/2010/wordprocessingShape">
                    <wps:wsp>
                      <wps:cNvSpPr/>
                      <wps:spPr>
                        <a:xfrm>
                          <a:off x="0" y="0"/>
                          <a:ext cx="134754" cy="96253"/>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7CF7BB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3" o:spid="_x0000_s1026" type="#_x0000_t66" style="position:absolute;margin-left:203.35pt;margin-top:2.15pt;width:10.6pt;height:7.6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" adj="7714" fillcolor="#4f81bd [3204]" strokecolor="#243f60 [1604]" strokeweight="2pt"/>
            </w:pict>
          </mc:Fallback>
        </mc:AlternateContent>
      </w:r>
      <w:r w:rsidRPr="006E23B3">
        <w:rPr>
          <w:rFonts w:ascii="Simplified Arabic" w:hAnsi="Simplified Arabic" w:cs="Simplified Arabic"/>
          <w:noProof/>
          <w:sz w:val="24"/>
          <w:szCs w:val="24"/>
          <w:rtl/>
        </w:rPr>
        <mc:AlternateContent>
          <mc:Choice Requires="wps">
            <w:drawing>
              <wp:anchor distT="0" distB="0" distL="114300" distR="114300" simplePos="0" relativeHeight="251671552" behindDoc="0" locked="0" layoutInCell="1" allowOverlap="1" wp14:anchorId="24870782" wp14:editId="0E0A330F">
                <wp:simplePos x="0" y="0"/>
                <wp:positionH relativeFrom="column">
                  <wp:posOffset>1495057</wp:posOffset>
                </wp:positionH>
                <wp:positionV relativeFrom="paragraph">
                  <wp:posOffset>104140</wp:posOffset>
                </wp:positionV>
                <wp:extent cx="221382" cy="115771"/>
                <wp:effectExtent l="0" t="0" r="26670" b="17780"/>
                <wp:wrapNone/>
                <wp:docPr id="20" name="Left Arrow 20"/>
                <wp:cNvGraphicFramePr/>
                <a:graphic xmlns:a="http://schemas.openxmlformats.org/drawingml/2006/main">
                  <a:graphicData uri="http://schemas.microsoft.com/office/word/2010/wordprocessingShape">
                    <wps:wsp>
                      <wps:cNvSpPr/>
                      <wps:spPr>
                        <a:xfrm>
                          <a:off x="0" y="0"/>
                          <a:ext cx="221382" cy="115771"/>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A33AB" id="Left Arrow 20" o:spid="_x0000_s1026" type="#_x0000_t66" style="position:absolute;margin-left:117.7pt;margin-top:8.2pt;width:17.45pt;height: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" adj="5648" fillcolor="#4f81bd [3204]" strokecolor="#243f60 [1604]" strokeweight="2pt"/>
            </w:pict>
          </mc:Fallback>
        </mc:AlternateContent>
      </w:r>
      <w:r w:rsidRPr="006E23B3">
        <w:rPr>
          <w:rFonts w:ascii="Simplified Arabic" w:hAnsi="Simplified Arabic" w:cs="Simplified Arabic"/>
          <w:noProof/>
          <w:sz w:val="24"/>
          <w:szCs w:val="24"/>
          <w:rtl/>
        </w:rPr>
        <mc:AlternateContent>
          <mc:Choice Requires="wps">
            <w:drawing>
              <wp:anchor distT="0" distB="0" distL="114300" distR="114300" simplePos="0" relativeHeight="251672576" behindDoc="0" locked="0" layoutInCell="1" allowOverlap="1" wp14:anchorId="1E2CC879" wp14:editId="2B06AFF5">
                <wp:simplePos x="0" y="0"/>
                <wp:positionH relativeFrom="column">
                  <wp:posOffset>301525</wp:posOffset>
                </wp:positionH>
                <wp:positionV relativeFrom="paragraph">
                  <wp:posOffset>122789</wp:posOffset>
                </wp:positionV>
                <wp:extent cx="231006" cy="96854"/>
                <wp:effectExtent l="0" t="0" r="17145" b="17780"/>
                <wp:wrapNone/>
                <wp:docPr id="21" name="Left Arrow 21"/>
                <wp:cNvGraphicFramePr/>
                <a:graphic xmlns:a="http://schemas.openxmlformats.org/drawingml/2006/main">
                  <a:graphicData uri="http://schemas.microsoft.com/office/word/2010/wordprocessingShape">
                    <wps:wsp>
                      <wps:cNvSpPr/>
                      <wps:spPr>
                        <a:xfrm>
                          <a:off x="0" y="0"/>
                          <a:ext cx="231006" cy="96854"/>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7B8D0CC2" id="Left Arrow 21" o:spid="_x0000_s1026" type="#_x0000_t66" style="position:absolute;margin-left:23.75pt;margin-top:9.65pt;width:18.2pt;height:7.6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" adj="4528" fillcolor="#4f81bd [3204]" strokecolor="#243f60 [1604]" strokeweight="2pt"/>
            </w:pict>
          </mc:Fallback>
        </mc:AlternateContent>
      </w:r>
      <w:r w:rsidRPr="006E23B3">
        <w:rPr>
          <w:rFonts w:ascii="Simplified Arabic" w:hAnsi="Simplified Arabic" w:cs="Simplified Arabic"/>
          <w:noProof/>
          <w:sz w:val="24"/>
          <w:szCs w:val="24"/>
          <w:rtl/>
        </w:rPr>
        <mc:AlternateContent>
          <mc:Choice Requires="wps">
            <w:drawing>
              <wp:anchor distT="0" distB="0" distL="114300" distR="114300" simplePos="0" relativeHeight="251670528" behindDoc="0" locked="0" layoutInCell="1" allowOverlap="1" wp14:anchorId="5571BC6A" wp14:editId="14C8BCA3">
                <wp:simplePos x="0" y="0"/>
                <wp:positionH relativeFrom="column">
                  <wp:posOffset>-132213</wp:posOffset>
                </wp:positionH>
                <wp:positionV relativeFrom="paragraph">
                  <wp:posOffset>324686</wp:posOffset>
                </wp:positionV>
                <wp:extent cx="529389" cy="1164523"/>
                <wp:effectExtent l="0" t="0" r="42545" b="112395"/>
                <wp:wrapNone/>
                <wp:docPr id="19" name="Elbow Connector 19"/>
                <wp:cNvGraphicFramePr/>
                <a:graphic xmlns:a="http://schemas.openxmlformats.org/drawingml/2006/main">
                  <a:graphicData uri="http://schemas.microsoft.com/office/word/2010/wordprocessingShape">
                    <wps:wsp>
                      <wps:cNvCnPr/>
                      <wps:spPr>
                        <a:xfrm>
                          <a:off x="0" y="0"/>
                          <a:ext cx="529389" cy="1164523"/>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D354E1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9" o:spid="_x0000_s1026" type="#_x0000_t34" style="position:absolute;margin-left:-10.4pt;margin-top:25.55pt;width:41.7pt;height:91.7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" strokecolor="#4579b8 [3044]">
                <v:stroke endarrow="open"/>
              </v:shape>
            </w:pict>
          </mc:Fallback>
        </mc:AlternateContent>
      </w:r>
      <w:r w:rsidR="00E601DD" w:rsidRPr="006E23B3">
        <w:rPr>
          <w:rFonts w:ascii="Simplified Arabic" w:hAnsi="Simplified Arabic" w:cs="Simplified Arabic"/>
          <w:noProof/>
          <w:sz w:val="24"/>
          <w:szCs w:val="24"/>
          <w:rtl/>
        </w:rPr>
        <mc:AlternateContent>
          <mc:Choice Requires="wps">
            <w:drawing>
              <wp:anchor distT="0" distB="0" distL="114300" distR="114300" simplePos="0" relativeHeight="251662336" behindDoc="0" locked="0" layoutInCell="1" allowOverlap="1" wp14:anchorId="7A6E5839" wp14:editId="205F363B">
                <wp:simplePos x="0" y="0"/>
                <wp:positionH relativeFrom="column">
                  <wp:posOffset>3735505</wp:posOffset>
                </wp:positionH>
                <wp:positionV relativeFrom="paragraph">
                  <wp:posOffset>325254</wp:posOffset>
                </wp:positionV>
                <wp:extent cx="1885148" cy="433036"/>
                <wp:effectExtent l="0" t="0" r="20320" b="24765"/>
                <wp:wrapNone/>
                <wp:docPr id="6" name="Rectangle 6"/>
                <wp:cNvGraphicFramePr/>
                <a:graphic xmlns:a="http://schemas.openxmlformats.org/drawingml/2006/main">
                  <a:graphicData uri="http://schemas.microsoft.com/office/word/2010/wordprocessingShape">
                    <wps:wsp>
                      <wps:cNvSpPr/>
                      <wps:spPr>
                        <a:xfrm>
                          <a:off x="0" y="0"/>
                          <a:ext cx="1885148" cy="43303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B8EDB3" w14:textId="123316EB" w:rsidR="00D303EB" w:rsidRPr="00E601DD" w:rsidRDefault="00D303EB" w:rsidP="00E601DD">
                            <w:pPr>
                              <w:jc w:val="center"/>
                              <w:rPr>
                                <w:b/>
                                <w:bCs/>
                                <w:sz w:val="28"/>
                                <w:szCs w:val="28"/>
                                <w:lang w:bidi="ar-EG"/>
                              </w:rPr>
                            </w:pPr>
                            <w:r w:rsidRPr="00E601DD">
                              <w:rPr>
                                <w:rFonts w:hint="cs"/>
                                <w:b/>
                                <w:bCs/>
                                <w:sz w:val="28"/>
                                <w:szCs w:val="28"/>
                                <w:rtl/>
                                <w:lang w:bidi="ar-EG"/>
                              </w:rPr>
                              <w:t>قطاع الاعمال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A6E5839" id="Rectangle 6" o:spid="_x0000_s1033" style="position:absolute;left:0;text-align:left;margin-left:294.15pt;margin-top:25.6pt;width:148.45pt;height:34.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" fillcolor="#4f81bd [3204]" strokecolor="#243f60 [1604]" strokeweight="2pt">
                <v:textbox>
                  <w:txbxContent>
                    <w:p w14:paraId="36B8EDB3" w14:textId="123316EB" w:rsidR="00D303EB" w:rsidRPr="00E601DD" w:rsidRDefault="00D303EB" w:rsidP="00E601DD">
                      <w:pPr>
                        <w:jc w:val="center"/>
                        <w:rPr>
                          <w:b/>
                          <w:bCs/>
                          <w:sz w:val="28"/>
                          <w:szCs w:val="28"/>
                          <w:lang w:bidi="ar-EG"/>
                        </w:rPr>
                      </w:pPr>
                      <w:r w:rsidRPr="00E601DD">
                        <w:rPr>
                          <w:rFonts w:hint="cs"/>
                          <w:b/>
                          <w:bCs/>
                          <w:sz w:val="28"/>
                          <w:szCs w:val="28"/>
                          <w:rtl/>
                          <w:lang w:bidi="ar-EG"/>
                        </w:rPr>
                        <w:t>قطاع الاعمال</w:t>
                      </w:r>
                    </w:p>
                  </w:txbxContent>
                </v:textbox>
              </v:rect>
            </w:pict>
          </mc:Fallback>
        </mc:AlternateContent>
      </w:r>
    </w:p>
    <w:p w14:paraId="380CA075" w14:textId="394EFD1B" w:rsidR="007A3367" w:rsidRPr="006E23B3" w:rsidRDefault="00E601DD" w:rsidP="006E23B3">
      <w:pPr>
        <w:pStyle w:val="NoSpacing"/>
        <w:tabs>
          <w:tab w:val="left" w:pos="275"/>
        </w:tabs>
        <w:ind w:left="435"/>
        <w:rPr>
          <w:rFonts w:ascii="Simplified Arabic" w:hAnsi="Simplified Arabic" w:cs="Simplified Arabic"/>
          <w:sz w:val="24"/>
          <w:szCs w:val="24"/>
          <w:rtl/>
          <w:lang w:bidi="ar-EG"/>
        </w:rPr>
      </w:pPr>
      <w:r w:rsidRPr="006E23B3">
        <w:rPr>
          <w:rFonts w:ascii="Simplified Arabic" w:hAnsi="Simplified Arabic" w:cs="Simplified Arabic"/>
          <w:noProof/>
          <w:sz w:val="24"/>
          <w:szCs w:val="24"/>
          <w:rtl/>
        </w:rPr>
        <mc:AlternateContent>
          <mc:Choice Requires="wps">
            <w:drawing>
              <wp:anchor distT="0" distB="0" distL="114300" distR="114300" simplePos="0" relativeHeight="251664384" behindDoc="0" locked="0" layoutInCell="1" allowOverlap="1" wp14:anchorId="2650D8D7" wp14:editId="24272D83">
                <wp:simplePos x="0" y="0"/>
                <wp:positionH relativeFrom="column">
                  <wp:posOffset>2717466</wp:posOffset>
                </wp:positionH>
                <wp:positionV relativeFrom="paragraph">
                  <wp:posOffset>209049</wp:posOffset>
                </wp:positionV>
                <wp:extent cx="1020278" cy="28609"/>
                <wp:effectExtent l="0" t="0" r="27940" b="28575"/>
                <wp:wrapNone/>
                <wp:docPr id="11" name="Straight Connector 11"/>
                <wp:cNvGraphicFramePr/>
                <a:graphic xmlns:a="http://schemas.openxmlformats.org/drawingml/2006/main">
                  <a:graphicData uri="http://schemas.microsoft.com/office/word/2010/wordprocessingShape">
                    <wps:wsp>
                      <wps:cNvCnPr/>
                      <wps:spPr>
                        <a:xfrm flipH="1" flipV="1">
                          <a:off x="0" y="0"/>
                          <a:ext cx="1020278" cy="2860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091A3A" id="Straight Connector 11" o:spid="_x0000_s1026" style="position:absolute;flip:x y;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95pt,16.45pt" to="294.3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" strokecolor="#4579b8 [3044]"/>
            </w:pict>
          </mc:Fallback>
        </mc:AlternateContent>
      </w:r>
    </w:p>
    <w:p w14:paraId="57747A2D" w14:textId="77777777" w:rsidR="007A3367" w:rsidRPr="006E23B3" w:rsidRDefault="007A3367" w:rsidP="006E23B3">
      <w:pPr>
        <w:pStyle w:val="NoSpacing"/>
        <w:tabs>
          <w:tab w:val="left" w:pos="275"/>
        </w:tabs>
        <w:ind w:left="435"/>
        <w:rPr>
          <w:rFonts w:ascii="Simplified Arabic" w:hAnsi="Simplified Arabic" w:cs="Simplified Arabic"/>
          <w:sz w:val="24"/>
          <w:szCs w:val="24"/>
          <w:rtl/>
          <w:lang w:bidi="ar-EG"/>
        </w:rPr>
      </w:pPr>
    </w:p>
    <w:p w14:paraId="2A7FE9BD" w14:textId="3C0987EB" w:rsidR="007A3367" w:rsidRPr="006E23B3" w:rsidRDefault="00E601DD" w:rsidP="006E23B3">
      <w:pPr>
        <w:pStyle w:val="NoSpacing"/>
        <w:tabs>
          <w:tab w:val="left" w:pos="275"/>
        </w:tabs>
        <w:ind w:left="435"/>
        <w:rPr>
          <w:rFonts w:ascii="Simplified Arabic" w:hAnsi="Simplified Arabic" w:cs="Simplified Arabic"/>
          <w:sz w:val="24"/>
          <w:szCs w:val="24"/>
          <w:rtl/>
          <w:lang w:bidi="ar-EG"/>
        </w:rPr>
      </w:pPr>
      <w:r w:rsidRPr="006E23B3">
        <w:rPr>
          <w:rFonts w:ascii="Simplified Arabic" w:hAnsi="Simplified Arabic" w:cs="Simplified Arabic"/>
          <w:noProof/>
          <w:sz w:val="24"/>
          <w:szCs w:val="24"/>
          <w:rtl/>
        </w:rPr>
        <mc:AlternateContent>
          <mc:Choice Requires="wps">
            <w:drawing>
              <wp:anchor distT="0" distB="0" distL="114300" distR="114300" simplePos="0" relativeHeight="251669504" behindDoc="0" locked="0" layoutInCell="1" allowOverlap="1" wp14:anchorId="54B01744" wp14:editId="61881581">
                <wp:simplePos x="0" y="0"/>
                <wp:positionH relativeFrom="column">
                  <wp:posOffset>532197</wp:posOffset>
                </wp:positionH>
                <wp:positionV relativeFrom="paragraph">
                  <wp:posOffset>43180</wp:posOffset>
                </wp:positionV>
                <wp:extent cx="3089710" cy="731520"/>
                <wp:effectExtent l="0" t="0" r="15875" b="11430"/>
                <wp:wrapNone/>
                <wp:docPr id="16" name="Rounded Rectangle 16"/>
                <wp:cNvGraphicFramePr/>
                <a:graphic xmlns:a="http://schemas.openxmlformats.org/drawingml/2006/main">
                  <a:graphicData uri="http://schemas.microsoft.com/office/word/2010/wordprocessingShape">
                    <wps:wsp>
                      <wps:cNvSpPr/>
                      <wps:spPr>
                        <a:xfrm>
                          <a:off x="0" y="0"/>
                          <a:ext cx="3089710" cy="7315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346EB5" w14:textId="51FFEB7B" w:rsidR="00D303EB" w:rsidRPr="00704357" w:rsidRDefault="00D303EB" w:rsidP="00704357">
                            <w:pPr>
                              <w:jc w:val="center"/>
                              <w:rPr>
                                <w:b/>
                                <w:bCs/>
                                <w:sz w:val="32"/>
                                <w:szCs w:val="32"/>
                                <w:lang w:bidi="ar-EG"/>
                              </w:rPr>
                            </w:pPr>
                            <w:r w:rsidRPr="00704357">
                              <w:rPr>
                                <w:rFonts w:hint="cs"/>
                                <w:b/>
                                <w:bCs/>
                                <w:sz w:val="32"/>
                                <w:szCs w:val="32"/>
                                <w:rtl/>
                                <w:lang w:bidi="ar-EG"/>
                              </w:rPr>
                              <w:t>الجهات الموقوف عليها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4B01744" id="Rounded Rectangle 16" o:spid="_x0000_s1034" style="position:absolute;left:0;text-align:left;margin-left:41.9pt;margin-top:3.4pt;width:243.3pt;height:57.6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" fillcolor="#4f81bd [3204]" strokecolor="#243f60 [1604]" strokeweight="2pt">
                <v:textbox>
                  <w:txbxContent>
                    <w:p w14:paraId="67346EB5" w14:textId="51FFEB7B" w:rsidR="00D303EB" w:rsidRPr="00704357" w:rsidRDefault="00D303EB" w:rsidP="00704357">
                      <w:pPr>
                        <w:jc w:val="center"/>
                        <w:rPr>
                          <w:b/>
                          <w:bCs/>
                          <w:sz w:val="32"/>
                          <w:szCs w:val="32"/>
                          <w:lang w:bidi="ar-EG"/>
                        </w:rPr>
                      </w:pPr>
                      <w:r w:rsidRPr="00704357">
                        <w:rPr>
                          <w:rFonts w:hint="cs"/>
                          <w:b/>
                          <w:bCs/>
                          <w:sz w:val="32"/>
                          <w:szCs w:val="32"/>
                          <w:rtl/>
                          <w:lang w:bidi="ar-EG"/>
                        </w:rPr>
                        <w:t>الجهات الموقوف عليها</w:t>
                      </w:r>
                    </w:p>
                  </w:txbxContent>
                </v:textbox>
              </v:roundrect>
            </w:pict>
          </mc:Fallback>
        </mc:AlternateContent>
      </w:r>
    </w:p>
    <w:p w14:paraId="0836C5E4" w14:textId="77777777" w:rsidR="007A3367" w:rsidRPr="006E23B3" w:rsidRDefault="007A3367" w:rsidP="006E23B3">
      <w:pPr>
        <w:pStyle w:val="NoSpacing"/>
        <w:tabs>
          <w:tab w:val="left" w:pos="275"/>
        </w:tabs>
        <w:ind w:left="435"/>
        <w:rPr>
          <w:rFonts w:ascii="Simplified Arabic" w:hAnsi="Simplified Arabic" w:cs="Simplified Arabic"/>
          <w:sz w:val="24"/>
          <w:szCs w:val="24"/>
          <w:rtl/>
          <w:lang w:bidi="ar-EG"/>
        </w:rPr>
      </w:pPr>
    </w:p>
    <w:p w14:paraId="2D32FA4E" w14:textId="77777777" w:rsidR="00E601DD" w:rsidRPr="006E23B3" w:rsidRDefault="00E601DD" w:rsidP="006E23B3">
      <w:pPr>
        <w:pStyle w:val="NoSpacing"/>
        <w:tabs>
          <w:tab w:val="left" w:pos="275"/>
        </w:tabs>
        <w:ind w:left="435"/>
        <w:rPr>
          <w:rFonts w:ascii="Simplified Arabic" w:hAnsi="Simplified Arabic" w:cs="Simplified Arabic"/>
          <w:sz w:val="24"/>
          <w:szCs w:val="24"/>
          <w:rtl/>
          <w:lang w:bidi="ar-EG"/>
        </w:rPr>
      </w:pPr>
    </w:p>
    <w:p w14:paraId="555C5DD2" w14:textId="269F46FA" w:rsidR="00704357" w:rsidRPr="006E23B3" w:rsidRDefault="00704357" w:rsidP="006E23B3">
      <w:pPr>
        <w:pStyle w:val="NoSpacing"/>
        <w:tabs>
          <w:tab w:val="left" w:pos="275"/>
        </w:tabs>
        <w:ind w:left="435"/>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المصدر: صالح الصالحى , المنهج التنموي البديل فى الإقتصاد الإسلامي 2006</w:t>
      </w:r>
    </w:p>
    <w:p w14:paraId="53882518" w14:textId="77777777" w:rsidR="00704357" w:rsidRDefault="00704357" w:rsidP="006E23B3">
      <w:pPr>
        <w:pStyle w:val="NoSpacing"/>
        <w:tabs>
          <w:tab w:val="left" w:pos="275"/>
        </w:tabs>
        <w:ind w:left="435"/>
        <w:rPr>
          <w:rFonts w:ascii="Simplified Arabic" w:hAnsi="Simplified Arabic" w:cs="Simplified Arabic"/>
          <w:sz w:val="24"/>
          <w:szCs w:val="24"/>
          <w:rtl/>
          <w:lang w:bidi="ar-EG"/>
        </w:rPr>
      </w:pPr>
    </w:p>
    <w:p w14:paraId="0F74A319" w14:textId="77777777" w:rsidR="00BB316D" w:rsidRDefault="00BB316D" w:rsidP="006E23B3">
      <w:pPr>
        <w:pStyle w:val="NoSpacing"/>
        <w:tabs>
          <w:tab w:val="left" w:pos="275"/>
        </w:tabs>
        <w:ind w:left="435"/>
        <w:rPr>
          <w:rFonts w:ascii="Simplified Arabic" w:hAnsi="Simplified Arabic" w:cs="Simplified Arabic"/>
          <w:sz w:val="24"/>
          <w:szCs w:val="24"/>
          <w:rtl/>
          <w:lang w:bidi="ar-EG"/>
        </w:rPr>
      </w:pPr>
    </w:p>
    <w:p w14:paraId="08A1B759" w14:textId="77777777" w:rsidR="00BB316D" w:rsidRPr="006E23B3" w:rsidRDefault="00BB316D" w:rsidP="006E23B3">
      <w:pPr>
        <w:pStyle w:val="NoSpacing"/>
        <w:tabs>
          <w:tab w:val="left" w:pos="275"/>
        </w:tabs>
        <w:ind w:left="435"/>
        <w:rPr>
          <w:rFonts w:ascii="Simplified Arabic" w:hAnsi="Simplified Arabic" w:cs="Simplified Arabic"/>
          <w:sz w:val="24"/>
          <w:szCs w:val="24"/>
          <w:rtl/>
          <w:lang w:bidi="ar-EG"/>
        </w:rPr>
      </w:pPr>
    </w:p>
    <w:p w14:paraId="49BBF963" w14:textId="3591B51A" w:rsidR="007D148F" w:rsidRPr="006E23B3" w:rsidRDefault="009E62AC" w:rsidP="009E62AC">
      <w:pPr>
        <w:pStyle w:val="NoSpacing"/>
        <w:tabs>
          <w:tab w:val="left" w:pos="275"/>
        </w:tabs>
        <w:rPr>
          <w:rFonts w:ascii="Simplified Arabic" w:hAnsi="Simplified Arabic" w:cs="Simplified Arabic"/>
          <w:sz w:val="24"/>
          <w:szCs w:val="24"/>
          <w:rtl/>
          <w:lang w:bidi="ar-EG"/>
        </w:rPr>
      </w:pPr>
      <w:r w:rsidRPr="009E62AC">
        <w:rPr>
          <w:rFonts w:ascii="Simplified Arabic" w:hAnsi="Simplified Arabic" w:cs="Simplified Arabic" w:hint="cs"/>
          <w:b/>
          <w:bCs/>
          <w:sz w:val="24"/>
          <w:szCs w:val="24"/>
          <w:u w:val="single"/>
          <w:rtl/>
          <w:lang w:bidi="ar-EG"/>
        </w:rPr>
        <w:lastRenderedPageBreak/>
        <w:t>2.</w:t>
      </w:r>
      <w:r w:rsidR="0036163F" w:rsidRPr="009E62AC">
        <w:rPr>
          <w:rFonts w:ascii="Simplified Arabic" w:hAnsi="Simplified Arabic" w:cs="Simplified Arabic"/>
          <w:b/>
          <w:bCs/>
          <w:sz w:val="24"/>
          <w:szCs w:val="24"/>
          <w:u w:val="single"/>
          <w:rtl/>
          <w:lang w:bidi="ar-EG"/>
        </w:rPr>
        <w:t xml:space="preserve"> </w:t>
      </w:r>
      <w:r w:rsidR="007D148F" w:rsidRPr="009E62AC">
        <w:rPr>
          <w:rFonts w:ascii="Simplified Arabic" w:hAnsi="Simplified Arabic" w:cs="Simplified Arabic"/>
          <w:b/>
          <w:bCs/>
          <w:sz w:val="24"/>
          <w:szCs w:val="24"/>
          <w:u w:val="single"/>
          <w:rtl/>
          <w:lang w:bidi="ar-EG"/>
        </w:rPr>
        <w:t xml:space="preserve">ركن الوقف </w:t>
      </w:r>
      <w:r w:rsidR="007D148F" w:rsidRPr="009E62AC">
        <w:rPr>
          <w:rFonts w:ascii="Simplified Arabic" w:hAnsi="Simplified Arabic" w:cs="Simplified Arabic"/>
          <w:b/>
          <w:bCs/>
          <w:sz w:val="24"/>
          <w:szCs w:val="24"/>
          <w:rtl/>
          <w:lang w:bidi="ar-EG"/>
        </w:rPr>
        <w:t>:</w:t>
      </w:r>
      <w:r w:rsidR="007D148F" w:rsidRPr="009E62AC">
        <w:rPr>
          <w:rFonts w:ascii="Simplified Arabic" w:hAnsi="Simplified Arabic" w:cs="Simplified Arabic"/>
          <w:sz w:val="24"/>
          <w:szCs w:val="24"/>
          <w:rtl/>
          <w:lang w:bidi="ar-EG"/>
        </w:rPr>
        <w:t xml:space="preserve"> ا</w:t>
      </w:r>
      <w:r w:rsidR="007D148F" w:rsidRPr="006E23B3">
        <w:rPr>
          <w:rFonts w:ascii="Simplified Arabic" w:hAnsi="Simplified Arabic" w:cs="Simplified Arabic"/>
          <w:sz w:val="24"/>
          <w:szCs w:val="24"/>
          <w:rtl/>
          <w:lang w:bidi="ar-EG"/>
        </w:rPr>
        <w:t xml:space="preserve">لوقف لا يتكون او يتحقق الا بوجود </w:t>
      </w:r>
    </w:p>
    <w:p w14:paraId="648A9193" w14:textId="4B5B3882" w:rsidR="0036163F" w:rsidRPr="006E23B3" w:rsidRDefault="007D148F" w:rsidP="006E23B3">
      <w:pPr>
        <w:pStyle w:val="NoSpacing"/>
        <w:tabs>
          <w:tab w:val="left" w:pos="275"/>
        </w:tabs>
        <w:ind w:left="435"/>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(واقف _مال موقوف _ وجهة يوقف عليها _صيغة بنشأتة )</w:t>
      </w:r>
    </w:p>
    <w:p w14:paraId="109951DD" w14:textId="006377A7" w:rsidR="007D148F" w:rsidRPr="009E62AC" w:rsidRDefault="004A2193" w:rsidP="004A2193">
      <w:pPr>
        <w:pStyle w:val="NoSpacing"/>
        <w:tabs>
          <w:tab w:val="left" w:pos="275"/>
        </w:tabs>
        <w:ind w:left="435" w:hanging="370"/>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3.</w:t>
      </w:r>
      <w:r w:rsidR="007D148F" w:rsidRPr="009E62AC">
        <w:rPr>
          <w:rFonts w:ascii="Simplified Arabic" w:hAnsi="Simplified Arabic" w:cs="Simplified Arabic"/>
          <w:b/>
          <w:bCs/>
          <w:sz w:val="24"/>
          <w:szCs w:val="24"/>
          <w:u w:val="single"/>
          <w:rtl/>
          <w:lang w:bidi="ar-EG"/>
        </w:rPr>
        <w:t xml:space="preserve"> تقسيم الوقف :</w:t>
      </w:r>
    </w:p>
    <w:p w14:paraId="686A96E2" w14:textId="74CDF375" w:rsidR="00B23B75" w:rsidRPr="006E23B3" w:rsidRDefault="007D148F" w:rsidP="004A2193">
      <w:pPr>
        <w:pStyle w:val="NoSpacing"/>
        <w:tabs>
          <w:tab w:val="left" w:pos="275"/>
        </w:tabs>
        <w:ind w:left="207"/>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الوقف فى الاصل كله خيري لأن أساس مشروعية الوقف قول رسول الله صلى الله عليه وسلم لعمر " إن شئت حبست أصلها وتصدقت بها "</w:t>
      </w:r>
      <w:r w:rsidR="009E62AC">
        <w:rPr>
          <w:rFonts w:ascii="Simplified Arabic" w:hAnsi="Simplified Arabic" w:cs="Simplified Arabic" w:hint="cs"/>
          <w:sz w:val="24"/>
          <w:szCs w:val="24"/>
          <w:rtl/>
          <w:lang w:bidi="ar-EG"/>
        </w:rPr>
        <w:t xml:space="preserve"> </w:t>
      </w:r>
      <w:r w:rsidRPr="006E23B3">
        <w:rPr>
          <w:rFonts w:ascii="Simplified Arabic" w:hAnsi="Simplified Arabic" w:cs="Simplified Arabic"/>
          <w:sz w:val="24"/>
          <w:szCs w:val="24"/>
          <w:rtl/>
          <w:lang w:bidi="ar-EG"/>
        </w:rPr>
        <w:t>كما أنة لا يمنع من التوسعة على الذرية والأهل والأقارب ولهذا الاعتبار قسم الوقف إلى خيري وأهلى</w:t>
      </w:r>
      <w:r w:rsidR="00F5541E" w:rsidRPr="006E23B3">
        <w:rPr>
          <w:rFonts w:ascii="Simplified Arabic" w:hAnsi="Simplified Arabic" w:cs="Simplified Arabic"/>
          <w:sz w:val="24"/>
          <w:szCs w:val="24"/>
          <w:rtl/>
          <w:lang w:bidi="ar-EG"/>
        </w:rPr>
        <w:t xml:space="preserve"> </w:t>
      </w:r>
      <w:r w:rsidRPr="006E23B3">
        <w:rPr>
          <w:rFonts w:ascii="Simplified Arabic" w:hAnsi="Simplified Arabic" w:cs="Simplified Arabic"/>
          <w:sz w:val="24"/>
          <w:szCs w:val="24"/>
          <w:rtl/>
          <w:lang w:bidi="ar-EG"/>
        </w:rPr>
        <w:t xml:space="preserve"> .</w:t>
      </w:r>
    </w:p>
    <w:p w14:paraId="7145D105" w14:textId="5C2B3BC9" w:rsidR="007D148F" w:rsidRPr="006E23B3" w:rsidRDefault="007D148F" w:rsidP="00501FE4">
      <w:pPr>
        <w:pStyle w:val="NoSpacing"/>
        <w:numPr>
          <w:ilvl w:val="0"/>
          <w:numId w:val="12"/>
        </w:numPr>
        <w:tabs>
          <w:tab w:val="left" w:pos="275"/>
        </w:tabs>
        <w:ind w:left="632" w:hanging="283"/>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 xml:space="preserve">الوقف الخيري : هو ما جعل على الجهات الخيرية فى ابتداء إنشائة ولو لمدة معينة يكون بعدها على نفس الواقف أو ذريتة أو على شخص أو أشخاص ثم على ذريتهم </w:t>
      </w:r>
    </w:p>
    <w:p w14:paraId="54214705" w14:textId="17C62FA4" w:rsidR="007D148F" w:rsidRPr="006E23B3" w:rsidRDefault="007D148F" w:rsidP="00501FE4">
      <w:pPr>
        <w:pStyle w:val="NoSpacing"/>
        <w:numPr>
          <w:ilvl w:val="0"/>
          <w:numId w:val="13"/>
        </w:numPr>
        <w:tabs>
          <w:tab w:val="left" w:pos="275"/>
        </w:tabs>
        <w:ind w:left="632" w:hanging="283"/>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الوقف الأهلى : هو ما جعلى على شخص معين أو أشخاص معينين فى ابتداء أنشائة ولو جعل على جهات خيرية بعد انتهائهم</w:t>
      </w:r>
      <w:r w:rsidR="00BB316D">
        <w:rPr>
          <w:rFonts w:ascii="Simplified Arabic" w:hAnsi="Simplified Arabic" w:cs="Simplified Arabic" w:hint="cs"/>
          <w:sz w:val="24"/>
          <w:szCs w:val="24"/>
          <w:rtl/>
          <w:lang w:bidi="ar-EG"/>
        </w:rPr>
        <w:t>( ابن العلامة ,2010)</w:t>
      </w:r>
    </w:p>
    <w:p w14:paraId="43741AB0" w14:textId="0D336584" w:rsidR="00343A9A" w:rsidRPr="006E23B3" w:rsidRDefault="00343A9A" w:rsidP="009E62AC">
      <w:pPr>
        <w:pStyle w:val="NoSpacing"/>
        <w:tabs>
          <w:tab w:val="left" w:pos="275"/>
        </w:tabs>
        <w:jc w:val="both"/>
        <w:rPr>
          <w:rFonts w:ascii="Simplified Arabic" w:hAnsi="Simplified Arabic" w:cs="Simplified Arabic"/>
          <w:sz w:val="24"/>
          <w:szCs w:val="24"/>
          <w:lang w:bidi="ar-EG"/>
        </w:rPr>
      </w:pPr>
      <w:r w:rsidRPr="006E23B3">
        <w:rPr>
          <w:rFonts w:ascii="Simplified Arabic" w:hAnsi="Simplified Arabic" w:cs="Simplified Arabic"/>
          <w:sz w:val="24"/>
          <w:szCs w:val="24"/>
          <w:rtl/>
          <w:lang w:bidi="ar-EG"/>
        </w:rPr>
        <w:t xml:space="preserve">والوقف طبقاً لأحكام القانون رقم (48) لسنة 1946 من حيث توقيتة أو تأبيدة ينقسم الى ثلاثة أقسام </w:t>
      </w:r>
    </w:p>
    <w:p w14:paraId="07CA3F04" w14:textId="098FE354" w:rsidR="00343A9A" w:rsidRPr="006E23B3" w:rsidRDefault="00343A9A" w:rsidP="009E62AC">
      <w:pPr>
        <w:pStyle w:val="NoSpacing"/>
        <w:tabs>
          <w:tab w:val="left" w:pos="275"/>
        </w:tabs>
        <w:ind w:left="1080" w:hanging="731"/>
        <w:jc w:val="both"/>
        <w:rPr>
          <w:rFonts w:ascii="Simplified Arabic" w:hAnsi="Simplified Arabic" w:cs="Simplified Arabic"/>
          <w:sz w:val="24"/>
          <w:szCs w:val="24"/>
          <w:rtl/>
          <w:lang w:bidi="ar-EG"/>
        </w:rPr>
      </w:pPr>
      <w:r w:rsidRPr="009E62AC">
        <w:rPr>
          <w:rFonts w:ascii="Simplified Arabic" w:hAnsi="Simplified Arabic" w:cs="Simplified Arabic"/>
          <w:b/>
          <w:bCs/>
          <w:sz w:val="24"/>
          <w:szCs w:val="24"/>
          <w:rtl/>
          <w:lang w:bidi="ar-EG"/>
        </w:rPr>
        <w:t>القسم الأول</w:t>
      </w:r>
      <w:r w:rsidRPr="006E23B3">
        <w:rPr>
          <w:rFonts w:ascii="Simplified Arabic" w:hAnsi="Simplified Arabic" w:cs="Simplified Arabic"/>
          <w:sz w:val="24"/>
          <w:szCs w:val="24"/>
          <w:rtl/>
          <w:lang w:bidi="ar-EG"/>
        </w:rPr>
        <w:t xml:space="preserve"> : وقف لا يصح إلا مؤبداً وتأقيتة  باطلاً وهو وقف المسجد أو الموقوف على المسجد</w:t>
      </w:r>
    </w:p>
    <w:p w14:paraId="45753EB6" w14:textId="0EE6BDE8" w:rsidR="00343A9A" w:rsidRPr="006E23B3" w:rsidRDefault="00343A9A" w:rsidP="009E62AC">
      <w:pPr>
        <w:pStyle w:val="NoSpacing"/>
        <w:tabs>
          <w:tab w:val="left" w:pos="275"/>
        </w:tabs>
        <w:ind w:left="1080" w:hanging="731"/>
        <w:jc w:val="both"/>
        <w:rPr>
          <w:rFonts w:ascii="Simplified Arabic" w:hAnsi="Simplified Arabic" w:cs="Simplified Arabic"/>
          <w:sz w:val="24"/>
          <w:szCs w:val="24"/>
          <w:rtl/>
          <w:lang w:bidi="ar-EG"/>
        </w:rPr>
      </w:pPr>
      <w:r w:rsidRPr="009E62AC">
        <w:rPr>
          <w:rFonts w:ascii="Simplified Arabic" w:hAnsi="Simplified Arabic" w:cs="Simplified Arabic"/>
          <w:b/>
          <w:bCs/>
          <w:sz w:val="24"/>
          <w:szCs w:val="24"/>
          <w:rtl/>
          <w:lang w:bidi="ar-EG"/>
        </w:rPr>
        <w:t>القسم الثانى</w:t>
      </w:r>
      <w:r w:rsidRPr="006E23B3">
        <w:rPr>
          <w:rFonts w:ascii="Simplified Arabic" w:hAnsi="Simplified Arabic" w:cs="Simplified Arabic"/>
          <w:sz w:val="24"/>
          <w:szCs w:val="24"/>
          <w:rtl/>
          <w:lang w:bidi="ar-EG"/>
        </w:rPr>
        <w:t xml:space="preserve"> : وقف لا يكون إلا مؤقتاً وتأبيدة لاطلاُ وهو الوقف الأهلى </w:t>
      </w:r>
    </w:p>
    <w:p w14:paraId="45101B5D" w14:textId="4DA711B7" w:rsidR="00343A9A" w:rsidRPr="006E23B3" w:rsidRDefault="00343A9A" w:rsidP="004A2193">
      <w:pPr>
        <w:pStyle w:val="NoSpacing"/>
        <w:tabs>
          <w:tab w:val="left" w:pos="275"/>
        </w:tabs>
        <w:ind w:left="1483" w:hanging="1134"/>
        <w:jc w:val="both"/>
        <w:rPr>
          <w:rFonts w:ascii="Simplified Arabic" w:hAnsi="Simplified Arabic" w:cs="Simplified Arabic"/>
          <w:sz w:val="24"/>
          <w:szCs w:val="24"/>
          <w:rtl/>
          <w:lang w:bidi="ar-EG"/>
        </w:rPr>
      </w:pPr>
      <w:r w:rsidRPr="009E62AC">
        <w:rPr>
          <w:rFonts w:ascii="Simplified Arabic" w:hAnsi="Simplified Arabic" w:cs="Simplified Arabic"/>
          <w:b/>
          <w:bCs/>
          <w:sz w:val="24"/>
          <w:szCs w:val="24"/>
          <w:rtl/>
          <w:lang w:bidi="ar-EG"/>
        </w:rPr>
        <w:t>القسم الثالث</w:t>
      </w:r>
      <w:r w:rsidRPr="006E23B3">
        <w:rPr>
          <w:rFonts w:ascii="Simplified Arabic" w:hAnsi="Simplified Arabic" w:cs="Simplified Arabic"/>
          <w:sz w:val="24"/>
          <w:szCs w:val="24"/>
          <w:rtl/>
          <w:lang w:bidi="ar-EG"/>
        </w:rPr>
        <w:t xml:space="preserve"> : وقف يصح أن يكون مؤقتاً ومؤبداً وهو الوقف على الخيرات ما عدا الوقف على المسجد أو الموقوف عليه لا يكون إلا مؤبداً</w:t>
      </w:r>
      <w:r w:rsidR="004A2193">
        <w:rPr>
          <w:rFonts w:ascii="Simplified Arabic" w:hAnsi="Simplified Arabic" w:cs="Simplified Arabic" w:hint="cs"/>
          <w:sz w:val="24"/>
          <w:szCs w:val="24"/>
          <w:rtl/>
          <w:lang w:bidi="ar-EG"/>
        </w:rPr>
        <w:t>.</w:t>
      </w:r>
    </w:p>
    <w:p w14:paraId="01C2BE30" w14:textId="29D2C98C" w:rsidR="001F4909" w:rsidRPr="00E15336" w:rsidRDefault="00E15336" w:rsidP="00E15336">
      <w:pPr>
        <w:pStyle w:val="NoSpacing"/>
        <w:jc w:val="both"/>
        <w:rPr>
          <w:rFonts w:ascii="Simplified Arabic" w:hAnsi="Simplified Arabic" w:cs="Simplified Arabic"/>
          <w:b/>
          <w:bCs/>
          <w:sz w:val="24"/>
          <w:szCs w:val="24"/>
          <w:u w:val="single"/>
          <w:rtl/>
          <w:lang w:bidi="ar-EG"/>
        </w:rPr>
      </w:pPr>
      <w:r w:rsidRPr="00E15336">
        <w:rPr>
          <w:rFonts w:ascii="Simplified Arabic" w:hAnsi="Simplified Arabic" w:cs="Simplified Arabic" w:hint="cs"/>
          <w:b/>
          <w:bCs/>
          <w:sz w:val="24"/>
          <w:szCs w:val="24"/>
          <w:u w:val="single"/>
          <w:rtl/>
          <w:lang w:bidi="ar-EG"/>
        </w:rPr>
        <w:t xml:space="preserve">4.دور </w:t>
      </w:r>
      <w:r w:rsidR="003945C7" w:rsidRPr="00E15336">
        <w:rPr>
          <w:rFonts w:ascii="Simplified Arabic" w:hAnsi="Simplified Arabic" w:cs="Simplified Arabic"/>
          <w:b/>
          <w:bCs/>
          <w:sz w:val="24"/>
          <w:szCs w:val="24"/>
          <w:u w:val="single"/>
          <w:rtl/>
          <w:lang w:bidi="ar-EG"/>
        </w:rPr>
        <w:t xml:space="preserve">هيئة الاوقاف المصرية </w:t>
      </w:r>
      <w:r w:rsidRPr="00E15336">
        <w:rPr>
          <w:rFonts w:ascii="Simplified Arabic" w:hAnsi="Simplified Arabic" w:cs="Simplified Arabic" w:hint="cs"/>
          <w:b/>
          <w:bCs/>
          <w:sz w:val="24"/>
          <w:szCs w:val="24"/>
          <w:u w:val="single"/>
          <w:rtl/>
          <w:lang w:bidi="ar-EG"/>
        </w:rPr>
        <w:t xml:space="preserve">فى إدارة الوقف </w:t>
      </w:r>
      <w:r w:rsidR="003945C7" w:rsidRPr="00E15336">
        <w:rPr>
          <w:rFonts w:ascii="Simplified Arabic" w:hAnsi="Simplified Arabic" w:cs="Simplified Arabic"/>
          <w:b/>
          <w:bCs/>
          <w:sz w:val="24"/>
          <w:szCs w:val="24"/>
          <w:u w:val="single"/>
          <w:rtl/>
          <w:lang w:bidi="ar-EG"/>
        </w:rPr>
        <w:t>:</w:t>
      </w:r>
    </w:p>
    <w:p w14:paraId="35978599" w14:textId="46467376" w:rsidR="00CE4FC3" w:rsidRPr="006E23B3" w:rsidRDefault="003945C7" w:rsidP="00E15336">
      <w:pPr>
        <w:pStyle w:val="NoSpacing"/>
        <w:jc w:val="both"/>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تتابعت خطوات الدولة لإصلاح ما فرضتة ظروف التخلف على نظام الوقف من عيوب , وعملت على تنقية هذا النظام من كل ما شبة أو علق به , وقصرت كلها إلى قصر رسالة وزارة الأوقاف على نشر الدعوة الإسلامية ونشر ثقافتها فى الداخل والخارج وتحقيق شروط الواقفين على الخير والبر .</w:t>
      </w:r>
      <w:r w:rsidR="00E15336">
        <w:rPr>
          <w:rFonts w:ascii="Simplified Arabic" w:hAnsi="Simplified Arabic" w:cs="Simplified Arabic" w:hint="cs"/>
          <w:sz w:val="24"/>
          <w:szCs w:val="24"/>
          <w:rtl/>
          <w:lang w:bidi="ar-EG"/>
        </w:rPr>
        <w:t xml:space="preserve"> </w:t>
      </w:r>
      <w:r w:rsidRPr="006E23B3">
        <w:rPr>
          <w:rFonts w:ascii="Simplified Arabic" w:hAnsi="Simplified Arabic" w:cs="Simplified Arabic"/>
          <w:sz w:val="24"/>
          <w:szCs w:val="24"/>
          <w:rtl/>
          <w:lang w:bidi="ar-EG"/>
        </w:rPr>
        <w:t xml:space="preserve">وحتى تتفرغ الوزارة الى تحقيق هذة الرسالة صدر القانون 44 لسنة 1962م بتسليم الأعيان التى تديرها وزارة الأوقاف الى الهيئة العامة </w:t>
      </w:r>
      <w:r w:rsidR="00CE4FC3" w:rsidRPr="006E23B3">
        <w:rPr>
          <w:rFonts w:ascii="Simplified Arabic" w:hAnsi="Simplified Arabic" w:cs="Simplified Arabic"/>
          <w:sz w:val="24"/>
          <w:szCs w:val="24"/>
          <w:rtl/>
          <w:lang w:bidi="ar-EG"/>
        </w:rPr>
        <w:t>للإصلاح الزراعي والمجالس المحلية تتولى كل منها الأشراف على أداراتها وأستثمار أموالها .</w:t>
      </w:r>
      <w:r w:rsidR="00E15336">
        <w:rPr>
          <w:rFonts w:ascii="Simplified Arabic" w:hAnsi="Simplified Arabic" w:cs="Simplified Arabic" w:hint="cs"/>
          <w:sz w:val="24"/>
          <w:szCs w:val="24"/>
          <w:rtl/>
          <w:lang w:bidi="ar-EG"/>
        </w:rPr>
        <w:t xml:space="preserve"> </w:t>
      </w:r>
      <w:r w:rsidR="00CE4FC3" w:rsidRPr="006E23B3">
        <w:rPr>
          <w:rFonts w:ascii="Simplified Arabic" w:hAnsi="Simplified Arabic" w:cs="Simplified Arabic"/>
          <w:sz w:val="24"/>
          <w:szCs w:val="24"/>
          <w:rtl/>
          <w:lang w:bidi="ar-EG"/>
        </w:rPr>
        <w:t>وقد والت الوزارة منذ صدور هذا القانون تقييم التجربة التى استهدفتها الدولة من إصداره والنتائج التى أسفرت عن تطبيقة .</w:t>
      </w:r>
      <w:r w:rsidR="00DC7249">
        <w:rPr>
          <w:rFonts w:ascii="Simplified Arabic" w:hAnsi="Simplified Arabic" w:cs="Simplified Arabic" w:hint="cs"/>
          <w:sz w:val="24"/>
          <w:szCs w:val="24"/>
          <w:rtl/>
          <w:lang w:bidi="ar-EG"/>
        </w:rPr>
        <w:t>( رأفت ,2021 )</w:t>
      </w:r>
    </w:p>
    <w:p w14:paraId="24F22EA7" w14:textId="5244C544" w:rsidR="008E17CA" w:rsidRPr="006E23B3" w:rsidRDefault="00CE4FC3" w:rsidP="006E23B3">
      <w:pPr>
        <w:pStyle w:val="NoSpacing"/>
        <w:jc w:val="both"/>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 xml:space="preserve">ومع تقدير الجهد الذى بذلتة المجالس المحلية والهيئة العامة للإصلاح الزراعى فى أدارة اموال الوقف , ألا أن إنعدام وحدة التخطيط وتضارب سياسات استثمار هذة الأموال نتيجة </w:t>
      </w:r>
      <w:r w:rsidR="008E17CA" w:rsidRPr="006E23B3">
        <w:rPr>
          <w:rFonts w:ascii="Simplified Arabic" w:hAnsi="Simplified Arabic" w:cs="Simplified Arabic"/>
          <w:sz w:val="24"/>
          <w:szCs w:val="24"/>
          <w:rtl/>
          <w:lang w:bidi="ar-EG"/>
        </w:rPr>
        <w:t xml:space="preserve">تعدد </w:t>
      </w:r>
      <w:r w:rsidRPr="006E23B3">
        <w:rPr>
          <w:rFonts w:ascii="Simplified Arabic" w:hAnsi="Simplified Arabic" w:cs="Simplified Arabic"/>
          <w:sz w:val="24"/>
          <w:szCs w:val="24"/>
          <w:rtl/>
          <w:lang w:bidi="ar-EG"/>
        </w:rPr>
        <w:t>جهات الإدارة</w:t>
      </w:r>
      <w:r w:rsidR="008E17CA" w:rsidRPr="006E23B3">
        <w:rPr>
          <w:rFonts w:ascii="Simplified Arabic" w:hAnsi="Simplified Arabic" w:cs="Simplified Arabic"/>
          <w:sz w:val="24"/>
          <w:szCs w:val="24"/>
          <w:rtl/>
          <w:lang w:bidi="ar-EG"/>
        </w:rPr>
        <w:t xml:space="preserve"> لنفس المال الواحد فضلاً عما كشف عنة العمل من سلبيات بالنسبة لإدارة هذة الأموال أدى الى حتمية إعادة النظر فى القانون المذكور وضرورة البحث عن صيغة جديدة توفر رعاية شروط الواقفين , وأنتهت إلى أن الصيغة الملائمة هى توحيد إدارة هذة الأموال وتجميع كل أعيان وأموال الأوقاف فى ششكل هيئة عامة لتتولى أدارتها واستثمارها منعاً لتعدد جهات الإشراف </w:t>
      </w:r>
      <w:r w:rsidR="00880F0C" w:rsidRPr="006E23B3">
        <w:rPr>
          <w:rFonts w:ascii="Simplified Arabic" w:hAnsi="Simplified Arabic" w:cs="Simplified Arabic"/>
          <w:sz w:val="24"/>
          <w:szCs w:val="24"/>
          <w:rtl/>
          <w:lang w:bidi="ar-EG"/>
        </w:rPr>
        <w:t xml:space="preserve">وذلك تحقيقاً لإدارة مثلى وحتى تستطيع الوزارة من أدارء رسالتها الأصلية معتمدة فى ذلك على نتائج استثمار هذة الأموال </w:t>
      </w:r>
      <w:r w:rsidR="003826FF" w:rsidRPr="006E23B3">
        <w:rPr>
          <w:rFonts w:ascii="Simplified Arabic" w:hAnsi="Simplified Arabic" w:cs="Simplified Arabic"/>
          <w:sz w:val="24"/>
          <w:szCs w:val="24"/>
          <w:rtl/>
          <w:lang w:bidi="ar-EG"/>
        </w:rPr>
        <w:t xml:space="preserve"> , وقد أعد مشروع القانون المرافق بإنشاء هيئة الأوقاف المصرية وحددت المادة الثانية الأموال التى تدخل فى إدارتها مستثنية من ذلك الإراضى النى تم استبدالها لهيئة العامة للإصلاح الزراعى بموجب القانون رقم (152) لسنة 1975 والقانون رقم (44) لسنة 1964 وكذلك الأوقاف الخاصة بطائفة الأقباط الأرثوذكس .</w:t>
      </w:r>
      <w:r w:rsidR="00A41624">
        <w:rPr>
          <w:rFonts w:ascii="Simplified Arabic" w:hAnsi="Simplified Arabic" w:cs="Simplified Arabic" w:hint="cs"/>
          <w:sz w:val="24"/>
          <w:szCs w:val="24"/>
          <w:rtl/>
          <w:lang w:bidi="ar-EG"/>
        </w:rPr>
        <w:t>(عيسي ,2011 )</w:t>
      </w:r>
    </w:p>
    <w:p w14:paraId="621032A3" w14:textId="5F2E6F24" w:rsidR="00787860" w:rsidRPr="006E23B3" w:rsidRDefault="003826FF" w:rsidP="00E15336">
      <w:pPr>
        <w:pStyle w:val="NoSpacing"/>
        <w:jc w:val="both"/>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 xml:space="preserve">وقد حدد المشروع العلاقة بين الوزارة والهيئة بأن تقوم الأخيرة بإدارة </w:t>
      </w:r>
      <w:r w:rsidR="007F4DCC" w:rsidRPr="006E23B3">
        <w:rPr>
          <w:rFonts w:ascii="Simplified Arabic" w:hAnsi="Simplified Arabic" w:cs="Simplified Arabic"/>
          <w:sz w:val="24"/>
          <w:szCs w:val="24"/>
          <w:rtl/>
          <w:lang w:bidi="ar-EG"/>
        </w:rPr>
        <w:t xml:space="preserve">هذا المال واستثمارة , على اسس اقتصادية باعتبارة مالاً خاصاً لة طبيعتة الذاتية وأوجب على الهيئة أن تؤدى صافى الريع الى وزارة الأوقاف للصرف على أغراضها بعد </w:t>
      </w:r>
      <w:r w:rsidR="007F4DCC" w:rsidRPr="006E23B3">
        <w:rPr>
          <w:rFonts w:ascii="Simplified Arabic" w:hAnsi="Simplified Arabic" w:cs="Simplified Arabic"/>
          <w:sz w:val="24"/>
          <w:szCs w:val="24"/>
          <w:rtl/>
          <w:lang w:bidi="ar-EG"/>
        </w:rPr>
        <w:lastRenderedPageBreak/>
        <w:t>خصم النسب المحددة للإدارة والصيانة وكذلك تجنيب نسبة ال 10% من إيرادات الوقف الخيرى كاحتياطى لاستثمارة فى تنمية إيرادات الوقف .</w:t>
      </w:r>
      <w:r w:rsidR="00E15336">
        <w:rPr>
          <w:rFonts w:ascii="Simplified Arabic" w:hAnsi="Simplified Arabic" w:cs="Simplified Arabic" w:hint="cs"/>
          <w:sz w:val="24"/>
          <w:szCs w:val="24"/>
          <w:rtl/>
          <w:lang w:bidi="ar-EG"/>
        </w:rPr>
        <w:t xml:space="preserve"> و</w:t>
      </w:r>
      <w:r w:rsidR="00BC5A5E" w:rsidRPr="006E23B3">
        <w:rPr>
          <w:rFonts w:ascii="Simplified Arabic" w:hAnsi="Simplified Arabic" w:cs="Simplified Arabic"/>
          <w:sz w:val="24"/>
          <w:szCs w:val="24"/>
          <w:rtl/>
          <w:lang w:bidi="ar-EG"/>
        </w:rPr>
        <w:t xml:space="preserve">مجلس إدارة الهيئة هو السلطة المهيمنة على شئونها وتصريف أمورها وأقتراح السياسة العامة </w:t>
      </w:r>
      <w:r w:rsidR="00787860" w:rsidRPr="006E23B3">
        <w:rPr>
          <w:rFonts w:ascii="Simplified Arabic" w:hAnsi="Simplified Arabic" w:cs="Simplified Arabic"/>
          <w:sz w:val="24"/>
          <w:szCs w:val="24"/>
          <w:rtl/>
          <w:lang w:bidi="ar-EG"/>
        </w:rPr>
        <w:t>التى تسير عليها وله أن يتخذ ما يراة لازماًمن القرارات لتحقيق الغرض الذي أنشئت من أجلة وعلى الأخص ما ياتى:</w:t>
      </w:r>
    </w:p>
    <w:p w14:paraId="22738224" w14:textId="31020F16" w:rsidR="00787860" w:rsidRPr="006E23B3" w:rsidRDefault="00787860" w:rsidP="00501FE4">
      <w:pPr>
        <w:pStyle w:val="NoSpacing"/>
        <w:numPr>
          <w:ilvl w:val="0"/>
          <w:numId w:val="4"/>
        </w:numPr>
        <w:jc w:val="both"/>
        <w:rPr>
          <w:rFonts w:ascii="Simplified Arabic" w:hAnsi="Simplified Arabic" w:cs="Simplified Arabic"/>
          <w:sz w:val="24"/>
          <w:szCs w:val="24"/>
          <w:lang w:bidi="ar-EG"/>
        </w:rPr>
      </w:pPr>
      <w:r w:rsidRPr="00E15336">
        <w:rPr>
          <w:rFonts w:ascii="Simplified Arabic" w:hAnsi="Simplified Arabic" w:cs="Simplified Arabic"/>
          <w:b/>
          <w:bCs/>
          <w:sz w:val="24"/>
          <w:szCs w:val="24"/>
          <w:rtl/>
          <w:lang w:bidi="ar-EG"/>
        </w:rPr>
        <w:t>رسم السياسات العامة لإدارة واستثمار أموال الأوقاف</w:t>
      </w:r>
      <w:r w:rsidRPr="006E23B3">
        <w:rPr>
          <w:rFonts w:ascii="Simplified Arabic" w:hAnsi="Simplified Arabic" w:cs="Simplified Arabic"/>
          <w:sz w:val="24"/>
          <w:szCs w:val="24"/>
          <w:rtl/>
          <w:lang w:bidi="ar-EG"/>
        </w:rPr>
        <w:t xml:space="preserve"> لتحقيق أقصى عائد ممكن على </w:t>
      </w:r>
      <w:r w:rsidR="00E15336">
        <w:rPr>
          <w:rFonts w:ascii="Simplified Arabic" w:hAnsi="Simplified Arabic" w:cs="Simplified Arabic" w:hint="cs"/>
          <w:sz w:val="24"/>
          <w:szCs w:val="24"/>
          <w:rtl/>
          <w:lang w:bidi="ar-EG"/>
        </w:rPr>
        <w:t xml:space="preserve">أسس </w:t>
      </w:r>
      <w:r w:rsidRPr="006E23B3">
        <w:rPr>
          <w:rFonts w:ascii="Simplified Arabic" w:hAnsi="Simplified Arabic" w:cs="Simplified Arabic"/>
          <w:sz w:val="24"/>
          <w:szCs w:val="24"/>
          <w:rtl/>
          <w:lang w:bidi="ar-EG"/>
        </w:rPr>
        <w:t>اقتصادية سليمة</w:t>
      </w:r>
    </w:p>
    <w:p w14:paraId="303E94D1" w14:textId="19D15D7A" w:rsidR="00787860" w:rsidRPr="006E23B3" w:rsidRDefault="00787860" w:rsidP="00501FE4">
      <w:pPr>
        <w:pStyle w:val="NoSpacing"/>
        <w:numPr>
          <w:ilvl w:val="0"/>
          <w:numId w:val="4"/>
        </w:numPr>
        <w:jc w:val="both"/>
        <w:rPr>
          <w:rFonts w:ascii="Simplified Arabic" w:hAnsi="Simplified Arabic" w:cs="Simplified Arabic"/>
          <w:sz w:val="24"/>
          <w:szCs w:val="24"/>
          <w:lang w:bidi="ar-EG"/>
        </w:rPr>
      </w:pPr>
      <w:r w:rsidRPr="00E15336">
        <w:rPr>
          <w:rFonts w:ascii="Simplified Arabic" w:hAnsi="Simplified Arabic" w:cs="Simplified Arabic"/>
          <w:b/>
          <w:bCs/>
          <w:sz w:val="24"/>
          <w:szCs w:val="24"/>
          <w:rtl/>
          <w:lang w:bidi="ar-EG"/>
        </w:rPr>
        <w:t>وضع النظم الكفيلة بتنمية إيرادات الأوقاف</w:t>
      </w:r>
      <w:r w:rsidRPr="006E23B3">
        <w:rPr>
          <w:rFonts w:ascii="Simplified Arabic" w:hAnsi="Simplified Arabic" w:cs="Simplified Arabic"/>
          <w:sz w:val="24"/>
          <w:szCs w:val="24"/>
          <w:rtl/>
          <w:lang w:bidi="ar-EG"/>
        </w:rPr>
        <w:t xml:space="preserve"> وتحصيلها بصفة منتظمة وصيانتها المستمرة ومتابعة ذلك</w:t>
      </w:r>
    </w:p>
    <w:p w14:paraId="0FFBBEBB" w14:textId="7987DE4B" w:rsidR="00787860" w:rsidRPr="006E23B3" w:rsidRDefault="00787860" w:rsidP="00501FE4">
      <w:pPr>
        <w:pStyle w:val="NoSpacing"/>
        <w:numPr>
          <w:ilvl w:val="0"/>
          <w:numId w:val="4"/>
        </w:numPr>
        <w:jc w:val="both"/>
        <w:rPr>
          <w:rFonts w:ascii="Simplified Arabic" w:hAnsi="Simplified Arabic" w:cs="Simplified Arabic"/>
          <w:sz w:val="24"/>
          <w:szCs w:val="24"/>
          <w:lang w:bidi="ar-EG"/>
        </w:rPr>
      </w:pPr>
      <w:r w:rsidRPr="00E15336">
        <w:rPr>
          <w:rFonts w:ascii="Simplified Arabic" w:hAnsi="Simplified Arabic" w:cs="Simplified Arabic"/>
          <w:b/>
          <w:bCs/>
          <w:sz w:val="24"/>
          <w:szCs w:val="24"/>
          <w:rtl/>
          <w:lang w:bidi="ar-EG"/>
        </w:rPr>
        <w:t>وضع الهيكل التنظيمى</w:t>
      </w:r>
      <w:r w:rsidRPr="006E23B3">
        <w:rPr>
          <w:rFonts w:ascii="Simplified Arabic" w:hAnsi="Simplified Arabic" w:cs="Simplified Arabic"/>
          <w:sz w:val="24"/>
          <w:szCs w:val="24"/>
          <w:rtl/>
          <w:lang w:bidi="ar-EG"/>
        </w:rPr>
        <w:t xml:space="preserve"> للهيئة</w:t>
      </w:r>
    </w:p>
    <w:p w14:paraId="07280AB8" w14:textId="77777777" w:rsidR="000924E4" w:rsidRPr="006E23B3" w:rsidRDefault="000924E4" w:rsidP="006E23B3">
      <w:pPr>
        <w:pStyle w:val="NoSpacing"/>
        <w:ind w:left="360"/>
        <w:jc w:val="both"/>
        <w:rPr>
          <w:rFonts w:ascii="Simplified Arabic" w:hAnsi="Simplified Arabic" w:cs="Simplified Arabic"/>
          <w:sz w:val="24"/>
          <w:szCs w:val="24"/>
          <w:rtl/>
          <w:lang w:bidi="ar-EG"/>
        </w:rPr>
      </w:pPr>
    </w:p>
    <w:p w14:paraId="262FDEBB" w14:textId="6757B2A8" w:rsidR="000924E4" w:rsidRPr="006E23B3" w:rsidRDefault="00E15336" w:rsidP="006E23B3">
      <w:pPr>
        <w:pStyle w:val="NoSpacing"/>
        <w:ind w:left="36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4A2193">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sidR="000924E4" w:rsidRPr="006E23B3">
        <w:rPr>
          <w:rFonts w:ascii="Simplified Arabic" w:hAnsi="Simplified Arabic" w:cs="Simplified Arabic"/>
          <w:sz w:val="24"/>
          <w:szCs w:val="24"/>
          <w:rtl/>
          <w:lang w:bidi="ar-EG"/>
        </w:rPr>
        <w:t>شكل رقم (2) : الهيكل التنظيمى ل</w:t>
      </w:r>
      <w:r w:rsidR="009F0570">
        <w:rPr>
          <w:rFonts w:ascii="Simplified Arabic" w:hAnsi="Simplified Arabic" w:cs="Simplified Arabic" w:hint="cs"/>
          <w:sz w:val="24"/>
          <w:szCs w:val="24"/>
          <w:rtl/>
          <w:lang w:bidi="ar-EG"/>
        </w:rPr>
        <w:t>ه</w:t>
      </w:r>
      <w:r w:rsidR="000924E4" w:rsidRPr="006E23B3">
        <w:rPr>
          <w:rFonts w:ascii="Simplified Arabic" w:hAnsi="Simplified Arabic" w:cs="Simplified Arabic"/>
          <w:sz w:val="24"/>
          <w:szCs w:val="24"/>
          <w:rtl/>
          <w:lang w:bidi="ar-EG"/>
        </w:rPr>
        <w:t>يئة الأوقاف المصرية</w:t>
      </w:r>
    </w:p>
    <w:p w14:paraId="681139F3" w14:textId="77777777" w:rsidR="000924E4" w:rsidRPr="006E23B3" w:rsidRDefault="000924E4" w:rsidP="006E23B3">
      <w:pPr>
        <w:pStyle w:val="NoSpacing"/>
        <w:ind w:left="360"/>
        <w:jc w:val="both"/>
        <w:rPr>
          <w:rFonts w:ascii="Simplified Arabic" w:hAnsi="Simplified Arabic" w:cs="Simplified Arabic"/>
          <w:sz w:val="24"/>
          <w:szCs w:val="24"/>
          <w:lang w:bidi="ar-EG"/>
        </w:rPr>
      </w:pPr>
    </w:p>
    <w:p w14:paraId="34399F56" w14:textId="3564DE63" w:rsidR="00A27E0D" w:rsidRPr="006E23B3" w:rsidRDefault="002579FA" w:rsidP="006E23B3">
      <w:pPr>
        <w:pStyle w:val="NoSpacing"/>
        <w:ind w:left="720"/>
        <w:jc w:val="both"/>
        <w:rPr>
          <w:rFonts w:ascii="Simplified Arabic" w:hAnsi="Simplified Arabic" w:cs="Simplified Arabic"/>
          <w:sz w:val="24"/>
          <w:szCs w:val="24"/>
          <w:lang w:bidi="ar-EG"/>
        </w:rPr>
      </w:pPr>
      <w:r w:rsidRPr="006E23B3">
        <w:rPr>
          <w:rFonts w:ascii="Simplified Arabic" w:hAnsi="Simplified Arabic" w:cs="Simplified Arabic"/>
          <w:noProof/>
          <w:sz w:val="24"/>
          <w:szCs w:val="24"/>
          <w:rtl/>
        </w:rPr>
        <w:drawing>
          <wp:inline distT="0" distB="0" distL="0" distR="0" wp14:anchorId="79B4519B" wp14:editId="15AB98C1">
            <wp:extent cx="5622290" cy="388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هيكل الاوقاف.jpg"/>
                    <pic:cNvPicPr/>
                  </pic:nvPicPr>
                  <pic:blipFill>
                    <a:blip r:embed="rId9">
                      <a:extLst>
                        <a:ext uri="{28A0092B-C50C-407E-A947-70E740481C1C}">
                          <a14:useLocalDpi xmlns:a14="http://schemas.microsoft.com/office/drawing/2010/main" val="0"/>
                        </a:ext>
                      </a:extLst>
                    </a:blip>
                    <a:stretch>
                      <a:fillRect/>
                    </a:stretch>
                  </pic:blipFill>
                  <pic:spPr>
                    <a:xfrm>
                      <a:off x="0" y="0"/>
                      <a:ext cx="5622290" cy="3881755"/>
                    </a:xfrm>
                    <a:prstGeom prst="rect">
                      <a:avLst/>
                    </a:prstGeom>
                  </pic:spPr>
                </pic:pic>
              </a:graphicData>
            </a:graphic>
          </wp:inline>
        </w:drawing>
      </w:r>
    </w:p>
    <w:p w14:paraId="6C67EAA4" w14:textId="6D042797" w:rsidR="00787860" w:rsidRPr="006E23B3" w:rsidRDefault="00787860" w:rsidP="006E23B3">
      <w:pPr>
        <w:pStyle w:val="NoSpacing"/>
        <w:ind w:left="360"/>
        <w:jc w:val="both"/>
        <w:rPr>
          <w:rFonts w:ascii="Simplified Arabic" w:hAnsi="Simplified Arabic" w:cs="Simplified Arabic"/>
          <w:sz w:val="24"/>
          <w:szCs w:val="24"/>
          <w:rtl/>
          <w:lang w:bidi="ar-EG"/>
        </w:rPr>
      </w:pPr>
    </w:p>
    <w:p w14:paraId="5A2BF796" w14:textId="276918D5" w:rsidR="003826FF" w:rsidRPr="006E23B3" w:rsidRDefault="007F4DCC" w:rsidP="006E23B3">
      <w:pPr>
        <w:pStyle w:val="NoSpacing"/>
        <w:jc w:val="both"/>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 xml:space="preserve"> </w:t>
      </w:r>
    </w:p>
    <w:p w14:paraId="2706F482" w14:textId="556EDB32" w:rsidR="001F4909" w:rsidRPr="006E23B3" w:rsidRDefault="000924E4" w:rsidP="006E23B3">
      <w:pPr>
        <w:pStyle w:val="NoSpacing"/>
        <w:jc w:val="center"/>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الموقع الرسمى لهيئة الاوقاف المصرية</w:t>
      </w:r>
    </w:p>
    <w:p w14:paraId="50DED421" w14:textId="77777777" w:rsidR="001F4909" w:rsidRPr="006E23B3" w:rsidRDefault="001F4909" w:rsidP="006E23B3">
      <w:pPr>
        <w:pStyle w:val="NoSpacing"/>
        <w:jc w:val="both"/>
        <w:rPr>
          <w:rFonts w:ascii="Simplified Arabic" w:hAnsi="Simplified Arabic" w:cs="Simplified Arabic"/>
          <w:sz w:val="24"/>
          <w:szCs w:val="24"/>
          <w:u w:val="single"/>
          <w:rtl/>
          <w:lang w:bidi="ar-EG"/>
        </w:rPr>
      </w:pPr>
    </w:p>
    <w:p w14:paraId="0F7CC99D" w14:textId="77777777" w:rsidR="001F4909" w:rsidRDefault="001F4909" w:rsidP="006E23B3">
      <w:pPr>
        <w:pStyle w:val="NoSpacing"/>
        <w:jc w:val="both"/>
        <w:rPr>
          <w:rFonts w:ascii="Simplified Arabic" w:hAnsi="Simplified Arabic" w:cs="Simplified Arabic"/>
          <w:sz w:val="24"/>
          <w:szCs w:val="24"/>
          <w:u w:val="single"/>
          <w:rtl/>
          <w:lang w:bidi="ar-EG"/>
        </w:rPr>
      </w:pPr>
    </w:p>
    <w:p w14:paraId="7E065555" w14:textId="77777777" w:rsidR="00E15336" w:rsidRDefault="00E15336" w:rsidP="006E23B3">
      <w:pPr>
        <w:pStyle w:val="NoSpacing"/>
        <w:jc w:val="both"/>
        <w:rPr>
          <w:rFonts w:ascii="Simplified Arabic" w:hAnsi="Simplified Arabic" w:cs="Simplified Arabic"/>
          <w:sz w:val="24"/>
          <w:szCs w:val="24"/>
          <w:u w:val="single"/>
          <w:rtl/>
          <w:lang w:bidi="ar-EG"/>
        </w:rPr>
      </w:pPr>
    </w:p>
    <w:p w14:paraId="414F346C" w14:textId="77777777" w:rsidR="001F4909" w:rsidRDefault="001F4909" w:rsidP="006E23B3">
      <w:pPr>
        <w:pStyle w:val="NoSpacing"/>
        <w:jc w:val="both"/>
        <w:rPr>
          <w:rFonts w:ascii="Simplified Arabic" w:hAnsi="Simplified Arabic" w:cs="Simplified Arabic"/>
          <w:sz w:val="24"/>
          <w:szCs w:val="24"/>
          <w:u w:val="single"/>
          <w:rtl/>
          <w:lang w:bidi="ar-EG"/>
        </w:rPr>
      </w:pPr>
    </w:p>
    <w:p w14:paraId="3350A1FD" w14:textId="77777777" w:rsidR="00A41624" w:rsidRDefault="00A41624" w:rsidP="006E23B3">
      <w:pPr>
        <w:pStyle w:val="NoSpacing"/>
        <w:jc w:val="both"/>
        <w:rPr>
          <w:rFonts w:ascii="Simplified Arabic" w:hAnsi="Simplified Arabic" w:cs="Simplified Arabic"/>
          <w:sz w:val="24"/>
          <w:szCs w:val="24"/>
          <w:u w:val="single"/>
          <w:rtl/>
          <w:lang w:bidi="ar-EG"/>
        </w:rPr>
      </w:pPr>
    </w:p>
    <w:p w14:paraId="7250DE9B" w14:textId="77777777" w:rsidR="00A41624" w:rsidRPr="006E23B3" w:rsidRDefault="00A41624" w:rsidP="006E23B3">
      <w:pPr>
        <w:pStyle w:val="NoSpacing"/>
        <w:jc w:val="both"/>
        <w:rPr>
          <w:rFonts w:ascii="Simplified Arabic" w:hAnsi="Simplified Arabic" w:cs="Simplified Arabic"/>
          <w:sz w:val="24"/>
          <w:szCs w:val="24"/>
          <w:u w:val="single"/>
          <w:rtl/>
          <w:lang w:bidi="ar-EG"/>
        </w:rPr>
      </w:pPr>
    </w:p>
    <w:p w14:paraId="169AE968" w14:textId="178E67E7" w:rsidR="001F4909" w:rsidRPr="00E214FA" w:rsidRDefault="00E15336" w:rsidP="004A6EDE">
      <w:pPr>
        <w:pStyle w:val="NoSpacing"/>
        <w:jc w:val="both"/>
        <w:rPr>
          <w:rFonts w:ascii="Simplified Arabic" w:hAnsi="Simplified Arabic" w:cs="Simplified Arabic"/>
          <w:b/>
          <w:bCs/>
          <w:sz w:val="28"/>
          <w:szCs w:val="28"/>
          <w:u w:val="single"/>
          <w:rtl/>
          <w:lang w:bidi="ar-EG"/>
        </w:rPr>
      </w:pPr>
      <w:r w:rsidRPr="00E214FA">
        <w:rPr>
          <w:rFonts w:ascii="Simplified Arabic" w:hAnsi="Simplified Arabic" w:cs="Simplified Arabic" w:hint="cs"/>
          <w:b/>
          <w:bCs/>
          <w:sz w:val="28"/>
          <w:szCs w:val="28"/>
          <w:u w:val="single"/>
          <w:rtl/>
          <w:lang w:bidi="ar-EG"/>
        </w:rPr>
        <w:lastRenderedPageBreak/>
        <w:t xml:space="preserve">ثانياً : مفاهيم </w:t>
      </w:r>
      <w:r w:rsidR="004A6EDE" w:rsidRPr="00E214FA">
        <w:rPr>
          <w:rFonts w:ascii="Simplified Arabic" w:hAnsi="Simplified Arabic" w:cs="Simplified Arabic" w:hint="cs"/>
          <w:b/>
          <w:bCs/>
          <w:sz w:val="28"/>
          <w:szCs w:val="28"/>
          <w:u w:val="single"/>
          <w:rtl/>
          <w:lang w:bidi="ar-EG"/>
        </w:rPr>
        <w:t xml:space="preserve">وأهداف </w:t>
      </w:r>
      <w:r w:rsidRPr="00E214FA">
        <w:rPr>
          <w:rFonts w:ascii="Simplified Arabic" w:hAnsi="Simplified Arabic" w:cs="Simplified Arabic" w:hint="cs"/>
          <w:b/>
          <w:bCs/>
          <w:sz w:val="28"/>
          <w:szCs w:val="28"/>
          <w:u w:val="single"/>
          <w:rtl/>
          <w:lang w:bidi="ar-EG"/>
        </w:rPr>
        <w:t>التنمية الإقتصادية</w:t>
      </w:r>
      <w:r w:rsidR="00E214FA" w:rsidRPr="00E214FA">
        <w:rPr>
          <w:rFonts w:ascii="Simplified Arabic" w:hAnsi="Simplified Arabic" w:cs="Simplified Arabic" w:hint="cs"/>
          <w:b/>
          <w:bCs/>
          <w:sz w:val="28"/>
          <w:szCs w:val="28"/>
          <w:u w:val="single"/>
          <w:rtl/>
          <w:lang w:bidi="ar-EG"/>
        </w:rPr>
        <w:t xml:space="preserve"> والأثر الإقتصادى للوقف </w:t>
      </w:r>
      <w:r w:rsidRPr="00E214FA">
        <w:rPr>
          <w:rFonts w:ascii="Simplified Arabic" w:hAnsi="Simplified Arabic" w:cs="Simplified Arabic" w:hint="cs"/>
          <w:b/>
          <w:bCs/>
          <w:sz w:val="28"/>
          <w:szCs w:val="28"/>
          <w:u w:val="single"/>
          <w:rtl/>
          <w:lang w:bidi="ar-EG"/>
        </w:rPr>
        <w:t xml:space="preserve"> </w:t>
      </w:r>
    </w:p>
    <w:p w14:paraId="3A46BF3D" w14:textId="6423B6E7" w:rsidR="006D60C4" w:rsidRPr="006E23B3" w:rsidRDefault="006D60C4" w:rsidP="006E23B3">
      <w:pPr>
        <w:pStyle w:val="NoSpacing"/>
        <w:jc w:val="both"/>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قد أصبحت مشكلة التنمية الاقتصادية ظاهرة فى نهاية الحرب العالمية الأولى , حيث أخذت اهتمام رجال البحث العلمى , وأصبحث القضية المتداولة على النطاق المحلى والدولى .</w:t>
      </w:r>
    </w:p>
    <w:p w14:paraId="1B327327" w14:textId="005AF8AD" w:rsidR="001F4909" w:rsidRPr="004A2193" w:rsidRDefault="006D60C4" w:rsidP="006E23B3">
      <w:pPr>
        <w:pStyle w:val="NoSpacing"/>
        <w:jc w:val="both"/>
        <w:rPr>
          <w:rFonts w:ascii="Simplified Arabic" w:hAnsi="Simplified Arabic" w:cs="Simplified Arabic"/>
          <w:b/>
          <w:bCs/>
          <w:sz w:val="24"/>
          <w:szCs w:val="24"/>
          <w:u w:val="single"/>
          <w:rtl/>
          <w:lang w:bidi="ar-EG"/>
        </w:rPr>
      </w:pPr>
      <w:r w:rsidRPr="004A2193">
        <w:rPr>
          <w:rFonts w:ascii="Simplified Arabic" w:hAnsi="Simplified Arabic" w:cs="Simplified Arabic"/>
          <w:b/>
          <w:bCs/>
          <w:sz w:val="24"/>
          <w:szCs w:val="24"/>
          <w:u w:val="single"/>
          <w:rtl/>
          <w:lang w:bidi="ar-EG"/>
        </w:rPr>
        <w:t xml:space="preserve">1 </w:t>
      </w:r>
      <w:r w:rsidR="004A2193" w:rsidRPr="004A2193">
        <w:rPr>
          <w:rFonts w:ascii="Simplified Arabic" w:hAnsi="Simplified Arabic" w:cs="Simplified Arabic" w:hint="cs"/>
          <w:b/>
          <w:bCs/>
          <w:sz w:val="24"/>
          <w:szCs w:val="24"/>
          <w:u w:val="single"/>
          <w:rtl/>
          <w:lang w:bidi="ar-EG"/>
        </w:rPr>
        <w:t>.</w:t>
      </w:r>
      <w:r w:rsidRPr="004A2193">
        <w:rPr>
          <w:rFonts w:ascii="Simplified Arabic" w:hAnsi="Simplified Arabic" w:cs="Simplified Arabic"/>
          <w:b/>
          <w:bCs/>
          <w:sz w:val="24"/>
          <w:szCs w:val="24"/>
          <w:u w:val="single"/>
          <w:rtl/>
          <w:lang w:bidi="ar-EG"/>
        </w:rPr>
        <w:t xml:space="preserve">مفهوم التنمية الاقتصادية </w:t>
      </w:r>
    </w:p>
    <w:p w14:paraId="2B3A9555" w14:textId="4D653CA5" w:rsidR="001F4909" w:rsidRPr="006E23B3" w:rsidRDefault="006D60C4" w:rsidP="006E23B3">
      <w:pPr>
        <w:pStyle w:val="NoSpacing"/>
        <w:jc w:val="both"/>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 xml:space="preserve">تعددت تعاريف التنمية فى النظرية الاقتصادية منذ بروزها كقضية فكرية , ألا أن محورها وحيد ذو جانب اقتصادى ومع التغيرات الإقليمية والدولية حاول بعض الاقتصاديين أدماج العامل الاجتماعى فى العملية التنموية </w:t>
      </w:r>
      <w:r w:rsidRPr="006E23B3">
        <w:rPr>
          <w:rFonts w:ascii="Simplified Arabic" w:hAnsi="Simplified Arabic" w:cs="Simplified Arabic"/>
          <w:sz w:val="24"/>
          <w:szCs w:val="24"/>
          <w:rtl/>
        </w:rPr>
        <w:t xml:space="preserve"> وقد أصبح اصطلاح التنمیة مألوفا ب</w:t>
      </w:r>
      <w:r w:rsidR="00797C11" w:rsidRPr="006E23B3">
        <w:rPr>
          <w:rFonts w:ascii="Simplified Arabic" w:hAnsi="Simplified Arabic" w:cs="Simplified Arabic"/>
          <w:sz w:val="24"/>
          <w:szCs w:val="24"/>
          <w:rtl/>
        </w:rPr>
        <w:t xml:space="preserve">عد الحرب العالمیة الثانیة وهذا راجع </w:t>
      </w:r>
      <w:r w:rsidRPr="006E23B3">
        <w:rPr>
          <w:rFonts w:ascii="Simplified Arabic" w:hAnsi="Simplified Arabic" w:cs="Simplified Arabic"/>
          <w:sz w:val="24"/>
          <w:szCs w:val="24"/>
          <w:rtl/>
        </w:rPr>
        <w:t>استخدامه كعنوان لمعظم الأعما</w:t>
      </w:r>
      <w:r w:rsidR="00797C11" w:rsidRPr="006E23B3">
        <w:rPr>
          <w:rFonts w:ascii="Simplified Arabic" w:hAnsi="Simplified Arabic" w:cs="Simplified Arabic"/>
          <w:sz w:val="24"/>
          <w:szCs w:val="24"/>
          <w:rtl/>
        </w:rPr>
        <w:t>ل النظرية المكرسة لمعالجة مشكلات الدول المستقلة ح</w:t>
      </w:r>
      <w:r w:rsidRPr="006E23B3">
        <w:rPr>
          <w:rFonts w:ascii="Simplified Arabic" w:hAnsi="Simplified Arabic" w:cs="Simplified Arabic"/>
          <w:sz w:val="24"/>
          <w:szCs w:val="24"/>
          <w:rtl/>
        </w:rPr>
        <w:t>دیثا</w:t>
      </w:r>
      <w:r w:rsidR="00797C11"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Pr>
        <w:t xml:space="preserve">. </w:t>
      </w:r>
      <w:r w:rsidRPr="006E23B3">
        <w:rPr>
          <w:rFonts w:ascii="Simplified Arabic" w:hAnsi="Simplified Arabic" w:cs="Simplified Arabic"/>
          <w:sz w:val="24"/>
          <w:szCs w:val="24"/>
          <w:rtl/>
        </w:rPr>
        <w:t>في حین یركز بعض الاقتصادیین على نمو الدخل الوطني كمعیار للتنمیة أما البعض الآخر أكد على تغییر البنى الاقتصادیة والاجتماعیة كمعیار أساسي للتنمیة</w:t>
      </w:r>
      <w:r w:rsidR="000057A7">
        <w:rPr>
          <w:rFonts w:ascii="Simplified Arabic" w:hAnsi="Simplified Arabic" w:cs="Simplified Arabic"/>
          <w:sz w:val="24"/>
          <w:szCs w:val="24"/>
        </w:rPr>
        <w:t xml:space="preserve"> </w:t>
      </w:r>
      <w:r w:rsidR="000057A7">
        <w:rPr>
          <w:rFonts w:ascii="Simplified Arabic" w:hAnsi="Simplified Arabic" w:cs="Simplified Arabic" w:hint="cs"/>
          <w:sz w:val="24"/>
          <w:szCs w:val="24"/>
          <w:rtl/>
          <w:lang w:bidi="ar-EG"/>
        </w:rPr>
        <w:t>(الجريوي , 2012 ) .</w:t>
      </w:r>
      <w:r w:rsidRPr="006E23B3">
        <w:rPr>
          <w:rFonts w:ascii="Simplified Arabic" w:hAnsi="Simplified Arabic" w:cs="Simplified Arabic"/>
          <w:sz w:val="24"/>
          <w:szCs w:val="24"/>
        </w:rPr>
        <w:t xml:space="preserve"> </w:t>
      </w:r>
    </w:p>
    <w:p w14:paraId="6288131A" w14:textId="24DBE885" w:rsidR="00797C11" w:rsidRPr="006E23B3" w:rsidRDefault="00797C11" w:rsidP="006E23B3">
      <w:pPr>
        <w:pStyle w:val="NoSpacing"/>
        <w:jc w:val="both"/>
        <w:rPr>
          <w:rFonts w:ascii="Simplified Arabic" w:hAnsi="Simplified Arabic" w:cs="Simplified Arabic"/>
          <w:sz w:val="24"/>
          <w:szCs w:val="24"/>
          <w:rtl/>
        </w:rPr>
      </w:pPr>
      <w:r w:rsidRPr="006E23B3">
        <w:rPr>
          <w:rFonts w:ascii="Simplified Arabic" w:hAnsi="Simplified Arabic" w:cs="Simplified Arabic"/>
          <w:sz w:val="24"/>
          <w:szCs w:val="24"/>
          <w:rtl/>
        </w:rPr>
        <w:t>وقد أكد فرانسوا بروا : التنمية الاقتصادية بأنها التزايد المستمر فى حجم الوحدة الاقتصادية أو المركبة المحققة فى أطار التحولات البنيوية .</w:t>
      </w:r>
    </w:p>
    <w:p w14:paraId="5CCB653A" w14:textId="27866DC4" w:rsidR="00797C11" w:rsidRPr="006E23B3" w:rsidRDefault="00797C11" w:rsidP="006E23B3">
      <w:pPr>
        <w:pStyle w:val="NoSpacing"/>
        <w:jc w:val="both"/>
        <w:rPr>
          <w:rFonts w:ascii="Simplified Arabic" w:hAnsi="Simplified Arabic" w:cs="Simplified Arabic"/>
          <w:sz w:val="24"/>
          <w:szCs w:val="24"/>
          <w:rtl/>
        </w:rPr>
      </w:pPr>
      <w:r w:rsidRPr="006E23B3">
        <w:rPr>
          <w:rFonts w:ascii="Simplified Arabic" w:hAnsi="Simplified Arabic" w:cs="Simplified Arabic"/>
          <w:sz w:val="24"/>
          <w:szCs w:val="24"/>
          <w:rtl/>
        </w:rPr>
        <w:t>ومع تطول الفكر كانت هيئة الأمم المتحدة أول من حاول إعطاء مفهوم أجتماعى للتنمية وقد ورد فى أحد وثائقها فى 1947 أن الغاية النهائية للحكومات فى التنمية هو :</w:t>
      </w:r>
    </w:p>
    <w:p w14:paraId="6B2DB076" w14:textId="46CA575E" w:rsidR="00797C11" w:rsidRPr="006E23B3" w:rsidRDefault="00797C11" w:rsidP="00501FE4">
      <w:pPr>
        <w:pStyle w:val="NoSpacing"/>
        <w:numPr>
          <w:ilvl w:val="0"/>
          <w:numId w:val="2"/>
        </w:numPr>
        <w:jc w:val="both"/>
        <w:rPr>
          <w:rFonts w:ascii="Simplified Arabic" w:hAnsi="Simplified Arabic" w:cs="Simplified Arabic"/>
          <w:sz w:val="24"/>
          <w:szCs w:val="24"/>
        </w:rPr>
      </w:pPr>
      <w:r w:rsidRPr="006E23B3">
        <w:rPr>
          <w:rFonts w:ascii="Simplified Arabic" w:hAnsi="Simplified Arabic" w:cs="Simplified Arabic"/>
          <w:sz w:val="24"/>
          <w:szCs w:val="24"/>
          <w:rtl/>
        </w:rPr>
        <w:t xml:space="preserve">رفع الرفاة القومى لجميع السكان </w:t>
      </w:r>
    </w:p>
    <w:p w14:paraId="38953E0A" w14:textId="3250DDBC" w:rsidR="00797C11" w:rsidRPr="006E23B3" w:rsidRDefault="00F83025" w:rsidP="00501FE4">
      <w:pPr>
        <w:pStyle w:val="NoSpacing"/>
        <w:numPr>
          <w:ilvl w:val="0"/>
          <w:numId w:val="2"/>
        </w:numPr>
        <w:jc w:val="both"/>
        <w:rPr>
          <w:rFonts w:ascii="Simplified Arabic" w:hAnsi="Simplified Arabic" w:cs="Simplified Arabic"/>
          <w:sz w:val="24"/>
          <w:szCs w:val="24"/>
        </w:rPr>
      </w:pPr>
      <w:r w:rsidRPr="006E23B3">
        <w:rPr>
          <w:rFonts w:ascii="Simplified Arabic" w:hAnsi="Simplified Arabic" w:cs="Simplified Arabic"/>
          <w:sz w:val="24"/>
          <w:szCs w:val="24"/>
          <w:rtl/>
        </w:rPr>
        <w:t xml:space="preserve">ربط التنمية الاقتصادية بتحسين مستوى حياة غالبية السكان نظام الغذاء , الحالة الصحية , المستوى الثقافى وتكون أكثر أنتاجية فى المدى البعيد </w:t>
      </w:r>
      <w:r w:rsidR="000057A7">
        <w:rPr>
          <w:rFonts w:ascii="Simplified Arabic" w:hAnsi="Simplified Arabic" w:cs="Simplified Arabic" w:hint="cs"/>
          <w:sz w:val="24"/>
          <w:szCs w:val="24"/>
          <w:rtl/>
        </w:rPr>
        <w:t>(الجريوى ,2012)</w:t>
      </w:r>
    </w:p>
    <w:p w14:paraId="262CF2D1" w14:textId="783D9EE5" w:rsidR="00F83025" w:rsidRPr="006E23B3" w:rsidRDefault="00F83025" w:rsidP="004A2193">
      <w:pPr>
        <w:pStyle w:val="NoSpacing"/>
        <w:ind w:left="65"/>
        <w:jc w:val="both"/>
        <w:rPr>
          <w:rFonts w:ascii="Simplified Arabic" w:hAnsi="Simplified Arabic" w:cs="Simplified Arabic"/>
          <w:sz w:val="24"/>
          <w:szCs w:val="24"/>
          <w:rtl/>
        </w:rPr>
      </w:pPr>
      <w:r w:rsidRPr="004A2193">
        <w:rPr>
          <w:rFonts w:ascii="Simplified Arabic" w:hAnsi="Simplified Arabic" w:cs="Simplified Arabic"/>
          <w:b/>
          <w:bCs/>
          <w:sz w:val="24"/>
          <w:szCs w:val="24"/>
          <w:rtl/>
        </w:rPr>
        <w:t>المفهوم الاقتصادى والاجتماعى للتنمية</w:t>
      </w:r>
      <w:r w:rsidRPr="006E23B3">
        <w:rPr>
          <w:rFonts w:ascii="Simplified Arabic" w:hAnsi="Simplified Arabic" w:cs="Simplified Arabic"/>
          <w:sz w:val="24"/>
          <w:szCs w:val="24"/>
          <w:rtl/>
        </w:rPr>
        <w:t xml:space="preserve"> : ركز هذا المفهوم على ربط مفهوم التنمية بتحسين مستوى حياه السكان واعتبار ذلك التحسين هو المعيار الأساسى لعملية التنمية الاقتصادية وبالتالى يتحول مصطلح التنمية  الاقتصادية من مفهوم كمى الى مفهوم نوعى</w:t>
      </w:r>
      <w:r w:rsidR="000057A7">
        <w:rPr>
          <w:rFonts w:ascii="Simplified Arabic" w:hAnsi="Simplified Arabic" w:cs="Simplified Arabic" w:hint="cs"/>
          <w:sz w:val="24"/>
          <w:szCs w:val="24"/>
          <w:rtl/>
        </w:rPr>
        <w:t>(باقر ,1408ه)</w:t>
      </w:r>
      <w:r w:rsidRPr="006E23B3">
        <w:rPr>
          <w:rFonts w:ascii="Simplified Arabic" w:hAnsi="Simplified Arabic" w:cs="Simplified Arabic"/>
          <w:sz w:val="24"/>
          <w:szCs w:val="24"/>
          <w:rtl/>
        </w:rPr>
        <w:t xml:space="preserve"> . ويرى هذا المفهوم الحديث للتنمية الاقتصادية أن أية تنمية جديرة بهذة التسمية ينبغى أن تهدف الى تحقيق مايلى :</w:t>
      </w:r>
    </w:p>
    <w:p w14:paraId="24D8039D" w14:textId="1CB6E8A0" w:rsidR="00F83025" w:rsidRPr="006E23B3" w:rsidRDefault="00F83025" w:rsidP="00501FE4">
      <w:pPr>
        <w:pStyle w:val="NoSpacing"/>
        <w:numPr>
          <w:ilvl w:val="0"/>
          <w:numId w:val="14"/>
        </w:numPr>
        <w:jc w:val="both"/>
        <w:rPr>
          <w:rFonts w:ascii="Simplified Arabic" w:hAnsi="Simplified Arabic" w:cs="Simplified Arabic"/>
          <w:sz w:val="24"/>
          <w:szCs w:val="24"/>
        </w:rPr>
      </w:pPr>
      <w:r w:rsidRPr="006E23B3">
        <w:rPr>
          <w:rFonts w:ascii="Simplified Arabic" w:hAnsi="Simplified Arabic" w:cs="Simplified Arabic"/>
          <w:sz w:val="24"/>
          <w:szCs w:val="24"/>
          <w:rtl/>
        </w:rPr>
        <w:t>إشباع الحاجات الإساسية لغالبية الشعب</w:t>
      </w:r>
    </w:p>
    <w:p w14:paraId="30070988" w14:textId="47214FD9" w:rsidR="00F83025" w:rsidRPr="006E23B3" w:rsidRDefault="00F83025" w:rsidP="00501FE4">
      <w:pPr>
        <w:pStyle w:val="NoSpacing"/>
        <w:numPr>
          <w:ilvl w:val="0"/>
          <w:numId w:val="14"/>
        </w:numPr>
        <w:jc w:val="both"/>
        <w:rPr>
          <w:rFonts w:ascii="Simplified Arabic" w:hAnsi="Simplified Arabic" w:cs="Simplified Arabic"/>
          <w:sz w:val="24"/>
          <w:szCs w:val="24"/>
        </w:rPr>
      </w:pPr>
      <w:r w:rsidRPr="006E23B3">
        <w:rPr>
          <w:rFonts w:ascii="Simplified Arabic" w:hAnsi="Simplified Arabic" w:cs="Simplified Arabic"/>
          <w:sz w:val="24"/>
          <w:szCs w:val="24"/>
          <w:rtl/>
        </w:rPr>
        <w:t>إعادة توجية العلم والتكنولوجيا لخدمة الأنسان</w:t>
      </w:r>
    </w:p>
    <w:p w14:paraId="640106E1" w14:textId="2EFDF6E6" w:rsidR="00F83025" w:rsidRPr="006E23B3" w:rsidRDefault="00F83025" w:rsidP="00501FE4">
      <w:pPr>
        <w:pStyle w:val="NoSpacing"/>
        <w:numPr>
          <w:ilvl w:val="0"/>
          <w:numId w:val="14"/>
        </w:numPr>
        <w:jc w:val="both"/>
        <w:rPr>
          <w:rFonts w:ascii="Simplified Arabic" w:hAnsi="Simplified Arabic" w:cs="Simplified Arabic"/>
          <w:sz w:val="24"/>
          <w:szCs w:val="24"/>
        </w:rPr>
      </w:pPr>
      <w:r w:rsidRPr="006E23B3">
        <w:rPr>
          <w:rFonts w:ascii="Simplified Arabic" w:hAnsi="Simplified Arabic" w:cs="Simplified Arabic"/>
          <w:sz w:val="24"/>
          <w:szCs w:val="24"/>
          <w:rtl/>
        </w:rPr>
        <w:t>تحقيق تنمية مدعمة ذاتياً ومنسجمة مع البيئة</w:t>
      </w:r>
    </w:p>
    <w:p w14:paraId="5FF5959E" w14:textId="382F46C8" w:rsidR="00F83025" w:rsidRPr="006E23B3" w:rsidRDefault="00F83025" w:rsidP="004A2193">
      <w:pPr>
        <w:pStyle w:val="NoSpacing"/>
        <w:jc w:val="both"/>
        <w:rPr>
          <w:rFonts w:ascii="Simplified Arabic" w:hAnsi="Simplified Arabic" w:cs="Simplified Arabic"/>
          <w:sz w:val="24"/>
          <w:szCs w:val="24"/>
          <w:rtl/>
        </w:rPr>
      </w:pPr>
      <w:r w:rsidRPr="006E23B3">
        <w:rPr>
          <w:rFonts w:ascii="Simplified Arabic" w:hAnsi="Simplified Arabic" w:cs="Simplified Arabic"/>
          <w:sz w:val="24"/>
          <w:szCs w:val="24"/>
          <w:rtl/>
        </w:rPr>
        <w:t xml:space="preserve">فحقيقة المفهوم الحديث للتنمية الاقتصادية يتمحور اساساً حول الأنسان بأعتبارة غاية ووسيلة </w:t>
      </w:r>
      <w:r w:rsidR="00D81365" w:rsidRPr="006E23B3">
        <w:rPr>
          <w:rFonts w:ascii="Simplified Arabic" w:hAnsi="Simplified Arabic" w:cs="Simplified Arabic"/>
          <w:sz w:val="24"/>
          <w:szCs w:val="24"/>
          <w:rtl/>
        </w:rPr>
        <w:t>كل تنمية حقيقية من خلال النمو والاذدهار فى جوانب اقتصادية .</w:t>
      </w:r>
      <w:r w:rsidR="000057A7">
        <w:rPr>
          <w:rFonts w:ascii="Simplified Arabic" w:hAnsi="Simplified Arabic" w:cs="Simplified Arabic" w:hint="cs"/>
          <w:sz w:val="24"/>
          <w:szCs w:val="24"/>
          <w:rtl/>
        </w:rPr>
        <w:t>(العبده ,</w:t>
      </w:r>
      <w:r w:rsidR="00265A6C">
        <w:rPr>
          <w:rFonts w:ascii="Simplified Arabic" w:hAnsi="Simplified Arabic" w:cs="Simplified Arabic" w:hint="cs"/>
          <w:sz w:val="24"/>
          <w:szCs w:val="24"/>
          <w:rtl/>
        </w:rPr>
        <w:t>1410ه )</w:t>
      </w:r>
    </w:p>
    <w:p w14:paraId="35A9EE7D" w14:textId="41714B33" w:rsidR="00D81365" w:rsidRPr="004A2193" w:rsidRDefault="004A2193" w:rsidP="00501FE4">
      <w:pPr>
        <w:pStyle w:val="NoSpacing"/>
        <w:numPr>
          <w:ilvl w:val="0"/>
          <w:numId w:val="17"/>
        </w:numPr>
        <w:ind w:left="207" w:hanging="142"/>
        <w:jc w:val="both"/>
        <w:rPr>
          <w:rFonts w:ascii="Simplified Arabic" w:hAnsi="Simplified Arabic" w:cs="Simplified Arabic"/>
          <w:b/>
          <w:bCs/>
          <w:sz w:val="24"/>
          <w:szCs w:val="24"/>
          <w:u w:val="single"/>
          <w:rtl/>
          <w:lang w:bidi="ar-EG"/>
        </w:rPr>
      </w:pPr>
      <w:r w:rsidRPr="004A2193">
        <w:rPr>
          <w:rFonts w:ascii="Simplified Arabic" w:hAnsi="Simplified Arabic" w:cs="Simplified Arabic" w:hint="cs"/>
          <w:b/>
          <w:bCs/>
          <w:sz w:val="24"/>
          <w:szCs w:val="24"/>
          <w:rtl/>
          <w:lang w:bidi="ar-EG"/>
        </w:rPr>
        <w:t>.</w:t>
      </w:r>
      <w:r w:rsidR="00D81365" w:rsidRPr="004A2193">
        <w:rPr>
          <w:rFonts w:ascii="Simplified Arabic" w:hAnsi="Simplified Arabic" w:cs="Simplified Arabic"/>
          <w:b/>
          <w:bCs/>
          <w:sz w:val="24"/>
          <w:szCs w:val="24"/>
          <w:u w:val="single"/>
          <w:rtl/>
          <w:lang w:bidi="ar-EG"/>
        </w:rPr>
        <w:t>أهداف التنمية الاقتصادية</w:t>
      </w:r>
    </w:p>
    <w:p w14:paraId="1DC7F5E6" w14:textId="445F38E4" w:rsidR="001F4909" w:rsidRPr="006E23B3" w:rsidRDefault="00E20E5F" w:rsidP="006E23B3">
      <w:pPr>
        <w:pStyle w:val="NoSpacing"/>
        <w:jc w:val="both"/>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للتنمية الاقتصادية أهداف عديدة تدور كلها حول رفع مستوى معيشة السكان وتوفير أسلوب حياة كريمة ولا ينظر للتنمية بأعتبارها غاية فى حد ذاتها وأنما ينظر إليها على أنها وسيلة لتحقيق غايات أخرى ومن أهم الأهداف ما يلى :</w:t>
      </w:r>
    </w:p>
    <w:p w14:paraId="141666A3" w14:textId="3EFBF80C" w:rsidR="00E20E5F" w:rsidRPr="006E23B3" w:rsidRDefault="00E20E5F" w:rsidP="00501FE4">
      <w:pPr>
        <w:pStyle w:val="NoSpacing"/>
        <w:numPr>
          <w:ilvl w:val="0"/>
          <w:numId w:val="2"/>
        </w:numPr>
        <w:jc w:val="both"/>
        <w:rPr>
          <w:rFonts w:ascii="Simplified Arabic" w:hAnsi="Simplified Arabic" w:cs="Simplified Arabic"/>
          <w:sz w:val="24"/>
          <w:szCs w:val="24"/>
          <w:lang w:bidi="ar-EG"/>
        </w:rPr>
      </w:pPr>
      <w:r w:rsidRPr="00E214FA">
        <w:rPr>
          <w:rFonts w:ascii="Simplified Arabic" w:hAnsi="Simplified Arabic" w:cs="Simplified Arabic"/>
          <w:b/>
          <w:bCs/>
          <w:sz w:val="24"/>
          <w:szCs w:val="24"/>
          <w:rtl/>
          <w:lang w:bidi="ar-EG"/>
        </w:rPr>
        <w:t>زيادة الدخل</w:t>
      </w:r>
      <w:r w:rsidRPr="006E23B3">
        <w:rPr>
          <w:rFonts w:ascii="Simplified Arabic" w:hAnsi="Simplified Arabic" w:cs="Simplified Arabic"/>
          <w:sz w:val="24"/>
          <w:szCs w:val="24"/>
          <w:rtl/>
          <w:lang w:bidi="ar-EG"/>
        </w:rPr>
        <w:t xml:space="preserve"> : تعتبر زيادة الدخل من أهم أهداف التنمية الاقتصادية فى الدول المختلفة , بل من أهم الاهداف على الاطلاق ذلك أن الغرض الاساسى الذى يدفع هذة البلدان للقيام بالتنمية الاقتصادية , إنما هو فقرها وانخفاض مستوى عيشة سكانها , ولا سبيل للقضاء على هذا الفقر وانخفاض مستوى المعيشة  وتحاشى تفاقم المشكلة السكانية إلا بزيادة الدخل </w:t>
      </w:r>
      <w:r w:rsidR="001D3562">
        <w:rPr>
          <w:rFonts w:ascii="Simplified Arabic" w:hAnsi="Simplified Arabic" w:cs="Simplified Arabic" w:hint="cs"/>
          <w:sz w:val="24"/>
          <w:szCs w:val="24"/>
          <w:rtl/>
          <w:lang w:bidi="ar-EG"/>
        </w:rPr>
        <w:t xml:space="preserve">(دعاس , 1999 ) </w:t>
      </w:r>
      <w:r w:rsidRPr="006E23B3">
        <w:rPr>
          <w:rFonts w:ascii="Simplified Arabic" w:hAnsi="Simplified Arabic" w:cs="Simplified Arabic"/>
          <w:sz w:val="24"/>
          <w:szCs w:val="24"/>
          <w:rtl/>
          <w:lang w:bidi="ar-EG"/>
        </w:rPr>
        <w:t>.</w:t>
      </w:r>
    </w:p>
    <w:p w14:paraId="0AE81892" w14:textId="417CB5A7" w:rsidR="00E20E5F" w:rsidRPr="006E23B3" w:rsidRDefault="00E20E5F" w:rsidP="006E23B3">
      <w:pPr>
        <w:pStyle w:val="NoSpacing"/>
        <w:ind w:left="720"/>
        <w:jc w:val="both"/>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lastRenderedPageBreak/>
        <w:t>والدخل المقصود هنا هو الدخل الحقيقى وليس الدخل النقدى , المتمثل فى السلع والخدمات التى تتيحها الموارد الاقتصادية خلال فترة زمنية معينة فأن زيادة الدخل اياً كان حجمة هو من أولى أهدداف التنمية الاقتصادية فى الدول المتخلفة اقتصادياً .</w:t>
      </w:r>
    </w:p>
    <w:p w14:paraId="33F8FC7B" w14:textId="42CFB327" w:rsidR="00BA6538" w:rsidRPr="006E23B3" w:rsidRDefault="00466363" w:rsidP="00501FE4">
      <w:pPr>
        <w:pStyle w:val="NoSpacing"/>
        <w:numPr>
          <w:ilvl w:val="0"/>
          <w:numId w:val="2"/>
        </w:numPr>
        <w:ind w:left="774" w:hanging="284"/>
        <w:jc w:val="both"/>
        <w:rPr>
          <w:rFonts w:ascii="Simplified Arabic" w:hAnsi="Simplified Arabic" w:cs="Simplified Arabic"/>
          <w:sz w:val="24"/>
          <w:szCs w:val="24"/>
          <w:lang w:bidi="ar-EG"/>
        </w:rPr>
      </w:pPr>
      <w:r w:rsidRPr="006E23B3">
        <w:rPr>
          <w:rFonts w:ascii="Simplified Arabic" w:hAnsi="Simplified Arabic" w:cs="Simplified Arabic"/>
          <w:sz w:val="24"/>
          <w:szCs w:val="24"/>
          <w:rtl/>
          <w:lang w:bidi="ar-EG"/>
        </w:rPr>
        <w:t xml:space="preserve"> </w:t>
      </w:r>
      <w:r w:rsidRPr="00E214FA">
        <w:rPr>
          <w:rFonts w:ascii="Simplified Arabic" w:hAnsi="Simplified Arabic" w:cs="Simplified Arabic"/>
          <w:b/>
          <w:bCs/>
          <w:sz w:val="24"/>
          <w:szCs w:val="24"/>
          <w:rtl/>
          <w:lang w:bidi="ar-EG"/>
        </w:rPr>
        <w:t>رفع مستوى المعيشة</w:t>
      </w:r>
      <w:r w:rsidRPr="006E23B3">
        <w:rPr>
          <w:rFonts w:ascii="Simplified Arabic" w:hAnsi="Simplified Arabic" w:cs="Simplified Arabic"/>
          <w:sz w:val="24"/>
          <w:szCs w:val="24"/>
          <w:rtl/>
          <w:lang w:bidi="ar-EG"/>
        </w:rPr>
        <w:t xml:space="preserve"> : يعتبر تحقيق مستوى مرتفع للمعيش من بين الأهداف العامة التى تسعى الى تحقيقها  التنمية الاقتصادية فى الدول المتخلفة اقتصادياً ذلك أنة من المتعذر تحقق الضروراتالمادية للحياة من مأكل وملبس ومسكنوغيرها وتحقيق مستوى ملأئم للصحة والثقافة فالتنمية الاقتصادية ليست مجرد وسيلة لزيادة الدخل وحسب , </w:t>
      </w:r>
      <w:r w:rsidR="001D3562">
        <w:rPr>
          <w:rFonts w:ascii="Simplified Arabic" w:hAnsi="Simplified Arabic" w:cs="Simplified Arabic" w:hint="cs"/>
          <w:sz w:val="24"/>
          <w:szCs w:val="24"/>
          <w:rtl/>
          <w:lang w:bidi="ar-EG"/>
        </w:rPr>
        <w:t xml:space="preserve">(دعاس , 1999 ) </w:t>
      </w:r>
      <w:r w:rsidRPr="006E23B3">
        <w:rPr>
          <w:rFonts w:ascii="Simplified Arabic" w:hAnsi="Simplified Arabic" w:cs="Simplified Arabic"/>
          <w:sz w:val="24"/>
          <w:szCs w:val="24"/>
          <w:rtl/>
          <w:lang w:bidi="ar-EG"/>
        </w:rPr>
        <w:t xml:space="preserve">وإنما هى وسيلة لرفع مستوى المعيشة فأن إذا توقفت عند خلق زيادة فى الدخل فإن قد يحدث فعلا ,غير أن هذة الزيادة قد لا تكون مصحوبة بأى تغيير فى مستوى معيشة الفرد ويحدث ذلك عندما تكون زيادة السكان أكبر من زيادة دخل الفرد , أو عندما يكون نظام توزيع هذا الدخل مختلاً فزيادة السكان بنسبة أكبر من الدخل , تجعل من المعتعذر تحقيق زيادة فى متوسط نصيب الفرد </w:t>
      </w:r>
      <w:r w:rsidR="00BA6538" w:rsidRPr="006E23B3">
        <w:rPr>
          <w:rFonts w:ascii="Simplified Arabic" w:hAnsi="Simplified Arabic" w:cs="Simplified Arabic"/>
          <w:sz w:val="24"/>
          <w:szCs w:val="24"/>
          <w:rtl/>
          <w:lang w:bidi="ar-EG"/>
        </w:rPr>
        <w:t>من هذا الدخل ومن ثم إنخفاض مستوى المعيشة وأن معظم الزيادة التى تحققت فى الدخل تكون لصالح طبقة معينة من المجتمع وهى الطبقة المسيطرة على النشاط الاقتصادى , وبذلك يظل مستوى معيشة الجزء الاكبر من المجتمع على حالة</w:t>
      </w:r>
      <w:r w:rsidR="00E214FA">
        <w:rPr>
          <w:rFonts w:ascii="Simplified Arabic" w:hAnsi="Simplified Arabic" w:cs="Simplified Arabic" w:hint="cs"/>
          <w:sz w:val="24"/>
          <w:szCs w:val="24"/>
          <w:rtl/>
          <w:lang w:bidi="ar-EG"/>
        </w:rPr>
        <w:t xml:space="preserve"> </w:t>
      </w:r>
      <w:r w:rsidR="00BA6538" w:rsidRPr="006E23B3">
        <w:rPr>
          <w:rFonts w:ascii="Simplified Arabic" w:hAnsi="Simplified Arabic" w:cs="Simplified Arabic"/>
          <w:sz w:val="24"/>
          <w:szCs w:val="24"/>
          <w:rtl/>
          <w:lang w:bidi="ar-EG"/>
        </w:rPr>
        <w:t xml:space="preserve">إن لم ينخفض </w:t>
      </w:r>
    </w:p>
    <w:p w14:paraId="379D67EC" w14:textId="713651E0" w:rsidR="00BA6538" w:rsidRPr="006E23B3" w:rsidRDefault="00E214FA" w:rsidP="00E214FA">
      <w:pPr>
        <w:pStyle w:val="NoSpacing"/>
        <w:ind w:left="720" w:hanging="228"/>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BA6538" w:rsidRPr="006E23B3">
        <w:rPr>
          <w:rFonts w:ascii="Simplified Arabic" w:hAnsi="Simplified Arabic" w:cs="Simplified Arabic"/>
          <w:sz w:val="24"/>
          <w:szCs w:val="24"/>
          <w:rtl/>
          <w:lang w:bidi="ar-EG"/>
        </w:rPr>
        <w:t xml:space="preserve">لذا فإن هدف رفع مستوى المعيشة هو من أهم أهداف التى يجب أن تعمل التنمية الاقتصادية على تحقيقها فى الدول التى تتسم بضعف الاقتصاد لديها </w:t>
      </w:r>
      <w:r w:rsidR="00A0263B">
        <w:rPr>
          <w:rFonts w:ascii="Simplified Arabic" w:hAnsi="Simplified Arabic" w:cs="Simplified Arabic" w:hint="cs"/>
          <w:sz w:val="24"/>
          <w:szCs w:val="24"/>
          <w:rtl/>
          <w:lang w:bidi="ar-EG"/>
        </w:rPr>
        <w:t>(خضير , 1989 )</w:t>
      </w:r>
    </w:p>
    <w:p w14:paraId="1E26BED8" w14:textId="3D899783" w:rsidR="00C05642" w:rsidRDefault="00BA6538" w:rsidP="00501FE4">
      <w:pPr>
        <w:pStyle w:val="NoSpacing"/>
        <w:numPr>
          <w:ilvl w:val="0"/>
          <w:numId w:val="2"/>
        </w:numPr>
        <w:ind w:left="720" w:hanging="228"/>
        <w:jc w:val="both"/>
        <w:rPr>
          <w:rFonts w:ascii="Simplified Arabic" w:hAnsi="Simplified Arabic" w:cs="Simplified Arabic"/>
          <w:sz w:val="24"/>
          <w:szCs w:val="24"/>
          <w:lang w:bidi="ar-EG"/>
        </w:rPr>
      </w:pPr>
      <w:r w:rsidRPr="00E214FA">
        <w:rPr>
          <w:rFonts w:ascii="Simplified Arabic" w:hAnsi="Simplified Arabic" w:cs="Simplified Arabic"/>
          <w:b/>
          <w:bCs/>
          <w:sz w:val="24"/>
          <w:szCs w:val="24"/>
          <w:rtl/>
          <w:lang w:bidi="ar-EG"/>
        </w:rPr>
        <w:t>تقليل التفاوت فى الدخل والثروات :</w:t>
      </w:r>
      <w:r w:rsidRPr="00E214FA">
        <w:rPr>
          <w:rFonts w:ascii="Simplified Arabic" w:hAnsi="Simplified Arabic" w:cs="Simplified Arabic"/>
          <w:sz w:val="24"/>
          <w:szCs w:val="24"/>
          <w:rtl/>
          <w:lang w:bidi="ar-EG"/>
        </w:rPr>
        <w:t xml:space="preserve"> هذا الهدف من الأهداف الاجتماعية للتنمية الاقتصادية حيث نجد ان </w:t>
      </w:r>
      <w:r w:rsidR="00857C6B" w:rsidRPr="00E214FA">
        <w:rPr>
          <w:rFonts w:ascii="Simplified Arabic" w:hAnsi="Simplified Arabic" w:cs="Simplified Arabic"/>
          <w:sz w:val="24"/>
          <w:szCs w:val="24"/>
          <w:rtl/>
          <w:lang w:bidi="ar-EG"/>
        </w:rPr>
        <w:t>معظم دول العالم الثالث رغم انخفاض متوسط نصيب الفر دمن الدخل الا انة يوجد تفاوتاً</w:t>
      </w:r>
      <w:r w:rsidR="00466363" w:rsidRPr="00E214FA">
        <w:rPr>
          <w:rFonts w:ascii="Simplified Arabic" w:hAnsi="Simplified Arabic" w:cs="Simplified Arabic"/>
          <w:sz w:val="24"/>
          <w:szCs w:val="24"/>
          <w:rtl/>
          <w:lang w:bidi="ar-EG"/>
        </w:rPr>
        <w:t xml:space="preserve"> </w:t>
      </w:r>
      <w:r w:rsidR="00857C6B" w:rsidRPr="00E214FA">
        <w:rPr>
          <w:rFonts w:ascii="Simplified Arabic" w:hAnsi="Simplified Arabic" w:cs="Simplified Arabic"/>
          <w:sz w:val="24"/>
          <w:szCs w:val="24"/>
          <w:rtl/>
        </w:rPr>
        <w:t xml:space="preserve"> في توزیع الدخول</w:t>
      </w:r>
      <w:r w:rsidR="004011C9">
        <w:rPr>
          <w:rFonts w:ascii="Simplified Arabic" w:hAnsi="Simplified Arabic" w:cs="Simplified Arabic" w:hint="cs"/>
          <w:sz w:val="24"/>
          <w:szCs w:val="24"/>
          <w:rtl/>
        </w:rPr>
        <w:t>(شريف ,2007 )</w:t>
      </w:r>
      <w:r w:rsidR="00857C6B" w:rsidRPr="00E214FA">
        <w:rPr>
          <w:rFonts w:ascii="Simplified Arabic" w:hAnsi="Simplified Arabic" w:cs="Simplified Arabic"/>
          <w:sz w:val="24"/>
          <w:szCs w:val="24"/>
          <w:rtl/>
        </w:rPr>
        <w:t xml:space="preserve"> ،  تحصل طبقة صغیرة من أفراد المجتمع على حصة كبیرة من هذه الثروة. ، ومثل هذا التفاوت في توزیع الثروات والدخول یؤدي إلى إصابة المجتمع بأضرار جسيمة ، حيث يعمل على تردده بین حالة من الغنى المفرط ,وحالة من الفقر المدقع هذا بالإضافة إلى أنه ، غالبا ما يؤدى الى اضطرابات فیما ینتجه المجتمع ،وما یستهلكه وكلما زاد هذا الاضطراب كلما </w:t>
      </w:r>
      <w:r w:rsidR="00C05642" w:rsidRPr="00E214FA">
        <w:rPr>
          <w:rFonts w:ascii="Simplified Arabic" w:hAnsi="Simplified Arabic" w:cs="Simplified Arabic"/>
          <w:sz w:val="24"/>
          <w:szCs w:val="24"/>
          <w:rtl/>
        </w:rPr>
        <w:t>ازاد الجزء المعطل في رأسمال المجتمع</w:t>
      </w:r>
      <w:r w:rsidR="00C05642" w:rsidRPr="00E214FA">
        <w:rPr>
          <w:rFonts w:ascii="Simplified Arabic" w:hAnsi="Simplified Arabic" w:cs="Simplified Arabic"/>
          <w:sz w:val="24"/>
          <w:szCs w:val="24"/>
          <w:rtl/>
          <w:lang w:bidi="ar-EG"/>
        </w:rPr>
        <w:t>.ذلك فإن الطبقة المؤثرة التى تستحوذ على الثروات ومعظم الدخول , لا تنفق فى العادة كل ما تحصل عليه من أموال بسبب صغر ميها الحدى للاستهلاك وهى عادة تكتنز الجزء الأكبر بعطس الطبقة الفقيرة التى يدفعها أرتفاع ميلها الحدى للاستهلاك الى انفاق كل ما تحصل عليه من أموال .</w:t>
      </w:r>
      <w:r w:rsidR="00E214FA" w:rsidRPr="00E214FA">
        <w:rPr>
          <w:rFonts w:ascii="Simplified Arabic" w:hAnsi="Simplified Arabic" w:cs="Simplified Arabic" w:hint="cs"/>
          <w:sz w:val="24"/>
          <w:szCs w:val="24"/>
          <w:rtl/>
          <w:lang w:bidi="ar-EG"/>
        </w:rPr>
        <w:t xml:space="preserve"> و</w:t>
      </w:r>
      <w:r w:rsidR="00C05642" w:rsidRPr="00E214FA">
        <w:rPr>
          <w:rFonts w:ascii="Simplified Arabic" w:hAnsi="Simplified Arabic" w:cs="Simplified Arabic"/>
          <w:sz w:val="24"/>
          <w:szCs w:val="24"/>
          <w:rtl/>
          <w:lang w:bidi="ar-EG"/>
        </w:rPr>
        <w:t xml:space="preserve">يعتبر تقليل التفاوتفى توزيع الدخول والثروات من بين الأهداف الهامة التى يجب أن تسعى التنمية الاقتصادية الى تحقيقها </w:t>
      </w:r>
      <w:r w:rsidR="00F04CAB">
        <w:rPr>
          <w:rFonts w:ascii="Simplified Arabic" w:hAnsi="Simplified Arabic" w:cs="Simplified Arabic" w:hint="cs"/>
          <w:sz w:val="24"/>
          <w:szCs w:val="24"/>
          <w:rtl/>
          <w:lang w:bidi="ar-EG"/>
        </w:rPr>
        <w:t xml:space="preserve">(التجكانى , 558) </w:t>
      </w:r>
      <w:r w:rsidR="00C05642" w:rsidRPr="00E214FA">
        <w:rPr>
          <w:rFonts w:ascii="Simplified Arabic" w:hAnsi="Simplified Arabic" w:cs="Simplified Arabic"/>
          <w:sz w:val="24"/>
          <w:szCs w:val="24"/>
          <w:rtl/>
          <w:lang w:bidi="ar-EG"/>
        </w:rPr>
        <w:t>.</w:t>
      </w:r>
    </w:p>
    <w:p w14:paraId="19BB2B5C" w14:textId="77777777" w:rsidR="006E103A" w:rsidRPr="00F04CAB" w:rsidRDefault="006E103A" w:rsidP="0011669D">
      <w:pPr>
        <w:pStyle w:val="NoSpacing"/>
        <w:ind w:left="720"/>
        <w:jc w:val="both"/>
        <w:rPr>
          <w:rFonts w:ascii="Simplified Arabic" w:hAnsi="Simplified Arabic" w:cs="Simplified Arabic"/>
          <w:b/>
          <w:bCs/>
          <w:sz w:val="24"/>
          <w:szCs w:val="24"/>
          <w:rtl/>
          <w:lang w:bidi="ar-EG"/>
        </w:rPr>
      </w:pPr>
    </w:p>
    <w:p w14:paraId="3C7B324D" w14:textId="17B02BFE" w:rsidR="006E103A" w:rsidRDefault="006E103A" w:rsidP="0011669D">
      <w:pPr>
        <w:pStyle w:val="NoSpacing"/>
        <w:ind w:left="720"/>
        <w:jc w:val="both"/>
        <w:rPr>
          <w:rFonts w:ascii="Simplified Arabic" w:hAnsi="Simplified Arabic" w:cs="Simplified Arabic"/>
          <w:b/>
          <w:bCs/>
          <w:sz w:val="24"/>
          <w:szCs w:val="24"/>
          <w:u w:val="single"/>
          <w:rtl/>
          <w:lang w:bidi="ar-EG"/>
        </w:rPr>
      </w:pPr>
      <w:r w:rsidRPr="006E103A">
        <w:rPr>
          <w:rFonts w:ascii="Simplified Arabic" w:hAnsi="Simplified Arabic" w:cs="Simplified Arabic" w:hint="cs"/>
          <w:b/>
          <w:bCs/>
          <w:sz w:val="24"/>
          <w:szCs w:val="24"/>
          <w:u w:val="single"/>
          <w:rtl/>
          <w:lang w:bidi="ar-EG"/>
        </w:rPr>
        <w:t>3.الدور التكافلى للوقف وتحقيق التنمية المستدامة</w:t>
      </w:r>
    </w:p>
    <w:p w14:paraId="4C861E49" w14:textId="4BFB5634" w:rsidR="005D52FF" w:rsidRDefault="005D52FF" w:rsidP="0011669D">
      <w:pPr>
        <w:pStyle w:val="NoSpacing"/>
        <w:ind w:left="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هناك علاقة وثيقة بين نظام الوقف فى المجتمعات الإسلامية والتنمية المستدامة , من حيث أن الوقف يتسم بالدوام والديمومة لأنة يشترط فية بقاء أصل عين المال والتصديق بثمرتة , والمتتبع لتاريخ الوقف الإسلامى يجد انة لعب دوراً مهما فى وحيوياً فى المجالات الأقتصادية والاجتماعية والثقافية, والتى يمكن إ</w:t>
      </w:r>
      <w:r w:rsidR="00584404">
        <w:rPr>
          <w:rFonts w:ascii="Simplified Arabic" w:hAnsi="Simplified Arabic" w:cs="Simplified Arabic" w:hint="cs"/>
          <w:sz w:val="24"/>
          <w:szCs w:val="24"/>
          <w:rtl/>
          <w:lang w:bidi="ar-EG"/>
        </w:rPr>
        <w:t>يجاز ذذلك فيما يلى:</w:t>
      </w:r>
    </w:p>
    <w:p w14:paraId="0426ED73" w14:textId="360AD6BE" w:rsidR="00584404" w:rsidRDefault="00584404" w:rsidP="0011669D">
      <w:pPr>
        <w:pStyle w:val="NoSpacing"/>
        <w:ind w:left="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أولا: دور الوقف فى إنعاش سوق العمل وخلق فرص عمل :</w:t>
      </w:r>
    </w:p>
    <w:p w14:paraId="58DD0F96" w14:textId="75F2F92C" w:rsidR="00584404" w:rsidRDefault="00584404" w:rsidP="0011669D">
      <w:pPr>
        <w:pStyle w:val="NoSpacing"/>
        <w:ind w:left="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يلعب الوقف دوراً هاماً فى مكافحة البطالة من خلال ( بن منصور وكوديد ,2013 م )</w:t>
      </w:r>
    </w:p>
    <w:p w14:paraId="054DFA75" w14:textId="4B5799C5" w:rsidR="00584404" w:rsidRDefault="00584404" w:rsidP="0011669D">
      <w:pPr>
        <w:pStyle w:val="NoSpacing"/>
        <w:numPr>
          <w:ilvl w:val="0"/>
          <w:numId w:val="28"/>
        </w:numPr>
        <w:ind w:left="720" w:hanging="284"/>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المعالجة غير المباشرة :حيث يساهم الوقف فى تحسين نوعية قوة العمل بالمجتمع , لما يوفره من فرص تعلم المهن والمهارات , مما يرفع من الكفاءة المهنية والقدرات الإنتاجية لليد العاملة ويجعلها أقدر على الظفر بفرص العمل المتاحة , ويساهم فى معالجة كل من البطالة الإحتكاكية والفنية عبر إيجاد مناخ مناسب لمكافحة البطالة وذلك من خلال :</w:t>
      </w:r>
    </w:p>
    <w:p w14:paraId="7AB2E80A" w14:textId="70A00D22" w:rsidR="00584404" w:rsidRDefault="00584404" w:rsidP="0011669D">
      <w:pPr>
        <w:pStyle w:val="NoSpacing"/>
        <w:ind w:left="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المساعدة فى البرامج والأنشطة التى تعين العاطلين فى الحصول على وظائف بإلاضافى الى </w:t>
      </w:r>
      <w:r w:rsidR="00ED6F90">
        <w:rPr>
          <w:rFonts w:ascii="Simplified Arabic" w:hAnsi="Simplified Arabic" w:cs="Simplified Arabic" w:hint="cs"/>
          <w:sz w:val="24"/>
          <w:szCs w:val="24"/>
          <w:rtl/>
          <w:lang w:bidi="ar-EG"/>
        </w:rPr>
        <w:t xml:space="preserve">إقامة أنشطة إعادة تأهيل العاطلين فى تخصصات مطلوبة </w:t>
      </w:r>
      <w:r w:rsidR="00CB1A5D">
        <w:rPr>
          <w:rFonts w:ascii="Simplified Arabic" w:hAnsi="Simplified Arabic" w:cs="Simplified Arabic" w:hint="cs"/>
          <w:sz w:val="24"/>
          <w:szCs w:val="24"/>
          <w:rtl/>
          <w:lang w:bidi="ar-EG"/>
        </w:rPr>
        <w:t>.</w:t>
      </w:r>
    </w:p>
    <w:p w14:paraId="33D3C379" w14:textId="6A6DB683" w:rsidR="00ED6F90" w:rsidRDefault="00CB1A5D" w:rsidP="0011669D">
      <w:pPr>
        <w:pStyle w:val="NoSpacing"/>
        <w:ind w:left="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 استثمار الموارد الوقفية بصيغة تجمع بين تحقيق الربح الإقتصادى وتعظيم الفائدة</w:t>
      </w:r>
      <w:r w:rsidR="00F04CAB">
        <w:rPr>
          <w:rFonts w:ascii="Simplified Arabic" w:hAnsi="Simplified Arabic" w:cs="Simplified Arabic" w:hint="cs"/>
          <w:sz w:val="24"/>
          <w:szCs w:val="24"/>
          <w:rtl/>
          <w:lang w:bidi="ar-EG"/>
        </w:rPr>
        <w:t xml:space="preserve"> المجتمعية من خلال تبنى </w:t>
      </w:r>
      <w:r>
        <w:rPr>
          <w:rFonts w:ascii="Simplified Arabic" w:hAnsi="Simplified Arabic" w:cs="Simplified Arabic" w:hint="cs"/>
          <w:sz w:val="24"/>
          <w:szCs w:val="24"/>
          <w:rtl/>
          <w:lang w:bidi="ar-EG"/>
        </w:rPr>
        <w:t>بعض المشاريع المستقطبعة للعمالة الكثيفة كقطاع البناء</w:t>
      </w:r>
      <w:r w:rsidR="00F04CAB">
        <w:rPr>
          <w:rFonts w:ascii="Simplified Arabic" w:hAnsi="Simplified Arabic" w:cs="Simplified Arabic" w:hint="cs"/>
          <w:sz w:val="24"/>
          <w:szCs w:val="24"/>
          <w:rtl/>
          <w:lang w:bidi="ar-EG"/>
        </w:rPr>
        <w:t xml:space="preserve"> (عمارة , 1419ه )</w:t>
      </w:r>
      <w:r>
        <w:rPr>
          <w:rFonts w:ascii="Simplified Arabic" w:hAnsi="Simplified Arabic" w:cs="Simplified Arabic" w:hint="cs"/>
          <w:sz w:val="24"/>
          <w:szCs w:val="24"/>
          <w:rtl/>
          <w:lang w:bidi="ar-EG"/>
        </w:rPr>
        <w:t>.</w:t>
      </w:r>
    </w:p>
    <w:p w14:paraId="25C41DBB" w14:textId="55A3005C" w:rsidR="00CB1A5D" w:rsidRDefault="00CB1A5D" w:rsidP="0011669D">
      <w:pPr>
        <w:pStyle w:val="NoSpacing"/>
        <w:numPr>
          <w:ilvl w:val="0"/>
          <w:numId w:val="28"/>
        </w:numPr>
        <w:ind w:left="72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المعالجة المباشرة : وذلك من خلال ما تستخدمة المؤسسات الوقفية من إعداد اليد العاملة </w:t>
      </w:r>
      <w:r w:rsidR="00C949DF">
        <w:rPr>
          <w:rFonts w:ascii="Simplified Arabic" w:hAnsi="Simplified Arabic" w:cs="Simplified Arabic" w:hint="cs"/>
          <w:sz w:val="24"/>
          <w:szCs w:val="24"/>
          <w:rtl/>
          <w:lang w:bidi="ar-EG"/>
        </w:rPr>
        <w:t>من مختلف أعمال الإشراف والرقاية والإدارة فضلاً عن الخدمات الإنتاجية والتوزيعية بما يساهم فى تشكيل طلب كبير على اليد العاملة فى المجتمع.</w:t>
      </w:r>
    </w:p>
    <w:p w14:paraId="6951B23F" w14:textId="0437D08E" w:rsidR="00C949DF" w:rsidRDefault="00C949DF" w:rsidP="0011669D">
      <w:pPr>
        <w:pStyle w:val="NoSpacing"/>
        <w:ind w:left="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ثانيا دور الوقف والاستثمار التكافلي: يتعتبر الوقف فى بداية إنشائة شكلاً من إشكال الإدخار </w:t>
      </w:r>
      <w:r w:rsidR="00E744C1">
        <w:rPr>
          <w:rFonts w:ascii="Simplified Arabic" w:hAnsi="Simplified Arabic" w:cs="Simplified Arabic" w:hint="cs"/>
          <w:sz w:val="24"/>
          <w:szCs w:val="24"/>
          <w:rtl/>
          <w:lang w:bidi="ar-EG"/>
        </w:rPr>
        <w:t>حيث تم إدخار الإموال فى صورة عقارات لرصدها لمصلحة الإجيال القادرمة , وبالتالى يساهم النظام المالىاالإسلامى الوقفى فى زيادة المدخرات القومية ولبتى تؤدى فى النهاية الى أحداث تراكم مالى ورفع الاستهلاك المستقبلى . كم اأن وجود الوقف كمؤسسة اقتصادية تضمن إستمرار عملية الاستثمار للمستقبل , وتراكم الثروات الإنتاجية من أجل الإجيال القادمة بما يحقق مفهوم التنمية المستدامة (عبد الرازق ,2013)</w:t>
      </w:r>
    </w:p>
    <w:p w14:paraId="6C488A4F" w14:textId="3413A5FB" w:rsidR="00E744C1" w:rsidRDefault="00E744C1" w:rsidP="0011669D">
      <w:pPr>
        <w:pStyle w:val="NoSpacing"/>
        <w:ind w:left="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كما يلعب الوقف دوراً فى حركية الاستثمار الكلى والإدخار الكلى : حيث أن زيادة الوعى الوقفى وأهميتة يؤدى الى </w:t>
      </w:r>
      <w:r w:rsidR="0011669D">
        <w:rPr>
          <w:rFonts w:ascii="Simplified Arabic" w:hAnsi="Simplified Arabic" w:cs="Simplified Arabic" w:hint="cs"/>
          <w:sz w:val="24"/>
          <w:szCs w:val="24"/>
          <w:rtl/>
          <w:lang w:bidi="ar-EG"/>
        </w:rPr>
        <w:t>زيادة تخصيص مدخرات الأفراد للأنشطة الوقفية التى تساهم بدورها فى تطوير وتنويع الاستثمارات من مصادر مالية فيزداد الأدخار التكافلى الذى ينشط بدورة الاستثمار التكافلى وتحدث حركية نوعية تتعلق بالإدخار والاستثمار الكليين لصالح القطاع الوقفى (جعفر , 2014 ).</w:t>
      </w:r>
    </w:p>
    <w:p w14:paraId="4724C291" w14:textId="77777777" w:rsidR="00CB1A5D" w:rsidRPr="006E103A" w:rsidRDefault="00CB1A5D" w:rsidP="0011669D">
      <w:pPr>
        <w:pStyle w:val="NoSpacing"/>
        <w:ind w:left="720"/>
        <w:jc w:val="both"/>
        <w:rPr>
          <w:rFonts w:ascii="Simplified Arabic" w:hAnsi="Simplified Arabic" w:cs="Simplified Arabic"/>
          <w:sz w:val="24"/>
          <w:szCs w:val="24"/>
          <w:rtl/>
          <w:lang w:bidi="ar-EG"/>
        </w:rPr>
      </w:pPr>
    </w:p>
    <w:p w14:paraId="5085C074" w14:textId="350EF433" w:rsidR="00821D1C" w:rsidRPr="00E214FA" w:rsidRDefault="006E103A" w:rsidP="0011669D">
      <w:pPr>
        <w:pStyle w:val="NoSpacing"/>
        <w:ind w:left="720"/>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4</w:t>
      </w:r>
      <w:r w:rsidR="00E214FA" w:rsidRPr="00E214FA">
        <w:rPr>
          <w:rFonts w:ascii="Simplified Arabic" w:hAnsi="Simplified Arabic" w:cs="Simplified Arabic" w:hint="cs"/>
          <w:b/>
          <w:bCs/>
          <w:sz w:val="24"/>
          <w:szCs w:val="24"/>
          <w:u w:val="single"/>
          <w:rtl/>
          <w:lang w:bidi="ar-EG"/>
        </w:rPr>
        <w:t>.</w:t>
      </w:r>
      <w:r w:rsidR="0043703B" w:rsidRPr="00E214FA">
        <w:rPr>
          <w:rFonts w:ascii="Simplified Arabic" w:hAnsi="Simplified Arabic" w:cs="Simplified Arabic"/>
          <w:b/>
          <w:bCs/>
          <w:sz w:val="24"/>
          <w:szCs w:val="24"/>
          <w:u w:val="single"/>
          <w:rtl/>
          <w:lang w:bidi="ar-EG"/>
        </w:rPr>
        <w:t xml:space="preserve"> الأثر الاقتصادى للوقف</w:t>
      </w:r>
    </w:p>
    <w:p w14:paraId="65EBCAC3" w14:textId="19A48BD1" w:rsidR="004B77A6" w:rsidRPr="006E23B3" w:rsidRDefault="006C5302" w:rsidP="0011669D">
      <w:pPr>
        <w:pStyle w:val="NoSpacing"/>
        <w:ind w:left="720"/>
        <w:jc w:val="both"/>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 xml:space="preserve">تحاول الإقتصاديات تحقيق التنمية بكل أبعادها , فمن جهة تحقيق العدالة الإجتماعية ومعدلات نمو اقتصادية مقبولة , ويلعب الوقف دور مهم فى تحقيق ذلك فمن جهة أخرى يؤثر على الطلب الكلى من خلال تأثيرة على الانفاق الكلى  المتشكل من الإنفاق الإستهلاكى وكذا الانفاق الاستثمارى ويؤثر قطاع الاوقاف على النشاط الاقتصادى من خلال دعمة للاستهلاك والاستثمار وبالتالى زيادة معدلات النمو الاقتصادى وهذا ما يؤدى الى تحقيق التنمية الاقتصادية . أسهم الوقف فى حفظ الاصول المحبسة من التلاشى , وأعطى الاولولية فى الصرف للمحافظة عليها , وأنمائها قبل الصرف الموقوف عليهم ، كما أنة أسهم فى توزيع جانب من المال على الطبقات الاجتماعية </w:t>
      </w:r>
      <w:r w:rsidR="004B77A6" w:rsidRPr="006E23B3">
        <w:rPr>
          <w:rFonts w:ascii="Simplified Arabic" w:hAnsi="Simplified Arabic" w:cs="Simplified Arabic"/>
          <w:sz w:val="24"/>
          <w:szCs w:val="24"/>
          <w:rtl/>
          <w:lang w:bidi="ar-EG"/>
        </w:rPr>
        <w:t xml:space="preserve">الفقيرة متمثل ذلك فى أعانات الوقف وذلك لأعانتهم على قضاء حوائجهم </w:t>
      </w:r>
      <w:r w:rsidR="00E214FA">
        <w:rPr>
          <w:rFonts w:ascii="Simplified Arabic" w:hAnsi="Simplified Arabic" w:cs="Simplified Arabic" w:hint="cs"/>
          <w:sz w:val="24"/>
          <w:szCs w:val="24"/>
          <w:rtl/>
          <w:lang w:bidi="ar-EG"/>
        </w:rPr>
        <w:t>.</w:t>
      </w:r>
    </w:p>
    <w:p w14:paraId="1486F5FD" w14:textId="2D8A7061" w:rsidR="004B77A6" w:rsidRPr="00E214FA" w:rsidRDefault="004B77A6" w:rsidP="0011669D">
      <w:pPr>
        <w:pStyle w:val="NoSpacing"/>
        <w:ind w:left="720"/>
        <w:jc w:val="both"/>
        <w:rPr>
          <w:rFonts w:ascii="Simplified Arabic" w:hAnsi="Simplified Arabic" w:cs="Simplified Arabic"/>
          <w:b/>
          <w:bCs/>
          <w:sz w:val="24"/>
          <w:szCs w:val="24"/>
          <w:rtl/>
          <w:lang w:bidi="ar-EG"/>
        </w:rPr>
      </w:pPr>
      <w:r w:rsidRPr="00E214FA">
        <w:rPr>
          <w:rFonts w:ascii="Simplified Arabic" w:hAnsi="Simplified Arabic" w:cs="Simplified Arabic"/>
          <w:b/>
          <w:bCs/>
          <w:sz w:val="24"/>
          <w:szCs w:val="24"/>
          <w:rtl/>
          <w:lang w:bidi="ar-EG"/>
        </w:rPr>
        <w:t xml:space="preserve">ويمكن إيجاز أثر الوقف اقتصادياً </w:t>
      </w:r>
      <w:r w:rsidR="00E214FA">
        <w:rPr>
          <w:rFonts w:ascii="Simplified Arabic" w:hAnsi="Simplified Arabic" w:cs="Simplified Arabic" w:hint="cs"/>
          <w:b/>
          <w:bCs/>
          <w:sz w:val="24"/>
          <w:szCs w:val="24"/>
          <w:rtl/>
          <w:lang w:bidi="ar-EG"/>
        </w:rPr>
        <w:t xml:space="preserve">كالآتى : </w:t>
      </w:r>
      <w:r w:rsidRPr="00E214FA">
        <w:rPr>
          <w:rFonts w:ascii="Simplified Arabic" w:hAnsi="Simplified Arabic" w:cs="Simplified Arabic"/>
          <w:b/>
          <w:bCs/>
          <w:sz w:val="24"/>
          <w:szCs w:val="24"/>
          <w:rtl/>
          <w:lang w:bidi="ar-EG"/>
        </w:rPr>
        <w:t xml:space="preserve"> </w:t>
      </w:r>
    </w:p>
    <w:p w14:paraId="5AE59498" w14:textId="108BAD81" w:rsidR="00921E0F" w:rsidRPr="00E214FA" w:rsidRDefault="004B77A6" w:rsidP="0011669D">
      <w:pPr>
        <w:pStyle w:val="NoSpacing"/>
        <w:numPr>
          <w:ilvl w:val="0"/>
          <w:numId w:val="18"/>
        </w:numPr>
        <w:tabs>
          <w:tab w:val="right" w:pos="207"/>
        </w:tabs>
        <w:ind w:left="720" w:firstLine="0"/>
        <w:jc w:val="both"/>
        <w:rPr>
          <w:rFonts w:ascii="Simplified Arabic" w:hAnsi="Simplified Arabic" w:cs="Simplified Arabic"/>
          <w:b/>
          <w:bCs/>
          <w:sz w:val="24"/>
          <w:szCs w:val="24"/>
          <w:rtl/>
          <w:lang w:bidi="ar-EG"/>
        </w:rPr>
      </w:pPr>
      <w:r w:rsidRPr="00E214FA">
        <w:rPr>
          <w:rFonts w:ascii="Simplified Arabic" w:hAnsi="Simplified Arabic" w:cs="Simplified Arabic"/>
          <w:b/>
          <w:bCs/>
          <w:sz w:val="24"/>
          <w:szCs w:val="24"/>
          <w:rtl/>
          <w:lang w:bidi="ar-EG"/>
        </w:rPr>
        <w:t xml:space="preserve">دور الوقف فى التداول : </w:t>
      </w:r>
    </w:p>
    <w:p w14:paraId="3634F8AF" w14:textId="40FBF2FC" w:rsidR="00821D1C" w:rsidRPr="006E23B3" w:rsidRDefault="004B77A6" w:rsidP="0011669D">
      <w:pPr>
        <w:pStyle w:val="NoSpacing"/>
        <w:ind w:left="720"/>
        <w:jc w:val="both"/>
        <w:rPr>
          <w:rFonts w:ascii="Simplified Arabic" w:hAnsi="Simplified Arabic" w:cs="Simplified Arabic"/>
          <w:sz w:val="24"/>
          <w:szCs w:val="24"/>
          <w:rtl/>
        </w:rPr>
      </w:pPr>
      <w:r w:rsidRPr="006E23B3">
        <w:rPr>
          <w:rFonts w:ascii="Simplified Arabic" w:hAnsi="Simplified Arabic" w:cs="Simplified Arabic"/>
          <w:sz w:val="24"/>
          <w:szCs w:val="24"/>
          <w:rtl/>
          <w:lang w:bidi="ar-EG"/>
        </w:rPr>
        <w:t xml:space="preserve">يطلق مصطلح التداول على حركة وانتقال المال ومنع تجميدة وثبوتة فى وضع واحد بحيث لا يستفاد منة ، وقد عمل شرط الوقف على توجية الأموال </w:t>
      </w:r>
      <w:r w:rsidR="00FF2C94" w:rsidRPr="006E23B3">
        <w:rPr>
          <w:rFonts w:ascii="Simplified Arabic" w:hAnsi="Simplified Arabic" w:cs="Simplified Arabic"/>
          <w:sz w:val="24"/>
          <w:szCs w:val="24"/>
          <w:rtl/>
          <w:lang w:bidi="ar-EG"/>
        </w:rPr>
        <w:t xml:space="preserve">وتحريكها وتنشيطها عن طريق التمويل المجانى أو عن طريق التمويل </w:t>
      </w:r>
      <w:r w:rsidR="00FF2C94" w:rsidRPr="006E23B3">
        <w:rPr>
          <w:rFonts w:ascii="Simplified Arabic" w:hAnsi="Simplified Arabic" w:cs="Simplified Arabic"/>
          <w:sz w:val="24"/>
          <w:szCs w:val="24"/>
          <w:rtl/>
          <w:lang w:bidi="ar-EG"/>
        </w:rPr>
        <w:lastRenderedPageBreak/>
        <w:t xml:space="preserve">الأستثماري ، فيساهم الوقف فى محاربة الأكتناز من خلال توجية الأموال للأستفادة منها " فالوقف بكونة نوعاً من التمويل الذى جاء بة نظام الإسلام , يمكن الأستفادة منة فى تحريك المال وتداولة وذلك لأن الأموال المدخرة عند الأغنياء إذا أوقفوها بحيث تستغل استغلالاً  تجارياً يدر ربح على الموقوف عليه فأننا بذلك وجهنا جزءً من المال الى السوق التجارية الأمر الذى </w:t>
      </w:r>
      <w:r w:rsidR="00F33FD9" w:rsidRPr="006E23B3">
        <w:rPr>
          <w:rFonts w:ascii="Simplified Arabic" w:hAnsi="Simplified Arabic" w:cs="Simplified Arabic"/>
          <w:sz w:val="24"/>
          <w:szCs w:val="24"/>
          <w:rtl/>
          <w:lang w:bidi="ar-EG"/>
        </w:rPr>
        <w:t>سيؤدى الى زيادة فى الطلب وعندما تحدث الزيادة فى الطلب يترتب على ذلك زيادة فى الإنتاج لتلبية رغبات الطالبين مما يخلق تنافس ينتج عنة إقامة منتجات تجارية من مصانع ومستشفيات ويترتب على ذلك تشغيل إيدى عاملة  لتلبية احتياجات سوق العمل كانت فى السابق تعانى من البطالة  , وهذة الأيدى العالمة يتحرك فى يدها المال ويصبح لديها أحتياجات فيزيد الطلب على السلع فى الأسواق بسبب توافر السيولة النقدية وبذلك يكون نظام الوقف الاقتصادى حققعنصر التوازن من خلال التوزيع العادل للثروة والعمل على إعادة دوران حركة الأموال</w:t>
      </w:r>
      <w:r w:rsidR="000B717D">
        <w:rPr>
          <w:rFonts w:ascii="Simplified Arabic" w:hAnsi="Simplified Arabic" w:cs="Simplified Arabic" w:hint="cs"/>
          <w:sz w:val="24"/>
          <w:szCs w:val="24"/>
          <w:rtl/>
          <w:lang w:bidi="ar-EG"/>
        </w:rPr>
        <w:t>(باقر , 1408 )</w:t>
      </w:r>
      <w:r w:rsidR="00F33FD9" w:rsidRPr="006E23B3">
        <w:rPr>
          <w:rFonts w:ascii="Simplified Arabic" w:hAnsi="Simplified Arabic" w:cs="Simplified Arabic"/>
          <w:sz w:val="24"/>
          <w:szCs w:val="24"/>
          <w:rtl/>
          <w:lang w:bidi="ar-EG"/>
        </w:rPr>
        <w:t xml:space="preserve"> </w:t>
      </w:r>
      <w:r w:rsidR="00F33FD9" w:rsidRPr="006E23B3">
        <w:rPr>
          <w:rFonts w:ascii="Simplified Arabic" w:hAnsi="Simplified Arabic" w:cs="Simplified Arabic"/>
          <w:sz w:val="24"/>
          <w:szCs w:val="24"/>
          <w:rtl/>
        </w:rPr>
        <w:t xml:space="preserve">ولكن یجب توجیه أموال الوقف توجیها سلیما  نحو مشاريع ذات النفع العام وما يحقق مصلحة المجتمع بأسره، فإذا كانت حاجة الأمة إلى نوع محدد من المشاریع، كالمشاریع الصناعیة </w:t>
      </w:r>
      <w:r w:rsidR="004E55EE" w:rsidRPr="006E23B3">
        <w:rPr>
          <w:rFonts w:ascii="Simplified Arabic" w:hAnsi="Simplified Arabic" w:cs="Simplified Arabic"/>
          <w:sz w:val="24"/>
          <w:szCs w:val="24"/>
          <w:rtl/>
          <w:lang w:bidi="ar-EG"/>
        </w:rPr>
        <w:t>أو التجارية أو الزراعية  كان من الواجب أن توجة هذة الأموال الى الا</w:t>
      </w:r>
      <w:r w:rsidR="004E55EE" w:rsidRPr="006E23B3">
        <w:rPr>
          <w:rFonts w:ascii="Simplified Arabic" w:hAnsi="Simplified Arabic" w:cs="Simplified Arabic"/>
          <w:sz w:val="24"/>
          <w:szCs w:val="24"/>
          <w:rtl/>
        </w:rPr>
        <w:t>ستثمار في هذه المج</w:t>
      </w:r>
      <w:r w:rsidR="00F33FD9" w:rsidRPr="006E23B3">
        <w:rPr>
          <w:rFonts w:ascii="Simplified Arabic" w:hAnsi="Simplified Arabic" w:cs="Simplified Arabic"/>
          <w:sz w:val="24"/>
          <w:szCs w:val="24"/>
          <w:rtl/>
        </w:rPr>
        <w:t>ا</w:t>
      </w:r>
      <w:r w:rsidR="004E55EE" w:rsidRPr="006E23B3">
        <w:rPr>
          <w:rFonts w:ascii="Simplified Arabic" w:hAnsi="Simplified Arabic" w:cs="Simplified Arabic"/>
          <w:sz w:val="24"/>
          <w:szCs w:val="24"/>
          <w:rtl/>
        </w:rPr>
        <w:t>ل</w:t>
      </w:r>
    </w:p>
    <w:p w14:paraId="0AFE3005" w14:textId="74AF0AB1" w:rsidR="00921E0F" w:rsidRPr="00E214FA" w:rsidRDefault="004E55EE" w:rsidP="00501FE4">
      <w:pPr>
        <w:pStyle w:val="NoSpacing"/>
        <w:numPr>
          <w:ilvl w:val="0"/>
          <w:numId w:val="18"/>
        </w:numPr>
        <w:ind w:left="207" w:hanging="142"/>
        <w:jc w:val="both"/>
        <w:rPr>
          <w:rFonts w:ascii="Simplified Arabic" w:hAnsi="Simplified Arabic" w:cs="Simplified Arabic"/>
          <w:b/>
          <w:bCs/>
          <w:sz w:val="24"/>
          <w:szCs w:val="24"/>
          <w:rtl/>
          <w:lang w:bidi="ar-EG"/>
        </w:rPr>
      </w:pPr>
      <w:r w:rsidRPr="006E23B3">
        <w:rPr>
          <w:rFonts w:ascii="Simplified Arabic" w:hAnsi="Simplified Arabic" w:cs="Simplified Arabic"/>
          <w:sz w:val="24"/>
          <w:szCs w:val="24"/>
          <w:rtl/>
          <w:lang w:bidi="ar-EG"/>
        </w:rPr>
        <w:t xml:space="preserve"> </w:t>
      </w:r>
      <w:r w:rsidRPr="00E214FA">
        <w:rPr>
          <w:rFonts w:ascii="Simplified Arabic" w:hAnsi="Simplified Arabic" w:cs="Simplified Arabic"/>
          <w:b/>
          <w:bCs/>
          <w:sz w:val="24"/>
          <w:szCs w:val="24"/>
          <w:rtl/>
          <w:lang w:bidi="ar-EG"/>
        </w:rPr>
        <w:t xml:space="preserve">دور الوقف فى المالية العامة : </w:t>
      </w:r>
    </w:p>
    <w:p w14:paraId="2935238C" w14:textId="14C4B72E" w:rsidR="00821D1C" w:rsidRPr="006E23B3" w:rsidRDefault="004E55EE" w:rsidP="00E214FA">
      <w:pPr>
        <w:pStyle w:val="NoSpacing"/>
        <w:ind w:left="207"/>
        <w:jc w:val="both"/>
        <w:rPr>
          <w:rFonts w:ascii="Simplified Arabic" w:hAnsi="Simplified Arabic" w:cs="Simplified Arabic"/>
          <w:sz w:val="24"/>
          <w:szCs w:val="24"/>
          <w:rtl/>
          <w:lang w:bidi="ar-EG"/>
        </w:rPr>
      </w:pPr>
      <w:r w:rsidRPr="006E23B3">
        <w:rPr>
          <w:rFonts w:ascii="Simplified Arabic" w:hAnsi="Simplified Arabic" w:cs="Simplified Arabic"/>
          <w:sz w:val="24"/>
          <w:szCs w:val="24"/>
          <w:rtl/>
          <w:lang w:bidi="ar-EG"/>
        </w:rPr>
        <w:t>تعمل الأوقاف على سد حاجات المجتمع ومتطلباتة الملحة , بل وتساهم فى تكوين البنية الأساسية وتنميتها من خلال الوقف على الطرق والاراضى الزراعية ومحطات المياة وغيرها ولقد كان للإنفاق على هذة الخدمات المتعددة أثر بارز على الإنفاق العام ويبرز هذا الأثر من حيث أنة خفف كثيراً من الضغوط التى يمكن أن تقع على الدولة لتمويل هذة الخدمات المتعددة ومن ناحية أخرى لو نظرنا الى حجم العمليتين الصحة والتعليم والمستوى المعيشة  لوجدنا أنها تستهلك نسبة كبيرة من الأنفاق العام</w:t>
      </w:r>
      <w:r w:rsidR="000B717D">
        <w:rPr>
          <w:rFonts w:ascii="Simplified Arabic" w:hAnsi="Simplified Arabic" w:cs="Simplified Arabic" w:hint="cs"/>
          <w:sz w:val="24"/>
          <w:szCs w:val="24"/>
          <w:rtl/>
          <w:lang w:bidi="ar-EG"/>
        </w:rPr>
        <w:t>(العبدة , 1410 )</w:t>
      </w:r>
      <w:r w:rsidRPr="006E23B3">
        <w:rPr>
          <w:rFonts w:ascii="Simplified Arabic" w:hAnsi="Simplified Arabic" w:cs="Simplified Arabic"/>
          <w:sz w:val="24"/>
          <w:szCs w:val="24"/>
          <w:rtl/>
          <w:lang w:bidi="ar-EG"/>
        </w:rPr>
        <w:t xml:space="preserve"> ,فكان الوقف على </w:t>
      </w:r>
      <w:r w:rsidR="002008DE" w:rsidRPr="006E23B3">
        <w:rPr>
          <w:rFonts w:ascii="Simplified Arabic" w:hAnsi="Simplified Arabic" w:cs="Simplified Arabic"/>
          <w:sz w:val="24"/>
          <w:szCs w:val="24"/>
          <w:rtl/>
          <w:lang w:bidi="ar-EG"/>
        </w:rPr>
        <w:t xml:space="preserve">هذة الشؤن أثر واضح أيضا فى تخفيف العبْ على ميزانية الدولة </w:t>
      </w:r>
    </w:p>
    <w:p w14:paraId="7B91E978" w14:textId="18CAB2B4" w:rsidR="002008DE" w:rsidRPr="006E23B3" w:rsidRDefault="00EA4759" w:rsidP="00501FE4">
      <w:pPr>
        <w:pStyle w:val="NoSpacing"/>
        <w:numPr>
          <w:ilvl w:val="0"/>
          <w:numId w:val="19"/>
        </w:numPr>
        <w:ind w:left="916" w:hanging="426"/>
        <w:jc w:val="both"/>
        <w:rPr>
          <w:rFonts w:ascii="Simplified Arabic" w:hAnsi="Simplified Arabic" w:cs="Simplified Arabic"/>
          <w:sz w:val="24"/>
          <w:szCs w:val="24"/>
          <w:lang w:bidi="ar-EG"/>
        </w:rPr>
      </w:pPr>
      <w:r w:rsidRPr="006E23B3">
        <w:rPr>
          <w:rFonts w:ascii="Simplified Arabic" w:hAnsi="Simplified Arabic" w:cs="Simplified Arabic"/>
          <w:sz w:val="24"/>
          <w:szCs w:val="24"/>
          <w:rtl/>
          <w:lang w:bidi="ar-EG"/>
        </w:rPr>
        <w:t>دعم الاوقاف ب 200 مليون لصالح هيئة الابنية التعليمية</w:t>
      </w:r>
      <w:r w:rsidR="00993817" w:rsidRPr="006E23B3">
        <w:rPr>
          <w:rFonts w:ascii="Simplified Arabic" w:hAnsi="Simplified Arabic" w:cs="Simplified Arabic"/>
          <w:sz w:val="24"/>
          <w:szCs w:val="24"/>
          <w:rtl/>
          <w:lang w:bidi="ar-EG"/>
        </w:rPr>
        <w:t>عام 202</w:t>
      </w:r>
      <w:r w:rsidR="00FE41D7" w:rsidRPr="006E23B3">
        <w:rPr>
          <w:rFonts w:ascii="Simplified Arabic" w:hAnsi="Simplified Arabic" w:cs="Simplified Arabic"/>
          <w:sz w:val="24"/>
          <w:szCs w:val="24"/>
          <w:rtl/>
          <w:lang w:bidi="ar-EG"/>
        </w:rPr>
        <w:t>0م</w:t>
      </w:r>
    </w:p>
    <w:p w14:paraId="7FDBF936" w14:textId="42CFA017" w:rsidR="00EA4759" w:rsidRPr="006E23B3" w:rsidRDefault="00EA4759" w:rsidP="00501FE4">
      <w:pPr>
        <w:pStyle w:val="NoSpacing"/>
        <w:numPr>
          <w:ilvl w:val="0"/>
          <w:numId w:val="19"/>
        </w:numPr>
        <w:ind w:left="916" w:hanging="426"/>
        <w:jc w:val="both"/>
        <w:rPr>
          <w:rFonts w:ascii="Simplified Arabic" w:hAnsi="Simplified Arabic" w:cs="Simplified Arabic"/>
          <w:sz w:val="24"/>
          <w:szCs w:val="24"/>
          <w:lang w:bidi="ar-EG"/>
        </w:rPr>
      </w:pPr>
      <w:r w:rsidRPr="006E23B3">
        <w:rPr>
          <w:rFonts w:ascii="Simplified Arabic" w:hAnsi="Simplified Arabic" w:cs="Simplified Arabic"/>
          <w:sz w:val="24"/>
          <w:szCs w:val="24"/>
          <w:rtl/>
          <w:lang w:bidi="ar-EG"/>
        </w:rPr>
        <w:t>دعم الأوقاف ب 50 مليون لمبادرة حياة كريمة</w:t>
      </w:r>
      <w:r w:rsidR="00993817" w:rsidRPr="006E23B3">
        <w:rPr>
          <w:rFonts w:ascii="Simplified Arabic" w:hAnsi="Simplified Arabic" w:cs="Simplified Arabic"/>
          <w:sz w:val="24"/>
          <w:szCs w:val="24"/>
          <w:rtl/>
          <w:lang w:bidi="ar-EG"/>
        </w:rPr>
        <w:t xml:space="preserve"> عام 2019م</w:t>
      </w:r>
    </w:p>
    <w:p w14:paraId="18C7636E" w14:textId="33366361" w:rsidR="00EA4759" w:rsidRPr="006E23B3" w:rsidRDefault="00EA4759" w:rsidP="00501FE4">
      <w:pPr>
        <w:pStyle w:val="NoSpacing"/>
        <w:numPr>
          <w:ilvl w:val="0"/>
          <w:numId w:val="19"/>
        </w:numPr>
        <w:ind w:left="916" w:hanging="426"/>
        <w:jc w:val="both"/>
        <w:rPr>
          <w:rFonts w:ascii="Simplified Arabic" w:hAnsi="Simplified Arabic" w:cs="Simplified Arabic"/>
          <w:sz w:val="24"/>
          <w:szCs w:val="24"/>
          <w:lang w:bidi="ar-EG"/>
        </w:rPr>
      </w:pPr>
      <w:r w:rsidRPr="006E23B3">
        <w:rPr>
          <w:rFonts w:ascii="Simplified Arabic" w:hAnsi="Simplified Arabic" w:cs="Simplified Arabic"/>
          <w:sz w:val="24"/>
          <w:szCs w:val="24"/>
          <w:rtl/>
          <w:lang w:bidi="ar-EG"/>
        </w:rPr>
        <w:t xml:space="preserve">دعم الأوقاف ب 50 مليون للمجلس القومي للمرأة </w:t>
      </w:r>
      <w:r w:rsidR="00993817" w:rsidRPr="006E23B3">
        <w:rPr>
          <w:rFonts w:ascii="Simplified Arabic" w:hAnsi="Simplified Arabic" w:cs="Simplified Arabic"/>
          <w:sz w:val="24"/>
          <w:szCs w:val="24"/>
          <w:rtl/>
          <w:lang w:bidi="ar-EG"/>
        </w:rPr>
        <w:t>عام 2018</w:t>
      </w:r>
      <w:r w:rsidR="00FE41D7" w:rsidRPr="006E23B3">
        <w:rPr>
          <w:rFonts w:ascii="Simplified Arabic" w:hAnsi="Simplified Arabic" w:cs="Simplified Arabic"/>
          <w:sz w:val="24"/>
          <w:szCs w:val="24"/>
          <w:rtl/>
          <w:lang w:bidi="ar-EG"/>
        </w:rPr>
        <w:t>م</w:t>
      </w:r>
    </w:p>
    <w:p w14:paraId="4C05EE28" w14:textId="63693E5F" w:rsidR="00821D1C" w:rsidRPr="00E214FA" w:rsidRDefault="00E214FA" w:rsidP="009F6B57">
      <w:pPr>
        <w:pStyle w:val="NoSpacing"/>
        <w:ind w:left="65"/>
        <w:jc w:val="both"/>
        <w:rPr>
          <w:rFonts w:ascii="Simplified Arabic" w:hAnsi="Simplified Arabic" w:cs="Simplified Arabic"/>
          <w:b/>
          <w:bCs/>
          <w:sz w:val="28"/>
          <w:szCs w:val="28"/>
          <w:rtl/>
          <w:lang w:bidi="ar-EG"/>
        </w:rPr>
      </w:pPr>
      <w:r w:rsidRPr="00E214FA">
        <w:rPr>
          <w:rFonts w:ascii="Simplified Arabic" w:hAnsi="Simplified Arabic" w:cs="Simplified Arabic" w:hint="cs"/>
          <w:b/>
          <w:bCs/>
          <w:sz w:val="28"/>
          <w:szCs w:val="28"/>
          <w:rtl/>
          <w:lang w:bidi="ar-EG"/>
        </w:rPr>
        <w:t xml:space="preserve">ثالثاً : </w:t>
      </w:r>
      <w:r w:rsidR="009F6B57">
        <w:rPr>
          <w:rFonts w:ascii="Simplified Arabic" w:hAnsi="Simplified Arabic" w:cs="Simplified Arabic" w:hint="cs"/>
          <w:b/>
          <w:bCs/>
          <w:sz w:val="28"/>
          <w:szCs w:val="28"/>
          <w:rtl/>
          <w:lang w:bidi="ar-EG"/>
        </w:rPr>
        <w:t xml:space="preserve">تطوير الدور الإستثمارى للوقف ، وحوكمة الوقف </w:t>
      </w:r>
    </w:p>
    <w:p w14:paraId="59E2E524" w14:textId="549379F4" w:rsidR="00AF0DCB" w:rsidRPr="00E214FA" w:rsidRDefault="00E214FA" w:rsidP="00E214FA">
      <w:pPr>
        <w:pStyle w:val="NoSpacing"/>
        <w:jc w:val="both"/>
        <w:rPr>
          <w:rFonts w:ascii="Simplified Arabic" w:hAnsi="Simplified Arabic" w:cs="Simplified Arabic"/>
          <w:b/>
          <w:bCs/>
          <w:sz w:val="24"/>
          <w:szCs w:val="24"/>
          <w:u w:val="single"/>
          <w:rtl/>
          <w:lang w:bidi="ar-EG"/>
        </w:rPr>
      </w:pPr>
      <w:r w:rsidRPr="00E214FA">
        <w:rPr>
          <w:rFonts w:ascii="Simplified Arabic" w:hAnsi="Simplified Arabic" w:cs="Simplified Arabic" w:hint="cs"/>
          <w:b/>
          <w:bCs/>
          <w:sz w:val="24"/>
          <w:szCs w:val="24"/>
          <w:u w:val="single"/>
          <w:rtl/>
          <w:lang w:bidi="ar-EG"/>
        </w:rPr>
        <w:t>1.</w:t>
      </w:r>
      <w:r w:rsidR="00AF0DCB" w:rsidRPr="00E214FA">
        <w:rPr>
          <w:rFonts w:ascii="Simplified Arabic" w:hAnsi="Simplified Arabic" w:cs="Simplified Arabic"/>
          <w:b/>
          <w:bCs/>
          <w:sz w:val="24"/>
          <w:szCs w:val="24"/>
          <w:u w:val="single"/>
          <w:rtl/>
          <w:lang w:bidi="ar-EG"/>
        </w:rPr>
        <w:t xml:space="preserve"> علاقة شرط الواقف بالتوجهات الاستثمارية</w:t>
      </w:r>
    </w:p>
    <w:p w14:paraId="0D7D56EB" w14:textId="22CA308F" w:rsidR="008B1D4B" w:rsidRPr="004A2193" w:rsidRDefault="00333C34" w:rsidP="006E23B3">
      <w:pPr>
        <w:pStyle w:val="NoSpacing"/>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أن احترام شروط الواقف فى كيفية إدارة وقفة وأستثمار أعيانة تعتبر من الأمور التى حافظت على الوقف هذا من جانب , ومن جانب أخر فإن القدسية التى أضيفت الى أحترام شروط الواقفين وخاصة أذا تسبب فى ضرر واقع أو ضرر محتمل على الواقف وأعيانة فى المستقبل قد أدى أحيانا الى هلاك بعض الأوقاف .</w:t>
      </w:r>
    </w:p>
    <w:p w14:paraId="0E8B8018" w14:textId="5FF4CCA8" w:rsidR="00994EA9" w:rsidRPr="00E214FA" w:rsidRDefault="00952CCD" w:rsidP="00E214FA">
      <w:pPr>
        <w:pStyle w:val="NoSpacing"/>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 xml:space="preserve">فأن شرط الواقف لابد ان يحترم فى حال اتساقة واتفاقة مع المقاصد العامة وتوفر المصلحة من تطبيقة وأنة يؤدى الى المحافظة على الوقف وأنمائة . كما يجوز مخالفة للمصلحة والى ما فية الخير والمنفعة </w:t>
      </w:r>
      <w:r w:rsidR="000334DE" w:rsidRPr="004A2193">
        <w:rPr>
          <w:rFonts w:ascii="Simplified Arabic" w:hAnsi="Simplified Arabic" w:cs="Simplified Arabic"/>
          <w:sz w:val="24"/>
          <w:szCs w:val="24"/>
          <w:rtl/>
          <w:lang w:bidi="ar-EG"/>
        </w:rPr>
        <w:t>. وأن العقود الاستثمارية للوقف كالخلو وغيرها اتصقت بالجمودية وعدم الكفاءة الاقتصادية وبالتالى كان من المفترض عدم اللجوء اليها إلا للضرورة كما ان جميعها لا تبعد عن عقود الأيجار . وأن هذة الصيغ الاستثمارية أن ساعدت على عمارة بعض الأوقاف المتهالكة على المدى القصير ألا انها قد أضرت بالوقف وأنشأت حقوقا للافراد صعب معالجتها تشريعياً</w:t>
      </w:r>
      <w:r w:rsidR="00F11845">
        <w:rPr>
          <w:rFonts w:ascii="Simplified Arabic" w:hAnsi="Simplified Arabic" w:cs="Simplified Arabic" w:hint="cs"/>
          <w:sz w:val="24"/>
          <w:szCs w:val="24"/>
          <w:rtl/>
          <w:lang w:bidi="ar-EG"/>
        </w:rPr>
        <w:t>(قحف ,1419ه )</w:t>
      </w:r>
      <w:r w:rsidR="000334DE" w:rsidRPr="004A2193">
        <w:rPr>
          <w:rFonts w:ascii="Simplified Arabic" w:hAnsi="Simplified Arabic" w:cs="Simplified Arabic"/>
          <w:sz w:val="24"/>
          <w:szCs w:val="24"/>
          <w:rtl/>
          <w:lang w:bidi="ar-EG"/>
        </w:rPr>
        <w:t xml:space="preserve"> . كما أنها ساهمت فى ضياع العديد من الأعيان الوقفية وبالتالى لابد من التفكير فى إيجاد الوسائل المناسبة لتعمير الوقف </w:t>
      </w:r>
      <w:r w:rsidR="000334DE" w:rsidRPr="004A2193">
        <w:rPr>
          <w:rFonts w:ascii="Simplified Arabic" w:hAnsi="Simplified Arabic" w:cs="Simplified Arabic"/>
          <w:sz w:val="24"/>
          <w:szCs w:val="24"/>
          <w:rtl/>
          <w:lang w:bidi="ar-EG"/>
        </w:rPr>
        <w:lastRenderedPageBreak/>
        <w:t xml:space="preserve">وتنميتة دون الحاجة إلى أساليب استثمارية تؤثر على ملكية الوقف وعوائدة </w:t>
      </w:r>
      <w:r w:rsidR="00E214FA">
        <w:rPr>
          <w:rFonts w:ascii="Simplified Arabic" w:hAnsi="Simplified Arabic" w:cs="Simplified Arabic" w:hint="cs"/>
          <w:sz w:val="24"/>
          <w:szCs w:val="24"/>
          <w:rtl/>
          <w:lang w:bidi="ar-EG"/>
        </w:rPr>
        <w:t xml:space="preserve">. </w:t>
      </w:r>
      <w:r w:rsidR="000334DE" w:rsidRPr="00E214FA">
        <w:rPr>
          <w:rFonts w:ascii="Simplified Arabic" w:hAnsi="Simplified Arabic" w:cs="Simplified Arabic"/>
          <w:sz w:val="24"/>
          <w:szCs w:val="24"/>
          <w:rtl/>
          <w:lang w:bidi="ar-EG"/>
        </w:rPr>
        <w:t>ألا ان الجدير بالذكر أن الاهتمام بشروط الواقفين المتعلقة بالتنمية المجتمعية وتنفيذها لأصبح الوقف القاطرة الاساسية لدفع وتحريك عجلة الاقتصاد</w:t>
      </w:r>
      <w:r w:rsidR="00587220">
        <w:rPr>
          <w:rFonts w:ascii="Simplified Arabic" w:hAnsi="Simplified Arabic" w:cs="Simplified Arabic" w:hint="cs"/>
          <w:sz w:val="24"/>
          <w:szCs w:val="24"/>
          <w:rtl/>
          <w:lang w:bidi="ar-EG"/>
        </w:rPr>
        <w:t>(الميمان ,41</w:t>
      </w:r>
      <w:r w:rsidR="00F11845">
        <w:rPr>
          <w:rFonts w:ascii="Simplified Arabic" w:hAnsi="Simplified Arabic" w:cs="Simplified Arabic" w:hint="cs"/>
          <w:sz w:val="24"/>
          <w:szCs w:val="24"/>
          <w:rtl/>
          <w:lang w:bidi="ar-EG"/>
        </w:rPr>
        <w:t>)</w:t>
      </w:r>
      <w:r w:rsidR="000334DE" w:rsidRPr="00E214FA">
        <w:rPr>
          <w:rFonts w:ascii="Simplified Arabic" w:hAnsi="Simplified Arabic" w:cs="Simplified Arabic"/>
          <w:sz w:val="24"/>
          <w:szCs w:val="24"/>
          <w:rtl/>
          <w:lang w:bidi="ar-EG"/>
        </w:rPr>
        <w:t>.</w:t>
      </w:r>
    </w:p>
    <w:p w14:paraId="41CC48A7" w14:textId="1DCCEA89" w:rsidR="003A67FB" w:rsidRPr="009F6B57" w:rsidRDefault="00E214FA" w:rsidP="006E23B3">
      <w:pPr>
        <w:pStyle w:val="NoSpacing"/>
        <w:jc w:val="both"/>
        <w:rPr>
          <w:rFonts w:ascii="Simplified Arabic" w:hAnsi="Simplified Arabic" w:cs="Simplified Arabic"/>
          <w:b/>
          <w:bCs/>
          <w:sz w:val="24"/>
          <w:szCs w:val="24"/>
          <w:u w:val="single"/>
          <w:rtl/>
          <w:lang w:bidi="ar-EG"/>
        </w:rPr>
      </w:pPr>
      <w:r w:rsidRPr="009F6B57">
        <w:rPr>
          <w:rFonts w:ascii="Simplified Arabic" w:hAnsi="Simplified Arabic" w:cs="Simplified Arabic" w:hint="cs"/>
          <w:b/>
          <w:bCs/>
          <w:sz w:val="24"/>
          <w:szCs w:val="24"/>
          <w:u w:val="single"/>
          <w:rtl/>
          <w:lang w:bidi="ar-EG"/>
        </w:rPr>
        <w:t>2.</w:t>
      </w:r>
      <w:r w:rsidR="00AF0DCB" w:rsidRPr="009F6B57">
        <w:rPr>
          <w:rFonts w:ascii="Simplified Arabic" w:hAnsi="Simplified Arabic" w:cs="Simplified Arabic"/>
          <w:b/>
          <w:bCs/>
          <w:sz w:val="24"/>
          <w:szCs w:val="24"/>
          <w:u w:val="single"/>
          <w:rtl/>
          <w:lang w:bidi="ar-EG"/>
        </w:rPr>
        <w:t xml:space="preserve"> </w:t>
      </w:r>
      <w:r w:rsidR="000334DE" w:rsidRPr="009F6B57">
        <w:rPr>
          <w:rFonts w:ascii="Simplified Arabic" w:hAnsi="Simplified Arabic" w:cs="Simplified Arabic"/>
          <w:b/>
          <w:bCs/>
          <w:sz w:val="24"/>
          <w:szCs w:val="24"/>
          <w:u w:val="single"/>
          <w:rtl/>
          <w:lang w:bidi="ar-EG"/>
        </w:rPr>
        <w:t xml:space="preserve"> تطوير </w:t>
      </w:r>
      <w:r w:rsidR="004C67D3" w:rsidRPr="009F6B57">
        <w:rPr>
          <w:rFonts w:ascii="Simplified Arabic" w:hAnsi="Simplified Arabic" w:cs="Simplified Arabic"/>
          <w:b/>
          <w:bCs/>
          <w:sz w:val="24"/>
          <w:szCs w:val="24"/>
          <w:u w:val="single"/>
          <w:rtl/>
          <w:lang w:bidi="ar-EG"/>
        </w:rPr>
        <w:t>الإ</w:t>
      </w:r>
      <w:r w:rsidR="000334DE" w:rsidRPr="009F6B57">
        <w:rPr>
          <w:rFonts w:ascii="Simplified Arabic" w:hAnsi="Simplified Arabic" w:cs="Simplified Arabic"/>
          <w:b/>
          <w:bCs/>
          <w:sz w:val="24"/>
          <w:szCs w:val="24"/>
          <w:u w:val="single"/>
          <w:rtl/>
          <w:lang w:bidi="ar-EG"/>
        </w:rPr>
        <w:t>دارة</w:t>
      </w:r>
      <w:r w:rsidR="004C67D3" w:rsidRPr="009F6B57">
        <w:rPr>
          <w:rFonts w:ascii="Simplified Arabic" w:hAnsi="Simplified Arabic" w:cs="Simplified Arabic"/>
          <w:b/>
          <w:bCs/>
          <w:sz w:val="24"/>
          <w:szCs w:val="24"/>
          <w:u w:val="single"/>
          <w:rtl/>
          <w:lang w:bidi="ar-EG"/>
        </w:rPr>
        <w:t xml:space="preserve"> والفكر </w:t>
      </w:r>
      <w:r w:rsidR="000334DE" w:rsidRPr="009F6B57">
        <w:rPr>
          <w:rFonts w:ascii="Simplified Arabic" w:hAnsi="Simplified Arabic" w:cs="Simplified Arabic"/>
          <w:b/>
          <w:bCs/>
          <w:sz w:val="24"/>
          <w:szCs w:val="24"/>
          <w:u w:val="single"/>
          <w:rtl/>
          <w:lang w:bidi="ar-EG"/>
        </w:rPr>
        <w:t>ا</w:t>
      </w:r>
      <w:r w:rsidR="004C67D3" w:rsidRPr="009F6B57">
        <w:rPr>
          <w:rFonts w:ascii="Simplified Arabic" w:hAnsi="Simplified Arabic" w:cs="Simplified Arabic"/>
          <w:b/>
          <w:bCs/>
          <w:sz w:val="24"/>
          <w:szCs w:val="24"/>
          <w:u w:val="single"/>
          <w:rtl/>
          <w:lang w:bidi="ar-EG"/>
        </w:rPr>
        <w:t>لا</w:t>
      </w:r>
      <w:r w:rsidR="000334DE" w:rsidRPr="009F6B57">
        <w:rPr>
          <w:rFonts w:ascii="Simplified Arabic" w:hAnsi="Simplified Arabic" w:cs="Simplified Arabic"/>
          <w:b/>
          <w:bCs/>
          <w:sz w:val="24"/>
          <w:szCs w:val="24"/>
          <w:u w:val="single"/>
          <w:rtl/>
          <w:lang w:bidi="ar-EG"/>
        </w:rPr>
        <w:t>ستثمار</w:t>
      </w:r>
      <w:r w:rsidR="004C67D3" w:rsidRPr="009F6B57">
        <w:rPr>
          <w:rFonts w:ascii="Simplified Arabic" w:hAnsi="Simplified Arabic" w:cs="Simplified Arabic"/>
          <w:b/>
          <w:bCs/>
          <w:sz w:val="24"/>
          <w:szCs w:val="24"/>
          <w:u w:val="single"/>
          <w:rtl/>
          <w:lang w:bidi="ar-EG"/>
        </w:rPr>
        <w:t>ى</w:t>
      </w:r>
      <w:r w:rsidR="006A0370" w:rsidRPr="009F6B57">
        <w:rPr>
          <w:rFonts w:ascii="Simplified Arabic" w:hAnsi="Simplified Arabic" w:cs="Simplified Arabic"/>
          <w:b/>
          <w:bCs/>
          <w:sz w:val="24"/>
          <w:szCs w:val="24"/>
          <w:u w:val="single"/>
          <w:rtl/>
          <w:lang w:bidi="ar-EG"/>
        </w:rPr>
        <w:t xml:space="preserve"> للوقف</w:t>
      </w:r>
      <w:r w:rsidR="003A67FB" w:rsidRPr="009F6B57">
        <w:rPr>
          <w:rFonts w:ascii="Simplified Arabic" w:hAnsi="Simplified Arabic" w:cs="Simplified Arabic"/>
          <w:b/>
          <w:bCs/>
          <w:sz w:val="24"/>
          <w:szCs w:val="24"/>
          <w:u w:val="single"/>
          <w:rtl/>
          <w:lang w:bidi="ar-EG"/>
        </w:rPr>
        <w:t>:</w:t>
      </w:r>
    </w:p>
    <w:p w14:paraId="1752EA46" w14:textId="30894FA4" w:rsidR="003A67FB" w:rsidRPr="004A2193" w:rsidRDefault="003A67FB" w:rsidP="006E23B3">
      <w:pPr>
        <w:pStyle w:val="NoSpacing"/>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تحاول الأوقاف جاهدة النهوض بقطاع الوقف لرفع عائداتة من مليار جنية الى عدة أضعاف , حيث تعد الهيئة قاطرة تنمية للاقتصاد الوطنى لو أستعادة مكانتها الاستثمارية</w:t>
      </w:r>
      <w:r w:rsidR="004011C9">
        <w:rPr>
          <w:rFonts w:ascii="Simplified Arabic" w:hAnsi="Simplified Arabic" w:cs="Simplified Arabic" w:hint="cs"/>
          <w:sz w:val="24"/>
          <w:szCs w:val="24"/>
          <w:rtl/>
          <w:lang w:bidi="ar-EG"/>
        </w:rPr>
        <w:t>(مهدى 2017 )</w:t>
      </w:r>
      <w:r w:rsidRPr="004A2193">
        <w:rPr>
          <w:rFonts w:ascii="Simplified Arabic" w:hAnsi="Simplified Arabic" w:cs="Simplified Arabic"/>
          <w:sz w:val="24"/>
          <w:szCs w:val="24"/>
          <w:rtl/>
          <w:lang w:bidi="ar-EG"/>
        </w:rPr>
        <w:t xml:space="preserve"> , من خلال عدة أجراءات تنوى أتخاذها , وأخرى مكملة يجب أن يتضمنها العمل , كالأتى :</w:t>
      </w:r>
    </w:p>
    <w:p w14:paraId="695F8C4B" w14:textId="35392E26" w:rsidR="003A67FB" w:rsidRPr="009F6B57" w:rsidRDefault="009F6B57" w:rsidP="006E23B3">
      <w:pPr>
        <w:pStyle w:val="NoSpacing"/>
        <w:jc w:val="both"/>
        <w:rPr>
          <w:rFonts w:ascii="Simplified Arabic" w:hAnsi="Simplified Arabic" w:cs="Simplified Arabic"/>
          <w:b/>
          <w:bCs/>
          <w:sz w:val="24"/>
          <w:szCs w:val="24"/>
          <w:lang w:bidi="ar-EG"/>
        </w:rPr>
      </w:pPr>
      <w:r w:rsidRPr="009F6B57">
        <w:rPr>
          <w:rFonts w:ascii="Simplified Arabic" w:hAnsi="Simplified Arabic" w:cs="Simplified Arabic" w:hint="cs"/>
          <w:b/>
          <w:bCs/>
          <w:sz w:val="24"/>
          <w:szCs w:val="24"/>
          <w:rtl/>
          <w:lang w:bidi="ar-EG"/>
        </w:rPr>
        <w:t>2-1.</w:t>
      </w:r>
      <w:r w:rsidR="003A67FB" w:rsidRPr="009F6B57">
        <w:rPr>
          <w:rFonts w:ascii="Simplified Arabic" w:hAnsi="Simplified Arabic" w:cs="Simplified Arabic"/>
          <w:b/>
          <w:bCs/>
          <w:sz w:val="24"/>
          <w:szCs w:val="24"/>
          <w:rtl/>
          <w:lang w:bidi="ar-EG"/>
        </w:rPr>
        <w:t xml:space="preserve"> فى جانب المشروعات :</w:t>
      </w:r>
    </w:p>
    <w:p w14:paraId="64446D63" w14:textId="6F2DFBC3" w:rsidR="003A67FB" w:rsidRPr="004A2193" w:rsidRDefault="003A67FB" w:rsidP="00501FE4">
      <w:pPr>
        <w:pStyle w:val="NoSpacing"/>
        <w:numPr>
          <w:ilvl w:val="0"/>
          <w:numId w:val="20"/>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ممتلكات الوقف تتعدى ال3 تريليون جنية الثلث فقط تحت يد الهيئة ويدر دخل زهيد </w:t>
      </w:r>
      <w:r w:rsidR="009F6B57">
        <w:rPr>
          <w:rFonts w:ascii="Simplified Arabic" w:hAnsi="Simplified Arabic" w:cs="Simplified Arabic"/>
          <w:sz w:val="24"/>
          <w:szCs w:val="24"/>
          <w:rtl/>
          <w:lang w:bidi="ar-EG"/>
        </w:rPr>
        <w:t xml:space="preserve">مليار و200 مليون جنية </w:t>
      </w:r>
    </w:p>
    <w:p w14:paraId="5D76519E" w14:textId="13619A93" w:rsidR="003A67FB" w:rsidRPr="004A2193" w:rsidRDefault="003A67FB" w:rsidP="00501FE4">
      <w:pPr>
        <w:pStyle w:val="NoSpacing"/>
        <w:numPr>
          <w:ilvl w:val="0"/>
          <w:numId w:val="20"/>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إنهاء توصيل المحافظات الإقليمية لمرافق 50 مشروعاً معظمها عالقة لتباطؤ مسئولى التنمية المحلية.</w:t>
      </w:r>
    </w:p>
    <w:p w14:paraId="2273B9FE" w14:textId="25A6D7D6" w:rsidR="003A67FB" w:rsidRPr="004A2193" w:rsidRDefault="003A67FB" w:rsidP="00501FE4">
      <w:pPr>
        <w:pStyle w:val="NoSpacing"/>
        <w:numPr>
          <w:ilvl w:val="0"/>
          <w:numId w:val="20"/>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فتح أفاق التعاون مع مستثمرين لعودة فى مشروعات شرق العوينات والذى يقضى باستتزراع 48 ألف فدان شهدت حفر اّبار ثم التوقف </w:t>
      </w:r>
      <w:r w:rsidR="004C7656" w:rsidRPr="004A2193">
        <w:rPr>
          <w:rFonts w:ascii="Simplified Arabic" w:hAnsi="Simplified Arabic" w:cs="Simplified Arabic"/>
          <w:sz w:val="24"/>
          <w:szCs w:val="24"/>
          <w:rtl/>
          <w:lang w:bidi="ar-EG"/>
        </w:rPr>
        <w:t xml:space="preserve">و 10 ألاف بأسوان </w:t>
      </w:r>
    </w:p>
    <w:p w14:paraId="0CB2F859" w14:textId="60A58624" w:rsidR="004C7656" w:rsidRPr="004A2193" w:rsidRDefault="004C7656" w:rsidP="00501FE4">
      <w:pPr>
        <w:pStyle w:val="NoSpacing"/>
        <w:numPr>
          <w:ilvl w:val="0"/>
          <w:numId w:val="20"/>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تنفيذ فندقى الأقصر الملاصق لمعبد الاقصر بدلاً من بيعة وفندق اللسان برأس البر حسب مبادرات الوزارة ورغبتها فى الاستثمار السياحى </w:t>
      </w:r>
    </w:p>
    <w:p w14:paraId="49180558" w14:textId="76BAB5E4" w:rsidR="004C7656" w:rsidRPr="004A2193" w:rsidRDefault="004C7656" w:rsidP="00501FE4">
      <w:pPr>
        <w:pStyle w:val="NoSpacing"/>
        <w:numPr>
          <w:ilvl w:val="0"/>
          <w:numId w:val="20"/>
        </w:numPr>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 xml:space="preserve">تنفيذ بروتوكول مع محافظة كفر الشيخ بإقامة مشروعات خدمية على مساحة 55 فدان بالساحل الشمالى </w:t>
      </w:r>
    </w:p>
    <w:p w14:paraId="79B1D056" w14:textId="52204846" w:rsidR="00994EA9" w:rsidRPr="009F6B57" w:rsidRDefault="009F6B57" w:rsidP="006E23B3">
      <w:pPr>
        <w:pStyle w:val="NoSpacing"/>
        <w:jc w:val="both"/>
        <w:rPr>
          <w:rFonts w:ascii="Simplified Arabic" w:hAnsi="Simplified Arabic" w:cs="Simplified Arabic"/>
          <w:b/>
          <w:bCs/>
          <w:sz w:val="24"/>
          <w:szCs w:val="24"/>
          <w:rtl/>
          <w:lang w:bidi="ar-EG"/>
        </w:rPr>
      </w:pPr>
      <w:r w:rsidRPr="009F6B57">
        <w:rPr>
          <w:rFonts w:ascii="Simplified Arabic" w:hAnsi="Simplified Arabic" w:cs="Simplified Arabic" w:hint="cs"/>
          <w:b/>
          <w:bCs/>
          <w:sz w:val="24"/>
          <w:szCs w:val="24"/>
          <w:rtl/>
          <w:lang w:bidi="ar-EG"/>
        </w:rPr>
        <w:t xml:space="preserve">2-2. </w:t>
      </w:r>
      <w:r w:rsidR="00C276AB" w:rsidRPr="009F6B57">
        <w:rPr>
          <w:rFonts w:ascii="Simplified Arabic" w:hAnsi="Simplified Arabic" w:cs="Simplified Arabic"/>
          <w:b/>
          <w:bCs/>
          <w:sz w:val="24"/>
          <w:szCs w:val="24"/>
          <w:rtl/>
          <w:lang w:bidi="ar-EG"/>
        </w:rPr>
        <w:t>فى جانب تطوير العمل الإدارى :</w:t>
      </w:r>
    </w:p>
    <w:p w14:paraId="7F323C52" w14:textId="361E0216" w:rsidR="00C276AB" w:rsidRPr="004A2193" w:rsidRDefault="00C276AB" w:rsidP="00501FE4">
      <w:pPr>
        <w:pStyle w:val="NoSpacing"/>
        <w:numPr>
          <w:ilvl w:val="0"/>
          <w:numId w:val="21"/>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 أبرز شركات الأوقاف الاستثمارية متعثرة وتحتاج الى دعم مالى وادارى كبير وتشريعى فى حق احتكار مشروعات الوقف لتوفير النفقات </w:t>
      </w:r>
    </w:p>
    <w:p w14:paraId="3842E706" w14:textId="645B3027" w:rsidR="00C276AB" w:rsidRPr="004A2193" w:rsidRDefault="00C276AB" w:rsidP="00501FE4">
      <w:pPr>
        <w:pStyle w:val="NoSpacing"/>
        <w:numPr>
          <w:ilvl w:val="0"/>
          <w:numId w:val="21"/>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تم الأعلان عن لأئحة تنفيذية ومالة ولم يتم تقديم تفاصيل أو تطبيق أى شيئ ما ينعكس سلياً على روح العمل </w:t>
      </w:r>
    </w:p>
    <w:p w14:paraId="19532216" w14:textId="0487ACFA" w:rsidR="00C276AB" w:rsidRPr="004A2193" w:rsidRDefault="00C276AB" w:rsidP="00501FE4">
      <w:pPr>
        <w:pStyle w:val="NoSpacing"/>
        <w:numPr>
          <w:ilvl w:val="0"/>
          <w:numId w:val="21"/>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تم التلميح عن اعلان الأوقاف عن حوكمة الهيئة وينتظر برنامج يقدم رؤية استثمارية وقفية وليست استثمار مطلق أو إدارة وقف دون استثمار كما يحدث فى شكل دور غفير يحرث ولا يستثمر .</w:t>
      </w:r>
    </w:p>
    <w:p w14:paraId="70369A01" w14:textId="3B5DF870" w:rsidR="0002790E" w:rsidRPr="004A2193" w:rsidRDefault="0002790E" w:rsidP="00501FE4">
      <w:pPr>
        <w:pStyle w:val="NoSpacing"/>
        <w:numPr>
          <w:ilvl w:val="0"/>
          <w:numId w:val="21"/>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الأوقاف مازالت تتعامل كصاحب الأملاك ولا تستثمر بأستبدال أملاكها المتناثرة فى إقطاعيات كبيرة للزراعة الحديثة والمميكنة والكثيفة .</w:t>
      </w:r>
    </w:p>
    <w:p w14:paraId="1F10AFBD" w14:textId="77B2B939" w:rsidR="0002790E" w:rsidRPr="009F6B57" w:rsidRDefault="009F6B57" w:rsidP="006E23B3">
      <w:pPr>
        <w:pStyle w:val="NoSpacing"/>
        <w:ind w:left="360"/>
        <w:jc w:val="both"/>
        <w:rPr>
          <w:rFonts w:ascii="Simplified Arabic" w:hAnsi="Simplified Arabic" w:cs="Simplified Arabic"/>
          <w:b/>
          <w:bCs/>
          <w:sz w:val="24"/>
          <w:szCs w:val="24"/>
          <w:rtl/>
          <w:lang w:bidi="ar-EG"/>
        </w:rPr>
      </w:pPr>
      <w:r w:rsidRPr="009F6B57">
        <w:rPr>
          <w:rFonts w:ascii="Simplified Arabic" w:hAnsi="Simplified Arabic" w:cs="Simplified Arabic" w:hint="cs"/>
          <w:b/>
          <w:bCs/>
          <w:sz w:val="24"/>
          <w:szCs w:val="24"/>
          <w:rtl/>
          <w:lang w:bidi="ar-EG"/>
        </w:rPr>
        <w:t>2-3.</w:t>
      </w:r>
      <w:r w:rsidR="0002790E" w:rsidRPr="009F6B57">
        <w:rPr>
          <w:rFonts w:ascii="Simplified Arabic" w:hAnsi="Simplified Arabic" w:cs="Simplified Arabic"/>
          <w:b/>
          <w:bCs/>
          <w:sz w:val="24"/>
          <w:szCs w:val="24"/>
          <w:rtl/>
          <w:lang w:bidi="ar-EG"/>
        </w:rPr>
        <w:t>فى الجانب التشريعى :</w:t>
      </w:r>
    </w:p>
    <w:p w14:paraId="2DB0C837" w14:textId="6BF30E83" w:rsidR="0002790E" w:rsidRPr="004A2193" w:rsidRDefault="0002790E" w:rsidP="00501FE4">
      <w:pPr>
        <w:pStyle w:val="NoSpacing"/>
        <w:numPr>
          <w:ilvl w:val="0"/>
          <w:numId w:val="22"/>
        </w:numPr>
        <w:ind w:left="632" w:hanging="283"/>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تفعيل قانون رفع عائدات الوحدات المؤجرة بعائد ضئيل فى 120 الف وحدة عقارية أبرزها شارع عبدالعزيز والعتبة ووسط البلد </w:t>
      </w:r>
    </w:p>
    <w:p w14:paraId="777FEEF9" w14:textId="77777777" w:rsidR="0002790E" w:rsidRPr="004A2193" w:rsidRDefault="0002790E" w:rsidP="00501FE4">
      <w:pPr>
        <w:pStyle w:val="NoSpacing"/>
        <w:numPr>
          <w:ilvl w:val="0"/>
          <w:numId w:val="22"/>
        </w:numPr>
        <w:ind w:left="632" w:hanging="283"/>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تفعيل لوائح الهيئة بفسخ عقود إستئجار منفعة ممتلكاتها من الباطن لغير المتعاقدين معها وتقنين وضع شاغل الوحدة مع إبعاد الوسيط</w:t>
      </w:r>
    </w:p>
    <w:p w14:paraId="6E23FBF2" w14:textId="77777777" w:rsidR="0002790E" w:rsidRPr="004A2193" w:rsidRDefault="0002790E" w:rsidP="00501FE4">
      <w:pPr>
        <w:pStyle w:val="NoSpacing"/>
        <w:numPr>
          <w:ilvl w:val="0"/>
          <w:numId w:val="22"/>
        </w:numPr>
        <w:ind w:left="632" w:hanging="283"/>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تفعيل قانون تطوير الهيئة والذى يضمن لها الحق فى أنشاء شراكات مع الغير وتأسيس شركات متخصصة ومحفظتة المالية للمضاربة بالبورصة </w:t>
      </w:r>
    </w:p>
    <w:p w14:paraId="6E4B14FA" w14:textId="77777777" w:rsidR="006A0370" w:rsidRPr="004A2193" w:rsidRDefault="0002790E" w:rsidP="00501FE4">
      <w:pPr>
        <w:pStyle w:val="NoSpacing"/>
        <w:numPr>
          <w:ilvl w:val="0"/>
          <w:numId w:val="22"/>
        </w:numPr>
        <w:ind w:left="632" w:hanging="283"/>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توفير تشريع يو</w:t>
      </w:r>
      <w:r w:rsidR="006A0370" w:rsidRPr="004A2193">
        <w:rPr>
          <w:rFonts w:ascii="Simplified Arabic" w:hAnsi="Simplified Arabic" w:cs="Simplified Arabic"/>
          <w:sz w:val="24"/>
          <w:szCs w:val="24"/>
          <w:rtl/>
          <w:lang w:bidi="ar-EG"/>
        </w:rPr>
        <w:t>ثق الفيلات والقصور التراثية  ويوفر حسن أستغلالها بدلاً من دخولها الزهيدة ووقف بيعها حتى لا تهدم</w:t>
      </w:r>
    </w:p>
    <w:p w14:paraId="59A7D031" w14:textId="77777777" w:rsidR="006A0370" w:rsidRPr="004A2193" w:rsidRDefault="006A0370" w:rsidP="00501FE4">
      <w:pPr>
        <w:pStyle w:val="NoSpacing"/>
        <w:numPr>
          <w:ilvl w:val="0"/>
          <w:numId w:val="22"/>
        </w:numPr>
        <w:ind w:left="632" w:hanging="283"/>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الأوقاف تلعب دور الغفير تجاة أموال ثابتة وسائلة كأوعية اقتصادية تحتاج الى حركة ربحية أكثر من انتظار ريع شبة ثابت ومتواضع</w:t>
      </w:r>
    </w:p>
    <w:p w14:paraId="4AAC38E4" w14:textId="134999F8" w:rsidR="00994EA9" w:rsidRPr="009F6B57" w:rsidRDefault="009F6B57" w:rsidP="006E23B3">
      <w:pPr>
        <w:pStyle w:val="NoSpacing"/>
        <w:jc w:val="both"/>
        <w:rPr>
          <w:rFonts w:ascii="Simplified Arabic" w:hAnsi="Simplified Arabic" w:cs="Simplified Arabic"/>
          <w:b/>
          <w:bCs/>
          <w:sz w:val="24"/>
          <w:szCs w:val="24"/>
          <w:u w:val="single"/>
          <w:rtl/>
          <w:lang w:bidi="ar-EG"/>
        </w:rPr>
      </w:pPr>
      <w:r w:rsidRPr="009F6B57">
        <w:rPr>
          <w:rFonts w:ascii="Simplified Arabic" w:hAnsi="Simplified Arabic" w:cs="Simplified Arabic" w:hint="cs"/>
          <w:b/>
          <w:bCs/>
          <w:sz w:val="24"/>
          <w:szCs w:val="24"/>
          <w:u w:val="single"/>
          <w:rtl/>
          <w:lang w:bidi="ar-EG"/>
        </w:rPr>
        <w:lastRenderedPageBreak/>
        <w:t>3.</w:t>
      </w:r>
      <w:r w:rsidR="00AF0DCB" w:rsidRPr="009F6B57">
        <w:rPr>
          <w:rFonts w:ascii="Simplified Arabic" w:hAnsi="Simplified Arabic" w:cs="Simplified Arabic"/>
          <w:b/>
          <w:bCs/>
          <w:sz w:val="24"/>
          <w:szCs w:val="24"/>
          <w:u w:val="single"/>
          <w:rtl/>
          <w:lang w:bidi="ar-EG"/>
        </w:rPr>
        <w:t xml:space="preserve"> </w:t>
      </w:r>
      <w:r w:rsidR="00D80DC1" w:rsidRPr="009F6B57">
        <w:rPr>
          <w:rFonts w:ascii="Simplified Arabic" w:hAnsi="Simplified Arabic" w:cs="Simplified Arabic"/>
          <w:b/>
          <w:bCs/>
          <w:sz w:val="24"/>
          <w:szCs w:val="24"/>
          <w:u w:val="single"/>
          <w:rtl/>
          <w:lang w:bidi="ar-EG"/>
        </w:rPr>
        <w:t>التنمية الشاملة والاستثمار الوقفى وأنمائه</w:t>
      </w:r>
    </w:p>
    <w:p w14:paraId="14F4245B" w14:textId="475D2DCB" w:rsidR="00FE72AB" w:rsidRPr="004A2193" w:rsidRDefault="00FE72AB" w:rsidP="006E23B3">
      <w:pPr>
        <w:pStyle w:val="NoSpacing"/>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لابد من الوقوف على أستراتيجية شاملة لتنظيم الأوقاف , أنطلاقاً من الدور المنوط بها فى تنظيم الأوقاف ,وتطويرها وتنمياتها بما يحقق شروط واقفيها ويعزز دورها فى التنمية الاقتصادية والاجتماعية والتكافل الاجتماعى , وفقاً لمقاصد الشريعة الإسلامية والأنظمة ووفقا فى أستراتيجيتها لتطوير الأنظمة واستثمار الوقف وتنميتة بالشكل الذى يحقق دورة فى رؤية مصر 2030.</w:t>
      </w:r>
    </w:p>
    <w:p w14:paraId="4C61F62C" w14:textId="0653FDB9" w:rsidR="00D80DC1" w:rsidRPr="004A2193" w:rsidRDefault="00FE72AB" w:rsidP="006E23B3">
      <w:pPr>
        <w:pStyle w:val="NoSpacing"/>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وتضمن الأستراتيجية توضيح طرق وأليات تحفيز الواقفين وبيان وس</w:t>
      </w:r>
      <w:r w:rsidR="00A831D6" w:rsidRPr="004A2193">
        <w:rPr>
          <w:rFonts w:ascii="Simplified Arabic" w:hAnsi="Simplified Arabic" w:cs="Simplified Arabic"/>
          <w:sz w:val="24"/>
          <w:szCs w:val="24"/>
          <w:rtl/>
          <w:lang w:bidi="ar-EG"/>
        </w:rPr>
        <w:t>ائل تنمية الأوقاف واّليات تطبيق شرط ال</w:t>
      </w:r>
      <w:r w:rsidR="00AF0DCB" w:rsidRPr="004A2193">
        <w:rPr>
          <w:rFonts w:ascii="Simplified Arabic" w:hAnsi="Simplified Arabic" w:cs="Simplified Arabic"/>
          <w:sz w:val="24"/>
          <w:szCs w:val="24"/>
          <w:rtl/>
          <w:lang w:bidi="ar-EG"/>
        </w:rPr>
        <w:t>واق</w:t>
      </w:r>
      <w:r w:rsidR="00A831D6" w:rsidRPr="004A2193">
        <w:rPr>
          <w:rFonts w:ascii="Simplified Arabic" w:hAnsi="Simplified Arabic" w:cs="Simplified Arabic"/>
          <w:sz w:val="24"/>
          <w:szCs w:val="24"/>
          <w:rtl/>
          <w:lang w:bidi="ar-EG"/>
        </w:rPr>
        <w:t xml:space="preserve">ف ووسائل حماية الوقف </w:t>
      </w:r>
    </w:p>
    <w:p w14:paraId="5DEBE4F4" w14:textId="02E10511" w:rsidR="00D80DC1" w:rsidRPr="004A2193" w:rsidRDefault="00D80DC1" w:rsidP="006E23B3">
      <w:pPr>
        <w:pStyle w:val="NoSpacing"/>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 xml:space="preserve">وفيما يتعلق فى الأختيار بين المشروعات الوقفية على أساس العائد الاقتصادى , والمالى مقارنة بعوائدها على تنمية المجتمع , فقد حاول الأجابة على هذا السؤال (أنس الزرقا )فى بحثة حول وسائل التنمية الحديثة للتمويل , والاستثمار التى رجح فيها تفضيل أن تولد الأوقاف أكبر عائد مالى دون النظر الى العوائد الأجتماعية ( أنس الزرقا:387) كما حاول (فداد مهدى ) عند تقديم خطوط عامة فى بحثة حول الأتجاهات المعاصرة للاستثمار الوقفى والتركيز على أهمية ترجيح تنمية </w:t>
      </w:r>
      <w:r w:rsidR="00E83689" w:rsidRPr="004A2193">
        <w:rPr>
          <w:rFonts w:ascii="Simplified Arabic" w:hAnsi="Simplified Arabic" w:cs="Simplified Arabic"/>
          <w:sz w:val="24"/>
          <w:szCs w:val="24"/>
          <w:rtl/>
          <w:lang w:bidi="ar-EG"/>
        </w:rPr>
        <w:t>الوقف على غيرة من الاعتبارات (فداد مهدى :86)</w:t>
      </w:r>
    </w:p>
    <w:p w14:paraId="6AAE5444" w14:textId="77777777" w:rsidR="00E83689" w:rsidRPr="004A2193" w:rsidRDefault="00E83689" w:rsidP="006E23B3">
      <w:pPr>
        <w:pStyle w:val="NoSpacing"/>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مما سبق يتضح لنا سعى البعض فى المحاولة لربط العائد الاقتصادى بالعائد التنموى , وهو أمر وأن كان مطلوباً ألا ان تعظيم العائد الاقتصادى والمالى لأعيان الوقف يبقى هو أساس لديمومة الوقف . ويمكن أن أحسن توزيع الأصول الوقفية , ومن ثم  الانتقال بها من الأعيان العقارية الى الأسهم , ورؤوس أموال الشركات أن تزيد مساهمة الوقف فى تحقيق التنمية الشاملة بدون ان يتأثر أحد الأطراف . بالأضافة الى ذلك فإن العائد التنموى يتحقق من خلال وفره صرف الريع الوقفى فى مجالات الوقف المختلفة وخاصة , أذا كانت مرتبطة بي الحاجات التنموية بحسب ما يراه الواقفون الذين يعيشون مشكلات مجتمعهم سواء فى المجال التعليمى , او الصحى , أو تطوير الموارد البشرية ,أو خدمات البنية الأساسية وبالتالى فإن التركيز على العائد الاقتصادى للوقف بالدرجة الأساسية دون التنمية لا يمنع من محاولة المؤائمة بينهما من خلال عدة وسائل مختلفة منها :</w:t>
      </w:r>
    </w:p>
    <w:p w14:paraId="0D8C111B" w14:textId="03380B1C" w:rsidR="00E83689" w:rsidRPr="004A2193" w:rsidRDefault="00D52FA2" w:rsidP="00501FE4">
      <w:pPr>
        <w:pStyle w:val="NoSpacing"/>
        <w:numPr>
          <w:ilvl w:val="0"/>
          <w:numId w:val="23"/>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التعرف على خطط الدولة التنموية </w:t>
      </w:r>
      <w:r w:rsidR="0065081D" w:rsidRPr="004A2193">
        <w:rPr>
          <w:rFonts w:ascii="Simplified Arabic" w:hAnsi="Simplified Arabic" w:cs="Simplified Arabic"/>
          <w:sz w:val="24"/>
          <w:szCs w:val="24"/>
          <w:rtl/>
          <w:lang w:bidi="ar-EG"/>
        </w:rPr>
        <w:t xml:space="preserve">والسعى نحو الاستثمار فى أبعادها </w:t>
      </w:r>
    </w:p>
    <w:p w14:paraId="180ED358" w14:textId="708E8A64" w:rsidR="0065081D" w:rsidRPr="004A2193" w:rsidRDefault="0065081D" w:rsidP="00501FE4">
      <w:pPr>
        <w:pStyle w:val="NoSpacing"/>
        <w:numPr>
          <w:ilvl w:val="0"/>
          <w:numId w:val="23"/>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انش</w:t>
      </w:r>
      <w:r w:rsidR="00EF3738" w:rsidRPr="004A2193">
        <w:rPr>
          <w:rFonts w:ascii="Simplified Arabic" w:hAnsi="Simplified Arabic" w:cs="Simplified Arabic"/>
          <w:sz w:val="24"/>
          <w:szCs w:val="24"/>
          <w:rtl/>
          <w:lang w:bidi="ar-EG"/>
        </w:rPr>
        <w:t>اء</w:t>
      </w:r>
      <w:r w:rsidRPr="004A2193">
        <w:rPr>
          <w:rFonts w:ascii="Simplified Arabic" w:hAnsi="Simplified Arabic" w:cs="Simplified Arabic"/>
          <w:sz w:val="24"/>
          <w:szCs w:val="24"/>
          <w:rtl/>
          <w:lang w:bidi="ar-EG"/>
        </w:rPr>
        <w:t xml:space="preserve"> المؤشرات المختلفة والعوائد الرقمية . وفى هذا الأتحاة قامت العديد من الجهات الاستثمارية العالمية  بتطوير العائد المالى كمقياس لجودة الاستثمار ثم تطور البنك الدولى مقياس العائد الاقتصادى لقياس الأثار المباشرة والغير مباشرة لأى استثمار</w:t>
      </w:r>
    </w:p>
    <w:p w14:paraId="245F9B9C" w14:textId="0100BC4B" w:rsidR="00E8731E" w:rsidRDefault="009F6B57" w:rsidP="009F6B57">
      <w:pPr>
        <w:pStyle w:val="NoSpacing"/>
        <w:jc w:val="both"/>
        <w:rPr>
          <w:rFonts w:ascii="Simplified Arabic" w:hAnsi="Simplified Arabic" w:cs="Simplified Arabic"/>
          <w:b/>
          <w:bCs/>
          <w:sz w:val="28"/>
          <w:szCs w:val="28"/>
          <w:rtl/>
          <w:lang w:bidi="ar-EG"/>
        </w:rPr>
      </w:pPr>
      <w:r w:rsidRPr="009F6B57">
        <w:rPr>
          <w:rFonts w:ascii="Simplified Arabic" w:hAnsi="Simplified Arabic" w:cs="Simplified Arabic" w:hint="cs"/>
          <w:b/>
          <w:bCs/>
          <w:sz w:val="28"/>
          <w:szCs w:val="28"/>
          <w:rtl/>
          <w:lang w:bidi="ar-EG"/>
        </w:rPr>
        <w:t>4.حوكمة الوقف :</w:t>
      </w:r>
    </w:p>
    <w:p w14:paraId="4148C1CC" w14:textId="7A13C318" w:rsidR="00716B4E" w:rsidRPr="004A2193" w:rsidRDefault="009F6B57" w:rsidP="009F6B57">
      <w:pPr>
        <w:pStyle w:val="NoSpacing"/>
        <w:jc w:val="both"/>
        <w:rPr>
          <w:rFonts w:ascii="Simplified Arabic" w:hAnsi="Simplified Arabic" w:cs="Simplified Arabic"/>
          <w:sz w:val="24"/>
          <w:szCs w:val="24"/>
          <w:rtl/>
          <w:lang w:bidi="ar-EG"/>
        </w:rPr>
      </w:pPr>
      <w:r>
        <w:rPr>
          <w:rFonts w:ascii="Simplified Arabic" w:hAnsi="Simplified Arabic" w:cs="Simplified Arabic" w:hint="cs"/>
          <w:b/>
          <w:bCs/>
          <w:sz w:val="28"/>
          <w:szCs w:val="28"/>
          <w:rtl/>
          <w:lang w:bidi="ar-EG"/>
        </w:rPr>
        <w:t xml:space="preserve">4-1. </w:t>
      </w:r>
      <w:r w:rsidR="00716B4E" w:rsidRPr="009F6B57">
        <w:rPr>
          <w:rFonts w:ascii="Simplified Arabic" w:hAnsi="Simplified Arabic" w:cs="Simplified Arabic"/>
          <w:b/>
          <w:bCs/>
          <w:sz w:val="24"/>
          <w:szCs w:val="24"/>
          <w:rtl/>
          <w:lang w:bidi="ar-EG"/>
        </w:rPr>
        <w:t>مفهوم الحوكمة بالمؤسسة الوقفية ومحدداتها</w:t>
      </w:r>
      <w:r w:rsidR="00716B4E" w:rsidRPr="004A2193">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w:t>
      </w:r>
    </w:p>
    <w:p w14:paraId="1063E186" w14:textId="569C057E" w:rsidR="00994EA9" w:rsidRPr="004A2193" w:rsidRDefault="00716B4E" w:rsidP="00501FE4">
      <w:pPr>
        <w:pStyle w:val="NoSpacing"/>
        <w:numPr>
          <w:ilvl w:val="0"/>
          <w:numId w:val="24"/>
        </w:numPr>
        <w:ind w:left="490" w:hanging="283"/>
        <w:jc w:val="both"/>
        <w:rPr>
          <w:rFonts w:ascii="Simplified Arabic" w:hAnsi="Simplified Arabic" w:cs="Simplified Arabic"/>
          <w:sz w:val="24"/>
          <w:szCs w:val="24"/>
          <w:rtl/>
          <w:lang w:bidi="ar-EG"/>
        </w:rPr>
      </w:pPr>
      <w:r w:rsidRPr="009F6B57">
        <w:rPr>
          <w:rFonts w:ascii="Simplified Arabic" w:hAnsi="Simplified Arabic" w:cs="Simplified Arabic"/>
          <w:b/>
          <w:bCs/>
          <w:sz w:val="24"/>
          <w:szCs w:val="24"/>
          <w:rtl/>
          <w:lang w:bidi="ar-EG"/>
        </w:rPr>
        <w:t xml:space="preserve">الحوكمة </w:t>
      </w:r>
      <w:r w:rsidRPr="004A2193">
        <w:rPr>
          <w:rFonts w:ascii="Simplified Arabic" w:hAnsi="Simplified Arabic" w:cs="Simplified Arabic"/>
          <w:sz w:val="24"/>
          <w:szCs w:val="24"/>
          <w:rtl/>
          <w:lang w:bidi="ar-EG"/>
        </w:rPr>
        <w:t xml:space="preserve"> : للحوكمة تعاريف كثيرة نتجت عن أجتهاد الكثير من المتخصصين والدارسيين لموضوعها وجاءت كل التعريفات لتفك الضباب عن مصطلح </w:t>
      </w:r>
      <w:r w:rsidR="00D8659C" w:rsidRPr="004A2193">
        <w:rPr>
          <w:rFonts w:ascii="Simplified Arabic" w:hAnsi="Simplified Arabic" w:cs="Simplified Arabic"/>
          <w:sz w:val="24"/>
          <w:szCs w:val="24"/>
          <w:rtl/>
          <w:lang w:bidi="ar-EG"/>
        </w:rPr>
        <w:t xml:space="preserve">"الحوكمة" </w:t>
      </w:r>
    </w:p>
    <w:p w14:paraId="62CF8D9F" w14:textId="670356BB" w:rsidR="00994EA9" w:rsidRPr="004A2193" w:rsidRDefault="00D8659C" w:rsidP="00501FE4">
      <w:pPr>
        <w:pStyle w:val="NoSpacing"/>
        <w:numPr>
          <w:ilvl w:val="0"/>
          <w:numId w:val="23"/>
        </w:numPr>
        <w:jc w:val="both"/>
        <w:rPr>
          <w:rFonts w:ascii="Simplified Arabic" w:hAnsi="Simplified Arabic" w:cs="Simplified Arabic"/>
          <w:sz w:val="24"/>
          <w:szCs w:val="24"/>
          <w:u w:val="single"/>
          <w:lang w:bidi="ar-EG"/>
        </w:rPr>
      </w:pPr>
      <w:r w:rsidRPr="009F6B57">
        <w:rPr>
          <w:rFonts w:ascii="Simplified Arabic" w:hAnsi="Simplified Arabic" w:cs="Simplified Arabic"/>
          <w:b/>
          <w:bCs/>
          <w:sz w:val="24"/>
          <w:szCs w:val="24"/>
          <w:u w:val="single"/>
          <w:rtl/>
          <w:lang w:bidi="ar-EG"/>
        </w:rPr>
        <w:t>تعريف "ويليماسون</w:t>
      </w:r>
      <w:r w:rsidRPr="004A2193">
        <w:rPr>
          <w:rFonts w:ascii="Simplified Arabic" w:hAnsi="Simplified Arabic" w:cs="Simplified Arabic"/>
          <w:sz w:val="24"/>
          <w:szCs w:val="24"/>
          <w:u w:val="single"/>
          <w:rtl/>
          <w:lang w:bidi="ar-EG"/>
        </w:rPr>
        <w:t xml:space="preserve"> " الحوكمة هى ممارسة تقويم فاعلية بدائل طرق التنظيم  .. والهدف من ذلك الحصول على ترتيب جيد من خلال اّليات الحكم </w:t>
      </w:r>
    </w:p>
    <w:p w14:paraId="4F78F297" w14:textId="0EB26A27" w:rsidR="00994EA9" w:rsidRPr="004A2193" w:rsidRDefault="00D8659C" w:rsidP="00501FE4">
      <w:pPr>
        <w:pStyle w:val="NoSpacing"/>
        <w:numPr>
          <w:ilvl w:val="0"/>
          <w:numId w:val="23"/>
        </w:numPr>
        <w:jc w:val="both"/>
        <w:rPr>
          <w:rFonts w:ascii="Simplified Arabic" w:hAnsi="Simplified Arabic" w:cs="Simplified Arabic"/>
          <w:sz w:val="24"/>
          <w:szCs w:val="24"/>
          <w:u w:val="single"/>
          <w:rtl/>
          <w:lang w:bidi="ar-EG"/>
        </w:rPr>
      </w:pPr>
      <w:r w:rsidRPr="009F6B57">
        <w:rPr>
          <w:rFonts w:ascii="Simplified Arabic" w:hAnsi="Simplified Arabic" w:cs="Simplified Arabic"/>
          <w:b/>
          <w:bCs/>
          <w:sz w:val="24"/>
          <w:szCs w:val="24"/>
          <w:u w:val="single"/>
          <w:rtl/>
          <w:lang w:bidi="ar-EG"/>
        </w:rPr>
        <w:t>تعريف "بارز"</w:t>
      </w:r>
      <w:r w:rsidRPr="004A2193">
        <w:rPr>
          <w:rFonts w:ascii="Simplified Arabic" w:hAnsi="Simplified Arabic" w:cs="Simplified Arabic"/>
          <w:sz w:val="24"/>
          <w:szCs w:val="24"/>
          <w:u w:val="single"/>
          <w:rtl/>
          <w:lang w:bidi="ar-EG"/>
        </w:rPr>
        <w:t xml:space="preserve"> يشير مصطلح حوكمة الشركات الى اّليات الترتيب المؤسسية والسلوكية التى تحكم العلاقات بين قادة المؤسسة من جهة و الأطراف ذوى المصلحة من جهة أخرى</w:t>
      </w:r>
    </w:p>
    <w:p w14:paraId="1E7BFB39" w14:textId="1AAD4458" w:rsidR="009F6B57" w:rsidRDefault="00C85C00" w:rsidP="009F6B57">
      <w:pPr>
        <w:pStyle w:val="NoSpacing"/>
        <w:ind w:left="774"/>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lastRenderedPageBreak/>
        <w:t>والوقف يشبه منشآت الأعمال من حيث إنه شكل تنظيمي لمجموعة من الأموال في الإنتاج تنفصل فيه الإدارة عن الملكية، كما أن إدارة أموال الأوقاف لا يمكنها أن تتبع بمبادئ اقتصاديات السوق، وذلك لانعدام الحافز الذاتي الذي نجده في سلوك المنشأة الإنتاجية في السوق وهو حافز الربح أو المنفعة، إذ إنه يقدم خدماته للمجتمع دون النظر إلى الربح، أما على المستوى الجزئي أي وحدة الوقف الواحدة، فلابد من استثمارها وتعظيم الإيرادات المتأتية منها ليتم توزيع المنافع على أكبر عدد من المستفيدين، وبالتالي فإن التحدي الذي نواجهه في اختيار شكل إدارة الأوقاف هو أن نوجد توازًنا مؤسسيا يؤدي إلى ربط هدف الإدارة بأهداف الوقف دون الإخلال بمبدأ الرقابة، أي أن إدارة الوقف أقرب ما تكون كإدارة المنشآت الاقتصادية في القطاع الخاص واستبدال رقابة الجمعية العمومية والمالكين بجهات رقابية تضم جهات حكومية أو شعبية</w:t>
      </w:r>
      <w:r w:rsidR="00F11845">
        <w:rPr>
          <w:rFonts w:ascii="Simplified Arabic" w:hAnsi="Simplified Arabic" w:cs="Simplified Arabic" w:hint="cs"/>
          <w:sz w:val="24"/>
          <w:szCs w:val="24"/>
          <w:rtl/>
          <w:lang w:bidi="ar-EG"/>
        </w:rPr>
        <w:t>(الصالحى ,936 )</w:t>
      </w:r>
      <w:r w:rsidRPr="004A2193">
        <w:rPr>
          <w:rFonts w:ascii="Simplified Arabic" w:hAnsi="Simplified Arabic" w:cs="Simplified Arabic"/>
          <w:sz w:val="24"/>
          <w:szCs w:val="24"/>
          <w:rtl/>
          <w:lang w:bidi="ar-EG"/>
        </w:rPr>
        <w:t>. والقطاع الوقفي يتكون من جزأين هامين متكاملين ومترابطين، الأول كلي وهو الإدارة أو الهيئة أو التي تشرف وتدير وتستثمر أموال الوقف على المستوى الوطني</w:t>
      </w:r>
      <w:r w:rsidR="001F3CC9">
        <w:rPr>
          <w:rFonts w:ascii="Simplified Arabic" w:hAnsi="Simplified Arabic" w:cs="Simplified Arabic" w:hint="cs"/>
          <w:sz w:val="24"/>
          <w:szCs w:val="24"/>
          <w:rtl/>
          <w:lang w:bidi="ar-EG"/>
        </w:rPr>
        <w:t>(دسوقى ,2018 )</w:t>
      </w:r>
      <w:r w:rsidRPr="004A2193">
        <w:rPr>
          <w:rFonts w:ascii="Simplified Arabic" w:hAnsi="Simplified Arabic" w:cs="Simplified Arabic"/>
          <w:sz w:val="24"/>
          <w:szCs w:val="24"/>
          <w:rtl/>
          <w:lang w:bidi="ar-EG"/>
        </w:rPr>
        <w:t xml:space="preserve">، ونشأت هذه </w:t>
      </w:r>
      <w:r w:rsidR="00A736D1" w:rsidRPr="004A2193">
        <w:rPr>
          <w:rFonts w:ascii="Simplified Arabic" w:hAnsi="Simplified Arabic" w:cs="Simplified Arabic"/>
          <w:sz w:val="24"/>
          <w:szCs w:val="24"/>
          <w:rtl/>
          <w:lang w:bidi="ar-EG"/>
        </w:rPr>
        <w:t>الهيئة</w:t>
      </w:r>
      <w:r w:rsidRPr="004A2193">
        <w:rPr>
          <w:rFonts w:ascii="Simplified Arabic" w:hAnsi="Simplified Arabic" w:cs="Simplified Arabic"/>
          <w:sz w:val="24"/>
          <w:szCs w:val="24"/>
          <w:rtl/>
          <w:lang w:bidi="ar-EG"/>
        </w:rPr>
        <w:t xml:space="preserve"> بموجب قوانين وأنظمة تحدد سياساتها العامة والمبادئ والأسس التي تسير عليها بما في ذلك الأسس المحاسبية والرقابية، والتي تكون في الأغلب تلك التي تطبق على المؤسسات العامة. أما الجزء الثاني وهو الوحدة الوقفية (الوقف) وعادة ما تحدد شروط الواقف أوجه استثمارها وطريقة إدارتها والرقابة عليها وأوجه إنفاق إيراداتها. وعندما نتحدث عن النظم المحاسبية والرقابية للوقف فلا بد أن نأخذ بعين الاعتبار هذين المستويين من القطاع الوقفي، وعدم الخلط بينهما لأن مثل هذا الخلط قد يؤدي إلى خطأ في تصميم النظم المحاسبية ومعالجة العمليات الاقتصادية وأساليب الرقابة عليها</w:t>
      </w:r>
      <w:r w:rsidR="00F11845">
        <w:rPr>
          <w:rFonts w:ascii="Simplified Arabic" w:hAnsi="Simplified Arabic" w:cs="Simplified Arabic" w:hint="cs"/>
          <w:sz w:val="24"/>
          <w:szCs w:val="24"/>
          <w:rtl/>
          <w:lang w:bidi="ar-EG"/>
        </w:rPr>
        <w:t>(العكش ,ص12 )</w:t>
      </w:r>
      <w:r w:rsidRPr="004A2193">
        <w:rPr>
          <w:rFonts w:ascii="Simplified Arabic" w:hAnsi="Simplified Arabic" w:cs="Simplified Arabic"/>
          <w:sz w:val="24"/>
          <w:szCs w:val="24"/>
          <w:rtl/>
          <w:lang w:bidi="ar-EG"/>
        </w:rPr>
        <w:t xml:space="preserve">. </w:t>
      </w:r>
    </w:p>
    <w:p w14:paraId="6837661D" w14:textId="56BD4933" w:rsidR="00C85C00" w:rsidRPr="009F6B57" w:rsidRDefault="00C85C00" w:rsidP="009F6B57">
      <w:pPr>
        <w:pStyle w:val="NoSpacing"/>
        <w:jc w:val="both"/>
        <w:rPr>
          <w:rFonts w:ascii="Simplified Arabic" w:hAnsi="Simplified Arabic" w:cs="Simplified Arabic"/>
          <w:b/>
          <w:bCs/>
          <w:sz w:val="24"/>
          <w:szCs w:val="24"/>
          <w:rtl/>
          <w:lang w:bidi="ar-EG"/>
        </w:rPr>
      </w:pPr>
      <w:r w:rsidRPr="009F6B57">
        <w:rPr>
          <w:rFonts w:ascii="Simplified Arabic" w:hAnsi="Simplified Arabic" w:cs="Simplified Arabic"/>
          <w:b/>
          <w:bCs/>
          <w:sz w:val="24"/>
          <w:szCs w:val="24"/>
          <w:rtl/>
          <w:lang w:bidi="ar-EG"/>
        </w:rPr>
        <w:t>مع ملاحظة أن هناك اتجاهان في تأسيس الأوقاف في الوقت الحاضر، وذلك بالنظر إلى الهيكل التنظيمي للوقف، هما:</w:t>
      </w:r>
    </w:p>
    <w:p w14:paraId="3055514F" w14:textId="0ECDE20F" w:rsidR="00C85C00" w:rsidRPr="004A2193" w:rsidRDefault="009F6B57" w:rsidP="009F6B57">
      <w:pPr>
        <w:pStyle w:val="NoSpacing"/>
        <w:rPr>
          <w:rFonts w:ascii="Simplified Arabic" w:hAnsi="Simplified Arabic" w:cs="Simplified Arabic"/>
          <w:sz w:val="24"/>
          <w:szCs w:val="24"/>
          <w:rtl/>
          <w:lang w:bidi="ar-EG"/>
        </w:rPr>
      </w:pPr>
      <w:r w:rsidRPr="009F6B57">
        <w:rPr>
          <w:rFonts w:ascii="Simplified Arabic" w:hAnsi="Simplified Arabic" w:cs="Simplified Arabic" w:hint="cs"/>
          <w:b/>
          <w:bCs/>
          <w:sz w:val="24"/>
          <w:szCs w:val="24"/>
          <w:rtl/>
          <w:lang w:bidi="ar-EG"/>
        </w:rPr>
        <w:t>الأول :</w:t>
      </w:r>
      <w:r>
        <w:rPr>
          <w:rFonts w:ascii="Simplified Arabic" w:hAnsi="Simplified Arabic" w:cs="Simplified Arabic" w:hint="cs"/>
          <w:sz w:val="24"/>
          <w:szCs w:val="24"/>
          <w:rtl/>
          <w:lang w:bidi="ar-EG"/>
        </w:rPr>
        <w:t xml:space="preserve"> </w:t>
      </w:r>
      <w:r w:rsidR="00C85C00" w:rsidRPr="004A2193">
        <w:rPr>
          <w:rFonts w:ascii="Simplified Arabic" w:hAnsi="Simplified Arabic" w:cs="Simplified Arabic"/>
          <w:sz w:val="24"/>
          <w:szCs w:val="24"/>
          <w:rtl/>
          <w:lang w:bidi="ar-EG"/>
        </w:rPr>
        <w:t xml:space="preserve">تأسيس أوقاف جماعية كبيرة بالنظر إلى القيمة السوقية لأصولها، وفق نموذج الشركات المساهمة تدار على أسس تجارية. ويتكون رأس المال من قسمين: أحدهما وقفي، والآخر </w:t>
      </w:r>
      <w:r w:rsidR="00796F55" w:rsidRPr="004A2193">
        <w:rPr>
          <w:rFonts w:ascii="Simplified Arabic" w:hAnsi="Simplified Arabic" w:cs="Simplified Arabic"/>
          <w:sz w:val="24"/>
          <w:szCs w:val="24"/>
          <w:rtl/>
          <w:lang w:bidi="ar-EG"/>
        </w:rPr>
        <w:t>استثمارى</w:t>
      </w:r>
      <w:r w:rsidR="004011C9">
        <w:rPr>
          <w:rFonts w:ascii="Simplified Arabic" w:hAnsi="Simplified Arabic" w:cs="Simplified Arabic" w:hint="cs"/>
          <w:sz w:val="24"/>
          <w:szCs w:val="24"/>
          <w:rtl/>
          <w:lang w:bidi="ar-EG"/>
        </w:rPr>
        <w:t>(الجرف ,2017 )</w:t>
      </w:r>
      <w:r w:rsidR="00796F55" w:rsidRPr="004A2193">
        <w:rPr>
          <w:rFonts w:ascii="Simplified Arabic" w:hAnsi="Simplified Arabic" w:cs="Simplified Arabic"/>
          <w:sz w:val="24"/>
          <w:szCs w:val="24"/>
          <w:rtl/>
          <w:lang w:bidi="ar-EG"/>
        </w:rPr>
        <w:t>.</w:t>
      </w:r>
    </w:p>
    <w:p w14:paraId="541D1751" w14:textId="0FC24972" w:rsidR="00C85C00" w:rsidRPr="004A2193" w:rsidRDefault="009F6B57" w:rsidP="009F6B57">
      <w:pPr>
        <w:pStyle w:val="NoSpacing"/>
        <w:jc w:val="both"/>
        <w:rPr>
          <w:rFonts w:ascii="Simplified Arabic" w:hAnsi="Simplified Arabic" w:cs="Simplified Arabic"/>
          <w:sz w:val="24"/>
          <w:szCs w:val="24"/>
          <w:rtl/>
          <w:lang w:bidi="ar-EG"/>
        </w:rPr>
      </w:pPr>
      <w:r w:rsidRPr="009F6B57">
        <w:rPr>
          <w:rFonts w:ascii="Simplified Arabic" w:hAnsi="Simplified Arabic" w:cs="Simplified Arabic" w:hint="cs"/>
          <w:b/>
          <w:bCs/>
          <w:sz w:val="24"/>
          <w:szCs w:val="24"/>
          <w:rtl/>
          <w:lang w:bidi="ar-EG"/>
        </w:rPr>
        <w:t>الثانى</w:t>
      </w:r>
      <w:r>
        <w:rPr>
          <w:rFonts w:ascii="Simplified Arabic" w:hAnsi="Simplified Arabic" w:cs="Simplified Arabic" w:hint="cs"/>
          <w:sz w:val="24"/>
          <w:szCs w:val="24"/>
          <w:rtl/>
          <w:lang w:bidi="ar-EG"/>
        </w:rPr>
        <w:t xml:space="preserve"> : </w:t>
      </w:r>
      <w:r w:rsidR="00C85C00" w:rsidRPr="004A2193">
        <w:rPr>
          <w:rFonts w:ascii="Simplified Arabic" w:hAnsi="Simplified Arabic" w:cs="Simplified Arabic"/>
          <w:sz w:val="24"/>
          <w:szCs w:val="24"/>
          <w:rtl/>
          <w:lang w:bidi="ar-EG"/>
        </w:rPr>
        <w:t>تأسيس صناديق وقفية كبير بالنظر إلى القيمة السوقية لأصولها، تعتمد في رأسمالها على</w:t>
      </w:r>
    </w:p>
    <w:p w14:paraId="78D29E9D" w14:textId="2F5575B4" w:rsidR="00C85C00" w:rsidRPr="004A2193" w:rsidRDefault="00C85C00" w:rsidP="009F6B57">
      <w:pPr>
        <w:pStyle w:val="NoSpacing"/>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التبرعات، وعوائد استثمارها فقط، وتدار على أسس اقتصادية. ومن أهم الأمثلة في هذا الاتجاه</w:t>
      </w:r>
      <w:r w:rsidR="009F6B57">
        <w:rPr>
          <w:rFonts w:ascii="Simplified Arabic" w:hAnsi="Simplified Arabic" w:cs="Simplified Arabic" w:hint="cs"/>
          <w:sz w:val="24"/>
          <w:szCs w:val="24"/>
          <w:rtl/>
          <w:lang w:bidi="ar-EG"/>
        </w:rPr>
        <w:t xml:space="preserve"> </w:t>
      </w:r>
      <w:r w:rsidRPr="004A2193">
        <w:rPr>
          <w:rFonts w:ascii="Simplified Arabic" w:hAnsi="Simplified Arabic" w:cs="Simplified Arabic"/>
          <w:sz w:val="24"/>
          <w:szCs w:val="24"/>
          <w:rtl/>
          <w:lang w:bidi="ar-EG"/>
        </w:rPr>
        <w:t xml:space="preserve">في الوقت </w:t>
      </w:r>
      <w:r w:rsidR="009F6B57">
        <w:rPr>
          <w:rFonts w:ascii="Simplified Arabic" w:hAnsi="Simplified Arabic" w:cs="Simplified Arabic" w:hint="cs"/>
          <w:sz w:val="24"/>
          <w:szCs w:val="24"/>
          <w:rtl/>
          <w:lang w:bidi="ar-EG"/>
        </w:rPr>
        <w:t xml:space="preserve">  ا</w:t>
      </w:r>
      <w:r w:rsidRPr="004A2193">
        <w:rPr>
          <w:rFonts w:ascii="Simplified Arabic" w:hAnsi="Simplified Arabic" w:cs="Simplified Arabic"/>
          <w:sz w:val="24"/>
          <w:szCs w:val="24"/>
          <w:rtl/>
          <w:lang w:bidi="ar-EG"/>
        </w:rPr>
        <w:t>لحاضر،الصناديق الوقفية التي يتم إنشاؤها في عدد من دول الخليج العربي وفق</w:t>
      </w:r>
      <w:r w:rsidR="009F6B57">
        <w:rPr>
          <w:rFonts w:ascii="Simplified Arabic" w:hAnsi="Simplified Arabic" w:cs="Simplified Arabic" w:hint="cs"/>
          <w:sz w:val="24"/>
          <w:szCs w:val="24"/>
          <w:rtl/>
          <w:lang w:bidi="ar-EG"/>
        </w:rPr>
        <w:t xml:space="preserve"> </w:t>
      </w:r>
      <w:r w:rsidRPr="004A2193">
        <w:rPr>
          <w:rFonts w:ascii="Simplified Arabic" w:hAnsi="Simplified Arabic" w:cs="Simplified Arabic"/>
          <w:sz w:val="24"/>
          <w:szCs w:val="24"/>
          <w:rtl/>
          <w:lang w:bidi="ar-EG"/>
        </w:rPr>
        <w:t>أسلوب الشركات المساهمة، عن طريق طرح ما يسمى الأسهم الوقفية.</w:t>
      </w:r>
      <w:r w:rsidR="00F11845">
        <w:rPr>
          <w:rFonts w:ascii="Simplified Arabic" w:hAnsi="Simplified Arabic" w:cs="Simplified Arabic" w:hint="cs"/>
          <w:sz w:val="24"/>
          <w:szCs w:val="24"/>
          <w:rtl/>
          <w:lang w:bidi="ar-EG"/>
        </w:rPr>
        <w:t>(بنصالح , 1423ه )</w:t>
      </w:r>
    </w:p>
    <w:p w14:paraId="3F38D89C" w14:textId="77777777" w:rsidR="00796F55" w:rsidRPr="004A2193" w:rsidRDefault="00C85C00" w:rsidP="009F6B57">
      <w:pPr>
        <w:pStyle w:val="NoSpacing"/>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فانه لابد من توظيف مبادئ وأسس الحوكمة هذه في سبيل تحسين أداء المشاريع الوقفية لتحقق الاهداف المناطة بها حيث يتم التحكم في مشروع الوقف (الموقوف) من خلال ثلاث جهات مهمة: الواقف (المتبرع أو المتبرعون) والناظر أو مجلس النظار وهو بمثابة مجلس الإدارة في الشركات الحديثة والموقوف عليهم أو المستفيدون. كذلك يوجد مدير او مسؤول عن المشروع محل الوقف يعينها ويشرف عليها الناظر وذلك بمثابة الإدارة التنفيذية فى الشركات الحديثة وبطبيعة الحال انفرد الفكر الوقفي فى الإسلام بوضع الكثير من التنظيمات والتشريعات والشروط (شروط الوقف) كل ذلك فى سبيل تعزيز قيام مشروع الوقف واستمراريته وإدارته وتحقيق مبادئ العدالة والشفافية والإفصاح. وبالنظر الى وجود عدد من المجموعات المحددة والمؤثرة فعلا فى المشاريع الوقفية حيث نجد مجموعات مثل المشروع الوقفي الموقوف</w:t>
      </w:r>
      <w:r w:rsidR="00796F55" w:rsidRPr="004A2193">
        <w:rPr>
          <w:rFonts w:ascii="Simplified Arabic" w:hAnsi="Simplified Arabic" w:cs="Simplified Arabic"/>
          <w:sz w:val="24"/>
          <w:szCs w:val="24"/>
          <w:rtl/>
          <w:lang w:bidi="ar-EG"/>
        </w:rPr>
        <w:t>(</w:t>
      </w:r>
      <w:r w:rsidRPr="004A2193">
        <w:rPr>
          <w:rFonts w:ascii="Simplified Arabic" w:hAnsi="Simplified Arabic" w:cs="Simplified Arabic"/>
          <w:sz w:val="24"/>
          <w:szCs w:val="24"/>
          <w:rtl/>
          <w:lang w:bidi="ar-EG"/>
        </w:rPr>
        <w:t xml:space="preserve"> والشخص المتبرع (الواقف) والمستفيدين </w:t>
      </w:r>
      <w:r w:rsidR="00796F55" w:rsidRPr="004A2193">
        <w:rPr>
          <w:rFonts w:ascii="Simplified Arabic" w:hAnsi="Simplified Arabic" w:cs="Simplified Arabic"/>
          <w:sz w:val="24"/>
          <w:szCs w:val="24"/>
          <w:rtl/>
          <w:lang w:bidi="ar-EG"/>
        </w:rPr>
        <w:t>)</w:t>
      </w:r>
      <w:r w:rsidRPr="004A2193">
        <w:rPr>
          <w:rFonts w:ascii="Simplified Arabic" w:hAnsi="Simplified Arabic" w:cs="Simplified Arabic"/>
          <w:sz w:val="24"/>
          <w:szCs w:val="24"/>
          <w:rtl/>
          <w:lang w:bidi="ar-EG"/>
        </w:rPr>
        <w:t>الموقوف عليهم) والجهة المنظمة للوقف والإدارة التنفيذية للمشروع الوقفي إلى آخره. كل هذه المجموعات تحتاج ترتيب العلاقات فيما بينها وتفعيل المسائل المتعلقة بالرقابة والتحكم في المشروع الوقفي</w:t>
      </w:r>
    </w:p>
    <w:p w14:paraId="1F32C876" w14:textId="01146221" w:rsidR="00C85C00" w:rsidRPr="004A2193" w:rsidRDefault="00C85C00" w:rsidP="006E23B3">
      <w:pPr>
        <w:pStyle w:val="NoSpacing"/>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lastRenderedPageBreak/>
        <w:t xml:space="preserve"> ( الحوكمة الإدارية) وفق مبادئ وأسس واضحة للارتقاء بالأداء فى جو عام من الإفصاح والشفافية والمسؤولية تجاه جميع أصحاب العلاقة بالمشروع.</w:t>
      </w:r>
      <w:r w:rsidR="00F11845">
        <w:rPr>
          <w:rFonts w:ascii="Simplified Arabic" w:hAnsi="Simplified Arabic" w:cs="Simplified Arabic" w:hint="cs"/>
          <w:sz w:val="24"/>
          <w:szCs w:val="24"/>
          <w:rtl/>
          <w:lang w:bidi="ar-EG"/>
        </w:rPr>
        <w:t>(المزيينى  , ص596 )</w:t>
      </w:r>
    </w:p>
    <w:p w14:paraId="2F2AA1A1" w14:textId="6FA332A1" w:rsidR="00C85C00" w:rsidRPr="004A2193" w:rsidRDefault="00C85C00" w:rsidP="009F6B57">
      <w:pPr>
        <w:pStyle w:val="NoSpacing"/>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ولقد أثبتت مؤشرات تصنيف حوكمة الشركات أنها وسيلة فعالة في الحث على إدخال تغييرات إيجابية داخل الشركات في الأسواق الناشئة،فتلك المؤشرات تقوم بمهمتين هامتين :الأولى، أنها توفر للشركات معلومات تفصيلية حول آليات حوكمتها، وذلك بما تقدمه من تقييم وإشارة إلى ال  مواطن التي تستحق الاهتمام وتحتاج إلى تحسين .والثانية، أنها تقدم معيا را دقيًقا لأداء الشركة مقارنة بأقرانها .ومن شأن ذلك تعزيز روح التنافسية بين الشركات، والتي تشجع بدورها على إدخال الإصلاحات،سعيا من الشركة للوصول إلى ترتيب أعلى، واعتراف أوسع من منافسيها.كذلك توفر مؤشرات تصنيف الحوكمة معلومات أساسية للمستثمرين، يمكن أن تترجم إلى تكلفة أقل لرأس المال بالنسبة للشركات .إن مؤشرات تصنيف حوكمة الشركات تعتبر- من أوجه عديدة -محركا إيجابيا يدفع للإصلاح لأنها تركز على مكافأة الممارسات الرشيدة</w:t>
      </w:r>
      <w:r w:rsidR="009F6B57">
        <w:rPr>
          <w:rFonts w:ascii="Simplified Arabic" w:hAnsi="Simplified Arabic" w:cs="Simplified Arabic" w:hint="cs"/>
          <w:sz w:val="24"/>
          <w:szCs w:val="24"/>
          <w:rtl/>
          <w:lang w:bidi="ar-EG"/>
        </w:rPr>
        <w:t xml:space="preserve"> </w:t>
      </w:r>
      <w:r w:rsidRPr="004A2193">
        <w:rPr>
          <w:rFonts w:ascii="Simplified Arabic" w:hAnsi="Simplified Arabic" w:cs="Simplified Arabic"/>
          <w:sz w:val="24"/>
          <w:szCs w:val="24"/>
          <w:rtl/>
          <w:lang w:bidi="ar-EG"/>
        </w:rPr>
        <w:t>بأكثر مما تركز على معاقبة الممارسات السيئة.</w:t>
      </w:r>
      <w:r w:rsidR="004B5B93">
        <w:rPr>
          <w:rFonts w:ascii="Simplified Arabic" w:hAnsi="Simplified Arabic" w:cs="Simplified Arabic" w:hint="cs"/>
          <w:sz w:val="24"/>
          <w:szCs w:val="24"/>
          <w:rtl/>
          <w:lang w:bidi="ar-EG"/>
        </w:rPr>
        <w:t>(بوسلمة , 2013 )</w:t>
      </w:r>
    </w:p>
    <w:p w14:paraId="13787485" w14:textId="150EEC47" w:rsidR="00C85C00" w:rsidRPr="004A2193" w:rsidRDefault="00C85C00" w:rsidP="006E23B3">
      <w:pPr>
        <w:pStyle w:val="NoSpacing"/>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ويمكن استنباط تعريف لحوكمة الوقف كما يلى :هي مجموعة النظم والإجراءات والآليات التي تصمم وتطبق من أجل حكم مؤسسة الوقف. فحوكمة الوقف تولي كل طرف على حدة ثم الاطراف كلها مجتمعه ما يستحقه من تنظيمات وإجراءات وتوصيات وتعليمات حتى تمارس حاكميتها على أصول. ويتوج مفهوم الوقف فى الإسلام عدد من أسس ومبادئ الحوكمة الإدارية التي ظهرت بعد ذلك بمئات السنين ويجعل منها نقلة نوعية فى مفهوم التحكم والسيطرة على الاوقاف من سياق الرقابة والإشراف والقيادة الفردية إلى نظام كلي متطور يصطبغ بحكم مؤسسي قائم على أسس راسخة ويشبه إلى حد بعيد مفهوم حكم المؤسسات فى الأنظمة السياسية الحديثة</w:t>
      </w:r>
      <w:r w:rsidR="004B5B93">
        <w:rPr>
          <w:rFonts w:ascii="Simplified Arabic" w:hAnsi="Simplified Arabic" w:cs="Simplified Arabic" w:hint="cs"/>
          <w:sz w:val="24"/>
          <w:szCs w:val="24"/>
          <w:rtl/>
          <w:lang w:bidi="ar-EG"/>
        </w:rPr>
        <w:t>(الجرف ,2017 )</w:t>
      </w:r>
      <w:r w:rsidRPr="004A2193">
        <w:rPr>
          <w:rFonts w:ascii="Simplified Arabic" w:hAnsi="Simplified Arabic" w:cs="Simplified Arabic"/>
          <w:sz w:val="24"/>
          <w:szCs w:val="24"/>
          <w:rtl/>
          <w:lang w:bidi="ar-EG"/>
        </w:rPr>
        <w:t>. ونظام الوقف فى الإسلام لا يطرح رؤى وأفكارا مثالية أو خيالية وقد لا يتطلب تأسيسا جديدا لنظم وإجراءات وفعاليات ولكنه يعطي نظرة شمولية تتيح تطوير وتحديث ما هو موجود من إجراءات وفعاليات ومؤسسات تنظيمية لتمارس دورها المطلوب ولتنفذ واجباتها كما يجب.</w:t>
      </w:r>
    </w:p>
    <w:p w14:paraId="13563513" w14:textId="22F9203B" w:rsidR="00C85C00" w:rsidRPr="009F6B57" w:rsidRDefault="009F6B57" w:rsidP="009F6B57">
      <w:pPr>
        <w:pStyle w:val="NoSpacing"/>
        <w:rPr>
          <w:rFonts w:ascii="Simplified Arabic" w:hAnsi="Simplified Arabic" w:cs="Simplified Arabic"/>
          <w:b/>
          <w:bCs/>
          <w:sz w:val="24"/>
          <w:szCs w:val="24"/>
          <w:rtl/>
          <w:lang w:bidi="ar-EG"/>
        </w:rPr>
      </w:pPr>
      <w:r w:rsidRPr="009F6B57">
        <w:rPr>
          <w:rFonts w:ascii="Simplified Arabic" w:hAnsi="Simplified Arabic" w:cs="Simplified Arabic" w:hint="cs"/>
          <w:b/>
          <w:bCs/>
          <w:sz w:val="24"/>
          <w:szCs w:val="24"/>
          <w:rtl/>
          <w:lang w:bidi="ar-EG"/>
        </w:rPr>
        <w:t xml:space="preserve">4-2. </w:t>
      </w:r>
      <w:r w:rsidR="00C85C00" w:rsidRPr="009F6B57">
        <w:rPr>
          <w:rFonts w:ascii="Simplified Arabic" w:hAnsi="Simplified Arabic" w:cs="Simplified Arabic"/>
          <w:b/>
          <w:bCs/>
          <w:sz w:val="24"/>
          <w:szCs w:val="24"/>
          <w:rtl/>
          <w:lang w:bidi="ar-EG"/>
        </w:rPr>
        <w:t>اهمية ومبررات حوكمة الوقف:</w:t>
      </w:r>
    </w:p>
    <w:p w14:paraId="6D3ECAD4" w14:textId="3D4E6F80" w:rsidR="00C85C00" w:rsidRPr="004A2193" w:rsidRDefault="00C85C00" w:rsidP="006E23B3">
      <w:pPr>
        <w:pStyle w:val="NoSpacing"/>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إن حوكمة الوقف ترسي القيم الديمقراطية والعدل والمساءلة والمسئولية والشفافية فى المشاريع الوقفية، وتضمن نزاهة المعاملات .وتعزز سيادة القانون ضدالفساد</w:t>
      </w:r>
      <w:r w:rsidR="004B5B93">
        <w:rPr>
          <w:rFonts w:ascii="Simplified Arabic" w:hAnsi="Simplified Arabic" w:cs="Simplified Arabic" w:hint="cs"/>
          <w:sz w:val="24"/>
          <w:szCs w:val="24"/>
          <w:rtl/>
          <w:lang w:bidi="ar-EG"/>
        </w:rPr>
        <w:t>(العمر , 2009 )</w:t>
      </w:r>
      <w:r w:rsidRPr="004A2193">
        <w:rPr>
          <w:rFonts w:ascii="Simplified Arabic" w:hAnsi="Simplified Arabic" w:cs="Simplified Arabic"/>
          <w:sz w:val="24"/>
          <w:szCs w:val="24"/>
          <w:rtl/>
          <w:lang w:bidi="ar-EG"/>
        </w:rPr>
        <w:t>؛ إذ تضع الحدود بين الحقوق الخاصة والمصالح العامة وتمنع إساءة استخدام السلطة.وتقوم حوكمة الوقف على تحديد العلاقة بين الواقفين والموقوف عليهم، ومجالس الإدارة،والمديرين وحملة الأسهم وغيرهم،بما يؤدى إلى زيادة قيمة الوقف إلى أقصى درجة ممكنة على المدى الطويل .وذلك عن طريق تحسين أداء المشاريع الوقفية، وترشيد اتخاذ القرارات فيها .ويتضمن ذلك إعداد حوافز وإجراءات تخدم مصالح الموقوف عليهم، وتحترم فى نفس الوقت رغبات الواقفين ومصالح جميع المتعاملين في ومع المشروع الوقفى.</w:t>
      </w:r>
    </w:p>
    <w:p w14:paraId="74C95AC0" w14:textId="004AB57D" w:rsidR="00C85C00" w:rsidRPr="004A2193" w:rsidRDefault="00C85C00" w:rsidP="006E23B3">
      <w:pPr>
        <w:pStyle w:val="NoSpacing"/>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 xml:space="preserve"> حوكمة الوقف</w:t>
      </w:r>
      <w:r w:rsidR="004B5B93">
        <w:rPr>
          <w:rFonts w:ascii="Simplified Arabic" w:hAnsi="Simplified Arabic" w:cs="Simplified Arabic" w:hint="cs"/>
          <w:sz w:val="24"/>
          <w:szCs w:val="24"/>
          <w:rtl/>
          <w:lang w:bidi="ar-EG"/>
        </w:rPr>
        <w:t>(الجرف , 2017 )</w:t>
      </w:r>
    </w:p>
    <w:p w14:paraId="6BAB5F99" w14:textId="77777777" w:rsidR="00C85C00" w:rsidRPr="009F6B57" w:rsidRDefault="00C85C00" w:rsidP="006E23B3">
      <w:pPr>
        <w:pStyle w:val="NoSpacing"/>
        <w:rPr>
          <w:rFonts w:ascii="Simplified Arabic" w:hAnsi="Simplified Arabic" w:cs="Simplified Arabic"/>
          <w:b/>
          <w:bCs/>
          <w:sz w:val="24"/>
          <w:szCs w:val="24"/>
          <w:rtl/>
          <w:lang w:bidi="ar-EG"/>
        </w:rPr>
      </w:pPr>
      <w:r w:rsidRPr="009F6B57">
        <w:rPr>
          <w:rFonts w:ascii="Simplified Arabic" w:hAnsi="Simplified Arabic" w:cs="Simplified Arabic"/>
          <w:b/>
          <w:bCs/>
          <w:sz w:val="24"/>
          <w:szCs w:val="24"/>
          <w:rtl/>
          <w:lang w:bidi="ar-EG"/>
        </w:rPr>
        <w:t>وتتجسد أهمية حوكمة الوقف بما يأتي :</w:t>
      </w:r>
    </w:p>
    <w:p w14:paraId="287F677F" w14:textId="07A60347" w:rsidR="00C85C00" w:rsidRPr="004A2193" w:rsidRDefault="00C85C00" w:rsidP="00501FE4">
      <w:pPr>
        <w:pStyle w:val="NoSpacing"/>
        <w:numPr>
          <w:ilvl w:val="0"/>
          <w:numId w:val="25"/>
        </w:numPr>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محاربة الفساد المالي والإداري وعدم السماح بوجوده اوعودته مره أخرى .</w:t>
      </w:r>
    </w:p>
    <w:p w14:paraId="3AB230CE" w14:textId="06D85DB7" w:rsidR="00C85C00" w:rsidRPr="004A2193" w:rsidRDefault="00C85C00" w:rsidP="00501FE4">
      <w:pPr>
        <w:pStyle w:val="NoSpacing"/>
        <w:numPr>
          <w:ilvl w:val="0"/>
          <w:numId w:val="25"/>
        </w:numPr>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ثتحقق ضمان النزاهة والحيادية والاستقامة لكافة المشاريع الوقفية.</w:t>
      </w:r>
    </w:p>
    <w:p w14:paraId="6107151E" w14:textId="548B0E23" w:rsidR="00C85C00" w:rsidRPr="004A2193" w:rsidRDefault="00C85C00" w:rsidP="00501FE4">
      <w:pPr>
        <w:pStyle w:val="NoSpacing"/>
        <w:numPr>
          <w:ilvl w:val="0"/>
          <w:numId w:val="25"/>
        </w:numPr>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تفادي وجود أخطاء عمديه أو انحراف متعمد كان أو غير متعمد ومنع استمراره أو العمل على تقليله إلى أدنى قدر ممكن ، وذلك باستخدام النظم الرقابية المتطورة .</w:t>
      </w:r>
    </w:p>
    <w:p w14:paraId="67C20845" w14:textId="75AA2B8E" w:rsidR="00C85C00" w:rsidRPr="004A2193" w:rsidRDefault="00C85C00" w:rsidP="00501FE4">
      <w:pPr>
        <w:pStyle w:val="NoSpacing"/>
        <w:numPr>
          <w:ilvl w:val="0"/>
          <w:numId w:val="25"/>
        </w:numPr>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تحقيق الاستفادة القصوى من نظم المحاسبة والمراقبة الداخلية ، وتحقيق فاعلية الإنفاق وربط الإنفاق بالإنتاج .</w:t>
      </w:r>
    </w:p>
    <w:p w14:paraId="19C4403F" w14:textId="1C55D46F" w:rsidR="00C85C00" w:rsidRPr="004A2193" w:rsidRDefault="00C85C00" w:rsidP="00501FE4">
      <w:pPr>
        <w:pStyle w:val="NoSpacing"/>
        <w:numPr>
          <w:ilvl w:val="0"/>
          <w:numId w:val="25"/>
        </w:numPr>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lastRenderedPageBreak/>
        <w:t>تحقيق قدر كاف من الإفصاح والشفافية في الكشوفات المالية .</w:t>
      </w:r>
    </w:p>
    <w:p w14:paraId="2EE2F71D" w14:textId="23C364E4" w:rsidR="00C601BF" w:rsidRPr="004A2193" w:rsidRDefault="00C85C00" w:rsidP="00501FE4">
      <w:pPr>
        <w:pStyle w:val="NoSpacing"/>
        <w:numPr>
          <w:ilvl w:val="0"/>
          <w:numId w:val="25"/>
        </w:numPr>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 xml:space="preserve">ضمان أعلى قدر من الفاعلية لمراقبي الحسابات الخارجيين ، والتأكد من كونهم على درجة عالية من الاستقلالية وعدم خضوعهم لأية ضغوط من مجلس الإدارة أو من المديرين التنفيذيين . </w:t>
      </w:r>
    </w:p>
    <w:p w14:paraId="784BA8D3" w14:textId="223704FF" w:rsidR="00C85C00" w:rsidRPr="004A2193" w:rsidRDefault="00C85C00" w:rsidP="009F6B57">
      <w:pPr>
        <w:pStyle w:val="NoSpacing"/>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أما على الصعيد الاجتماعي فالحوكمة تهتم بتحقيق التوازن بين الأهداف الاقتصادية والاجتماعية</w:t>
      </w:r>
      <w:r w:rsidR="00C601BF" w:rsidRPr="004A2193">
        <w:rPr>
          <w:rFonts w:ascii="Simplified Arabic" w:hAnsi="Simplified Arabic" w:cs="Simplified Arabic"/>
          <w:sz w:val="24"/>
          <w:szCs w:val="24"/>
          <w:rtl/>
          <w:lang w:bidi="ar-EG"/>
        </w:rPr>
        <w:t xml:space="preserve"> .</w:t>
      </w:r>
      <w:r w:rsidR="009F6B57">
        <w:rPr>
          <w:rFonts w:ascii="Simplified Arabic" w:hAnsi="Simplified Arabic" w:cs="Simplified Arabic" w:hint="cs"/>
          <w:sz w:val="24"/>
          <w:szCs w:val="24"/>
          <w:rtl/>
          <w:lang w:bidi="ar-EG"/>
        </w:rPr>
        <w:t xml:space="preserve"> </w:t>
      </w:r>
      <w:r w:rsidRPr="004A2193">
        <w:rPr>
          <w:rFonts w:ascii="Simplified Arabic" w:hAnsi="Simplified Arabic" w:cs="Simplified Arabic"/>
          <w:sz w:val="24"/>
          <w:szCs w:val="24"/>
          <w:rtl/>
          <w:lang w:bidi="ar-EG"/>
        </w:rPr>
        <w:t>ويشجع إطار حوكمة الوقف على الاستخدام الكفء للموارد وضمان حق المساءلة عن السيطرة عليها ، ويهدف إلى ربط مصالح الأفراد والمشاريع الوقفية والمجتمع بشكل عام، إذ يرغب كل بلد أن تزدهر وتنمو مؤسسة الوقف ضمن حدوده لتوفير فرص العمل و الخدمات الصحية ، والإشباع للحاجات الأخرى ، ليس لتحسين مستوى المعيشة فحسب بل لتعزيز التماسك الاجتماعي</w:t>
      </w:r>
      <w:r w:rsidR="004B5B93">
        <w:rPr>
          <w:rFonts w:ascii="Simplified Arabic" w:hAnsi="Simplified Arabic" w:cs="Simplified Arabic" w:hint="cs"/>
          <w:sz w:val="24"/>
          <w:szCs w:val="24"/>
          <w:rtl/>
          <w:lang w:bidi="ar-EG"/>
        </w:rPr>
        <w:t>(بوسلمة ,2013 )</w:t>
      </w:r>
      <w:r w:rsidRPr="004A2193">
        <w:rPr>
          <w:rFonts w:ascii="Simplified Arabic" w:hAnsi="Simplified Arabic" w:cs="Simplified Arabic"/>
          <w:sz w:val="24"/>
          <w:szCs w:val="24"/>
          <w:rtl/>
          <w:lang w:bidi="ar-EG"/>
        </w:rPr>
        <w:t>. ويمكن أن يعتمد نظام حوكمة الوقف على مبادئ الحوكمة كما وضعتها منظمة التعاون الاقتصادي،والتى لا تتنافى في مجملها مع المبادئ التي تدعمها الشريعة</w:t>
      </w:r>
      <w:r w:rsidR="00BA1266" w:rsidRPr="004A2193">
        <w:rPr>
          <w:rFonts w:ascii="Simplified Arabic" w:hAnsi="Simplified Arabic" w:cs="Simplified Arabic"/>
          <w:sz w:val="24"/>
          <w:szCs w:val="24"/>
          <w:rtl/>
          <w:lang w:bidi="ar-EG"/>
        </w:rPr>
        <w:t xml:space="preserve"> </w:t>
      </w:r>
      <w:r w:rsidRPr="004A2193">
        <w:rPr>
          <w:rFonts w:ascii="Simplified Arabic" w:hAnsi="Simplified Arabic" w:cs="Simplified Arabic"/>
          <w:sz w:val="24"/>
          <w:szCs w:val="24"/>
          <w:rtl/>
          <w:lang w:bidi="ar-EG"/>
        </w:rPr>
        <w:t>والتنمية الإسلامية والتي تشكل الإطار التنظيمي لعمل البنوك والمؤسسات المالية الإسلامية،حيث تحقق هذه المبادئ الآتي:</w:t>
      </w:r>
    </w:p>
    <w:p w14:paraId="099899AC" w14:textId="1FA6BE54" w:rsidR="00C85C00" w:rsidRPr="004A2193" w:rsidRDefault="00C85C00" w:rsidP="00501FE4">
      <w:pPr>
        <w:pStyle w:val="NoSpacing"/>
        <w:numPr>
          <w:ilvl w:val="0"/>
          <w:numId w:val="26"/>
        </w:numPr>
        <w:ind w:left="632" w:hanging="272"/>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تعزيز مسؤولية إدارة المشاريع الوقفية عن تنفيذ المعاملات بكفاءة تحقق المتطلبات النظامية والشرعية.</w:t>
      </w:r>
    </w:p>
    <w:p w14:paraId="3E4C0811" w14:textId="5AE06040" w:rsidR="00C85C00" w:rsidRPr="004A2193" w:rsidRDefault="00C85C00" w:rsidP="00501FE4">
      <w:pPr>
        <w:pStyle w:val="NoSpacing"/>
        <w:numPr>
          <w:ilvl w:val="0"/>
          <w:numId w:val="26"/>
        </w:numPr>
        <w:ind w:left="632" w:hanging="272"/>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تعزيز ا لاستقلالية و الموضوعية في إبداء الرأي الشرعي من جهات التدقيق الشرعي.</w:t>
      </w:r>
    </w:p>
    <w:p w14:paraId="05DE50F1" w14:textId="0E82F543" w:rsidR="00C85C00" w:rsidRPr="004A2193" w:rsidRDefault="00C85C00" w:rsidP="00501FE4">
      <w:pPr>
        <w:pStyle w:val="NoSpacing"/>
        <w:numPr>
          <w:ilvl w:val="0"/>
          <w:numId w:val="26"/>
        </w:numPr>
        <w:ind w:left="632" w:hanging="272"/>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تحقيق العدالة بين جميع الأطراف :الإدارة،الواقفون ، الموقوف عليهم ،ذوو العلاقة (العملاء الموظفون ،جهات التدقيق الخارجي</w:t>
      </w:r>
      <w:r w:rsidR="004B5B93">
        <w:rPr>
          <w:rFonts w:ascii="Simplified Arabic" w:hAnsi="Simplified Arabic" w:cs="Simplified Arabic" w:hint="cs"/>
          <w:sz w:val="24"/>
          <w:szCs w:val="24"/>
          <w:rtl/>
          <w:lang w:bidi="ar-EG"/>
        </w:rPr>
        <w:t>(الإبراهيمى , 2015 )</w:t>
      </w:r>
    </w:p>
    <w:p w14:paraId="3CD3DC15" w14:textId="7EC11DE0" w:rsidR="00C85C00" w:rsidRPr="004A2193" w:rsidRDefault="00C85C00" w:rsidP="00501FE4">
      <w:pPr>
        <w:pStyle w:val="NoSpacing"/>
        <w:numPr>
          <w:ilvl w:val="0"/>
          <w:numId w:val="26"/>
        </w:numPr>
        <w:ind w:left="632" w:hanging="272"/>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تعزيز الفصل بين السلطات والوظائف المتعارضة لضمان آليات واضحة لتحمل المسؤولية والمساءلة.</w:t>
      </w:r>
    </w:p>
    <w:p w14:paraId="26AEE3C1" w14:textId="1EE479CB" w:rsidR="00C85C00" w:rsidRPr="004A2193" w:rsidRDefault="00C85C00" w:rsidP="00501FE4">
      <w:pPr>
        <w:pStyle w:val="NoSpacing"/>
        <w:numPr>
          <w:ilvl w:val="0"/>
          <w:numId w:val="26"/>
        </w:numPr>
        <w:ind w:left="632" w:hanging="272"/>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استكمال الإطار المؤسسي الداعم لتطبيق الأهداف الأخرى، و يضم إنشاء المؤسسات و إصدار التشريعات.</w:t>
      </w:r>
    </w:p>
    <w:p w14:paraId="01366B5C" w14:textId="3E2115F2" w:rsidR="00C85C00" w:rsidRPr="004A2193" w:rsidRDefault="00C85C00" w:rsidP="00501FE4">
      <w:pPr>
        <w:pStyle w:val="NoSpacing"/>
        <w:numPr>
          <w:ilvl w:val="0"/>
          <w:numId w:val="26"/>
        </w:numPr>
        <w:ind w:left="632" w:hanging="272"/>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سيادة القانون، وهذا لا يتحقق إلا من خلال وجود تشريع حكومي يلزم باستكمال المؤسسات</w:t>
      </w:r>
      <w:r w:rsidR="009F6B57">
        <w:rPr>
          <w:rFonts w:ascii="Simplified Arabic" w:hAnsi="Simplified Arabic" w:cs="Simplified Arabic" w:hint="cs"/>
          <w:sz w:val="24"/>
          <w:szCs w:val="24"/>
          <w:rtl/>
          <w:lang w:bidi="ar-EG"/>
        </w:rPr>
        <w:t xml:space="preserve"> </w:t>
      </w:r>
      <w:r w:rsidRPr="004A2193">
        <w:rPr>
          <w:rFonts w:ascii="Simplified Arabic" w:hAnsi="Simplified Arabic" w:cs="Simplified Arabic"/>
          <w:sz w:val="24"/>
          <w:szCs w:val="24"/>
          <w:rtl/>
          <w:lang w:bidi="ar-EG"/>
        </w:rPr>
        <w:t>والتشريعات وتطبيقها في واقع الأعمال الوقفية.</w:t>
      </w:r>
    </w:p>
    <w:p w14:paraId="56292CA9" w14:textId="5107B91F" w:rsidR="00C85C00" w:rsidRPr="004A2193" w:rsidRDefault="00C85C00" w:rsidP="0040123C">
      <w:pPr>
        <w:pStyle w:val="NoSpacing"/>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إن من أهمية حوكمة الوقف هو دورها في زيادة كفاءة استخدام الموارد وتعظيم قيمة مؤسسة الوقف وتدعيم قدرتها التنافسية بالأسواق ، مما يساعدها علي التوسع والنمو ويجعلها قادرة على تحقيق أهداف الواقفين وتعظيم منفعة الموقوف عليهم. كما أن من المعايير الرئيسية لحوكمة مؤسسة الوقف هو تحقيق فاعلية وكفاءة الأداء بها وحماية أصولها</w:t>
      </w:r>
      <w:r w:rsidR="004B5B93">
        <w:rPr>
          <w:rFonts w:ascii="Simplified Arabic" w:hAnsi="Simplified Arabic" w:cs="Simplified Arabic" w:hint="cs"/>
          <w:sz w:val="24"/>
          <w:szCs w:val="24"/>
          <w:rtl/>
          <w:lang w:bidi="ar-EG"/>
        </w:rPr>
        <w:t>(</w:t>
      </w:r>
      <w:r w:rsidRPr="004A2193">
        <w:rPr>
          <w:rFonts w:ascii="Simplified Arabic" w:hAnsi="Simplified Arabic" w:cs="Simplified Arabic"/>
          <w:sz w:val="24"/>
          <w:szCs w:val="24"/>
          <w:rtl/>
          <w:lang w:bidi="ar-EG"/>
        </w:rPr>
        <w:t xml:space="preserve">. وبذلك يرى الباحث أن الالتزام بتطبيق الجوانب الفكرية للحوكمة على مؤسسة الوقف سينعكس بشكل جيد على أدائها بأبعاده التشغيلية والمالية والنقدية ، وكذلك على المقاييس المختلفة المستخدمة ، أي أن تطبيق الحوكمة يساعد على إيجاد مفهوم ومقاييس شاملة لأداء مؤسسة الوقف مما يدعم من قدراتها على الاستمرار والنمو ويحقق مصالح الفئات المختلفة المتعاملة معها ، </w:t>
      </w:r>
      <w:r w:rsidRPr="0040123C">
        <w:rPr>
          <w:rFonts w:ascii="Simplified Arabic" w:hAnsi="Simplified Arabic" w:cs="Simplified Arabic"/>
          <w:b/>
          <w:bCs/>
          <w:sz w:val="24"/>
          <w:szCs w:val="24"/>
          <w:rtl/>
          <w:lang w:bidi="ar-EG"/>
        </w:rPr>
        <w:t>خاصة وأن مفهوم حوكمة مؤسسة الوقف يحمل في مضمونه بعدين أساسيين هما :-</w:t>
      </w:r>
    </w:p>
    <w:p w14:paraId="04A3333E" w14:textId="77777777" w:rsidR="00C85C00" w:rsidRPr="004A2193" w:rsidRDefault="00C85C00" w:rsidP="006E23B3">
      <w:pPr>
        <w:pStyle w:val="NoSpacing"/>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الأول:- الالتزام بالمتطلبات القانونية والإدارية وغيرها.</w:t>
      </w:r>
    </w:p>
    <w:p w14:paraId="03F1733F" w14:textId="35656496" w:rsidR="00C85C00" w:rsidRPr="004A2193" w:rsidRDefault="00C85C00" w:rsidP="006E23B3">
      <w:pPr>
        <w:pStyle w:val="NoSpacing"/>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الثاني:- الأداء بما يحمله من استغلال للفرص المتاحة للارتقاء بمؤسسة الوقف ككل .</w:t>
      </w:r>
      <w:r w:rsidR="006B4784">
        <w:rPr>
          <w:rFonts w:ascii="Simplified Arabic" w:hAnsi="Simplified Arabic" w:cs="Simplified Arabic" w:hint="cs"/>
          <w:sz w:val="24"/>
          <w:szCs w:val="24"/>
          <w:rtl/>
          <w:lang w:bidi="ar-EG"/>
        </w:rPr>
        <w:t>(ديوانية الأوقاف ,2019 )</w:t>
      </w:r>
    </w:p>
    <w:p w14:paraId="6176F1C9" w14:textId="0A6E6F2D" w:rsidR="00C85C00" w:rsidRPr="0040123C" w:rsidRDefault="0040123C" w:rsidP="006E23B3">
      <w:pPr>
        <w:pStyle w:val="NoSpacing"/>
        <w:rPr>
          <w:rFonts w:ascii="Simplified Arabic" w:hAnsi="Simplified Arabic" w:cs="Simplified Arabic"/>
          <w:b/>
          <w:bCs/>
          <w:sz w:val="24"/>
          <w:szCs w:val="24"/>
          <w:rtl/>
          <w:lang w:bidi="ar-EG"/>
        </w:rPr>
      </w:pPr>
      <w:r w:rsidRPr="0040123C">
        <w:rPr>
          <w:rFonts w:ascii="Simplified Arabic" w:hAnsi="Simplified Arabic" w:cs="Simplified Arabic" w:hint="cs"/>
          <w:b/>
          <w:bCs/>
          <w:sz w:val="24"/>
          <w:szCs w:val="24"/>
          <w:rtl/>
          <w:lang w:bidi="ar-EG"/>
        </w:rPr>
        <w:t>4-3.</w:t>
      </w:r>
      <w:r w:rsidR="000B73BD" w:rsidRPr="0040123C">
        <w:rPr>
          <w:rFonts w:ascii="Simplified Arabic" w:hAnsi="Simplified Arabic" w:cs="Simplified Arabic"/>
          <w:b/>
          <w:bCs/>
          <w:sz w:val="24"/>
          <w:szCs w:val="24"/>
          <w:rtl/>
          <w:lang w:bidi="ar-EG"/>
        </w:rPr>
        <w:t xml:space="preserve"> </w:t>
      </w:r>
      <w:r w:rsidR="00C85C00" w:rsidRPr="0040123C">
        <w:rPr>
          <w:rFonts w:ascii="Simplified Arabic" w:hAnsi="Simplified Arabic" w:cs="Simplified Arabic"/>
          <w:b/>
          <w:bCs/>
          <w:sz w:val="24"/>
          <w:szCs w:val="24"/>
          <w:rtl/>
          <w:lang w:bidi="ar-EG"/>
        </w:rPr>
        <w:t>أهداف ومزايا حوكمة مؤسسة الوقف.</w:t>
      </w:r>
    </w:p>
    <w:p w14:paraId="2B26948C" w14:textId="06D3C63E" w:rsidR="00C85C00" w:rsidRPr="004A2193" w:rsidRDefault="00C85C00" w:rsidP="006E23B3">
      <w:pPr>
        <w:pStyle w:val="NoSpacing"/>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لو لم يكن للحوكمة من الأهداف والمزايا التي تدعمها ، لما سعت معظم الوحدات الاقتصادية بل والدول إلي تطبيقها ووضعت التشريعات المختلفة اللازمة لها</w:t>
      </w:r>
      <w:r w:rsidR="006B4784">
        <w:rPr>
          <w:rFonts w:ascii="Simplified Arabic" w:hAnsi="Simplified Arabic" w:cs="Simplified Arabic" w:hint="cs"/>
          <w:sz w:val="24"/>
          <w:szCs w:val="24"/>
          <w:rtl/>
          <w:lang w:bidi="ar-EG"/>
        </w:rPr>
        <w:t>(ديوانية الاوقاف ,2020 )</w:t>
      </w:r>
      <w:r w:rsidRPr="004A2193">
        <w:rPr>
          <w:rFonts w:ascii="Simplified Arabic" w:hAnsi="Simplified Arabic" w:cs="Simplified Arabic"/>
          <w:sz w:val="24"/>
          <w:szCs w:val="24"/>
          <w:rtl/>
          <w:lang w:bidi="ar-EG"/>
        </w:rPr>
        <w:t>. ولقد اختلفت المفاهيم المستخدمة للتعبير عن هذه الأهداف والمزايا منها المنافع أو الدوافع أو البواعث ولكنها جميعًا تدخل ضمن الأهداف والمزايا والتي يمكن التعبير عنها في النقاط التالية :-</w:t>
      </w:r>
    </w:p>
    <w:p w14:paraId="021D8140" w14:textId="1907944C" w:rsidR="00C85C00" w:rsidRPr="004A2193" w:rsidRDefault="00C85C00" w:rsidP="00501FE4">
      <w:pPr>
        <w:pStyle w:val="NoSpacing"/>
        <w:numPr>
          <w:ilvl w:val="0"/>
          <w:numId w:val="27"/>
        </w:numPr>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تحسين قدرة مؤسسة الوقف وزيادة قيمتها.</w:t>
      </w:r>
    </w:p>
    <w:p w14:paraId="40F4252E" w14:textId="30A2B5FA" w:rsidR="00C85C00" w:rsidRPr="004A2193" w:rsidRDefault="00C85C00" w:rsidP="00501FE4">
      <w:pPr>
        <w:pStyle w:val="NoSpacing"/>
        <w:numPr>
          <w:ilvl w:val="0"/>
          <w:numId w:val="27"/>
        </w:numPr>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lastRenderedPageBreak/>
        <w:t>فرض الرقابة الفعالة على أداء مؤسسة الوقف وتدعيم المساءلة المحاسبية بها.</w:t>
      </w:r>
    </w:p>
    <w:p w14:paraId="714320A4" w14:textId="6D2C0704" w:rsidR="00C85C00" w:rsidRPr="004A2193" w:rsidRDefault="00C85C00" w:rsidP="00501FE4">
      <w:pPr>
        <w:pStyle w:val="NoSpacing"/>
        <w:numPr>
          <w:ilvl w:val="0"/>
          <w:numId w:val="27"/>
        </w:numPr>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ضمان مراجعة الأداء التشغيلي والمالي والنقدي لمؤسسة الوقف.</w:t>
      </w:r>
    </w:p>
    <w:p w14:paraId="374816A2" w14:textId="4D16246E" w:rsidR="00C85C00" w:rsidRPr="004A2193" w:rsidRDefault="00C85C00" w:rsidP="00501FE4">
      <w:pPr>
        <w:pStyle w:val="NoSpacing"/>
        <w:numPr>
          <w:ilvl w:val="0"/>
          <w:numId w:val="27"/>
        </w:numPr>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تقويم أداء الإدارة العليا وتعزيز المساءلة ورفع درجة الثقة فيها .</w:t>
      </w:r>
    </w:p>
    <w:p w14:paraId="639923C9" w14:textId="0BCC1F1D" w:rsidR="00C85C00" w:rsidRPr="004A2193" w:rsidRDefault="00C85C00" w:rsidP="00501FE4">
      <w:pPr>
        <w:pStyle w:val="NoSpacing"/>
        <w:numPr>
          <w:ilvl w:val="0"/>
          <w:numId w:val="27"/>
        </w:numPr>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تعميق ثقافة الالتزام بالقوانين والمبادئ والمعايير المتفق عليها .</w:t>
      </w:r>
    </w:p>
    <w:p w14:paraId="04FEB52F" w14:textId="30D24246" w:rsidR="00C85C00" w:rsidRPr="004A2193" w:rsidRDefault="00C85C00" w:rsidP="00501FE4">
      <w:pPr>
        <w:pStyle w:val="NoSpacing"/>
        <w:numPr>
          <w:ilvl w:val="0"/>
          <w:numId w:val="27"/>
        </w:numPr>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تعظيم أرباح مؤسسة الوقف.</w:t>
      </w:r>
    </w:p>
    <w:p w14:paraId="3A79736A" w14:textId="0D454DC0" w:rsidR="00C85C00" w:rsidRPr="004A2193" w:rsidRDefault="00C85C00" w:rsidP="00501FE4">
      <w:pPr>
        <w:pStyle w:val="NoSpacing"/>
        <w:numPr>
          <w:ilvl w:val="0"/>
          <w:numId w:val="27"/>
        </w:numPr>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زيادة ثقة الواقفين الحاليين والمرتقبين في مؤسسة الوقف.</w:t>
      </w:r>
    </w:p>
    <w:p w14:paraId="604D6AD8" w14:textId="36C47BD1" w:rsidR="00C85C00" w:rsidRPr="004A2193" w:rsidRDefault="00C85C00" w:rsidP="00501FE4">
      <w:pPr>
        <w:pStyle w:val="NoSpacing"/>
        <w:numPr>
          <w:ilvl w:val="0"/>
          <w:numId w:val="27"/>
        </w:numPr>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الحصول علي التمويل المناسب والتنبؤ بالمخاطر المتوقعة.</w:t>
      </w:r>
    </w:p>
    <w:p w14:paraId="1508C94C" w14:textId="2ACEDC31" w:rsidR="00C85C00" w:rsidRPr="004A2193" w:rsidRDefault="00C85C00" w:rsidP="00501FE4">
      <w:pPr>
        <w:pStyle w:val="NoSpacing"/>
        <w:numPr>
          <w:ilvl w:val="0"/>
          <w:numId w:val="27"/>
        </w:numPr>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تحقيق العدالة والشفافية ومحاربة الفساد.</w:t>
      </w:r>
    </w:p>
    <w:p w14:paraId="0D1F2082" w14:textId="5CE2006B" w:rsidR="00C85C00" w:rsidRDefault="00C85C00" w:rsidP="00501FE4">
      <w:pPr>
        <w:pStyle w:val="NoSpacing"/>
        <w:numPr>
          <w:ilvl w:val="0"/>
          <w:numId w:val="27"/>
        </w:numPr>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مراعاة مصالح الأطراف المختلفة وتفعيل التواصل معهم .</w:t>
      </w:r>
    </w:p>
    <w:p w14:paraId="105B33BB" w14:textId="77777777" w:rsidR="006E30E9" w:rsidRDefault="006E30E9" w:rsidP="006E30E9">
      <w:pPr>
        <w:pStyle w:val="NoSpacing"/>
        <w:ind w:left="720"/>
        <w:rPr>
          <w:rFonts w:ascii="Simplified Arabic" w:hAnsi="Simplified Arabic" w:cs="Simplified Arabic"/>
          <w:sz w:val="24"/>
          <w:szCs w:val="24"/>
          <w:rtl/>
          <w:lang w:bidi="ar-EG"/>
        </w:rPr>
      </w:pPr>
    </w:p>
    <w:p w14:paraId="6C9DA3F7" w14:textId="77777777" w:rsidR="0012778D" w:rsidRDefault="0012778D" w:rsidP="006E30E9">
      <w:pPr>
        <w:pStyle w:val="NoSpacing"/>
        <w:ind w:left="720"/>
        <w:rPr>
          <w:rFonts w:ascii="Simplified Arabic" w:hAnsi="Simplified Arabic" w:cs="Simplified Arabic"/>
          <w:sz w:val="24"/>
          <w:szCs w:val="24"/>
          <w:rtl/>
          <w:lang w:bidi="ar-EG"/>
        </w:rPr>
      </w:pPr>
    </w:p>
    <w:p w14:paraId="3C74DB44" w14:textId="479520B3" w:rsidR="006E30E9" w:rsidRDefault="0012778D" w:rsidP="0012778D">
      <w:pPr>
        <w:pStyle w:val="NoSpacing"/>
        <w:tabs>
          <w:tab w:val="left" w:pos="4132"/>
          <w:tab w:val="center" w:pos="4841"/>
        </w:tabs>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6E30E9">
        <w:rPr>
          <w:rFonts w:ascii="Simplified Arabic" w:hAnsi="Simplified Arabic" w:cs="Simplified Arabic" w:hint="cs"/>
          <w:b/>
          <w:bCs/>
          <w:sz w:val="28"/>
          <w:szCs w:val="28"/>
          <w:rtl/>
          <w:lang w:bidi="ar-EG"/>
        </w:rPr>
        <w:t xml:space="preserve">الفصل الثالث </w:t>
      </w:r>
    </w:p>
    <w:p w14:paraId="6CA72904" w14:textId="4D37B167" w:rsidR="006E30E9" w:rsidRDefault="0012778D" w:rsidP="0012778D">
      <w:pPr>
        <w:pStyle w:val="NoSpacing"/>
        <w:ind w:left="72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6E30E9">
        <w:rPr>
          <w:rFonts w:ascii="Simplified Arabic" w:hAnsi="Simplified Arabic" w:cs="Simplified Arabic" w:hint="cs"/>
          <w:b/>
          <w:bCs/>
          <w:sz w:val="28"/>
          <w:szCs w:val="28"/>
          <w:rtl/>
          <w:lang w:bidi="ar-EG"/>
        </w:rPr>
        <w:t>الدراسة الميدانية</w:t>
      </w:r>
    </w:p>
    <w:p w14:paraId="68B74FC4" w14:textId="5F9ED76D" w:rsidR="006E30E9" w:rsidRDefault="0012778D" w:rsidP="0012778D">
      <w:pPr>
        <w:pStyle w:val="NoSpacing"/>
        <w:ind w:left="72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6E30E9">
        <w:rPr>
          <w:rFonts w:ascii="Simplified Arabic" w:hAnsi="Simplified Arabic" w:cs="Simplified Arabic" w:hint="cs"/>
          <w:b/>
          <w:bCs/>
          <w:sz w:val="28"/>
          <w:szCs w:val="28"/>
          <w:rtl/>
          <w:lang w:bidi="ar-EG"/>
        </w:rPr>
        <w:t>(هيئة الأوقاف المصرية )</w:t>
      </w:r>
      <w:r>
        <w:rPr>
          <w:rFonts w:ascii="Simplified Arabic" w:hAnsi="Simplified Arabic" w:cs="Simplified Arabic" w:hint="cs"/>
          <w:b/>
          <w:bCs/>
          <w:sz w:val="28"/>
          <w:szCs w:val="28"/>
          <w:rtl/>
          <w:lang w:bidi="ar-EG"/>
        </w:rPr>
        <w:t xml:space="preserve"> </w:t>
      </w:r>
    </w:p>
    <w:p w14:paraId="3375B675" w14:textId="77777777" w:rsidR="006E30E9" w:rsidRPr="006E30E9" w:rsidRDefault="006E30E9" w:rsidP="006E30E9">
      <w:pPr>
        <w:pStyle w:val="NoSpacing"/>
        <w:ind w:left="720"/>
        <w:rPr>
          <w:rFonts w:ascii="Simplified Arabic" w:hAnsi="Simplified Arabic" w:cs="Simplified Arabic"/>
          <w:sz w:val="24"/>
          <w:szCs w:val="24"/>
          <w:rtl/>
          <w:lang w:bidi="ar-EG"/>
        </w:rPr>
      </w:pPr>
    </w:p>
    <w:p w14:paraId="4085C923" w14:textId="77777777" w:rsidR="006E30E9" w:rsidRDefault="006E30E9" w:rsidP="006E30E9">
      <w:pPr>
        <w:pStyle w:val="NoSpacing"/>
        <w:rPr>
          <w:rFonts w:ascii="Simplified Arabic" w:hAnsi="Simplified Arabic" w:cs="Simplified Arabic"/>
          <w:b/>
          <w:bCs/>
          <w:sz w:val="28"/>
          <w:szCs w:val="28"/>
          <w:u w:val="single"/>
          <w:rtl/>
        </w:rPr>
      </w:pPr>
      <w:r w:rsidRPr="009F1C56">
        <w:rPr>
          <w:rFonts w:ascii="Simplified Arabic" w:hAnsi="Simplified Arabic" w:cs="Simplified Arabic" w:hint="cs"/>
          <w:b/>
          <w:bCs/>
          <w:sz w:val="28"/>
          <w:szCs w:val="28"/>
          <w:u w:val="single"/>
          <w:rtl/>
        </w:rPr>
        <w:t>الدراسات الإستطلاعية</w:t>
      </w:r>
    </w:p>
    <w:p w14:paraId="6782208D" w14:textId="026F47B0" w:rsidR="006E30E9" w:rsidRDefault="006E30E9" w:rsidP="006E30E9">
      <w:pPr>
        <w:pStyle w:val="NoSpacing"/>
        <w:rPr>
          <w:rFonts w:ascii="Simplified Arabic" w:hAnsi="Simplified Arabic" w:cs="Simplified Arabic"/>
          <w:sz w:val="24"/>
          <w:szCs w:val="24"/>
          <w:rtl/>
        </w:rPr>
      </w:pPr>
      <w:r>
        <w:rPr>
          <w:rFonts w:ascii="Simplified Arabic" w:hAnsi="Simplified Arabic" w:cs="Simplified Arabic" w:hint="cs"/>
          <w:sz w:val="24"/>
          <w:szCs w:val="24"/>
          <w:rtl/>
        </w:rPr>
        <w:t>قام الباحث بعمل دراسة إستطلاعية بهدف الإلمام بجوانب موضوع البحث من الناحية النظرية والتطبيقية وتحديد مشكلة البحث وصياغتها فى مجموعة من التساؤلات وصياغة الفروض الرئيسية للدراسة وتمت هذة الدراسة عبر مرحلتين</w:t>
      </w:r>
    </w:p>
    <w:p w14:paraId="054A9385" w14:textId="77777777" w:rsidR="00CD39B1" w:rsidRDefault="006E30E9" w:rsidP="006E30E9">
      <w:pPr>
        <w:pStyle w:val="NoSpacing"/>
        <w:rPr>
          <w:rFonts w:ascii="Simplified Arabic" w:hAnsi="Simplified Arabic" w:cs="Simplified Arabic"/>
          <w:sz w:val="24"/>
          <w:szCs w:val="24"/>
          <w:rtl/>
        </w:rPr>
      </w:pPr>
      <w:r w:rsidRPr="00CD39B1">
        <w:rPr>
          <w:rFonts w:ascii="Simplified Arabic" w:hAnsi="Simplified Arabic" w:cs="Simplified Arabic" w:hint="cs"/>
          <w:b/>
          <w:bCs/>
          <w:sz w:val="24"/>
          <w:szCs w:val="24"/>
          <w:rtl/>
        </w:rPr>
        <w:t xml:space="preserve">المرحلة الأولى </w:t>
      </w:r>
      <w:r>
        <w:rPr>
          <w:rFonts w:ascii="Simplified Arabic" w:hAnsi="Simplified Arabic" w:cs="Simplified Arabic" w:hint="cs"/>
          <w:sz w:val="24"/>
          <w:szCs w:val="24"/>
          <w:rtl/>
        </w:rPr>
        <w:t xml:space="preserve">: قام الباحث بالإطلاع على العديد من الدراسات والكتب , والإبحاث واللرسائل العلمية المتعلقة بموضوعات الدراسة وذلك للحصول على البيانت الثانوية , والتعريفات المتعلقة بالدراسة حيث أسفرت تلك المرحلة على النتائج التاية : المفاهيم الأساسية للوقف </w:t>
      </w:r>
      <w:r w:rsidR="00CD39B1">
        <w:rPr>
          <w:rFonts w:ascii="Simplified Arabic" w:hAnsi="Simplified Arabic" w:cs="Simplified Arabic" w:hint="cs"/>
          <w:sz w:val="24"/>
          <w:szCs w:val="24"/>
          <w:rtl/>
        </w:rPr>
        <w:t>وشروط الوقف وأركانة , وكيفية إدارتة واستثمارة وحوكمتة فى مصر</w:t>
      </w:r>
    </w:p>
    <w:p w14:paraId="021DDF2B" w14:textId="376916B8" w:rsidR="006E30E9" w:rsidRDefault="00CD39B1" w:rsidP="006E30E9">
      <w:pPr>
        <w:pStyle w:val="NoSpacing"/>
        <w:rPr>
          <w:rFonts w:ascii="Simplified Arabic" w:hAnsi="Simplified Arabic" w:cs="Simplified Arabic"/>
          <w:sz w:val="24"/>
          <w:szCs w:val="24"/>
          <w:rtl/>
        </w:rPr>
      </w:pPr>
      <w:r>
        <w:rPr>
          <w:rFonts w:ascii="Simplified Arabic" w:hAnsi="Simplified Arabic" w:cs="Simplified Arabic" w:hint="cs"/>
          <w:sz w:val="24"/>
          <w:szCs w:val="24"/>
          <w:rtl/>
        </w:rPr>
        <w:t>وتم أستعراض ذك بالفصل الأول والثانى  .</w:t>
      </w:r>
    </w:p>
    <w:p w14:paraId="0829FC4B" w14:textId="0A92DFDB" w:rsidR="00CD39B1" w:rsidRPr="00CD39B1" w:rsidRDefault="00CD39B1" w:rsidP="006E30E9">
      <w:pPr>
        <w:pStyle w:val="NoSpacing"/>
        <w:rPr>
          <w:rFonts w:ascii="Simplified Arabic" w:hAnsi="Simplified Arabic" w:cs="Simplified Arabic"/>
          <w:b/>
          <w:bCs/>
          <w:sz w:val="24"/>
          <w:szCs w:val="24"/>
          <w:rtl/>
        </w:rPr>
      </w:pPr>
      <w:r>
        <w:rPr>
          <w:rFonts w:ascii="Simplified Arabic" w:hAnsi="Simplified Arabic" w:cs="Simplified Arabic" w:hint="cs"/>
          <w:sz w:val="24"/>
          <w:szCs w:val="24"/>
          <w:rtl/>
        </w:rPr>
        <w:t>وتمثلت الفجوة البحثية النظرية فى عدم وجود دراسات أجنبية وقله الدراسات العربية _ على حد علم الباحث _ قد تناولت حوكمة الوقف وكيفية تطويرة</w:t>
      </w:r>
      <w:r w:rsidR="008033F5">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إدارة الاستثمار الوقفى بمصر وهو ما تسعى الدراسة الى تحقيقة.</w:t>
      </w:r>
    </w:p>
    <w:p w14:paraId="7FEC29DA" w14:textId="17C69525" w:rsidR="00CD39B1" w:rsidRDefault="00CD39B1" w:rsidP="006E30E9">
      <w:pPr>
        <w:pStyle w:val="NoSpacing"/>
        <w:rPr>
          <w:rFonts w:ascii="Simplified Arabic" w:hAnsi="Simplified Arabic" w:cs="Simplified Arabic"/>
          <w:sz w:val="24"/>
          <w:szCs w:val="24"/>
          <w:rtl/>
        </w:rPr>
      </w:pPr>
      <w:r w:rsidRPr="00CD39B1">
        <w:rPr>
          <w:rFonts w:ascii="Simplified Arabic" w:hAnsi="Simplified Arabic" w:cs="Simplified Arabic" w:hint="cs"/>
          <w:b/>
          <w:bCs/>
          <w:sz w:val="24"/>
          <w:szCs w:val="24"/>
          <w:rtl/>
        </w:rPr>
        <w:t>المرحلة الثانية</w:t>
      </w:r>
      <w:r>
        <w:rPr>
          <w:rFonts w:ascii="Simplified Arabic" w:hAnsi="Simplified Arabic" w:cs="Simplified Arabic" w:hint="cs"/>
          <w:b/>
          <w:bCs/>
          <w:sz w:val="24"/>
          <w:szCs w:val="24"/>
          <w:rtl/>
        </w:rPr>
        <w:t xml:space="preserve"> : </w:t>
      </w:r>
      <w:r>
        <w:rPr>
          <w:rFonts w:ascii="Simplified Arabic" w:hAnsi="Simplified Arabic" w:cs="Simplified Arabic" w:hint="cs"/>
          <w:sz w:val="24"/>
          <w:szCs w:val="24"/>
          <w:rtl/>
        </w:rPr>
        <w:t xml:space="preserve">الدراسة الاستطلاعية الميدانية  </w:t>
      </w:r>
    </w:p>
    <w:p w14:paraId="38545AD3" w14:textId="6DD474D4" w:rsidR="00CD39B1" w:rsidRPr="00CD39B1" w:rsidRDefault="00CD39B1" w:rsidP="006E30E9">
      <w:pPr>
        <w:pStyle w:val="NoSpacing"/>
        <w:rPr>
          <w:rFonts w:ascii="Simplified Arabic" w:hAnsi="Simplified Arabic" w:cs="Simplified Arabic"/>
          <w:sz w:val="24"/>
          <w:szCs w:val="24"/>
          <w:rtl/>
        </w:rPr>
      </w:pPr>
      <w:r>
        <w:rPr>
          <w:rFonts w:ascii="Simplified Arabic" w:hAnsi="Simplified Arabic" w:cs="Simplified Arabic" w:hint="cs"/>
          <w:sz w:val="24"/>
          <w:szCs w:val="24"/>
          <w:rtl/>
        </w:rPr>
        <w:t xml:space="preserve">قام الباحث بعمل دراسة إستطلاعية ميدانية بهيئة الأوقاف المصرية </w:t>
      </w:r>
      <w:r w:rsidR="008033F5">
        <w:rPr>
          <w:rFonts w:ascii="Simplified Arabic" w:hAnsi="Simplified Arabic" w:cs="Simplified Arabic" w:hint="cs"/>
          <w:sz w:val="24"/>
          <w:szCs w:val="24"/>
          <w:rtl/>
        </w:rPr>
        <w:t>فابالأضافة الى المنهج الوصفى للتحليل الذى استخدم فى الجانب الميدانى للدراسة . اما  فيما يخص مصادر المعلومات فقد تم الإعتماد على مجموعة من الكتب والمقالات العلمية , والأبحاث التى لها علاقة بموضوع البحث , بالأضافة للوثائق المحصل عليها من هيئة الأوقاف المصرية محل الدراسة الميدانية .</w:t>
      </w:r>
    </w:p>
    <w:p w14:paraId="4FAECC9B" w14:textId="6140D63C" w:rsidR="00CD39B1" w:rsidRDefault="00F56AA5" w:rsidP="006E30E9">
      <w:pPr>
        <w:pStyle w:val="NoSpacing"/>
        <w:rPr>
          <w:rFonts w:ascii="Simplified Arabic" w:hAnsi="Simplified Arabic" w:cs="Simplified Arabic"/>
          <w:b/>
          <w:bCs/>
          <w:sz w:val="24"/>
          <w:szCs w:val="24"/>
          <w:u w:val="single"/>
          <w:rtl/>
        </w:rPr>
      </w:pPr>
      <w:r w:rsidRPr="00F56AA5">
        <w:rPr>
          <w:rFonts w:ascii="Simplified Arabic" w:hAnsi="Simplified Arabic" w:cs="Simplified Arabic" w:hint="cs"/>
          <w:b/>
          <w:bCs/>
          <w:sz w:val="24"/>
          <w:szCs w:val="24"/>
          <w:u w:val="single"/>
          <w:rtl/>
        </w:rPr>
        <w:t>مج</w:t>
      </w:r>
      <w:r>
        <w:rPr>
          <w:rFonts w:ascii="Simplified Arabic" w:hAnsi="Simplified Arabic" w:cs="Simplified Arabic" w:hint="cs"/>
          <w:b/>
          <w:bCs/>
          <w:sz w:val="24"/>
          <w:szCs w:val="24"/>
          <w:u w:val="single"/>
          <w:rtl/>
        </w:rPr>
        <w:t>تم</w:t>
      </w:r>
      <w:r w:rsidRPr="00F56AA5">
        <w:rPr>
          <w:rFonts w:ascii="Simplified Arabic" w:hAnsi="Simplified Arabic" w:cs="Simplified Arabic" w:hint="cs"/>
          <w:b/>
          <w:bCs/>
          <w:sz w:val="24"/>
          <w:szCs w:val="24"/>
          <w:u w:val="single"/>
          <w:rtl/>
        </w:rPr>
        <w:t xml:space="preserve">ع وعينة الدراسة الميدانية </w:t>
      </w:r>
    </w:p>
    <w:p w14:paraId="38300C27" w14:textId="77777777" w:rsidR="00F56AA5" w:rsidRDefault="00F56AA5" w:rsidP="006E30E9">
      <w:pPr>
        <w:pStyle w:val="NoSpacing"/>
        <w:rPr>
          <w:rFonts w:ascii="Simplified Arabic" w:hAnsi="Simplified Arabic" w:cs="Simplified Arabic"/>
          <w:sz w:val="24"/>
          <w:szCs w:val="24"/>
          <w:rtl/>
        </w:rPr>
      </w:pPr>
      <w:r>
        <w:rPr>
          <w:rFonts w:ascii="Simplified Arabic" w:hAnsi="Simplified Arabic" w:cs="Simplified Arabic" w:hint="cs"/>
          <w:sz w:val="24"/>
          <w:szCs w:val="24"/>
          <w:rtl/>
        </w:rPr>
        <w:t xml:space="preserve">ينحصر مجتمع الدراسة الميدانية على مسؤلى ومتخذى القرارات من القيادات والمدراء التنفيذيين العاملين والقائمين على الإدارة الاقتصادية والاستثمارية وهم </w:t>
      </w:r>
    </w:p>
    <w:p w14:paraId="33A98CA8" w14:textId="77681C38" w:rsidR="00F56AA5" w:rsidRDefault="00F56AA5" w:rsidP="00F56AA5">
      <w:pPr>
        <w:pStyle w:val="NoSpacing"/>
        <w:numPr>
          <w:ilvl w:val="0"/>
          <w:numId w:val="28"/>
        </w:numPr>
        <w:rPr>
          <w:rFonts w:ascii="Simplified Arabic" w:hAnsi="Simplified Arabic" w:cs="Simplified Arabic"/>
          <w:sz w:val="24"/>
          <w:szCs w:val="24"/>
        </w:rPr>
      </w:pPr>
      <w:r>
        <w:rPr>
          <w:rFonts w:ascii="Simplified Arabic" w:hAnsi="Simplified Arabic" w:cs="Simplified Arabic" w:hint="cs"/>
          <w:sz w:val="24"/>
          <w:szCs w:val="24"/>
          <w:rtl/>
        </w:rPr>
        <w:t>رئيس الإدارة المركزية للشؤن الاقتصادية والاستثمارية</w:t>
      </w:r>
    </w:p>
    <w:p w14:paraId="700F8C59" w14:textId="5DE7E1B2" w:rsidR="00F56AA5" w:rsidRDefault="00F56AA5" w:rsidP="00F56AA5">
      <w:pPr>
        <w:pStyle w:val="NoSpacing"/>
        <w:numPr>
          <w:ilvl w:val="0"/>
          <w:numId w:val="28"/>
        </w:numPr>
        <w:rPr>
          <w:rFonts w:ascii="Simplified Arabic" w:hAnsi="Simplified Arabic" w:cs="Simplified Arabic"/>
          <w:sz w:val="24"/>
          <w:szCs w:val="24"/>
        </w:rPr>
      </w:pPr>
      <w:r>
        <w:rPr>
          <w:rFonts w:ascii="Simplified Arabic" w:hAnsi="Simplified Arabic" w:cs="Simplified Arabic" w:hint="cs"/>
          <w:sz w:val="24"/>
          <w:szCs w:val="24"/>
          <w:rtl/>
        </w:rPr>
        <w:lastRenderedPageBreak/>
        <w:t>مدير عام الدراسات والبحوث الاستثمارية</w:t>
      </w:r>
    </w:p>
    <w:p w14:paraId="23CA6034" w14:textId="5039BD34" w:rsidR="00F56AA5" w:rsidRDefault="00F56AA5" w:rsidP="00F56AA5">
      <w:pPr>
        <w:pStyle w:val="NoSpacing"/>
        <w:numPr>
          <w:ilvl w:val="0"/>
          <w:numId w:val="28"/>
        </w:numPr>
        <w:rPr>
          <w:rFonts w:ascii="Simplified Arabic" w:hAnsi="Simplified Arabic" w:cs="Simplified Arabic"/>
          <w:sz w:val="24"/>
          <w:szCs w:val="24"/>
        </w:rPr>
      </w:pPr>
      <w:r>
        <w:rPr>
          <w:rFonts w:ascii="Simplified Arabic" w:hAnsi="Simplified Arabic" w:cs="Simplified Arabic" w:hint="cs"/>
          <w:sz w:val="24"/>
          <w:szCs w:val="24"/>
          <w:rtl/>
        </w:rPr>
        <w:t>مسؤل الاستثمار النقدى والأوراق المالية</w:t>
      </w:r>
    </w:p>
    <w:p w14:paraId="521C4423" w14:textId="50E3C279" w:rsidR="00F56AA5" w:rsidRDefault="00F56AA5" w:rsidP="00F56AA5">
      <w:pPr>
        <w:pStyle w:val="NoSpacing"/>
        <w:numPr>
          <w:ilvl w:val="0"/>
          <w:numId w:val="28"/>
        </w:numPr>
        <w:rPr>
          <w:rFonts w:ascii="Simplified Arabic" w:hAnsi="Simplified Arabic" w:cs="Simplified Arabic"/>
          <w:sz w:val="24"/>
          <w:szCs w:val="24"/>
        </w:rPr>
      </w:pPr>
      <w:r>
        <w:rPr>
          <w:rFonts w:ascii="Simplified Arabic" w:hAnsi="Simplified Arabic" w:cs="Simplified Arabic" w:hint="cs"/>
          <w:sz w:val="24"/>
          <w:szCs w:val="24"/>
          <w:rtl/>
        </w:rPr>
        <w:t>مسؤل المشروعات الاستثمارية</w:t>
      </w:r>
    </w:p>
    <w:p w14:paraId="4CA88F32" w14:textId="3557EBDE" w:rsidR="00F56AA5" w:rsidRDefault="00F56AA5" w:rsidP="00F56AA5">
      <w:pPr>
        <w:pStyle w:val="NoSpacing"/>
        <w:numPr>
          <w:ilvl w:val="0"/>
          <w:numId w:val="28"/>
        </w:numPr>
        <w:rPr>
          <w:rFonts w:ascii="Simplified Arabic" w:hAnsi="Simplified Arabic" w:cs="Simplified Arabic"/>
          <w:sz w:val="24"/>
          <w:szCs w:val="24"/>
        </w:rPr>
      </w:pPr>
      <w:r>
        <w:rPr>
          <w:rFonts w:ascii="Simplified Arabic" w:hAnsi="Simplified Arabic" w:cs="Simplified Arabic" w:hint="cs"/>
          <w:sz w:val="24"/>
          <w:szCs w:val="24"/>
          <w:rtl/>
        </w:rPr>
        <w:t>خبير الشؤن الاقتصادية والقانونية لحصر الحجج والاملاك الوقفية</w:t>
      </w:r>
    </w:p>
    <w:p w14:paraId="165CDD91" w14:textId="1C63D199" w:rsidR="00043593" w:rsidRPr="00043593" w:rsidRDefault="00043593" w:rsidP="00043593">
      <w:pPr>
        <w:pStyle w:val="NoSpacing"/>
        <w:ind w:left="785"/>
        <w:rPr>
          <w:rFonts w:ascii="Simplified Arabic" w:hAnsi="Simplified Arabic" w:cs="Simplified Arabic"/>
          <w:b/>
          <w:bCs/>
          <w:sz w:val="24"/>
          <w:szCs w:val="24"/>
          <w:u w:val="single"/>
          <w:rtl/>
        </w:rPr>
      </w:pPr>
      <w:r w:rsidRPr="00043593">
        <w:rPr>
          <w:rFonts w:ascii="Simplified Arabic" w:hAnsi="Simplified Arabic" w:cs="Simplified Arabic" w:hint="cs"/>
          <w:b/>
          <w:bCs/>
          <w:sz w:val="24"/>
          <w:szCs w:val="24"/>
          <w:u w:val="single"/>
          <w:rtl/>
        </w:rPr>
        <w:t>أداة جمع بيانات الدراسة الميدانية</w:t>
      </w:r>
    </w:p>
    <w:p w14:paraId="15A57694" w14:textId="48CEA6C6" w:rsidR="006E30E9" w:rsidRDefault="00043593" w:rsidP="006E30E9">
      <w:pPr>
        <w:pStyle w:val="NoSpacing"/>
        <w:ind w:left="720"/>
        <w:rPr>
          <w:rFonts w:ascii="Simplified Arabic" w:hAnsi="Simplified Arabic" w:cs="Simplified Arabic"/>
          <w:sz w:val="24"/>
          <w:szCs w:val="24"/>
          <w:rtl/>
          <w:lang w:bidi="ar-EG"/>
        </w:rPr>
      </w:pPr>
      <w:r w:rsidRPr="008F4D5C">
        <w:rPr>
          <w:rFonts w:ascii="Simplified Arabic" w:hAnsi="Simplified Arabic" w:cs="Simplified Arabic" w:hint="cs"/>
          <w:sz w:val="24"/>
          <w:szCs w:val="24"/>
          <w:rtl/>
          <w:lang w:bidi="ar-EG"/>
        </w:rPr>
        <w:t xml:space="preserve">اعتمد الدراسة وجمع البيانات على المقابلات الشخصية المباشرة </w:t>
      </w:r>
      <w:r w:rsidR="008F4D5C">
        <w:rPr>
          <w:rFonts w:ascii="Simplified Arabic" w:hAnsi="Simplified Arabic" w:cs="Simplified Arabic" w:hint="cs"/>
          <w:sz w:val="24"/>
          <w:szCs w:val="24"/>
          <w:rtl/>
          <w:lang w:bidi="ar-EG"/>
        </w:rPr>
        <w:t xml:space="preserve">لجمع البيانات وهى إداة الهدف الاساسى للحصول على معلومات علمية وحقيقية مقننة عن موضوع الدراسة </w:t>
      </w:r>
      <w:r w:rsidR="00CC732D">
        <w:rPr>
          <w:rFonts w:ascii="Simplified Arabic" w:hAnsi="Simplified Arabic" w:cs="Simplified Arabic" w:hint="cs"/>
          <w:sz w:val="24"/>
          <w:szCs w:val="24"/>
          <w:rtl/>
          <w:lang w:bidi="ar-EG"/>
        </w:rPr>
        <w:t xml:space="preserve">وترجع الدراسة للوثائق الحكومية </w:t>
      </w:r>
      <w:r w:rsidR="00874785">
        <w:rPr>
          <w:rFonts w:ascii="Simplified Arabic" w:hAnsi="Simplified Arabic" w:cs="Simplified Arabic" w:hint="cs"/>
          <w:sz w:val="24"/>
          <w:szCs w:val="24"/>
          <w:rtl/>
          <w:lang w:bidi="ar-EG"/>
        </w:rPr>
        <w:t xml:space="preserve">وتم تصميم وبناء الأسئلة لتقيس كافة التساؤلات والمتغيرات التى يود الباحث التحقيق </w:t>
      </w:r>
      <w:r w:rsidR="006D5142">
        <w:rPr>
          <w:rFonts w:ascii="Simplified Arabic" w:hAnsi="Simplified Arabic" w:cs="Simplified Arabic" w:hint="cs"/>
          <w:sz w:val="24"/>
          <w:szCs w:val="24"/>
          <w:rtl/>
          <w:lang w:bidi="ar-EG"/>
        </w:rPr>
        <w:t>منها وهى</w:t>
      </w:r>
      <w:r w:rsidR="00874785">
        <w:rPr>
          <w:rFonts w:ascii="Simplified Arabic" w:hAnsi="Simplified Arabic" w:cs="Simplified Arabic" w:hint="cs"/>
          <w:sz w:val="24"/>
          <w:szCs w:val="24"/>
          <w:rtl/>
          <w:lang w:bidi="ar-EG"/>
        </w:rPr>
        <w:t xml:space="preserve"> دور الوقف فى التنمية الاقتصادية.</w:t>
      </w:r>
    </w:p>
    <w:p w14:paraId="239342E0" w14:textId="4C0503FA" w:rsidR="00874785" w:rsidRPr="00874785" w:rsidRDefault="00874785" w:rsidP="006E30E9">
      <w:pPr>
        <w:pStyle w:val="NoSpacing"/>
        <w:ind w:left="720"/>
        <w:rPr>
          <w:rFonts w:ascii="Simplified Arabic" w:hAnsi="Simplified Arabic" w:cs="Simplified Arabic"/>
          <w:b/>
          <w:bCs/>
          <w:sz w:val="28"/>
          <w:szCs w:val="28"/>
          <w:u w:val="single"/>
          <w:rtl/>
          <w:lang w:bidi="ar-EG"/>
        </w:rPr>
      </w:pPr>
      <w:r w:rsidRPr="00874785">
        <w:rPr>
          <w:rFonts w:ascii="Simplified Arabic" w:hAnsi="Simplified Arabic" w:cs="Simplified Arabic" w:hint="cs"/>
          <w:b/>
          <w:bCs/>
          <w:sz w:val="28"/>
          <w:szCs w:val="28"/>
          <w:u w:val="single"/>
          <w:rtl/>
          <w:lang w:bidi="ar-EG"/>
        </w:rPr>
        <w:t>الفترة الزمنية للدراسة الميدانية</w:t>
      </w:r>
    </w:p>
    <w:p w14:paraId="77766243" w14:textId="6000243B" w:rsidR="00874785" w:rsidRDefault="0085424C" w:rsidP="0085424C">
      <w:pPr>
        <w:pStyle w:val="NoSpacing"/>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سوف تقتصر الدراسة على تناول سبل تطوير موارد الوقف والممثلة فى ممتلكات وزارة الاوقاف من الاملاك الوقفية وذلك </w:t>
      </w:r>
      <w:r w:rsidR="00874785">
        <w:rPr>
          <w:rFonts w:ascii="Simplified Arabic" w:hAnsi="Simplified Arabic" w:cs="Simplified Arabic" w:hint="cs"/>
          <w:sz w:val="24"/>
          <w:szCs w:val="24"/>
          <w:rtl/>
          <w:lang w:bidi="ar-EG"/>
        </w:rPr>
        <w:t>من خلال لقاءات فى شهري مارس و أبريل فى العام المالى 2020/ 2021م , وذلك لسهولة الاجتماع بهم.</w:t>
      </w:r>
    </w:p>
    <w:p w14:paraId="1806C4E6" w14:textId="3EB7DC81" w:rsidR="00874785" w:rsidRDefault="00874785" w:rsidP="006E30E9">
      <w:pPr>
        <w:pStyle w:val="NoSpacing"/>
        <w:ind w:left="720"/>
        <w:rPr>
          <w:rFonts w:ascii="Simplified Arabic" w:hAnsi="Simplified Arabic" w:cs="Simplified Arabic"/>
          <w:b/>
          <w:bCs/>
          <w:sz w:val="28"/>
          <w:szCs w:val="28"/>
          <w:u w:val="single"/>
          <w:rtl/>
          <w:lang w:bidi="ar-EG"/>
        </w:rPr>
      </w:pPr>
      <w:r w:rsidRPr="00874785">
        <w:rPr>
          <w:rFonts w:ascii="Simplified Arabic" w:hAnsi="Simplified Arabic" w:cs="Simplified Arabic" w:hint="cs"/>
          <w:b/>
          <w:bCs/>
          <w:sz w:val="28"/>
          <w:szCs w:val="28"/>
          <w:u w:val="single"/>
          <w:rtl/>
          <w:lang w:bidi="ar-EG"/>
        </w:rPr>
        <w:t>تساؤلات الدراسة</w:t>
      </w:r>
    </w:p>
    <w:p w14:paraId="18030607" w14:textId="6B883A2A" w:rsidR="00874785" w:rsidRDefault="00874785" w:rsidP="00874785">
      <w:pPr>
        <w:pStyle w:val="NoSpacing"/>
        <w:numPr>
          <w:ilvl w:val="0"/>
          <w:numId w:val="29"/>
        </w:numPr>
        <w:rPr>
          <w:rFonts w:ascii="Simplified Arabic" w:hAnsi="Simplified Arabic" w:cs="Simplified Arabic"/>
          <w:sz w:val="24"/>
          <w:szCs w:val="24"/>
          <w:lang w:bidi="ar-EG"/>
        </w:rPr>
      </w:pPr>
      <w:r w:rsidRPr="00874785">
        <w:rPr>
          <w:rFonts w:ascii="Simplified Arabic" w:hAnsi="Simplified Arabic" w:cs="Simplified Arabic" w:hint="cs"/>
          <w:sz w:val="24"/>
          <w:szCs w:val="24"/>
          <w:rtl/>
          <w:lang w:bidi="ar-EG"/>
        </w:rPr>
        <w:t>دور الوقف فى التنمية الاقتصادية؟</w:t>
      </w:r>
    </w:p>
    <w:p w14:paraId="491A44E2" w14:textId="1A34A3F0" w:rsidR="00874785" w:rsidRDefault="00874785" w:rsidP="00874785">
      <w:pPr>
        <w:pStyle w:val="NoSpacing"/>
        <w:numPr>
          <w:ilvl w:val="0"/>
          <w:numId w:val="29"/>
        </w:numP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أفضل الأساليب لإدارة استثمارات الوقف وتحقيق اعلى عائد؟</w:t>
      </w:r>
    </w:p>
    <w:p w14:paraId="05ADD3D1" w14:textId="1F6AC1AE" w:rsidR="00874785" w:rsidRDefault="00874785" w:rsidP="00874785">
      <w:pPr>
        <w:pStyle w:val="NoSpacing"/>
        <w:numPr>
          <w:ilvl w:val="0"/>
          <w:numId w:val="29"/>
        </w:numPr>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أهمية حوكمة الوقف , واساليب تطبيقها </w:t>
      </w:r>
      <w:r w:rsidR="00B66276">
        <w:rPr>
          <w:rFonts w:ascii="Simplified Arabic" w:hAnsi="Simplified Arabic" w:cs="Simplified Arabic" w:hint="cs"/>
          <w:sz w:val="24"/>
          <w:szCs w:val="24"/>
          <w:rtl/>
          <w:lang w:bidi="ar-EG"/>
        </w:rPr>
        <w:t>؟</w:t>
      </w:r>
    </w:p>
    <w:p w14:paraId="7BC025E0" w14:textId="77777777" w:rsidR="00574F3F" w:rsidRPr="00874785" w:rsidRDefault="00574F3F" w:rsidP="00574F3F">
      <w:pPr>
        <w:pStyle w:val="NoSpacing"/>
        <w:ind w:left="1145"/>
        <w:rPr>
          <w:rFonts w:ascii="Simplified Arabic" w:hAnsi="Simplified Arabic" w:cs="Simplified Arabic"/>
          <w:sz w:val="24"/>
          <w:szCs w:val="24"/>
          <w:rtl/>
          <w:lang w:bidi="ar-EG"/>
        </w:rPr>
      </w:pPr>
    </w:p>
    <w:p w14:paraId="0156F091" w14:textId="23D7B933" w:rsidR="006E30E9" w:rsidRDefault="008548F6" w:rsidP="006E30E9">
      <w:pPr>
        <w:pStyle w:val="NoSpacing"/>
        <w:ind w:left="720"/>
        <w:rPr>
          <w:rFonts w:ascii="Simplified Arabic" w:hAnsi="Simplified Arabic" w:cs="Simplified Arabic"/>
          <w:b/>
          <w:bCs/>
          <w:sz w:val="24"/>
          <w:szCs w:val="24"/>
          <w:u w:val="single"/>
          <w:rtl/>
          <w:lang w:bidi="ar-EG"/>
        </w:rPr>
      </w:pPr>
      <w:r w:rsidRPr="008548F6">
        <w:rPr>
          <w:rFonts w:ascii="Simplified Arabic" w:hAnsi="Simplified Arabic" w:cs="Simplified Arabic" w:hint="cs"/>
          <w:b/>
          <w:bCs/>
          <w:sz w:val="24"/>
          <w:szCs w:val="24"/>
          <w:u w:val="single"/>
          <w:rtl/>
          <w:lang w:bidi="ar-EG"/>
        </w:rPr>
        <w:t>نتائج الدراسة الميدانية</w:t>
      </w:r>
      <w:r w:rsidR="006765B0">
        <w:rPr>
          <w:rFonts w:ascii="Simplified Arabic" w:hAnsi="Simplified Arabic" w:cs="Simplified Arabic" w:hint="cs"/>
          <w:b/>
          <w:bCs/>
          <w:sz w:val="24"/>
          <w:szCs w:val="24"/>
          <w:u w:val="single"/>
          <w:rtl/>
          <w:lang w:bidi="ar-EG"/>
        </w:rPr>
        <w:t xml:space="preserve"> على التساؤلات</w:t>
      </w:r>
    </w:p>
    <w:p w14:paraId="642883EB" w14:textId="5F7535CF" w:rsidR="00A76BAD" w:rsidRPr="00A76BAD" w:rsidRDefault="006765B0" w:rsidP="00A76BAD">
      <w:pPr>
        <w:pStyle w:val="NoSpacing"/>
        <w:ind w:left="720"/>
        <w:rPr>
          <w:rFonts w:ascii="Simplified Arabic" w:hAnsi="Simplified Arabic" w:cs="Simplified Arabic"/>
          <w:sz w:val="24"/>
          <w:szCs w:val="24"/>
          <w:rtl/>
          <w:lang w:bidi="ar-EG"/>
        </w:rPr>
      </w:pPr>
      <w:r w:rsidRPr="006765B0">
        <w:rPr>
          <w:rFonts w:ascii="Simplified Arabic" w:hAnsi="Simplified Arabic" w:cs="Simplified Arabic" w:hint="cs"/>
          <w:sz w:val="24"/>
          <w:szCs w:val="24"/>
          <w:rtl/>
          <w:lang w:bidi="ar-EG"/>
        </w:rPr>
        <w:t>اولا دور الوقف فى التنمية الاقتصادية:</w:t>
      </w:r>
      <w:r>
        <w:rPr>
          <w:rFonts w:ascii="Simplified Arabic" w:hAnsi="Simplified Arabic" w:cs="Simplified Arabic" w:hint="cs"/>
          <w:sz w:val="24"/>
          <w:szCs w:val="24"/>
          <w:rtl/>
          <w:lang w:bidi="ar-EG"/>
        </w:rPr>
        <w:t xml:space="preserve"> تهتم هيئة الاوقاف المصرية بإدارة المشروعات الاستثمارية وأراضى الوقف والاستفادة من العائد المادى لها </w:t>
      </w:r>
      <w:r w:rsidR="00AA06DB">
        <w:rPr>
          <w:rFonts w:ascii="Simplified Arabic" w:hAnsi="Simplified Arabic" w:cs="Simplified Arabic" w:hint="cs"/>
          <w:sz w:val="24"/>
          <w:szCs w:val="24"/>
          <w:rtl/>
          <w:lang w:bidi="ar-EG"/>
        </w:rPr>
        <w:t xml:space="preserve">وتعكف هيئة الوقاف الى تعظيم الأرباح وتنمية الوقف </w:t>
      </w:r>
      <w:r w:rsidR="00115371">
        <w:rPr>
          <w:rFonts w:ascii="Simplified Arabic" w:hAnsi="Simplified Arabic" w:cs="Simplified Arabic" w:hint="cs"/>
          <w:sz w:val="24"/>
          <w:szCs w:val="24"/>
          <w:rtl/>
          <w:lang w:bidi="ar-EG"/>
        </w:rPr>
        <w:t>للتوسع فى عمل الاوقاف ورفع الاعباء عن كاهل الدولة حتى تتفرغ الدولة لمزيد من المشروعات , وتجهد الاوقاف فى تقديم خدمات فى مجال تخصصها نحو تنمية شاملة وذلك من خ</w:t>
      </w:r>
      <w:r w:rsidR="00A76BAD">
        <w:rPr>
          <w:rFonts w:ascii="Simplified Arabic" w:hAnsi="Simplified Arabic" w:cs="Simplified Arabic" w:hint="cs"/>
          <w:sz w:val="24"/>
          <w:szCs w:val="24"/>
          <w:rtl/>
          <w:lang w:bidi="ar-EG"/>
        </w:rPr>
        <w:t>لال</w:t>
      </w:r>
      <w:r w:rsidR="00115371">
        <w:rPr>
          <w:rFonts w:ascii="Simplified Arabic" w:hAnsi="Simplified Arabic" w:cs="Simplified Arabic" w:hint="cs"/>
          <w:sz w:val="24"/>
          <w:szCs w:val="24"/>
          <w:rtl/>
          <w:lang w:bidi="ar-EG"/>
        </w:rPr>
        <w:t xml:space="preserve"> المشروعات التى تقوم بها الهيئة فى جميع المجالات الاقتصادية والاجتماعية</w:t>
      </w:r>
    </w:p>
    <w:p w14:paraId="35805B8C" w14:textId="1FB49939" w:rsidR="00115371" w:rsidRDefault="00A76BAD" w:rsidP="00A76BAD">
      <w:pPr>
        <w:pStyle w:val="NoSpacing"/>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فى مجال ا</w:t>
      </w:r>
      <w:r w:rsidR="00115371">
        <w:rPr>
          <w:rFonts w:ascii="Simplified Arabic" w:hAnsi="Simplified Arabic" w:cs="Simplified Arabic" w:hint="cs"/>
          <w:sz w:val="24"/>
          <w:szCs w:val="24"/>
          <w:rtl/>
          <w:lang w:bidi="ar-EG"/>
        </w:rPr>
        <w:t>لتعليم دعم وتمويل هيئة الأبنية التعليمية لبناء مدارس بالمحافظات والقرى الفقيرة</w:t>
      </w:r>
    </w:p>
    <w:p w14:paraId="5013E376" w14:textId="68015479" w:rsidR="00115371" w:rsidRDefault="00115371" w:rsidP="006E30E9">
      <w:pPr>
        <w:pStyle w:val="NoSpacing"/>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للمرأة : دعم وتمويل المجلس القومى للمرأة لأستخراج بطاقات الرقم القومى للسيدات الغير قادرات</w:t>
      </w:r>
    </w:p>
    <w:p w14:paraId="1612A09E" w14:textId="2252C6EE" w:rsidR="00115371" w:rsidRDefault="00115371" w:rsidP="006E30E9">
      <w:pPr>
        <w:pStyle w:val="NoSpacing"/>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فى المجال الاجتماعى : مبادرة حياة كريمة </w:t>
      </w:r>
      <w:r w:rsidR="00667E26">
        <w:rPr>
          <w:rFonts w:ascii="Simplified Arabic" w:hAnsi="Simplified Arabic" w:cs="Simplified Arabic" w:hint="cs"/>
          <w:sz w:val="24"/>
          <w:szCs w:val="24"/>
          <w:rtl/>
          <w:lang w:bidi="ar-EG"/>
        </w:rPr>
        <w:t xml:space="preserve">, وحى الاسمرات 3 </w:t>
      </w:r>
      <w:r>
        <w:rPr>
          <w:rFonts w:ascii="Simplified Arabic" w:hAnsi="Simplified Arabic" w:cs="Simplified Arabic" w:hint="cs"/>
          <w:sz w:val="24"/>
          <w:szCs w:val="24"/>
          <w:rtl/>
          <w:lang w:bidi="ar-EG"/>
        </w:rPr>
        <w:t>المطروحة من خلال وبرعاية فخامة السيد رئيس الجمهورية</w:t>
      </w:r>
      <w:r w:rsidR="00667E26">
        <w:rPr>
          <w:rFonts w:ascii="Simplified Arabic" w:hAnsi="Simplified Arabic" w:cs="Simplified Arabic" w:hint="cs"/>
          <w:sz w:val="24"/>
          <w:szCs w:val="24"/>
          <w:rtl/>
          <w:lang w:bidi="ar-EG"/>
        </w:rPr>
        <w:t>.</w:t>
      </w:r>
    </w:p>
    <w:p w14:paraId="3E78B0DB" w14:textId="3B07847B" w:rsidR="00115371" w:rsidRDefault="00115371" w:rsidP="006E30E9">
      <w:pPr>
        <w:pStyle w:val="NoSpacing"/>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فى البنية الأساسية : تطوير مشروع الكورنيش بأسوان</w:t>
      </w:r>
      <w:r w:rsidR="00667E26">
        <w:rPr>
          <w:rFonts w:ascii="Simplified Arabic" w:hAnsi="Simplified Arabic" w:cs="Simplified Arabic" w:hint="cs"/>
          <w:sz w:val="24"/>
          <w:szCs w:val="24"/>
          <w:rtl/>
          <w:lang w:bidi="ar-EG"/>
        </w:rPr>
        <w:t xml:space="preserve"> </w:t>
      </w:r>
    </w:p>
    <w:p w14:paraId="22994778" w14:textId="79FB7132" w:rsidR="00115371" w:rsidRDefault="00115371" w:rsidP="006E30E9">
      <w:pPr>
        <w:pStyle w:val="NoSpacing"/>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وأكد السادة المسؤلين ان هيئة الأوقاف المصرية بما تديرة من أعيان الوقف </w:t>
      </w:r>
      <w:r w:rsidR="00A76BAD">
        <w:rPr>
          <w:rFonts w:ascii="Simplified Arabic" w:hAnsi="Simplified Arabic" w:cs="Simplified Arabic" w:hint="cs"/>
          <w:sz w:val="24"/>
          <w:szCs w:val="24"/>
          <w:rtl/>
          <w:lang w:bidi="ar-EG"/>
        </w:rPr>
        <w:t xml:space="preserve">بحق قاطرة للأقتصاد القومى بالدور الذى قد تؤدية فى شتى المجالات الاقتصادية والاجتماعية مما يخلق فرص واعدة وحقيقية لتنمية الاقتصاد الوطنى. </w:t>
      </w:r>
    </w:p>
    <w:p w14:paraId="5CA66B55" w14:textId="20120966" w:rsidR="00667E26" w:rsidRDefault="00667E26" w:rsidP="006E30E9">
      <w:pPr>
        <w:pStyle w:val="NoSpacing"/>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ثانياً أفضل الأساليب لإدارة استثمارات الوقف وتحقيق اعلى عائد : أشار المسئؤلين ان التعامل مع الوقف لا يوجد لة سوى مسار واحد وهو الاستثمار والتنمية لزيادة البر بأنواعة , ولزيادة المشاركات والخدمات الاجتماعية </w:t>
      </w:r>
      <w:r w:rsidR="00F71936">
        <w:rPr>
          <w:rFonts w:ascii="Simplified Arabic" w:hAnsi="Simplified Arabic" w:cs="Simplified Arabic" w:hint="cs"/>
          <w:sz w:val="24"/>
          <w:szCs w:val="24"/>
          <w:rtl/>
          <w:lang w:bidi="ar-EG"/>
        </w:rPr>
        <w:t>, كما أضافو أن لجنة الاستثمار بالهيئة معنية ببحث ووضع خريطة استثمارية للممتلكات نحو حسن الاستثمار , خاصة بعد حصر وتوثيق الممتلكات , وذلك لحسن أستغلال الأصول المنتشرة بأنحاء الجمهورية بأفضل طرق وأكبر عائد .</w:t>
      </w:r>
    </w:p>
    <w:p w14:paraId="77396860" w14:textId="47D89E06" w:rsidR="00F71936" w:rsidRDefault="00F71936" w:rsidP="00F71936">
      <w:pPr>
        <w:pStyle w:val="NoSpacing"/>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وأن كافة الخيارات الاستثمارية التى تخدم سياسة الوقف وتنفيذ شروط الواقف وتنفع الشأن العام مفتوحة بما يحافظ على الأصول , حيث </w:t>
      </w:r>
      <w:r w:rsidR="002C17CE">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تبع</w:t>
      </w:r>
      <w:r w:rsidR="002C17CE">
        <w:rPr>
          <w:rFonts w:ascii="Simplified Arabic" w:hAnsi="Simplified Arabic" w:cs="Simplified Arabic" w:hint="cs"/>
          <w:sz w:val="24"/>
          <w:szCs w:val="24"/>
          <w:rtl/>
          <w:lang w:bidi="ar-EG"/>
        </w:rPr>
        <w:t>ت</w:t>
      </w:r>
      <w:r>
        <w:rPr>
          <w:rFonts w:ascii="Simplified Arabic" w:hAnsi="Simplified Arabic" w:cs="Simplified Arabic" w:hint="cs"/>
          <w:sz w:val="24"/>
          <w:szCs w:val="24"/>
          <w:rtl/>
          <w:lang w:bidi="ar-EG"/>
        </w:rPr>
        <w:t xml:space="preserve"> الإدارة الاستثمارية فكر جديد فى إدارة مال الوقف </w:t>
      </w:r>
      <w:r w:rsidR="002C17CE">
        <w:rPr>
          <w:rFonts w:ascii="Simplified Arabic" w:hAnsi="Simplified Arabic" w:cs="Simplified Arabic" w:hint="cs"/>
          <w:sz w:val="24"/>
          <w:szCs w:val="24"/>
          <w:rtl/>
          <w:lang w:bidi="ar-EG"/>
        </w:rPr>
        <w:t xml:space="preserve">من خلا المشاركات فى أكثر من مجال مع القطاع الخاص والعام </w:t>
      </w:r>
      <w:r>
        <w:rPr>
          <w:rFonts w:ascii="Simplified Arabic" w:hAnsi="Simplified Arabic" w:cs="Simplified Arabic" w:hint="cs"/>
          <w:sz w:val="24"/>
          <w:szCs w:val="24"/>
          <w:rtl/>
          <w:lang w:bidi="ar-EG"/>
        </w:rPr>
        <w:t>لتحقيق اعلى عائد</w:t>
      </w:r>
      <w:r w:rsidR="002C17CE">
        <w:rPr>
          <w:rFonts w:ascii="Simplified Arabic" w:hAnsi="Simplified Arabic" w:cs="Simplified Arabic" w:hint="cs"/>
          <w:sz w:val="24"/>
          <w:szCs w:val="24"/>
          <w:rtl/>
          <w:lang w:bidi="ar-EG"/>
        </w:rPr>
        <w:t>.</w:t>
      </w:r>
    </w:p>
    <w:p w14:paraId="29DEC2C6" w14:textId="3550475A" w:rsidR="00F71936" w:rsidRDefault="00F71936" w:rsidP="00F71936">
      <w:pPr>
        <w:pStyle w:val="NoSpacing"/>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فى مجال </w:t>
      </w:r>
      <w:r w:rsidR="002C17CE">
        <w:rPr>
          <w:rFonts w:ascii="Simplified Arabic" w:hAnsi="Simplified Arabic" w:cs="Simplified Arabic" w:hint="cs"/>
          <w:sz w:val="24"/>
          <w:szCs w:val="24"/>
          <w:rtl/>
          <w:lang w:bidi="ar-EG"/>
        </w:rPr>
        <w:t>إدارة الاوراق المالية</w:t>
      </w:r>
      <w:r w:rsidR="00321036">
        <w:rPr>
          <w:rFonts w:ascii="Simplified Arabic" w:hAnsi="Simplified Arabic" w:cs="Simplified Arabic" w:hint="cs"/>
          <w:sz w:val="24"/>
          <w:szCs w:val="24"/>
          <w:rtl/>
          <w:lang w:bidi="ar-EG"/>
        </w:rPr>
        <w:t xml:space="preserve"> </w:t>
      </w:r>
      <w:r w:rsidR="002C17CE">
        <w:rPr>
          <w:rFonts w:ascii="Simplified Arabic" w:hAnsi="Simplified Arabic" w:cs="Simplified Arabic" w:hint="cs"/>
          <w:sz w:val="24"/>
          <w:szCs w:val="24"/>
          <w:rtl/>
          <w:lang w:bidi="ar-EG"/>
        </w:rPr>
        <w:t xml:space="preserve">: </w:t>
      </w:r>
      <w:r w:rsidR="00321036">
        <w:rPr>
          <w:rFonts w:ascii="Simplified Arabic" w:hAnsi="Simplified Arabic" w:cs="Simplified Arabic" w:hint="cs"/>
          <w:sz w:val="24"/>
          <w:szCs w:val="24"/>
          <w:rtl/>
          <w:lang w:bidi="ar-EG"/>
        </w:rPr>
        <w:t xml:space="preserve"> </w:t>
      </w:r>
      <w:r w:rsidR="00F93964">
        <w:rPr>
          <w:rFonts w:ascii="Simplified Arabic" w:hAnsi="Simplified Arabic" w:cs="Simplified Arabic" w:hint="cs"/>
          <w:sz w:val="24"/>
          <w:szCs w:val="24"/>
          <w:rtl/>
          <w:lang w:bidi="ar-EG"/>
        </w:rPr>
        <w:t xml:space="preserve">تكوين وإدارة محفظة أوراق مالية مملوكة للهيئة فى البورصة ضمن خطة تعظيم الاستفادة من الاصول , وتحقيق اعلى عائد منها تم الأستعانة بإحدى شركات الإستشارات المالية لإدارة محفظتها التى تتجاوز 600 مليون جنية وذلك من خلال عقد مبرم مع الشركة يتضمن </w:t>
      </w:r>
      <w:r w:rsidR="00321036">
        <w:rPr>
          <w:rFonts w:ascii="Simplified Arabic" w:hAnsi="Simplified Arabic" w:cs="Simplified Arabic" w:hint="cs"/>
          <w:sz w:val="24"/>
          <w:szCs w:val="24"/>
          <w:rtl/>
          <w:lang w:bidi="ar-EG"/>
        </w:rPr>
        <w:t>حق مدير الاستثمار (بالشركة ) اتخاذ القرارات وفقا لتقديرة بشراء أو بيع أو أستبدال أو تحويل الأوراق الماليةواتخاذ كافة التدابير اللازمة لإدارة المحفظة نيابة عن الهيئة  مع الألتزام بموافاة العميل (الهيئة) بكافة الكشوف والتقارير الدورية حتى يتثنى لها متابعة أصولها وتقييم مدير الاستثمار.</w:t>
      </w:r>
    </w:p>
    <w:p w14:paraId="7A448B9F" w14:textId="77777777" w:rsidR="00A33DF7" w:rsidRDefault="00321036" w:rsidP="00F71936">
      <w:pPr>
        <w:pStyle w:val="NoSpacing"/>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فى مجال إدارة الأراضى الفضاء : عقد برتوكولات تعاون بين الهيئة</w:t>
      </w:r>
      <w:r w:rsidR="00A33DF7">
        <w:rPr>
          <w:rFonts w:ascii="Simplified Arabic" w:hAnsi="Simplified Arabic" w:cs="Simplified Arabic" w:hint="cs"/>
          <w:sz w:val="24"/>
          <w:szCs w:val="24"/>
          <w:rtl/>
          <w:lang w:bidi="ar-EG"/>
        </w:rPr>
        <w:t xml:space="preserve"> الأوقاف المصرية</w:t>
      </w:r>
      <w:r>
        <w:rPr>
          <w:rFonts w:ascii="Simplified Arabic" w:hAnsi="Simplified Arabic" w:cs="Simplified Arabic" w:hint="cs"/>
          <w:sz w:val="24"/>
          <w:szCs w:val="24"/>
          <w:rtl/>
          <w:lang w:bidi="ar-EG"/>
        </w:rPr>
        <w:t xml:space="preserve"> والمحافظات ( محافظة دمياط , محافظة كفر الشيخ ) </w:t>
      </w:r>
      <w:r w:rsidR="00A33DF7">
        <w:rPr>
          <w:rFonts w:ascii="Simplified Arabic" w:hAnsi="Simplified Arabic" w:cs="Simplified Arabic" w:hint="cs"/>
          <w:sz w:val="24"/>
          <w:szCs w:val="24"/>
          <w:rtl/>
          <w:lang w:bidi="ar-EG"/>
        </w:rPr>
        <w:t xml:space="preserve">بحيث تقوم المحافظة </w:t>
      </w:r>
      <w:r>
        <w:rPr>
          <w:rFonts w:ascii="Simplified Arabic" w:hAnsi="Simplified Arabic" w:cs="Simplified Arabic" w:hint="cs"/>
          <w:sz w:val="24"/>
          <w:szCs w:val="24"/>
          <w:rtl/>
          <w:lang w:bidi="ar-EG"/>
        </w:rPr>
        <w:t xml:space="preserve"> </w:t>
      </w:r>
      <w:r w:rsidR="00A33DF7">
        <w:rPr>
          <w:rFonts w:ascii="Simplified Arabic" w:hAnsi="Simplified Arabic" w:cs="Simplified Arabic" w:hint="cs"/>
          <w:sz w:val="24"/>
          <w:szCs w:val="24"/>
          <w:rtl/>
          <w:lang w:bidi="ar-EG"/>
        </w:rPr>
        <w:t>بوضع خطة لإقامة بعض المشروعات الاستثمارية على المساحات الشاسعة من إراضى الوقف الفضاء طبقا للسياسة العامة للدولة والتى تساهم فى التنمية الاقتصادية  بما يعود بالنفع العام على كافة فئات المجتمع وتنفيذاً لما ورد بكتاب المركز الوطنى للتخطيط .</w:t>
      </w:r>
    </w:p>
    <w:p w14:paraId="63CE1552" w14:textId="5D723228" w:rsidR="00321036" w:rsidRDefault="00A33DF7" w:rsidP="00F71936">
      <w:pPr>
        <w:pStyle w:val="NoSpacing"/>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فى مجال </w:t>
      </w:r>
      <w:r w:rsidR="006B65CE">
        <w:rPr>
          <w:rFonts w:ascii="Simplified Arabic" w:hAnsi="Simplified Arabic" w:cs="Simplified Arabic" w:hint="cs"/>
          <w:sz w:val="24"/>
          <w:szCs w:val="24"/>
          <w:rtl/>
          <w:lang w:bidi="ar-EG"/>
        </w:rPr>
        <w:t xml:space="preserve">الملكية العقارية </w:t>
      </w:r>
      <w:r>
        <w:rPr>
          <w:rFonts w:ascii="Simplified Arabic" w:hAnsi="Simplified Arabic" w:cs="Simplified Arabic" w:hint="cs"/>
          <w:sz w:val="24"/>
          <w:szCs w:val="24"/>
          <w:rtl/>
          <w:lang w:bidi="ar-EG"/>
        </w:rPr>
        <w:t xml:space="preserve"> : تم عقد بروتوكول شراكة وتعاون مع وزارة الإسكان المرافق والمجتمعات العمرانية  وذلك للتعاون للبناء واستثمار الأصول الغير مستغلة بهيئة الأوقاف المصرية.</w:t>
      </w:r>
    </w:p>
    <w:p w14:paraId="1F08A7A0" w14:textId="0EEF176E" w:rsidR="00A33DF7" w:rsidRDefault="00A33DF7" w:rsidP="00F71936">
      <w:pPr>
        <w:pStyle w:val="NoSpacing"/>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وكذالك الشراكة مع شركات خاصة فى مجالات ال</w:t>
      </w:r>
      <w:r w:rsidR="006B65CE">
        <w:rPr>
          <w:rFonts w:ascii="Simplified Arabic" w:hAnsi="Simplified Arabic" w:cs="Simplified Arabic" w:hint="cs"/>
          <w:sz w:val="24"/>
          <w:szCs w:val="24"/>
          <w:rtl/>
          <w:lang w:bidi="ar-EG"/>
        </w:rPr>
        <w:t>إستشارات الهندسية والتوريدات العامة (المعدات الخفيفة , والثقيلة , والسيارات ) وجميع اعمال الصيانة وغيرها من المجالات .</w:t>
      </w:r>
    </w:p>
    <w:p w14:paraId="3722CD9C" w14:textId="77777777" w:rsidR="006B65CE" w:rsidRDefault="006B65CE" w:rsidP="00F71936">
      <w:pPr>
        <w:pStyle w:val="NoSpacing"/>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وذلك فى سبيل تعظيم أعيان واملاك الوقف بهدف تحقيق أعلى الارباح والعوائد المالية الاقتصادية.</w:t>
      </w:r>
    </w:p>
    <w:p w14:paraId="71B6E637" w14:textId="6E775B87" w:rsidR="00E94F67" w:rsidRDefault="009D4590" w:rsidP="00F71936">
      <w:pPr>
        <w:pStyle w:val="NoSpacing"/>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ولم تقتصر الممتلكات على الموجود بمصر فقط , بل للدولة أوقافاً تقدر بالمليارات فى الخارج وأبرزها وقف أسرة محمد على باليونان ,</w:t>
      </w:r>
      <w:r w:rsidR="00965048">
        <w:rPr>
          <w:rFonts w:ascii="Simplified Arabic" w:hAnsi="Simplified Arabic" w:cs="Simplified Arabic" w:hint="cs"/>
          <w:sz w:val="24"/>
          <w:szCs w:val="24"/>
          <w:rtl/>
          <w:lang w:bidi="ar-EG"/>
        </w:rPr>
        <w:t xml:space="preserve"> وأراضى بجزيرة  تاسوس </w:t>
      </w:r>
      <w:r w:rsidR="00942C26">
        <w:rPr>
          <w:rFonts w:ascii="Simplified Arabic" w:hAnsi="Simplified Arabic" w:cs="Simplified Arabic" w:hint="cs"/>
          <w:sz w:val="24"/>
          <w:szCs w:val="24"/>
          <w:rtl/>
          <w:lang w:bidi="ar-EG"/>
        </w:rPr>
        <w:t>.</w:t>
      </w:r>
    </w:p>
    <w:p w14:paraId="26B779A2" w14:textId="77777777" w:rsidR="00E94F67" w:rsidRPr="00E94F67" w:rsidRDefault="00E94F67" w:rsidP="00E94F67">
      <w:pPr>
        <w:rPr>
          <w:rtl/>
          <w:lang w:bidi="ar-EG"/>
        </w:rPr>
      </w:pPr>
    </w:p>
    <w:p w14:paraId="1ABE84E0" w14:textId="77777777" w:rsidR="00E94F67" w:rsidRPr="00E94F67" w:rsidRDefault="00E94F67" w:rsidP="00E94F67">
      <w:pPr>
        <w:rPr>
          <w:rtl/>
          <w:lang w:bidi="ar-EG"/>
        </w:rPr>
      </w:pPr>
    </w:p>
    <w:p w14:paraId="7B601D66" w14:textId="77777777" w:rsidR="00E94F67" w:rsidRPr="00E94F67" w:rsidRDefault="00E94F67" w:rsidP="00E94F67">
      <w:pPr>
        <w:rPr>
          <w:rtl/>
          <w:lang w:bidi="ar-EG"/>
        </w:rPr>
      </w:pPr>
    </w:p>
    <w:p w14:paraId="1E85FA8D" w14:textId="77777777" w:rsidR="00E94F67" w:rsidRPr="00E94F67" w:rsidRDefault="00E94F67" w:rsidP="00E94F67">
      <w:pPr>
        <w:rPr>
          <w:rtl/>
          <w:lang w:bidi="ar-EG"/>
        </w:rPr>
      </w:pPr>
    </w:p>
    <w:p w14:paraId="2F550255" w14:textId="14E9C832" w:rsidR="00E94F67" w:rsidRDefault="00E94F67" w:rsidP="00E94F67">
      <w:pPr>
        <w:rPr>
          <w:rtl/>
          <w:lang w:bidi="ar-EG"/>
        </w:rPr>
      </w:pPr>
    </w:p>
    <w:p w14:paraId="67B1D8E3" w14:textId="77777777" w:rsidR="009D4590" w:rsidRDefault="009D4590" w:rsidP="00E94F67">
      <w:pPr>
        <w:jc w:val="center"/>
        <w:rPr>
          <w:rtl/>
          <w:lang w:bidi="ar-EG"/>
        </w:rPr>
      </w:pPr>
    </w:p>
    <w:p w14:paraId="2CDA7B8B" w14:textId="77777777" w:rsidR="00E94F67" w:rsidRDefault="00E94F67" w:rsidP="00E94F67">
      <w:pPr>
        <w:jc w:val="center"/>
        <w:rPr>
          <w:rtl/>
          <w:lang w:bidi="ar-EG"/>
        </w:rPr>
      </w:pPr>
    </w:p>
    <w:p w14:paraId="54C25FBB" w14:textId="77777777" w:rsidR="00E94F67" w:rsidRDefault="00E94F67" w:rsidP="00E94F67">
      <w:pPr>
        <w:jc w:val="center"/>
        <w:rPr>
          <w:rtl/>
          <w:lang w:bidi="ar-EG"/>
        </w:rPr>
      </w:pPr>
    </w:p>
    <w:p w14:paraId="2AEDD660" w14:textId="77777777" w:rsidR="00E91DD2" w:rsidRDefault="00E91DD2" w:rsidP="00900C33">
      <w:pPr>
        <w:pStyle w:val="NoSpacing"/>
        <w:rPr>
          <w:rFonts w:ascii="Simplified Arabic" w:hAnsi="Simplified Arabic" w:cs="Simplified Arabic"/>
          <w:b/>
          <w:bCs/>
          <w:sz w:val="24"/>
          <w:szCs w:val="24"/>
          <w:rtl/>
          <w:lang w:bidi="ar-EG"/>
        </w:rPr>
      </w:pPr>
    </w:p>
    <w:p w14:paraId="0145EBA8" w14:textId="77777777" w:rsidR="00E91DD2" w:rsidRDefault="00E91DD2" w:rsidP="00E94F67">
      <w:pPr>
        <w:pStyle w:val="NoSpacing"/>
        <w:ind w:left="720"/>
        <w:jc w:val="center"/>
        <w:rPr>
          <w:rFonts w:ascii="Simplified Arabic" w:hAnsi="Simplified Arabic" w:cs="Simplified Arabic"/>
          <w:b/>
          <w:bCs/>
          <w:sz w:val="24"/>
          <w:szCs w:val="24"/>
          <w:rtl/>
          <w:lang w:bidi="ar-EG"/>
        </w:rPr>
      </w:pPr>
    </w:p>
    <w:p w14:paraId="726E4A25" w14:textId="77777777" w:rsidR="00E91DD2" w:rsidRDefault="00E91DD2" w:rsidP="00E94F67">
      <w:pPr>
        <w:pStyle w:val="NoSpacing"/>
        <w:ind w:left="720"/>
        <w:jc w:val="center"/>
        <w:rPr>
          <w:rFonts w:ascii="Simplified Arabic" w:hAnsi="Simplified Arabic" w:cs="Simplified Arabic"/>
          <w:b/>
          <w:bCs/>
          <w:sz w:val="24"/>
          <w:szCs w:val="24"/>
          <w:rtl/>
          <w:lang w:bidi="ar-EG"/>
        </w:rPr>
      </w:pPr>
    </w:p>
    <w:p w14:paraId="4501E092" w14:textId="77777777" w:rsidR="00E91DD2" w:rsidRDefault="00E91DD2" w:rsidP="00E91DD2">
      <w:pPr>
        <w:pStyle w:val="NoSpacing"/>
        <w:tabs>
          <w:tab w:val="left" w:pos="3652"/>
          <w:tab w:val="center" w:pos="4841"/>
        </w:tabs>
        <w:rPr>
          <w:rFonts w:ascii="Simplified Arabic" w:hAnsi="Simplified Arabic" w:cs="Simplified Arabic"/>
          <w:b/>
          <w:bCs/>
          <w:sz w:val="24"/>
          <w:szCs w:val="24"/>
          <w:rtl/>
          <w:lang w:bidi="ar-EG"/>
        </w:rPr>
      </w:pPr>
    </w:p>
    <w:p w14:paraId="6A6F554E" w14:textId="35FAA8EE" w:rsidR="00E94F67" w:rsidRDefault="00E91DD2" w:rsidP="00E91DD2">
      <w:pPr>
        <w:pStyle w:val="NoSpacing"/>
        <w:tabs>
          <w:tab w:val="left" w:pos="3652"/>
          <w:tab w:val="center" w:pos="4841"/>
        </w:tabs>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E94F67" w:rsidRPr="00965048">
        <w:rPr>
          <w:rFonts w:ascii="Simplified Arabic" w:hAnsi="Simplified Arabic" w:cs="Simplified Arabic" w:hint="cs"/>
          <w:b/>
          <w:bCs/>
          <w:sz w:val="24"/>
          <w:szCs w:val="24"/>
          <w:rtl/>
          <w:lang w:bidi="ar-EG"/>
        </w:rPr>
        <w:t>شكل رقم 3 منزل محمد على</w:t>
      </w:r>
    </w:p>
    <w:p w14:paraId="1BA4FD01" w14:textId="77777777" w:rsidR="00E94F67" w:rsidRPr="00E94F67" w:rsidRDefault="00E94F67" w:rsidP="00E94F67">
      <w:pPr>
        <w:jc w:val="center"/>
        <w:rPr>
          <w:rtl/>
          <w:lang w:bidi="ar-EG"/>
        </w:rPr>
      </w:pPr>
    </w:p>
    <w:p w14:paraId="18BEBDD3" w14:textId="251C8B56" w:rsidR="00965048" w:rsidRPr="00965048" w:rsidRDefault="00965048" w:rsidP="00965048">
      <w:pPr>
        <w:pStyle w:val="NoSpacing"/>
        <w:ind w:left="720"/>
        <w:rPr>
          <w:rFonts w:ascii="Simplified Arabic" w:hAnsi="Simplified Arabic" w:cs="Simplified Arabic"/>
          <w:b/>
          <w:bCs/>
          <w:sz w:val="24"/>
          <w:szCs w:val="24"/>
          <w:rtl/>
          <w:lang w:bidi="ar-EG"/>
        </w:rPr>
      </w:pPr>
      <w:r>
        <w:rPr>
          <w:rFonts w:ascii="Simplified Arabic" w:hAnsi="Simplified Arabic" w:cs="Simplified Arabic" w:hint="cs"/>
          <w:b/>
          <w:bCs/>
          <w:noProof/>
          <w:sz w:val="24"/>
          <w:szCs w:val="24"/>
          <w:rtl/>
        </w:rPr>
        <w:drawing>
          <wp:anchor distT="0" distB="0" distL="114300" distR="114300" simplePos="0" relativeHeight="251674624" behindDoc="0" locked="0" layoutInCell="1" allowOverlap="1" wp14:anchorId="07CBD6AB" wp14:editId="3D66A033">
            <wp:simplePos x="0" y="0"/>
            <wp:positionH relativeFrom="column">
              <wp:posOffset>435610</wp:posOffset>
            </wp:positionH>
            <wp:positionV relativeFrom="paragraph">
              <wp:align>top</wp:align>
            </wp:positionV>
            <wp:extent cx="5622290" cy="611695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10 at 8.48.42 PM (2).jpeg"/>
                    <pic:cNvPicPr/>
                  </pic:nvPicPr>
                  <pic:blipFill>
                    <a:blip r:embed="rId10">
                      <a:extLst>
                        <a:ext uri="{28A0092B-C50C-407E-A947-70E740481C1C}">
                          <a14:useLocalDpi xmlns:a14="http://schemas.microsoft.com/office/drawing/2010/main" val="0"/>
                        </a:ext>
                      </a:extLst>
                    </a:blip>
                    <a:stretch>
                      <a:fillRect/>
                    </a:stretch>
                  </pic:blipFill>
                  <pic:spPr>
                    <a:xfrm>
                      <a:off x="0" y="0"/>
                      <a:ext cx="5622290" cy="6116955"/>
                    </a:xfrm>
                    <a:prstGeom prst="rect">
                      <a:avLst/>
                    </a:prstGeom>
                  </pic:spPr>
                </pic:pic>
              </a:graphicData>
            </a:graphic>
          </wp:anchor>
        </w:drawing>
      </w:r>
      <w:r>
        <w:rPr>
          <w:rFonts w:ascii="Simplified Arabic" w:hAnsi="Simplified Arabic" w:cs="Simplified Arabic"/>
          <w:b/>
          <w:bCs/>
          <w:sz w:val="24"/>
          <w:szCs w:val="24"/>
          <w:rtl/>
          <w:lang w:bidi="ar-EG"/>
        </w:rPr>
        <w:br w:type="textWrapping" w:clear="all"/>
      </w:r>
    </w:p>
    <w:p w14:paraId="05629288" w14:textId="3512D714" w:rsidR="006B65CE" w:rsidRDefault="00965048" w:rsidP="00965048">
      <w:pPr>
        <w:pStyle w:val="NoSpacing"/>
        <w:ind w:left="72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المصدر موقع هيئة الأوقاف</w:t>
      </w:r>
    </w:p>
    <w:p w14:paraId="2ED1E99E" w14:textId="77777777" w:rsidR="00965048" w:rsidRDefault="00965048" w:rsidP="00965048">
      <w:pPr>
        <w:pStyle w:val="NoSpacing"/>
        <w:ind w:left="720"/>
        <w:jc w:val="center"/>
        <w:rPr>
          <w:rFonts w:ascii="Simplified Arabic" w:hAnsi="Simplified Arabic" w:cs="Simplified Arabic"/>
          <w:sz w:val="24"/>
          <w:szCs w:val="24"/>
          <w:rtl/>
          <w:lang w:bidi="ar-EG"/>
        </w:rPr>
      </w:pPr>
    </w:p>
    <w:p w14:paraId="45FC1396" w14:textId="77777777" w:rsidR="00965048" w:rsidRDefault="00965048" w:rsidP="00965048">
      <w:pPr>
        <w:pStyle w:val="NoSpacing"/>
        <w:ind w:left="720"/>
        <w:jc w:val="center"/>
        <w:rPr>
          <w:rFonts w:ascii="Simplified Arabic" w:hAnsi="Simplified Arabic" w:cs="Simplified Arabic"/>
          <w:sz w:val="24"/>
          <w:szCs w:val="24"/>
          <w:rtl/>
          <w:lang w:bidi="ar-EG"/>
        </w:rPr>
      </w:pPr>
    </w:p>
    <w:p w14:paraId="484DB05E" w14:textId="77777777" w:rsidR="00E94F67" w:rsidRDefault="00E94F67" w:rsidP="00993FAF">
      <w:pPr>
        <w:pStyle w:val="NoSpacing"/>
        <w:rPr>
          <w:rFonts w:ascii="Simplified Arabic" w:hAnsi="Simplified Arabic" w:cs="Simplified Arabic"/>
          <w:sz w:val="24"/>
          <w:szCs w:val="24"/>
          <w:rtl/>
          <w:lang w:bidi="ar-EG"/>
        </w:rPr>
      </w:pPr>
    </w:p>
    <w:p w14:paraId="6773F44A" w14:textId="77777777" w:rsidR="00E94F67" w:rsidRDefault="00E94F67" w:rsidP="00965048">
      <w:pPr>
        <w:pStyle w:val="NoSpacing"/>
        <w:ind w:left="720"/>
        <w:jc w:val="center"/>
        <w:rPr>
          <w:rFonts w:ascii="Simplified Arabic" w:hAnsi="Simplified Arabic" w:cs="Simplified Arabic"/>
          <w:sz w:val="24"/>
          <w:szCs w:val="24"/>
          <w:rtl/>
          <w:lang w:bidi="ar-EG"/>
        </w:rPr>
      </w:pPr>
    </w:p>
    <w:p w14:paraId="72883C61" w14:textId="666FBB88" w:rsidR="00965048" w:rsidRPr="00E94F67" w:rsidRDefault="00E94F67" w:rsidP="00E94F67">
      <w:pPr>
        <w:pStyle w:val="NoSpacing"/>
        <w:tabs>
          <w:tab w:val="left" w:pos="1099"/>
        </w:tabs>
        <w:ind w:left="720"/>
        <w:jc w:val="center"/>
        <w:rPr>
          <w:rFonts w:ascii="Simplified Arabic" w:hAnsi="Simplified Arabic" w:cs="Simplified Arabic"/>
          <w:b/>
          <w:bCs/>
          <w:sz w:val="24"/>
          <w:szCs w:val="24"/>
          <w:rtl/>
          <w:lang w:bidi="ar-EG"/>
        </w:rPr>
      </w:pPr>
      <w:r w:rsidRPr="00E94F67">
        <w:rPr>
          <w:rFonts w:ascii="Simplified Arabic" w:hAnsi="Simplified Arabic" w:cs="Simplified Arabic" w:hint="cs"/>
          <w:b/>
          <w:bCs/>
          <w:sz w:val="24"/>
          <w:szCs w:val="24"/>
          <w:rtl/>
          <w:lang w:bidi="ar-EG"/>
        </w:rPr>
        <w:t>الشكل رقم 4 جزيرة تاسوس</w:t>
      </w:r>
    </w:p>
    <w:p w14:paraId="48733416" w14:textId="11D5DCC0" w:rsidR="00965048" w:rsidRDefault="00965048" w:rsidP="00965048">
      <w:pPr>
        <w:pStyle w:val="NoSpacing"/>
        <w:tabs>
          <w:tab w:val="left" w:pos="1099"/>
        </w:tabs>
        <w:ind w:left="720"/>
        <w:rPr>
          <w:rFonts w:ascii="Simplified Arabic" w:hAnsi="Simplified Arabic" w:cs="Simplified Arabic"/>
          <w:sz w:val="24"/>
          <w:szCs w:val="24"/>
          <w:rtl/>
          <w:lang w:bidi="ar-EG"/>
        </w:rPr>
      </w:pPr>
      <w:r>
        <w:rPr>
          <w:rFonts w:ascii="Simplified Arabic" w:hAnsi="Simplified Arabic" w:cs="Simplified Arabic" w:hint="cs"/>
          <w:noProof/>
          <w:sz w:val="24"/>
          <w:szCs w:val="24"/>
          <w:rtl/>
        </w:rPr>
        <w:drawing>
          <wp:inline distT="0" distB="0" distL="0" distR="0" wp14:anchorId="54827BA1" wp14:editId="5CBE325C">
            <wp:extent cx="5622290" cy="589915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10 at 8.48.42 PM.jpeg"/>
                    <pic:cNvPicPr/>
                  </pic:nvPicPr>
                  <pic:blipFill>
                    <a:blip r:embed="rId11">
                      <a:extLst>
                        <a:ext uri="{28A0092B-C50C-407E-A947-70E740481C1C}">
                          <a14:useLocalDpi xmlns:a14="http://schemas.microsoft.com/office/drawing/2010/main" val="0"/>
                        </a:ext>
                      </a:extLst>
                    </a:blip>
                    <a:stretch>
                      <a:fillRect/>
                    </a:stretch>
                  </pic:blipFill>
                  <pic:spPr>
                    <a:xfrm>
                      <a:off x="0" y="0"/>
                      <a:ext cx="5622290" cy="5899150"/>
                    </a:xfrm>
                    <a:prstGeom prst="rect">
                      <a:avLst/>
                    </a:prstGeom>
                  </pic:spPr>
                </pic:pic>
              </a:graphicData>
            </a:graphic>
          </wp:inline>
        </w:drawing>
      </w:r>
    </w:p>
    <w:p w14:paraId="6F813BBD" w14:textId="0D8A3F86" w:rsidR="00965048" w:rsidRDefault="00E94F67" w:rsidP="00965048">
      <w:pPr>
        <w:pStyle w:val="NoSpacing"/>
        <w:ind w:left="72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المصدر موقع هيئة الأوقاف المصرية</w:t>
      </w:r>
    </w:p>
    <w:p w14:paraId="0BB3BFB0" w14:textId="1F066567" w:rsidR="00E94F67" w:rsidRDefault="00E94F67" w:rsidP="00965048">
      <w:pPr>
        <w:pStyle w:val="NoSpacing"/>
        <w:ind w:left="720"/>
        <w:jc w:val="center"/>
        <w:rPr>
          <w:rFonts w:ascii="Simplified Arabic" w:hAnsi="Simplified Arabic" w:cs="Simplified Arabic"/>
          <w:noProof/>
          <w:sz w:val="24"/>
          <w:szCs w:val="24"/>
          <w:rtl/>
        </w:rPr>
      </w:pPr>
    </w:p>
    <w:p w14:paraId="536CE979" w14:textId="77777777" w:rsidR="00E94F67" w:rsidRDefault="00E94F67" w:rsidP="00965048">
      <w:pPr>
        <w:pStyle w:val="NoSpacing"/>
        <w:ind w:left="720"/>
        <w:jc w:val="center"/>
        <w:rPr>
          <w:rFonts w:ascii="Simplified Arabic" w:hAnsi="Simplified Arabic" w:cs="Simplified Arabic"/>
          <w:noProof/>
          <w:sz w:val="24"/>
          <w:szCs w:val="24"/>
          <w:rtl/>
        </w:rPr>
      </w:pPr>
    </w:p>
    <w:p w14:paraId="277D200C" w14:textId="4F650E6A" w:rsidR="006E30E9" w:rsidRDefault="006B65CE" w:rsidP="002C774B">
      <w:pPr>
        <w:pStyle w:val="NoSpacing"/>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ثالثا أهمية حوكمة الوقف وطرق التطبيق المتبعة</w:t>
      </w:r>
      <w:r w:rsidR="00942C26">
        <w:rPr>
          <w:rFonts w:ascii="Simplified Arabic" w:hAnsi="Simplified Arabic" w:cs="Simplified Arabic" w:hint="cs"/>
          <w:sz w:val="24"/>
          <w:szCs w:val="24"/>
          <w:rtl/>
          <w:lang w:bidi="ar-EG"/>
        </w:rPr>
        <w:t xml:space="preserve"> بالهيئة</w:t>
      </w:r>
      <w:r>
        <w:rPr>
          <w:rFonts w:ascii="Simplified Arabic" w:hAnsi="Simplified Arabic" w:cs="Simplified Arabic" w:hint="cs"/>
          <w:sz w:val="24"/>
          <w:szCs w:val="24"/>
          <w:rtl/>
          <w:lang w:bidi="ar-EG"/>
        </w:rPr>
        <w:t xml:space="preserve"> : </w:t>
      </w:r>
      <w:r w:rsidR="00E94F67">
        <w:rPr>
          <w:rFonts w:ascii="Simplified Arabic" w:hAnsi="Simplified Arabic" w:cs="Simplified Arabic" w:hint="cs"/>
          <w:sz w:val="24"/>
          <w:szCs w:val="24"/>
          <w:rtl/>
          <w:lang w:bidi="ar-EG"/>
        </w:rPr>
        <w:t xml:space="preserve">مما لا شك فية أن حوكمة الوقف أصبحت تحتل أهمية كبيرة الأن , فى ظل ما يشهدة نظام الوقف من تحول </w:t>
      </w:r>
      <w:r w:rsidR="00AB4B80">
        <w:rPr>
          <w:rFonts w:ascii="Simplified Arabic" w:hAnsi="Simplified Arabic" w:cs="Simplified Arabic" w:hint="cs"/>
          <w:sz w:val="24"/>
          <w:szCs w:val="24"/>
          <w:rtl/>
          <w:lang w:bidi="ar-EG"/>
        </w:rPr>
        <w:t>وأن أصول وممتلكات الوقف التى تقدر بمليارات  فلابد من توظيف مبادىء واسس الحوكمة فى سبيل تحسين أداء المشاريع الوقفية وتحقيق الاهداف المناطة بها فقامت الهيئة باستحداث التقسيم التنظيمى لإدارة المتابعة والتقييم بهدف ارثاء مبادء الحوكمة , وأيمانا منها بأن الحوكمة محركاً إيجابياُ يدفع للإصلاح لأنها ترتكز على مكافاّة الممارسات الرشيدة وتدعيمها بأكثر من معاقبة الممارسات السيئة .</w:t>
      </w:r>
    </w:p>
    <w:p w14:paraId="58F53D3B" w14:textId="77777777" w:rsidR="006E30E9" w:rsidRDefault="006E30E9" w:rsidP="005C7217">
      <w:pPr>
        <w:pStyle w:val="NoSpacing"/>
        <w:rPr>
          <w:rFonts w:ascii="Simplified Arabic" w:hAnsi="Simplified Arabic" w:cs="Simplified Arabic"/>
          <w:sz w:val="24"/>
          <w:szCs w:val="24"/>
          <w:rtl/>
          <w:lang w:bidi="ar-EG"/>
        </w:rPr>
      </w:pPr>
    </w:p>
    <w:p w14:paraId="60192982" w14:textId="608E7609" w:rsidR="00E214FA" w:rsidRPr="00E214FA" w:rsidRDefault="00E214FA" w:rsidP="00E214FA">
      <w:pPr>
        <w:pStyle w:val="NoSpacing"/>
        <w:jc w:val="center"/>
        <w:rPr>
          <w:rFonts w:ascii="Simplified Arabic" w:hAnsi="Simplified Arabic" w:cs="Simplified Arabic"/>
          <w:b/>
          <w:bCs/>
          <w:sz w:val="32"/>
          <w:szCs w:val="32"/>
          <w:rtl/>
          <w:lang w:bidi="ar-EG"/>
        </w:rPr>
      </w:pPr>
      <w:r w:rsidRPr="00E214FA">
        <w:rPr>
          <w:rFonts w:ascii="Simplified Arabic" w:hAnsi="Simplified Arabic" w:cs="Simplified Arabic" w:hint="cs"/>
          <w:b/>
          <w:bCs/>
          <w:sz w:val="32"/>
          <w:szCs w:val="32"/>
          <w:rtl/>
          <w:lang w:bidi="ar-EG"/>
        </w:rPr>
        <w:t>نت</w:t>
      </w:r>
      <w:r>
        <w:rPr>
          <w:rFonts w:ascii="Simplified Arabic" w:hAnsi="Simplified Arabic" w:cs="Simplified Arabic" w:hint="cs"/>
          <w:b/>
          <w:bCs/>
          <w:sz w:val="32"/>
          <w:szCs w:val="32"/>
          <w:rtl/>
          <w:lang w:bidi="ar-EG"/>
        </w:rPr>
        <w:t>ا</w:t>
      </w:r>
      <w:r w:rsidRPr="00E214FA">
        <w:rPr>
          <w:rFonts w:ascii="Simplified Arabic" w:hAnsi="Simplified Arabic" w:cs="Simplified Arabic" w:hint="cs"/>
          <w:b/>
          <w:bCs/>
          <w:sz w:val="32"/>
          <w:szCs w:val="32"/>
          <w:rtl/>
          <w:lang w:bidi="ar-EG"/>
        </w:rPr>
        <w:t>ئج وتوصيات البحث</w:t>
      </w:r>
    </w:p>
    <w:p w14:paraId="7F57F171" w14:textId="3FB76ED7" w:rsidR="001F4909" w:rsidRPr="004A2193" w:rsidRDefault="00E214FA" w:rsidP="00E214FA">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أولاً : </w:t>
      </w:r>
      <w:r w:rsidR="00573B12">
        <w:rPr>
          <w:rFonts w:ascii="Simplified Arabic" w:hAnsi="Simplified Arabic" w:cs="Simplified Arabic" w:hint="cs"/>
          <w:b/>
          <w:bCs/>
          <w:sz w:val="28"/>
          <w:szCs w:val="28"/>
          <w:u w:val="single"/>
          <w:rtl/>
          <w:lang w:bidi="ar-EG"/>
        </w:rPr>
        <w:t>ال</w:t>
      </w:r>
      <w:r>
        <w:rPr>
          <w:rFonts w:ascii="Simplified Arabic" w:hAnsi="Simplified Arabic" w:cs="Simplified Arabic" w:hint="cs"/>
          <w:b/>
          <w:bCs/>
          <w:sz w:val="28"/>
          <w:szCs w:val="28"/>
          <w:u w:val="single"/>
          <w:rtl/>
          <w:lang w:bidi="ar-EG"/>
        </w:rPr>
        <w:t>نت</w:t>
      </w:r>
      <w:r w:rsidR="00F41C08">
        <w:rPr>
          <w:rFonts w:ascii="Simplified Arabic" w:hAnsi="Simplified Arabic" w:cs="Simplified Arabic" w:hint="cs"/>
          <w:b/>
          <w:bCs/>
          <w:sz w:val="28"/>
          <w:szCs w:val="28"/>
          <w:u w:val="single"/>
          <w:rtl/>
          <w:lang w:bidi="ar-EG"/>
        </w:rPr>
        <w:t>ا</w:t>
      </w:r>
      <w:r>
        <w:rPr>
          <w:rFonts w:ascii="Simplified Arabic" w:hAnsi="Simplified Arabic" w:cs="Simplified Arabic" w:hint="cs"/>
          <w:b/>
          <w:bCs/>
          <w:sz w:val="28"/>
          <w:szCs w:val="28"/>
          <w:u w:val="single"/>
          <w:rtl/>
          <w:lang w:bidi="ar-EG"/>
        </w:rPr>
        <w:t>ئج</w:t>
      </w:r>
      <w:r w:rsidR="00573B12">
        <w:rPr>
          <w:rFonts w:ascii="Simplified Arabic" w:hAnsi="Simplified Arabic" w:cs="Simplified Arabic" w:hint="cs"/>
          <w:b/>
          <w:bCs/>
          <w:sz w:val="28"/>
          <w:szCs w:val="28"/>
          <w:u w:val="single"/>
          <w:rtl/>
          <w:lang w:bidi="ar-EG"/>
        </w:rPr>
        <w:t xml:space="preserve"> العامة ل</w:t>
      </w:r>
      <w:r>
        <w:rPr>
          <w:rFonts w:ascii="Simplified Arabic" w:hAnsi="Simplified Arabic" w:cs="Simplified Arabic" w:hint="cs"/>
          <w:b/>
          <w:bCs/>
          <w:sz w:val="28"/>
          <w:szCs w:val="28"/>
          <w:u w:val="single"/>
          <w:rtl/>
          <w:lang w:bidi="ar-EG"/>
        </w:rPr>
        <w:t xml:space="preserve">لبحث </w:t>
      </w:r>
    </w:p>
    <w:p w14:paraId="682350F1" w14:textId="0213A2EA" w:rsidR="00406E36" w:rsidRPr="004A2193" w:rsidRDefault="00626E38" w:rsidP="006E23B3">
      <w:pPr>
        <w:pStyle w:val="NoSpacing"/>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 xml:space="preserve">يمكن من خلال ما </w:t>
      </w:r>
      <w:r w:rsidR="00F41C08">
        <w:rPr>
          <w:rFonts w:ascii="Simplified Arabic" w:hAnsi="Simplified Arabic" w:cs="Simplified Arabic" w:hint="cs"/>
          <w:sz w:val="24"/>
          <w:szCs w:val="24"/>
          <w:rtl/>
          <w:lang w:bidi="ar-EG"/>
        </w:rPr>
        <w:t>ت</w:t>
      </w:r>
      <w:r w:rsidRPr="004A2193">
        <w:rPr>
          <w:rFonts w:ascii="Simplified Arabic" w:hAnsi="Simplified Arabic" w:cs="Simplified Arabic"/>
          <w:sz w:val="24"/>
          <w:szCs w:val="24"/>
          <w:rtl/>
          <w:lang w:bidi="ar-EG"/>
        </w:rPr>
        <w:t>م عرضة نستخلص ما يلى</w:t>
      </w:r>
      <w:r w:rsidR="00A741A1">
        <w:rPr>
          <w:rFonts w:ascii="Simplified Arabic" w:hAnsi="Simplified Arabic" w:cs="Simplified Arabic" w:hint="cs"/>
          <w:sz w:val="24"/>
          <w:szCs w:val="24"/>
          <w:rtl/>
          <w:lang w:bidi="ar-EG"/>
        </w:rPr>
        <w:t>:</w:t>
      </w:r>
    </w:p>
    <w:p w14:paraId="48E8BB83" w14:textId="4A18E27A" w:rsidR="00406E36" w:rsidRPr="004A2193" w:rsidRDefault="00406E36" w:rsidP="00501FE4">
      <w:pPr>
        <w:pStyle w:val="NoSpacing"/>
        <w:numPr>
          <w:ilvl w:val="0"/>
          <w:numId w:val="16"/>
        </w:numPr>
        <w:ind w:left="349" w:hanging="284"/>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أن الحكمة من الوقف هو البر والإحسان من خلال تعدى النفع العام  للوقف مع تزايد حاجات المجتمع بحسب الأولويات التى يراها الواقفون من معايشتهم لواقع مجتمعهم . وأن تنامى نفع الوقف يتطلب السعى نحو تطوير أنشطة الإيقاف لتشجيع كافة فئات المجتمع بما فيها أفراد الطبقة المتوسطة على أيقاف الأعيان الوقفية بعد ما كان قاصراً سابقا على أفراد الطبقة العليا والطبقة القادرة . وهذا الأمر يتطلب مرونة كبيرة فى الانتقال نحو تشجيع الاوقاف النقدية , والأوقاف المؤقتة وكذلك الابتكار فى طبيعة الأعيان الوقفية . </w:t>
      </w:r>
    </w:p>
    <w:p w14:paraId="109C1A6D" w14:textId="7CDCB2E3" w:rsidR="00626E38" w:rsidRPr="004A2193" w:rsidRDefault="00626E38" w:rsidP="00501FE4">
      <w:pPr>
        <w:pStyle w:val="NoSpacing"/>
        <w:numPr>
          <w:ilvl w:val="0"/>
          <w:numId w:val="16"/>
        </w:numPr>
        <w:ind w:left="349" w:hanging="284"/>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للوقف دور بارز متميز ماضيا وحاضراً فى أحداث النهضة الشاملة والمتكاملة فهو أداة فاعلة مهمة لتنمية القدرات البشرية فى المجتمع فهو يعمل على تحقيق الكثير من الحاجات الضرورية لأفراد المجتمع </w:t>
      </w:r>
      <w:r w:rsidR="00511903" w:rsidRPr="004A2193">
        <w:rPr>
          <w:rFonts w:ascii="Simplified Arabic" w:hAnsi="Simplified Arabic" w:cs="Simplified Arabic"/>
          <w:sz w:val="24"/>
          <w:szCs w:val="24"/>
          <w:rtl/>
          <w:lang w:bidi="ar-EG"/>
        </w:rPr>
        <w:t>.</w:t>
      </w:r>
    </w:p>
    <w:p w14:paraId="5FACDAA7" w14:textId="4D958A05" w:rsidR="00626E38" w:rsidRPr="004A2193" w:rsidRDefault="00626E38" w:rsidP="00501FE4">
      <w:pPr>
        <w:pStyle w:val="NoSpacing"/>
        <w:numPr>
          <w:ilvl w:val="0"/>
          <w:numId w:val="16"/>
        </w:numPr>
        <w:ind w:left="349" w:hanging="284"/>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للوقف عناية خاصة ومتميزة فى دعم وتوفير خدمات البنية الأساسية من خلال المشروعات الوقفية التى كانت مخصصة لهذا الغرض بنوعيها الاقتصادى كالطرق ووسائل النقل وتوفير المياة والاسواق والمشروعات السكنية والاجتماعى كمؤسسات الرعاية الأجتماعية ومشروعات رعاية الأسرة ورعاية الأيتام والعجزة ورعاية الفقراء والمساكيين مما جعلة يوفر إطار تكافلياً وتضامنا مستتر بين المجتمع والدولة , وهذا وقف ممنهج يرفع من مكانة الفقير ويقوى الضعيف</w:t>
      </w:r>
      <w:r w:rsidR="00511903" w:rsidRPr="004A2193">
        <w:rPr>
          <w:rFonts w:ascii="Simplified Arabic" w:hAnsi="Simplified Arabic" w:cs="Simplified Arabic"/>
          <w:sz w:val="24"/>
          <w:szCs w:val="24"/>
          <w:rtl/>
          <w:lang w:bidi="ar-EG"/>
        </w:rPr>
        <w:t>.</w:t>
      </w:r>
    </w:p>
    <w:p w14:paraId="0FFF46D2" w14:textId="7EB5C643" w:rsidR="00626E38" w:rsidRPr="004A2193" w:rsidRDefault="00626E38" w:rsidP="00501FE4">
      <w:pPr>
        <w:pStyle w:val="NoSpacing"/>
        <w:numPr>
          <w:ilvl w:val="0"/>
          <w:numId w:val="16"/>
        </w:numPr>
        <w:ind w:left="349" w:hanging="284"/>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بالرغم من سعى القائمين على القطاع الوقفى لتنويع الأصول الوقفية, فأن تحليل الحصيلة الأجمالية للأملاك الوقفية يؤكد على بقاء وإستمرار نفس التركيبة للأصول الوقفية , وهى بالأساس العقارات والأراضى الزراعية نجد غياب تام للأصول الوقفية الحديثة .</w:t>
      </w:r>
    </w:p>
    <w:p w14:paraId="1E8401B0" w14:textId="0606CA8F" w:rsidR="00626E38" w:rsidRPr="004A2193" w:rsidRDefault="00406E36" w:rsidP="00501FE4">
      <w:pPr>
        <w:pStyle w:val="NoSpacing"/>
        <w:numPr>
          <w:ilvl w:val="0"/>
          <w:numId w:val="16"/>
        </w:numPr>
        <w:ind w:left="349" w:hanging="284"/>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أن المبدأ الأساسى فى استمرار الوقف وتحقيقة لغايتة يكمن فى تنمية الوقف وزيادتة , وتنامى الريع وذلك بتطوير أساليب الاستثمار المرتبطة بة من خلال ابتكار أساليب </w:t>
      </w:r>
      <w:r w:rsidR="00511903" w:rsidRPr="004A2193">
        <w:rPr>
          <w:rFonts w:ascii="Simplified Arabic" w:hAnsi="Simplified Arabic" w:cs="Simplified Arabic"/>
          <w:sz w:val="24"/>
          <w:szCs w:val="24"/>
          <w:rtl/>
          <w:lang w:bidi="ar-EG"/>
        </w:rPr>
        <w:t>استثمارية معينة تناسب طبيعة الوقف .</w:t>
      </w:r>
    </w:p>
    <w:p w14:paraId="42B25E07" w14:textId="77777777" w:rsidR="00511903" w:rsidRPr="004A2193" w:rsidRDefault="00511903" w:rsidP="00501FE4">
      <w:pPr>
        <w:pStyle w:val="NoSpacing"/>
        <w:numPr>
          <w:ilvl w:val="0"/>
          <w:numId w:val="16"/>
        </w:numPr>
        <w:ind w:left="349" w:hanging="284"/>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أن الإدارة القوية والأمينة هى اهم الوسائل للمحافظة على الوقف وأعيانة حيث يبرز تحدى الإدارة الحكيمة والحصيفة للوقف فى المجال الاستثمارى كأحد المجالات التى لابد أن تركز عليها أى جهود تطويرية للوقف , وذلك من خلال وضع القوانين اللازمة والضوابط الفعالة , والتركيز على دور الوقف التنموى بدون التفريط بالعائد الأقتصادى مع التركيز على حسن أختيار المسؤولين. </w:t>
      </w:r>
    </w:p>
    <w:p w14:paraId="76DC3BF7" w14:textId="250F4F91" w:rsidR="001606D3" w:rsidRPr="004A2193" w:rsidRDefault="001606D3" w:rsidP="00501FE4">
      <w:pPr>
        <w:pStyle w:val="NoSpacing"/>
        <w:numPr>
          <w:ilvl w:val="0"/>
          <w:numId w:val="16"/>
        </w:numPr>
        <w:ind w:left="349" w:hanging="284"/>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أكدت لنا دراسة تاريخ تطور التكوين المؤسسى للوقف ضرورة إيجاد معايير لترشيد هذا المسار</w:t>
      </w:r>
    </w:p>
    <w:p w14:paraId="16EB736A" w14:textId="77777777" w:rsidR="00511903" w:rsidRPr="004A2193" w:rsidRDefault="00511903" w:rsidP="00501FE4">
      <w:pPr>
        <w:pStyle w:val="NoSpacing"/>
        <w:numPr>
          <w:ilvl w:val="0"/>
          <w:numId w:val="16"/>
        </w:numPr>
        <w:ind w:left="349" w:hanging="284"/>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أن علاقة الوقف بالحوكمة علاقة وثيقة فى اتجاة أن (فى عصرنا هذا ) فى أمس الحاجة لمعايير الحوكمة المتعارف عليها فى الفكر الإدارى الحديث</w:t>
      </w:r>
    </w:p>
    <w:p w14:paraId="7E6F4C15" w14:textId="2A816600" w:rsidR="00511903" w:rsidRPr="004A2193" w:rsidRDefault="00511903" w:rsidP="00501FE4">
      <w:pPr>
        <w:pStyle w:val="NoSpacing"/>
        <w:numPr>
          <w:ilvl w:val="0"/>
          <w:numId w:val="16"/>
        </w:numPr>
        <w:ind w:left="349" w:hanging="284"/>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 </w:t>
      </w:r>
      <w:r w:rsidR="001606D3" w:rsidRPr="004A2193">
        <w:rPr>
          <w:rFonts w:ascii="Simplified Arabic" w:hAnsi="Simplified Arabic" w:cs="Simplified Arabic"/>
          <w:sz w:val="24"/>
          <w:szCs w:val="24"/>
          <w:rtl/>
          <w:lang w:bidi="ar-EG"/>
        </w:rPr>
        <w:t xml:space="preserve">ان مراعاة أليات الحوكمة وفق خصوصية المؤسسة الوقفية تعتبر من أهم مداخل تطوير الوقف وأستدامتة </w:t>
      </w:r>
    </w:p>
    <w:p w14:paraId="4132D927" w14:textId="3C40CCDD" w:rsidR="001606D3" w:rsidRDefault="001606D3" w:rsidP="00501FE4">
      <w:pPr>
        <w:pStyle w:val="NoSpacing"/>
        <w:numPr>
          <w:ilvl w:val="0"/>
          <w:numId w:val="16"/>
        </w:numPr>
        <w:ind w:left="349" w:hanging="284"/>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حوكمة الوقف تؤدى الى رفع أدار المؤسسة الوقفية , وهذا من شأن نشر ثقافة الوقف وتوسعها فى المجتمع  فهناك دورة بين حوكمة الوقف وأثرها الأجتماعى مفادها لحوكمة الوقف أثر ايجابي على نشر ثقافة الوقف . كما أن لانتشار ثقافة الوقف أثر ايجابي على تطوير مؤسسة الوقف .</w:t>
      </w:r>
    </w:p>
    <w:p w14:paraId="07EBD0BD" w14:textId="77777777" w:rsidR="0074421D" w:rsidRPr="004A2193" w:rsidRDefault="0074421D" w:rsidP="00501FE4">
      <w:pPr>
        <w:pStyle w:val="NoSpacing"/>
        <w:numPr>
          <w:ilvl w:val="0"/>
          <w:numId w:val="16"/>
        </w:numPr>
        <w:ind w:left="349" w:hanging="284"/>
        <w:jc w:val="both"/>
        <w:rPr>
          <w:rFonts w:ascii="Simplified Arabic" w:hAnsi="Simplified Arabic" w:cs="Simplified Arabic"/>
          <w:sz w:val="24"/>
          <w:szCs w:val="24"/>
          <w:lang w:bidi="ar-EG"/>
        </w:rPr>
      </w:pPr>
    </w:p>
    <w:p w14:paraId="5E29BABD" w14:textId="12968A63" w:rsidR="00EA455C" w:rsidRPr="004A2193" w:rsidRDefault="00E214FA" w:rsidP="006E23B3">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ثانياً :</w:t>
      </w:r>
      <w:r w:rsidR="00573B12">
        <w:rPr>
          <w:rFonts w:ascii="Simplified Arabic" w:hAnsi="Simplified Arabic" w:cs="Simplified Arabic" w:hint="cs"/>
          <w:b/>
          <w:bCs/>
          <w:sz w:val="28"/>
          <w:szCs w:val="28"/>
          <w:u w:val="single"/>
          <w:rtl/>
          <w:lang w:bidi="ar-EG"/>
        </w:rPr>
        <w:t>ال</w:t>
      </w:r>
      <w:r w:rsidR="00EA455C" w:rsidRPr="004A2193">
        <w:rPr>
          <w:rFonts w:ascii="Simplified Arabic" w:hAnsi="Simplified Arabic" w:cs="Simplified Arabic"/>
          <w:b/>
          <w:bCs/>
          <w:sz w:val="28"/>
          <w:szCs w:val="28"/>
          <w:u w:val="single"/>
          <w:rtl/>
          <w:lang w:bidi="ar-EG"/>
        </w:rPr>
        <w:t>توصيات</w:t>
      </w:r>
      <w:r w:rsidR="00573B12">
        <w:rPr>
          <w:rFonts w:ascii="Simplified Arabic" w:hAnsi="Simplified Arabic" w:cs="Simplified Arabic" w:hint="cs"/>
          <w:b/>
          <w:bCs/>
          <w:sz w:val="28"/>
          <w:szCs w:val="28"/>
          <w:u w:val="single"/>
          <w:rtl/>
          <w:lang w:bidi="ar-EG"/>
        </w:rPr>
        <w:t xml:space="preserve"> ا</w:t>
      </w:r>
      <w:r w:rsidR="00EA455C" w:rsidRPr="004A2193">
        <w:rPr>
          <w:rFonts w:ascii="Simplified Arabic" w:hAnsi="Simplified Arabic" w:cs="Simplified Arabic"/>
          <w:b/>
          <w:bCs/>
          <w:sz w:val="28"/>
          <w:szCs w:val="28"/>
          <w:u w:val="single"/>
          <w:rtl/>
          <w:lang w:bidi="ar-EG"/>
        </w:rPr>
        <w:t xml:space="preserve">لبحث </w:t>
      </w:r>
    </w:p>
    <w:p w14:paraId="1C4972B6" w14:textId="7452ACD8" w:rsidR="00F41C08" w:rsidRDefault="00F41C08" w:rsidP="00501FE4">
      <w:pPr>
        <w:pStyle w:val="NoSpacing"/>
        <w:numPr>
          <w:ilvl w:val="0"/>
          <w:numId w:val="15"/>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توصى الدراسة للقيام بحملات توعية بأهمية الوقف الاقتصادية والاجتماعية وضرورة زيادة الوعى تجاه وقف الأموال وذلك من خلال وسائل الاعلام المختلفة , بقصد تعريف المواطنين بأهمية الوقف ,ولعل قيام المؤسسات المسؤولة عن الوقف بإعداد ونشر تقارير تبرز النشاطات والأنجازات التى حققها الوقف فى مجال التنمية الاقتصادية والاجتماعية أمر يعد مساهمة فعالة لتحقيق هذة التوصية .</w:t>
      </w:r>
    </w:p>
    <w:p w14:paraId="2634B03D" w14:textId="3A050F4C" w:rsidR="001606D3" w:rsidRPr="004A2193" w:rsidRDefault="00114AE8" w:rsidP="00501FE4">
      <w:pPr>
        <w:pStyle w:val="NoSpacing"/>
        <w:numPr>
          <w:ilvl w:val="0"/>
          <w:numId w:val="1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أطلاق منصة ألكترونية لنشر ثقافة الوقف </w:t>
      </w:r>
      <w:r w:rsidR="00F62C54">
        <w:rPr>
          <w:rFonts w:ascii="Simplified Arabic" w:hAnsi="Simplified Arabic" w:cs="Simplified Arabic" w:hint="cs"/>
          <w:sz w:val="24"/>
          <w:szCs w:val="24"/>
          <w:rtl/>
          <w:lang w:bidi="ar-EG"/>
        </w:rPr>
        <w:t xml:space="preserve">كما </w:t>
      </w:r>
      <w:r w:rsidR="00F62C54">
        <w:rPr>
          <w:rFonts w:ascii="Simplified Arabic" w:hAnsi="Simplified Arabic" w:cs="Simplified Arabic"/>
          <w:sz w:val="24"/>
          <w:szCs w:val="24"/>
          <w:rtl/>
          <w:lang w:bidi="ar-EG"/>
        </w:rPr>
        <w:t xml:space="preserve">تعرض </w:t>
      </w:r>
      <w:r w:rsidR="00F62C54">
        <w:rPr>
          <w:rFonts w:ascii="Simplified Arabic" w:hAnsi="Simplified Arabic" w:cs="Simplified Arabic" w:hint="cs"/>
          <w:sz w:val="24"/>
          <w:szCs w:val="24"/>
          <w:rtl/>
          <w:lang w:bidi="ar-EG"/>
        </w:rPr>
        <w:t xml:space="preserve">دور </w:t>
      </w:r>
      <w:r w:rsidRPr="004A2193">
        <w:rPr>
          <w:rFonts w:ascii="Simplified Arabic" w:hAnsi="Simplified Arabic" w:cs="Simplified Arabic"/>
          <w:sz w:val="24"/>
          <w:szCs w:val="24"/>
          <w:rtl/>
          <w:lang w:bidi="ar-EG"/>
        </w:rPr>
        <w:t>هيئة الأوقاف</w:t>
      </w:r>
      <w:r w:rsidR="00F62C54">
        <w:rPr>
          <w:rFonts w:ascii="Simplified Arabic" w:hAnsi="Simplified Arabic" w:cs="Simplified Arabic" w:hint="cs"/>
          <w:sz w:val="24"/>
          <w:szCs w:val="24"/>
          <w:rtl/>
          <w:lang w:bidi="ar-EG"/>
        </w:rPr>
        <w:t xml:space="preserve"> وانجازاتها </w:t>
      </w:r>
      <w:r w:rsidRPr="004A2193">
        <w:rPr>
          <w:rFonts w:ascii="Simplified Arabic" w:hAnsi="Simplified Arabic" w:cs="Simplified Arabic"/>
          <w:sz w:val="24"/>
          <w:szCs w:val="24"/>
          <w:rtl/>
          <w:lang w:bidi="ar-EG"/>
        </w:rPr>
        <w:t xml:space="preserve"> </w:t>
      </w:r>
    </w:p>
    <w:p w14:paraId="22BDC325" w14:textId="77777777" w:rsidR="00F41C08" w:rsidRDefault="00114AE8" w:rsidP="00501FE4">
      <w:pPr>
        <w:pStyle w:val="NoSpacing"/>
        <w:numPr>
          <w:ilvl w:val="0"/>
          <w:numId w:val="1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تأسيس استراتيجية واضحة للأستثمار الوقفى</w:t>
      </w:r>
    </w:p>
    <w:p w14:paraId="36A39F0D" w14:textId="4B0A919F" w:rsidR="00F62C54" w:rsidRDefault="00F62C54" w:rsidP="00501FE4">
      <w:pPr>
        <w:pStyle w:val="NoSpacing"/>
        <w:numPr>
          <w:ilvl w:val="0"/>
          <w:numId w:val="15"/>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الأستفادة من التجارب الناجحة فى الدول العربية مثال تجربة السعودية , والأمارات </w:t>
      </w:r>
      <w:r w:rsidR="00BC1D93">
        <w:rPr>
          <w:rFonts w:ascii="Simplified Arabic" w:hAnsi="Simplified Arabic" w:cs="Simplified Arabic" w:hint="cs"/>
          <w:sz w:val="24"/>
          <w:szCs w:val="24"/>
          <w:rtl/>
          <w:lang w:bidi="ar-EG"/>
        </w:rPr>
        <w:t>فى المشاركات مع القطاع الخاص واطلاق تطبيقات وبرامج وقفية حديثة مثال تطبيق (وقفي ) بالمملكة العربية السعودية مما اثمر عن انتشار فكرة الوقف وتشجيع المواطنين على الوقف والتبرع من خلال التطبيقات الذكية .</w:t>
      </w:r>
    </w:p>
    <w:p w14:paraId="2A40D0D6" w14:textId="0FF3E076" w:rsidR="00114AE8" w:rsidRDefault="00F41C08" w:rsidP="00501FE4">
      <w:pPr>
        <w:pStyle w:val="NoSpacing"/>
        <w:numPr>
          <w:ilvl w:val="0"/>
          <w:numId w:val="15"/>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يؤكد البحث على ضرورة قيام المؤسسات المسؤولة عن الوقف بتأهيل العاملين فيها , وبخاصة فى مجال الاستثمار فنياً وفقهياً , وذلك من أجل ضمان سير العمل بالشكل المطلوب.</w:t>
      </w:r>
      <w:r w:rsidR="00114AE8" w:rsidRPr="004A2193">
        <w:rPr>
          <w:rFonts w:ascii="Simplified Arabic" w:hAnsi="Simplified Arabic" w:cs="Simplified Arabic"/>
          <w:sz w:val="24"/>
          <w:szCs w:val="24"/>
          <w:rtl/>
          <w:lang w:bidi="ar-EG"/>
        </w:rPr>
        <w:t xml:space="preserve"> </w:t>
      </w:r>
    </w:p>
    <w:p w14:paraId="6F815AE6" w14:textId="7BEBC0D6" w:rsidR="00BC1D93" w:rsidRDefault="00BC1D93" w:rsidP="00501FE4">
      <w:pPr>
        <w:pStyle w:val="NoSpacing"/>
        <w:numPr>
          <w:ilvl w:val="0"/>
          <w:numId w:val="15"/>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إستقدام موظفين مؤهلين ومدربين فى التخطيط لتطوير الموارد الوقفية واستثمارها .</w:t>
      </w:r>
    </w:p>
    <w:p w14:paraId="6F28AE33" w14:textId="7546C294" w:rsidR="00F62C54" w:rsidRPr="004A2193" w:rsidRDefault="00F62C54" w:rsidP="00501FE4">
      <w:pPr>
        <w:pStyle w:val="NoSpacing"/>
        <w:numPr>
          <w:ilvl w:val="0"/>
          <w:numId w:val="15"/>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يؤكد البحث على ضرورة التنسيق والتعاون ما بين الجهات المسؤولة عن الوقف فى مختلف الدول العربية , وبخاصة فى مجال تبادل المعلومات والتجارب وأنتقال رؤوس الأموال , من أجل رفع مستوى عملية تنمية واستثمار الأوقاف فى كل منها , على أن يتم مراعاة جميع الضمانات الكافية التى تحفقظ وقفية الأملاك الموقوفة.</w:t>
      </w:r>
    </w:p>
    <w:p w14:paraId="6A8FAF8D" w14:textId="6B8D5503" w:rsidR="00114AE8" w:rsidRPr="004A2193" w:rsidRDefault="0084497D" w:rsidP="00501FE4">
      <w:pPr>
        <w:pStyle w:val="NoSpacing"/>
        <w:numPr>
          <w:ilvl w:val="0"/>
          <w:numId w:val="15"/>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تكوين كفاءة عملية متخصصة للبحث والتطوير فى قضية تطوير موارد الوقف لتحقيق التنمية المستدامة بالهيئة وذلك تحقيقاً ل</w:t>
      </w:r>
      <w:r w:rsidR="00114AE8" w:rsidRPr="004A2193">
        <w:rPr>
          <w:rFonts w:ascii="Simplified Arabic" w:hAnsi="Simplified Arabic" w:cs="Simplified Arabic"/>
          <w:sz w:val="24"/>
          <w:szCs w:val="24"/>
          <w:rtl/>
          <w:lang w:bidi="ar-EG"/>
        </w:rPr>
        <w:t>رؤية مصر 2030</w:t>
      </w:r>
    </w:p>
    <w:p w14:paraId="6A9B647C" w14:textId="6861FB6D" w:rsidR="00114AE8" w:rsidRPr="004A2193" w:rsidRDefault="007F0622" w:rsidP="00501FE4">
      <w:pPr>
        <w:pStyle w:val="NoSpacing"/>
        <w:numPr>
          <w:ilvl w:val="0"/>
          <w:numId w:val="1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تحديد مؤشرات استثمارية لقياس مدى نجاح استراتيجية الوقف وفاعليتها</w:t>
      </w:r>
    </w:p>
    <w:p w14:paraId="5EBA2923" w14:textId="3B5AE930" w:rsidR="007F0622" w:rsidRPr="004A2193" w:rsidRDefault="007F0622" w:rsidP="00501FE4">
      <w:pPr>
        <w:pStyle w:val="NoSpacing"/>
        <w:numPr>
          <w:ilvl w:val="0"/>
          <w:numId w:val="1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قياس التأثير التنموى للوقف من خلال قياس عدة محاور من أهمهاالمساهمة فى التنمية الاقتصادية </w:t>
      </w:r>
    </w:p>
    <w:p w14:paraId="393E4B64" w14:textId="66C7AB96" w:rsidR="00114AE8" w:rsidRPr="004A2193" w:rsidRDefault="00114AE8" w:rsidP="00501FE4">
      <w:pPr>
        <w:pStyle w:val="NoSpacing"/>
        <w:numPr>
          <w:ilvl w:val="0"/>
          <w:numId w:val="1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أنتقاء الصيغ التمويلية التى تناسب طبيعة الاستثمار الوقفى , وتشجيع الشراكة الاستثمارية مع القطاع الخاص</w:t>
      </w:r>
      <w:r w:rsidR="00D06BCA">
        <w:rPr>
          <w:rFonts w:ascii="Simplified Arabic" w:hAnsi="Simplified Arabic" w:cs="Simplified Arabic" w:hint="cs"/>
          <w:sz w:val="24"/>
          <w:szCs w:val="24"/>
          <w:rtl/>
          <w:lang w:bidi="ar-EG"/>
        </w:rPr>
        <w:t xml:space="preserve"> </w:t>
      </w:r>
    </w:p>
    <w:p w14:paraId="142E243F" w14:textId="616B8D68" w:rsidR="00114AE8" w:rsidRDefault="00114AE8" w:rsidP="00501FE4">
      <w:pPr>
        <w:pStyle w:val="NoSpacing"/>
        <w:numPr>
          <w:ilvl w:val="0"/>
          <w:numId w:val="1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ضمان تنظيم السيولة المالية فى المشاريع الوقفية </w:t>
      </w:r>
    </w:p>
    <w:p w14:paraId="1E51DC10" w14:textId="24C261B9" w:rsidR="00BC1D93" w:rsidRPr="004A2193" w:rsidRDefault="00BC1D93" w:rsidP="00501FE4">
      <w:pPr>
        <w:pStyle w:val="NoSpacing"/>
        <w:numPr>
          <w:ilvl w:val="0"/>
          <w:numId w:val="15"/>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العمل على تعميم فكرة دمج الأوقاف الصغيرة لتكوين هيكل اقتصادى كبير قوى يعمل على خدمة وتنمية اموال الوقف.</w:t>
      </w:r>
    </w:p>
    <w:p w14:paraId="11F77E6F" w14:textId="4AB1A7E6" w:rsidR="007F0622" w:rsidRPr="004A2193" w:rsidRDefault="007F0622" w:rsidP="00501FE4">
      <w:pPr>
        <w:pStyle w:val="NoSpacing"/>
        <w:numPr>
          <w:ilvl w:val="0"/>
          <w:numId w:val="1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الحرص على الموائمة بين استثمار الأموال الوقفية , وضرورات التنمية</w:t>
      </w:r>
    </w:p>
    <w:p w14:paraId="1C831127" w14:textId="31293587" w:rsidR="007F0622" w:rsidRPr="004A2193" w:rsidRDefault="007F0622" w:rsidP="00501FE4">
      <w:pPr>
        <w:pStyle w:val="NoSpacing"/>
        <w:numPr>
          <w:ilvl w:val="0"/>
          <w:numId w:val="1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الحسم فى استعادة أوقاف الدقهلية التى تمتد الى 420 فدان حتى البحر المتوسط</w:t>
      </w:r>
    </w:p>
    <w:p w14:paraId="14F743AD" w14:textId="471B52CC" w:rsidR="007F0622" w:rsidRPr="004A2193" w:rsidRDefault="007F0622" w:rsidP="00501FE4">
      <w:pPr>
        <w:pStyle w:val="NoSpacing"/>
        <w:numPr>
          <w:ilvl w:val="0"/>
          <w:numId w:val="1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حسم وأستعادة أوقاف كفر الشيخ التى تمثل 500 الف فدان بما يتخطى 3 تريليون جنية</w:t>
      </w:r>
    </w:p>
    <w:p w14:paraId="6BCC9134" w14:textId="7FB66925" w:rsidR="007F0622" w:rsidRPr="004A2193" w:rsidRDefault="007F0622" w:rsidP="00501FE4">
      <w:pPr>
        <w:pStyle w:val="NoSpacing"/>
        <w:numPr>
          <w:ilvl w:val="0"/>
          <w:numId w:val="1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تقنين أوضاع 4 الأف فدان منازل قديمة تدردخول زهيدة</w:t>
      </w:r>
    </w:p>
    <w:p w14:paraId="074FC676" w14:textId="57EC4754" w:rsidR="00AA0B59" w:rsidRPr="004A2193" w:rsidRDefault="00AA0B59" w:rsidP="00501FE4">
      <w:pPr>
        <w:pStyle w:val="NoSpacing"/>
        <w:numPr>
          <w:ilvl w:val="0"/>
          <w:numId w:val="1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أطلاق أبلكيشن الكترونى للوقف يتيح التبرع والوقف من خلالة </w:t>
      </w:r>
    </w:p>
    <w:p w14:paraId="7E444229" w14:textId="2A536BDD" w:rsidR="007F0622" w:rsidRPr="004A2193" w:rsidRDefault="00AA0B59" w:rsidP="00501FE4">
      <w:pPr>
        <w:pStyle w:val="NoSpacing"/>
        <w:numPr>
          <w:ilvl w:val="0"/>
          <w:numId w:val="1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 ضرورة تفعيل اّليات الحوكمة فى المؤسسة الوقفية وفق الخصوصية التى تمتاز بها</w:t>
      </w:r>
    </w:p>
    <w:p w14:paraId="5D5DC06B" w14:textId="6956B3EC" w:rsidR="00AA0B59" w:rsidRPr="004A2193" w:rsidRDefault="00D06BCA" w:rsidP="00501FE4">
      <w:pPr>
        <w:pStyle w:val="NoSpacing"/>
        <w:numPr>
          <w:ilvl w:val="0"/>
          <w:numId w:val="15"/>
        </w:numPr>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نشر ثقافة الوقف عن طريق الترويج</w:t>
      </w:r>
      <w:r w:rsidR="00AA0B59" w:rsidRPr="004A2193">
        <w:rPr>
          <w:rFonts w:ascii="Simplified Arabic" w:hAnsi="Simplified Arabic" w:cs="Simplified Arabic"/>
          <w:sz w:val="24"/>
          <w:szCs w:val="24"/>
          <w:rtl/>
          <w:lang w:bidi="ar-EG"/>
        </w:rPr>
        <w:t xml:space="preserve"> لمؤسسات الوقفية التى تتميز بحوكمتها </w:t>
      </w:r>
    </w:p>
    <w:p w14:paraId="2E52AC6C" w14:textId="504CC1A4" w:rsidR="0040123C" w:rsidRDefault="00AA0B59" w:rsidP="008548F6">
      <w:pPr>
        <w:pStyle w:val="NoSpacing"/>
        <w:numPr>
          <w:ilvl w:val="0"/>
          <w:numId w:val="1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تشكيل لجان خبراء لدراسة مستجدات الوقف ,</w:t>
      </w:r>
      <w:r w:rsidR="008548F6">
        <w:rPr>
          <w:rFonts w:ascii="Simplified Arabic" w:hAnsi="Simplified Arabic" w:cs="Simplified Arabic"/>
          <w:sz w:val="24"/>
          <w:szCs w:val="24"/>
          <w:rtl/>
          <w:lang w:bidi="ar-EG"/>
        </w:rPr>
        <w:t>عن طريق أستخدام مناهج بحث حديثة</w:t>
      </w:r>
    </w:p>
    <w:p w14:paraId="7CB3856C" w14:textId="77777777" w:rsidR="0074421D" w:rsidRPr="008548F6" w:rsidRDefault="0074421D" w:rsidP="0074421D">
      <w:pPr>
        <w:pStyle w:val="NoSpacing"/>
        <w:ind w:left="502"/>
        <w:jc w:val="both"/>
        <w:rPr>
          <w:rFonts w:ascii="Simplified Arabic" w:hAnsi="Simplified Arabic" w:cs="Simplified Arabic"/>
          <w:sz w:val="24"/>
          <w:szCs w:val="24"/>
          <w:rtl/>
          <w:lang w:bidi="ar-EG"/>
        </w:rPr>
      </w:pPr>
    </w:p>
    <w:p w14:paraId="43B97AC6" w14:textId="7545B8C4" w:rsidR="00EA455C" w:rsidRPr="004A2193" w:rsidRDefault="00EA455C" w:rsidP="0040123C">
      <w:pPr>
        <w:pStyle w:val="NoSpacing"/>
        <w:shd w:val="clear" w:color="auto" w:fill="FDE9D9" w:themeFill="accent6" w:themeFillTint="33"/>
        <w:ind w:left="284"/>
        <w:jc w:val="center"/>
        <w:rPr>
          <w:rFonts w:ascii="Simplified Arabic" w:hAnsi="Simplified Arabic" w:cs="Simplified Arabic"/>
          <w:b/>
          <w:bCs/>
          <w:sz w:val="32"/>
          <w:szCs w:val="32"/>
          <w:rtl/>
          <w:lang w:bidi="ar-EG"/>
        </w:rPr>
      </w:pPr>
      <w:r w:rsidRPr="004A2193">
        <w:rPr>
          <w:rFonts w:ascii="Simplified Arabic" w:hAnsi="Simplified Arabic" w:cs="Simplified Arabic"/>
          <w:b/>
          <w:bCs/>
          <w:sz w:val="32"/>
          <w:szCs w:val="32"/>
          <w:rtl/>
          <w:lang w:bidi="ar-EG"/>
        </w:rPr>
        <w:lastRenderedPageBreak/>
        <w:t>المراجع</w:t>
      </w:r>
    </w:p>
    <w:p w14:paraId="65902889" w14:textId="24E6351B" w:rsidR="001F4909" w:rsidRPr="004A2193" w:rsidRDefault="0016683C" w:rsidP="006E23B3">
      <w:pPr>
        <w:pStyle w:val="NoSpacing"/>
        <w:jc w:val="both"/>
        <w:rPr>
          <w:rFonts w:ascii="Simplified Arabic" w:hAnsi="Simplified Arabic" w:cs="Simplified Arabic"/>
          <w:b/>
          <w:bCs/>
          <w:sz w:val="24"/>
          <w:szCs w:val="24"/>
          <w:rtl/>
          <w:lang w:bidi="ar-EG"/>
        </w:rPr>
      </w:pPr>
      <w:r w:rsidRPr="004A2193">
        <w:rPr>
          <w:rFonts w:ascii="Simplified Arabic" w:hAnsi="Simplified Arabic" w:cs="Simplified Arabic"/>
          <w:b/>
          <w:bCs/>
          <w:sz w:val="24"/>
          <w:szCs w:val="24"/>
          <w:rtl/>
          <w:lang w:bidi="ar-EG"/>
        </w:rPr>
        <w:t>أولاً البحوث والدراسات :</w:t>
      </w:r>
    </w:p>
    <w:p w14:paraId="2E901677" w14:textId="696D34A3" w:rsidR="0016683C" w:rsidRPr="004A2193" w:rsidRDefault="0016683C" w:rsidP="00501FE4">
      <w:pPr>
        <w:pStyle w:val="NoSpacing"/>
        <w:numPr>
          <w:ilvl w:val="0"/>
          <w:numId w:val="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 دور الوقف فى التنمية (التجربة الهندية ) 2007 – مجمه الفقة الأسلامى د . محمد عبد الغفار شرريف </w:t>
      </w:r>
    </w:p>
    <w:p w14:paraId="1D8952B1" w14:textId="1957F086" w:rsidR="0016683C" w:rsidRPr="004A2193" w:rsidRDefault="0016683C" w:rsidP="00501FE4">
      <w:pPr>
        <w:pStyle w:val="NoSpacing"/>
        <w:numPr>
          <w:ilvl w:val="0"/>
          <w:numId w:val="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حوكمة الوقف وعلاقتها بتطوير المؤسسات الوقفية (دراسة تطبيقية وفهم منهج النظم الخبيرة )  </w:t>
      </w:r>
      <w:r w:rsidRPr="004A2193">
        <w:rPr>
          <w:rFonts w:ascii="Simplified Arabic" w:hAnsi="Simplified Arabic" w:cs="Simplified Arabic"/>
          <w:sz w:val="24"/>
          <w:szCs w:val="24"/>
          <w:lang w:bidi="ar-EG"/>
        </w:rPr>
        <w:t xml:space="preserve"> 2018</w:t>
      </w:r>
      <w:r w:rsidRPr="004A2193">
        <w:rPr>
          <w:rFonts w:ascii="Simplified Arabic" w:hAnsi="Simplified Arabic" w:cs="Simplified Arabic"/>
          <w:sz w:val="24"/>
          <w:szCs w:val="24"/>
          <w:rtl/>
          <w:lang w:bidi="ar-EG"/>
        </w:rPr>
        <w:t xml:space="preserve">د . إسماعيل دسوقى </w:t>
      </w:r>
    </w:p>
    <w:p w14:paraId="5DB30B09" w14:textId="381760D9" w:rsidR="0016683C" w:rsidRPr="004A2193" w:rsidRDefault="0016683C" w:rsidP="00501FE4">
      <w:pPr>
        <w:pStyle w:val="NoSpacing"/>
        <w:numPr>
          <w:ilvl w:val="0"/>
          <w:numId w:val="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نظام الوقف فى التطبيق المعاصر (نماذج مختارة من تجارب الدول والمجتمعات الإسلامية ) أ. محمود أحمد مهدى</w:t>
      </w:r>
    </w:p>
    <w:p w14:paraId="73EB4291" w14:textId="7A4346CB" w:rsidR="0016683C" w:rsidRPr="004A2193" w:rsidRDefault="0016683C" w:rsidP="00501FE4">
      <w:pPr>
        <w:pStyle w:val="NoSpacing"/>
        <w:numPr>
          <w:ilvl w:val="0"/>
          <w:numId w:val="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دور الوقف فى التنمية – الجمهورية الجزائرية </w:t>
      </w:r>
      <w:r w:rsidR="00C1099F" w:rsidRPr="004A2193">
        <w:rPr>
          <w:rFonts w:ascii="Simplified Arabic" w:hAnsi="Simplified Arabic" w:cs="Simplified Arabic"/>
          <w:sz w:val="24"/>
          <w:szCs w:val="24"/>
          <w:rtl/>
          <w:lang w:bidi="ar-EG"/>
        </w:rPr>
        <w:t>جامعة محمد بو ضايف بالمسيلة أ . هجيرة بن زيان</w:t>
      </w:r>
    </w:p>
    <w:p w14:paraId="01FFCECA" w14:textId="1CDC207C" w:rsidR="00C1099F" w:rsidRPr="004A2193" w:rsidRDefault="00C1099F" w:rsidP="00501FE4">
      <w:pPr>
        <w:pStyle w:val="NoSpacing"/>
        <w:numPr>
          <w:ilvl w:val="0"/>
          <w:numId w:val="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الشروط الاقتصادية ومستلزمات التنمية – الأمانة العامة للاوقاف بالكويت  د. فؤاد عبدالله العمر</w:t>
      </w:r>
    </w:p>
    <w:p w14:paraId="43D6F08A" w14:textId="1D49E1C4" w:rsidR="00C1099F" w:rsidRPr="004A2193" w:rsidRDefault="00C1099F" w:rsidP="00501FE4">
      <w:pPr>
        <w:pStyle w:val="NoSpacing"/>
        <w:numPr>
          <w:ilvl w:val="0"/>
          <w:numId w:val="5"/>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تطوير المؤسسة الوقفية (دراسة تطبيقية وفق منهج النظم الحديثة ) د. أمين عويسى</w:t>
      </w:r>
    </w:p>
    <w:p w14:paraId="3666D440" w14:textId="77777777" w:rsidR="00C1099F" w:rsidRPr="004A2193" w:rsidRDefault="00C1099F" w:rsidP="006E23B3">
      <w:pPr>
        <w:pStyle w:val="NoSpacing"/>
        <w:ind w:left="720"/>
        <w:jc w:val="both"/>
        <w:rPr>
          <w:rFonts w:ascii="Simplified Arabic" w:hAnsi="Simplified Arabic" w:cs="Simplified Arabic"/>
          <w:sz w:val="24"/>
          <w:szCs w:val="24"/>
          <w:rtl/>
          <w:lang w:bidi="ar-EG"/>
        </w:rPr>
      </w:pPr>
    </w:p>
    <w:p w14:paraId="666FED81" w14:textId="5AF7EF06" w:rsidR="001F4909" w:rsidRPr="004A2193" w:rsidRDefault="00C1099F" w:rsidP="006E23B3">
      <w:pPr>
        <w:pStyle w:val="NoSpacing"/>
        <w:jc w:val="both"/>
        <w:rPr>
          <w:rFonts w:ascii="Simplified Arabic" w:hAnsi="Simplified Arabic" w:cs="Simplified Arabic"/>
          <w:b/>
          <w:bCs/>
          <w:sz w:val="24"/>
          <w:szCs w:val="24"/>
          <w:rtl/>
          <w:lang w:bidi="ar-EG"/>
        </w:rPr>
      </w:pPr>
      <w:r w:rsidRPr="004A2193">
        <w:rPr>
          <w:rFonts w:ascii="Simplified Arabic" w:hAnsi="Simplified Arabic" w:cs="Simplified Arabic"/>
          <w:b/>
          <w:bCs/>
          <w:sz w:val="24"/>
          <w:szCs w:val="24"/>
          <w:rtl/>
          <w:lang w:bidi="ar-EG"/>
        </w:rPr>
        <w:t>ثانياً الكتب :</w:t>
      </w:r>
    </w:p>
    <w:p w14:paraId="7499A2FA" w14:textId="008F7E52" w:rsidR="00C1099F" w:rsidRPr="004A2193" w:rsidRDefault="00C1099F" w:rsidP="00501FE4">
      <w:pPr>
        <w:pStyle w:val="NoSpacing"/>
        <w:numPr>
          <w:ilvl w:val="0"/>
          <w:numId w:val="6"/>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موسوعة قوانين الوقف فى مصر أ . على عيسى على –وكيل وزارة الأوقاف سابقاً مارس 2011م</w:t>
      </w:r>
    </w:p>
    <w:p w14:paraId="4FFFBF95" w14:textId="1BEDCF2E" w:rsidR="00C1099F" w:rsidRPr="004A2193" w:rsidRDefault="00C1099F" w:rsidP="00501FE4">
      <w:pPr>
        <w:pStyle w:val="NoSpacing"/>
        <w:numPr>
          <w:ilvl w:val="0"/>
          <w:numId w:val="6"/>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الاوقاف والحياة الاقتصادية فى مصر فى العصر العثمانى د. محمد عفيفى 1991م</w:t>
      </w:r>
    </w:p>
    <w:p w14:paraId="46158026" w14:textId="1C23C696" w:rsidR="00C1099F" w:rsidRDefault="00C1099F" w:rsidP="00C203AD">
      <w:pPr>
        <w:pStyle w:val="NoSpacing"/>
        <w:numPr>
          <w:ilvl w:val="0"/>
          <w:numId w:val="6"/>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ابن العلامة الحلي , شرائع الإسلام تحقيق صادق الشيرازى 1904 ه</w:t>
      </w:r>
    </w:p>
    <w:p w14:paraId="23862A35" w14:textId="5852802A" w:rsidR="00C203AD" w:rsidRDefault="00C203AD" w:rsidP="00C203AD">
      <w:pPr>
        <w:pStyle w:val="NoSpacing"/>
        <w:numPr>
          <w:ilvl w:val="0"/>
          <w:numId w:val="6"/>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راجع الكحتانى ,الاحسان ألالزامى فى الاسلام ومقطفات فى الوقف ص 556-558</w:t>
      </w:r>
    </w:p>
    <w:p w14:paraId="700BB07C" w14:textId="791F813F" w:rsidR="00C203AD" w:rsidRDefault="00C203AD" w:rsidP="00C203AD">
      <w:pPr>
        <w:pStyle w:val="NoSpacing"/>
        <w:numPr>
          <w:ilvl w:val="0"/>
          <w:numId w:val="6"/>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بسام أبو خطير , مدخل فى علم الاقتصاد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دار الكندرى للنشر والتوزيع- الاردن 1989م</w:t>
      </w:r>
    </w:p>
    <w:p w14:paraId="48AE5701" w14:textId="3C445091" w:rsidR="00C203AD" w:rsidRPr="00C203AD" w:rsidRDefault="00C203AD" w:rsidP="00C203AD">
      <w:pPr>
        <w:pStyle w:val="NoSpacing"/>
        <w:numPr>
          <w:ilvl w:val="0"/>
          <w:numId w:val="6"/>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د.جمال عباس ,دور الوقف فى تحقيق التنمية الاقتصادية والاجتماعية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جامعة الحاج لخضر 1999م</w:t>
      </w:r>
    </w:p>
    <w:p w14:paraId="723DC143" w14:textId="37897EB2" w:rsidR="005B3F9F" w:rsidRDefault="005B3F9F" w:rsidP="00C203AD">
      <w:pPr>
        <w:pStyle w:val="NoSpacing"/>
        <w:numPr>
          <w:ilvl w:val="0"/>
          <w:numId w:val="6"/>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صالح صالحى ,المنهج التنموى البديل فى الاقتصاد الإسلامى , دار الفجر للنشر والتوزيع 2006م مصر</w:t>
      </w:r>
    </w:p>
    <w:p w14:paraId="23D395E8" w14:textId="55FF1C42" w:rsidR="00C203AD" w:rsidRPr="00C203AD" w:rsidRDefault="00CC1BBB" w:rsidP="00C203AD">
      <w:pPr>
        <w:pStyle w:val="NoSpacing"/>
        <w:numPr>
          <w:ilvl w:val="0"/>
          <w:numId w:val="6"/>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أصول الحوكمة والتنمية المحلية ,جامعة محمد البشير الإبراهيمى ,الجزائر 2015</w:t>
      </w:r>
    </w:p>
    <w:p w14:paraId="0FCDFF32" w14:textId="77777777" w:rsidR="005B3F9F" w:rsidRPr="004A2193" w:rsidRDefault="005B3F9F" w:rsidP="00501FE4">
      <w:pPr>
        <w:pStyle w:val="NoSpacing"/>
        <w:numPr>
          <w:ilvl w:val="0"/>
          <w:numId w:val="6"/>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محمد باقر الصدر , اقتصادنا , دار التعارف للمطبوعات,1408 ه</w:t>
      </w:r>
    </w:p>
    <w:p w14:paraId="60BA0081" w14:textId="3DE20AFB" w:rsidR="00307796" w:rsidRPr="004A2193" w:rsidRDefault="005B3F9F" w:rsidP="00501FE4">
      <w:pPr>
        <w:pStyle w:val="NoSpacing"/>
        <w:numPr>
          <w:ilvl w:val="0"/>
          <w:numId w:val="6"/>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كتاب الاوقاف , عبدالجليل عشوب عبد الرحمن ,دار الأفاق العربية  ,مصر </w:t>
      </w:r>
      <w:r w:rsidR="00307796" w:rsidRPr="004A2193">
        <w:rPr>
          <w:rFonts w:ascii="Simplified Arabic" w:hAnsi="Simplified Arabic" w:cs="Simplified Arabic"/>
          <w:sz w:val="24"/>
          <w:szCs w:val="24"/>
          <w:rtl/>
          <w:lang w:bidi="ar-EG"/>
        </w:rPr>
        <w:t xml:space="preserve"> , 2000م</w:t>
      </w:r>
    </w:p>
    <w:p w14:paraId="2F90F186" w14:textId="1F19F4A1" w:rsidR="00EC7282" w:rsidRPr="004A2193" w:rsidRDefault="00307796" w:rsidP="00C203AD">
      <w:pPr>
        <w:pStyle w:val="NoSpacing"/>
        <w:ind w:left="360"/>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10.منذر قحف ,الوقف الإسلامى (تطورة و</w:t>
      </w:r>
      <w:r w:rsidR="00C203AD">
        <w:rPr>
          <w:rFonts w:ascii="Simplified Arabic" w:hAnsi="Simplified Arabic" w:cs="Simplified Arabic"/>
          <w:sz w:val="24"/>
          <w:szCs w:val="24"/>
          <w:rtl/>
          <w:lang w:bidi="ar-EG"/>
        </w:rPr>
        <w:t>أدارتة وتنميتة ) دار الفكر2000م</w:t>
      </w:r>
      <w:r w:rsidR="00EC7282" w:rsidRPr="004A2193">
        <w:rPr>
          <w:rFonts w:ascii="Simplified Arabic" w:hAnsi="Simplified Arabic" w:cs="Simplified Arabic"/>
          <w:sz w:val="24"/>
          <w:szCs w:val="24"/>
          <w:rtl/>
          <w:lang w:bidi="ar-EG"/>
        </w:rPr>
        <w:t xml:space="preserve"> </w:t>
      </w:r>
    </w:p>
    <w:p w14:paraId="1BC517E6" w14:textId="7F97EC80" w:rsidR="00307796" w:rsidRPr="004A2193" w:rsidRDefault="00307796" w:rsidP="006E23B3">
      <w:pPr>
        <w:pStyle w:val="NoSpacing"/>
        <w:ind w:left="360"/>
        <w:jc w:val="both"/>
        <w:rPr>
          <w:rFonts w:ascii="Simplified Arabic" w:hAnsi="Simplified Arabic" w:cs="Simplified Arabic"/>
          <w:b/>
          <w:bCs/>
          <w:sz w:val="24"/>
          <w:szCs w:val="24"/>
          <w:rtl/>
          <w:lang w:bidi="ar-EG"/>
        </w:rPr>
      </w:pPr>
      <w:r w:rsidRPr="004A2193">
        <w:rPr>
          <w:rFonts w:ascii="Simplified Arabic" w:hAnsi="Simplified Arabic" w:cs="Simplified Arabic"/>
          <w:b/>
          <w:bCs/>
          <w:sz w:val="24"/>
          <w:szCs w:val="24"/>
          <w:rtl/>
          <w:lang w:bidi="ar-EG"/>
        </w:rPr>
        <w:t>ثالثاً ال</w:t>
      </w:r>
      <w:r w:rsidR="007423B1" w:rsidRPr="004A2193">
        <w:rPr>
          <w:rFonts w:ascii="Simplified Arabic" w:hAnsi="Simplified Arabic" w:cs="Simplified Arabic"/>
          <w:b/>
          <w:bCs/>
          <w:sz w:val="24"/>
          <w:szCs w:val="24"/>
          <w:rtl/>
          <w:lang w:bidi="ar-EG"/>
        </w:rPr>
        <w:t>مجلات</w:t>
      </w:r>
      <w:r w:rsidRPr="004A2193">
        <w:rPr>
          <w:rFonts w:ascii="Simplified Arabic" w:hAnsi="Simplified Arabic" w:cs="Simplified Arabic"/>
          <w:b/>
          <w:bCs/>
          <w:sz w:val="24"/>
          <w:szCs w:val="24"/>
          <w:rtl/>
          <w:lang w:bidi="ar-EG"/>
        </w:rPr>
        <w:t xml:space="preserve"> :</w:t>
      </w:r>
    </w:p>
    <w:p w14:paraId="21F9125B" w14:textId="775C12A7" w:rsidR="00307796" w:rsidRPr="004A2193" w:rsidRDefault="00307796" w:rsidP="00501FE4">
      <w:pPr>
        <w:pStyle w:val="NoSpacing"/>
        <w:numPr>
          <w:ilvl w:val="0"/>
          <w:numId w:val="7"/>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نحو أحياء دور الوقف فى التنمية المستقبلية د. ابراهيم بيومى غانم . مجلة المستقبل العربي,1998م</w:t>
      </w:r>
    </w:p>
    <w:p w14:paraId="22448123" w14:textId="36E6BAAD" w:rsidR="00307796" w:rsidRPr="004A2193" w:rsidRDefault="00307796" w:rsidP="00501FE4">
      <w:pPr>
        <w:pStyle w:val="NoSpacing"/>
        <w:numPr>
          <w:ilvl w:val="0"/>
          <w:numId w:val="7"/>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أحمد عبد الله صالح حامد , شرط الوقف وقضايا الأستبدال , مجلة الأوقاف عدد5 , السنة الثالثة , شعبان 1421 ه</w:t>
      </w:r>
    </w:p>
    <w:p w14:paraId="4C945863" w14:textId="5730A392" w:rsidR="00307796" w:rsidRPr="004A2193" w:rsidRDefault="00307796" w:rsidP="00501FE4">
      <w:pPr>
        <w:pStyle w:val="NoSpacing"/>
        <w:numPr>
          <w:ilvl w:val="0"/>
          <w:numId w:val="7"/>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شوقى أحمد دنى ,أثر الوقف فى إنجاز التنمية الشاملة , مجله البحوث الفقهية المعاصر , عدد 24 , السنة السادسة , 1415 ه</w:t>
      </w:r>
    </w:p>
    <w:p w14:paraId="6EF7509E" w14:textId="1655D359" w:rsidR="001F4909" w:rsidRDefault="00307796" w:rsidP="00C203AD">
      <w:pPr>
        <w:pStyle w:val="NoSpacing"/>
        <w:numPr>
          <w:ilvl w:val="0"/>
          <w:numId w:val="7"/>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صالح صالحى , الدور الاقتصادى والإجتماعى للقطاع الوقفى , مجلة العلوم الإنسانية ,</w:t>
      </w:r>
      <w:r w:rsidR="00C203AD">
        <w:rPr>
          <w:rFonts w:ascii="Simplified Arabic" w:hAnsi="Simplified Arabic" w:cs="Simplified Arabic"/>
          <w:sz w:val="24"/>
          <w:szCs w:val="24"/>
          <w:rtl/>
          <w:lang w:bidi="ar-EG"/>
        </w:rPr>
        <w:t>جامعة محمد خضير , العدد</w:t>
      </w:r>
      <w:r w:rsidR="00C203AD">
        <w:rPr>
          <w:rFonts w:ascii="Simplified Arabic" w:hAnsi="Simplified Arabic" w:cs="Simplified Arabic" w:hint="cs"/>
          <w:sz w:val="24"/>
          <w:szCs w:val="24"/>
          <w:rtl/>
          <w:lang w:bidi="ar-EG"/>
        </w:rPr>
        <w:t>7</w:t>
      </w:r>
    </w:p>
    <w:p w14:paraId="37ED9B03" w14:textId="25D640A4" w:rsidR="00CC1BBB" w:rsidRPr="00C203AD" w:rsidRDefault="00CC1BBB" w:rsidP="00C203AD">
      <w:pPr>
        <w:pStyle w:val="NoSpacing"/>
        <w:numPr>
          <w:ilvl w:val="0"/>
          <w:numId w:val="7"/>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محمد العبدة ,قراءة فى فكر مالك ,مجلة البيان ,العدد 21 ,1410 ه</w:t>
      </w:r>
    </w:p>
    <w:p w14:paraId="4BF2F644" w14:textId="77777777" w:rsidR="001F4909" w:rsidRPr="004A2193" w:rsidRDefault="001F4909" w:rsidP="006E23B3">
      <w:pPr>
        <w:pStyle w:val="NoSpacing"/>
        <w:jc w:val="both"/>
        <w:rPr>
          <w:rFonts w:ascii="Simplified Arabic" w:hAnsi="Simplified Arabic" w:cs="Simplified Arabic"/>
          <w:sz w:val="24"/>
          <w:szCs w:val="24"/>
          <w:u w:val="single"/>
          <w:rtl/>
          <w:lang w:bidi="ar-EG"/>
        </w:rPr>
      </w:pPr>
    </w:p>
    <w:p w14:paraId="6999CB73" w14:textId="3987293F" w:rsidR="001F4909" w:rsidRPr="004A2193" w:rsidRDefault="00EC7282" w:rsidP="00C203AD">
      <w:pPr>
        <w:pStyle w:val="NoSpacing"/>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lastRenderedPageBreak/>
        <w:t>رابعاً المصادر الإلكترونية والملتقيات :</w:t>
      </w:r>
    </w:p>
    <w:p w14:paraId="56AD7FFF" w14:textId="5F5A3B0B" w:rsidR="00EC7282" w:rsidRDefault="00EC7282" w:rsidP="00501FE4">
      <w:pPr>
        <w:pStyle w:val="NoSpacing"/>
        <w:numPr>
          <w:ilvl w:val="0"/>
          <w:numId w:val="8"/>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عبدالرحمن بن عبد العزيز الجريوبى , أثر الوقف فى التنمية المستدامة ,ملتقى : مقومات تحقيق التنمية المستدامة فى الاقتصاد الإسلامى </w:t>
      </w:r>
      <w:r w:rsidR="00173EE3" w:rsidRPr="004A2193">
        <w:rPr>
          <w:rFonts w:ascii="Simplified Arabic" w:hAnsi="Simplified Arabic" w:cs="Simplified Arabic"/>
          <w:sz w:val="24"/>
          <w:szCs w:val="24"/>
          <w:rtl/>
          <w:lang w:bidi="ar-EG"/>
        </w:rPr>
        <w:t>_ الجزائ</w:t>
      </w:r>
      <w:r w:rsidR="00C203AD">
        <w:rPr>
          <w:rFonts w:ascii="Simplified Arabic" w:hAnsi="Simplified Arabic" w:cs="Simplified Arabic" w:hint="cs"/>
          <w:sz w:val="24"/>
          <w:szCs w:val="24"/>
          <w:rtl/>
          <w:lang w:bidi="ar-EG"/>
        </w:rPr>
        <w:t>ر</w:t>
      </w:r>
    </w:p>
    <w:p w14:paraId="2397F774" w14:textId="2E8B58CE" w:rsidR="00C203AD" w:rsidRPr="004A2193" w:rsidRDefault="00C203AD" w:rsidP="00501FE4">
      <w:pPr>
        <w:pStyle w:val="NoSpacing"/>
        <w:numPr>
          <w:ilvl w:val="0"/>
          <w:numId w:val="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موقع هيئة الأوقاف المصرية </w:t>
      </w:r>
    </w:p>
    <w:p w14:paraId="4DD40C13" w14:textId="3A5EBBDF" w:rsidR="00173EE3" w:rsidRPr="004A2193" w:rsidRDefault="00173EE3" w:rsidP="00501FE4">
      <w:pPr>
        <w:pStyle w:val="NoSpacing"/>
        <w:numPr>
          <w:ilvl w:val="0"/>
          <w:numId w:val="8"/>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 xml:space="preserve"> وزارة الشؤون الدینیة و الاوقاف : </w:t>
      </w:r>
      <w:r w:rsidRPr="004A2193">
        <w:rPr>
          <w:rFonts w:ascii="Simplified Arabic" w:hAnsi="Simplified Arabic" w:cs="Simplified Arabic"/>
          <w:sz w:val="24"/>
          <w:szCs w:val="24"/>
          <w:lang w:bidi="ar-EG"/>
        </w:rPr>
        <w:t>dz.marw</w:t>
      </w:r>
      <w:r w:rsidRPr="004A2193">
        <w:rPr>
          <w:rFonts w:ascii="Simplified Arabic" w:hAnsi="Simplified Arabic" w:cs="Simplified Arabic"/>
          <w:sz w:val="24"/>
          <w:szCs w:val="24"/>
          <w:rtl/>
          <w:lang w:bidi="ar-EG"/>
        </w:rPr>
        <w:t xml:space="preserve"> .</w:t>
      </w:r>
      <w:r w:rsidRPr="004A2193">
        <w:rPr>
          <w:rFonts w:ascii="Simplified Arabic" w:hAnsi="Simplified Arabic" w:cs="Simplified Arabic"/>
          <w:sz w:val="24"/>
          <w:szCs w:val="24"/>
          <w:lang w:bidi="ar-EG"/>
        </w:rPr>
        <w:t>www</w:t>
      </w:r>
    </w:p>
    <w:p w14:paraId="5E8F0BA4" w14:textId="131C2907" w:rsidR="00C64CAA" w:rsidRPr="00C203AD" w:rsidRDefault="00C64CAA" w:rsidP="00C203AD">
      <w:pPr>
        <w:pStyle w:val="NoSpacing"/>
        <w:numPr>
          <w:ilvl w:val="0"/>
          <w:numId w:val="8"/>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rPr>
        <w:t xml:space="preserve">بشر محمد موفق لطفي، أثر الزكاة والوقف في الرفاه الاقتصادي والاجتماعي، نقلا من </w:t>
      </w:r>
      <w:hyperlink r:id="rId12" w:history="1">
        <w:r w:rsidRPr="004A2193">
          <w:rPr>
            <w:rStyle w:val="Hyperlink"/>
            <w:rFonts w:ascii="Simplified Arabic" w:hAnsi="Simplified Arabic" w:cs="Simplified Arabic"/>
            <w:sz w:val="24"/>
            <w:szCs w:val="24"/>
          </w:rPr>
          <w:t>http://iefpedia.com</w:t>
        </w:r>
      </w:hyperlink>
    </w:p>
    <w:p w14:paraId="5DC47218" w14:textId="168B7DBD" w:rsidR="00C64CAA" w:rsidRPr="004A2193" w:rsidRDefault="00C64CAA" w:rsidP="00501FE4">
      <w:pPr>
        <w:pStyle w:val="NoSpacing"/>
        <w:numPr>
          <w:ilvl w:val="0"/>
          <w:numId w:val="8"/>
        </w:numPr>
        <w:jc w:val="both"/>
        <w:rPr>
          <w:rFonts w:ascii="Simplified Arabic" w:hAnsi="Simplified Arabic" w:cs="Simplified Arabic"/>
          <w:sz w:val="24"/>
          <w:szCs w:val="24"/>
          <w:rtl/>
          <w:lang w:bidi="ar-EG"/>
        </w:rPr>
      </w:pPr>
      <w:r w:rsidRPr="004A2193">
        <w:rPr>
          <w:rFonts w:ascii="Simplified Arabic" w:hAnsi="Simplified Arabic" w:cs="Simplified Arabic"/>
          <w:sz w:val="24"/>
          <w:szCs w:val="24"/>
          <w:rtl/>
          <w:lang w:bidi="ar-EG"/>
        </w:rPr>
        <w:t xml:space="preserve">حوكمة الصناديق الوقفية بني النظرية والتطبيق، حسني عبد </w:t>
      </w:r>
      <w:r w:rsidR="00406A26" w:rsidRPr="004A2193">
        <w:rPr>
          <w:rFonts w:ascii="Simplified Arabic" w:hAnsi="Simplified Arabic" w:cs="Simplified Arabic"/>
          <w:sz w:val="24"/>
          <w:szCs w:val="24"/>
          <w:rtl/>
          <w:lang w:bidi="ar-EG"/>
        </w:rPr>
        <w:t>الم</w:t>
      </w:r>
      <w:r w:rsidRPr="004A2193">
        <w:rPr>
          <w:rFonts w:ascii="Simplified Arabic" w:hAnsi="Simplified Arabic" w:cs="Simplified Arabic"/>
          <w:sz w:val="24"/>
          <w:szCs w:val="24"/>
          <w:rtl/>
          <w:lang w:bidi="ar-EG"/>
        </w:rPr>
        <w:t xml:space="preserve">طلب </w:t>
      </w:r>
      <w:r w:rsidR="00406A26" w:rsidRPr="004A2193">
        <w:rPr>
          <w:rFonts w:ascii="Simplified Arabic" w:hAnsi="Simplified Arabic" w:cs="Simplified Arabic"/>
          <w:sz w:val="24"/>
          <w:szCs w:val="24"/>
          <w:rtl/>
          <w:lang w:bidi="ar-EG"/>
        </w:rPr>
        <w:t>ا</w:t>
      </w:r>
      <w:r w:rsidRPr="004A2193">
        <w:rPr>
          <w:rFonts w:ascii="Simplified Arabic" w:hAnsi="Simplified Arabic" w:cs="Simplified Arabic"/>
          <w:sz w:val="24"/>
          <w:szCs w:val="24"/>
          <w:rtl/>
          <w:lang w:bidi="ar-EG"/>
        </w:rPr>
        <w:t>لسرج، املوقع االلكتروني:</w:t>
      </w:r>
    </w:p>
    <w:p w14:paraId="50F4DCAA" w14:textId="5C0E71DC" w:rsidR="00C64CAA" w:rsidRPr="004A2193" w:rsidRDefault="00406A26" w:rsidP="00501FE4">
      <w:pPr>
        <w:pStyle w:val="NoSpacing"/>
        <w:numPr>
          <w:ilvl w:val="0"/>
          <w:numId w:val="8"/>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lang w:bidi="ar-EG"/>
        </w:rPr>
        <w:t>net/researchgatepubliction</w:t>
      </w:r>
      <w:r w:rsidR="00C64CAA" w:rsidRPr="004A2193">
        <w:rPr>
          <w:rFonts w:ascii="Simplified Arabic" w:hAnsi="Simplified Arabic" w:cs="Simplified Arabic"/>
          <w:sz w:val="24"/>
          <w:szCs w:val="24"/>
          <w:rtl/>
          <w:lang w:bidi="ar-EG"/>
        </w:rPr>
        <w:t xml:space="preserve">؛ </w:t>
      </w:r>
      <w:r w:rsidR="00C64CAA" w:rsidRPr="004A2193">
        <w:rPr>
          <w:rFonts w:ascii="Simplified Arabic" w:hAnsi="Simplified Arabic" w:cs="Simplified Arabic"/>
          <w:sz w:val="24"/>
          <w:szCs w:val="24"/>
          <w:lang w:bidi="ar-EG"/>
        </w:rPr>
        <w:t>https</w:t>
      </w:r>
      <w:r w:rsidR="00C64CAA" w:rsidRPr="004A2193">
        <w:rPr>
          <w:rFonts w:ascii="Simplified Arabic" w:hAnsi="Simplified Arabic" w:cs="Simplified Arabic"/>
          <w:sz w:val="24"/>
          <w:szCs w:val="24"/>
          <w:rtl/>
          <w:lang w:bidi="ar-EG"/>
        </w:rPr>
        <w:t xml:space="preserve"> 2017م</w:t>
      </w:r>
    </w:p>
    <w:p w14:paraId="006379EE" w14:textId="29FCD6BF" w:rsidR="00406A26" w:rsidRDefault="00406A26" w:rsidP="00501FE4">
      <w:pPr>
        <w:pStyle w:val="NoSpacing"/>
        <w:numPr>
          <w:ilvl w:val="0"/>
          <w:numId w:val="8"/>
        </w:numPr>
        <w:jc w:val="both"/>
        <w:rPr>
          <w:rFonts w:ascii="Simplified Arabic" w:hAnsi="Simplified Arabic" w:cs="Simplified Arabic"/>
          <w:sz w:val="24"/>
          <w:szCs w:val="24"/>
          <w:lang w:bidi="ar-EG"/>
        </w:rPr>
      </w:pPr>
      <w:r w:rsidRPr="004A2193">
        <w:rPr>
          <w:rFonts w:ascii="Simplified Arabic" w:hAnsi="Simplified Arabic" w:cs="Simplified Arabic"/>
          <w:sz w:val="24"/>
          <w:szCs w:val="24"/>
          <w:rtl/>
          <w:lang w:bidi="ar-EG"/>
        </w:rPr>
        <w:t>دراسة حول نموذج المؤسسة المعاصرة للوقف ( الإدارة والاستثمار ), فؤاد عبدالله العمر , ندوة الوقف فى تونس</w:t>
      </w:r>
    </w:p>
    <w:p w14:paraId="36EBF6EE" w14:textId="0728811B" w:rsidR="00CC1BBB" w:rsidRDefault="00CC1BBB" w:rsidP="00501FE4">
      <w:pPr>
        <w:pStyle w:val="NoSpacing"/>
        <w:numPr>
          <w:ilvl w:val="0"/>
          <w:numId w:val="8"/>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مقالة الاهرام ,الخريطة الاستثمارية للوقف ,اسماعيل رفعت 2021</w:t>
      </w:r>
    </w:p>
    <w:p w14:paraId="277A9119" w14:textId="613094EA" w:rsidR="00CC1BBB" w:rsidRPr="004A2193" w:rsidRDefault="00CC1BBB" w:rsidP="00501FE4">
      <w:pPr>
        <w:pStyle w:val="NoSpacing"/>
        <w:numPr>
          <w:ilvl w:val="0"/>
          <w:numId w:val="8"/>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ملتقيات ديوانية الاوقاف الشرقية ,المملكة العربية السعودية 2019</w:t>
      </w:r>
    </w:p>
    <w:p w14:paraId="4C352849" w14:textId="77777777" w:rsidR="00102E50" w:rsidRPr="004A2193" w:rsidRDefault="00102E50" w:rsidP="006E23B3">
      <w:pPr>
        <w:pStyle w:val="NoSpacing"/>
        <w:jc w:val="both"/>
        <w:rPr>
          <w:rFonts w:ascii="Simplified Arabic" w:hAnsi="Simplified Arabic" w:cs="Simplified Arabic"/>
          <w:sz w:val="24"/>
          <w:szCs w:val="24"/>
          <w:u w:val="single"/>
          <w:rtl/>
          <w:lang w:bidi="ar-EG"/>
        </w:rPr>
      </w:pPr>
    </w:p>
    <w:p w14:paraId="2E575E59" w14:textId="77777777" w:rsidR="00102E50" w:rsidRPr="004A2193" w:rsidRDefault="00102E50" w:rsidP="006E23B3">
      <w:pPr>
        <w:pStyle w:val="NoSpacing"/>
        <w:jc w:val="both"/>
        <w:rPr>
          <w:rFonts w:ascii="Simplified Arabic" w:hAnsi="Simplified Arabic" w:cs="Simplified Arabic"/>
          <w:sz w:val="24"/>
          <w:szCs w:val="24"/>
          <w:u w:val="single"/>
          <w:rtl/>
          <w:lang w:bidi="ar-EG"/>
        </w:rPr>
      </w:pPr>
    </w:p>
    <w:sectPr w:rsidR="00102E50" w:rsidRPr="004A2193" w:rsidSect="00AA3734">
      <w:headerReference w:type="default" r:id="rId13"/>
      <w:footerReference w:type="default" r:id="rId14"/>
      <w:pgSz w:w="11906" w:h="16838" w:code="9"/>
      <w:pgMar w:top="1872" w:right="1526" w:bottom="1440" w:left="1418"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A58BD" w14:textId="77777777" w:rsidR="000B419A" w:rsidRDefault="000B419A" w:rsidP="007D2A2C">
      <w:pPr>
        <w:spacing w:after="0"/>
      </w:pPr>
      <w:r>
        <w:separator/>
      </w:r>
    </w:p>
  </w:endnote>
  <w:endnote w:type="continuationSeparator" w:id="0">
    <w:p w14:paraId="64E2E580" w14:textId="77777777" w:rsidR="000B419A" w:rsidRDefault="000B419A"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Simplified Arabic">
    <w:panose1 w:val="02020603050405020304"/>
    <w:charset w:val="00"/>
    <w:family w:val="roman"/>
    <w:pitch w:val="variable"/>
    <w:sig w:usb0="00002003" w:usb1="00000000" w:usb2="00000008" w:usb3="00000000" w:csb0="00000041"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25A2223F" w:rsidR="00D303EB" w:rsidRPr="004C74E8" w:rsidRDefault="00D303EB">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94297A">
          <w:rPr>
            <w:rFonts w:ascii="Simplified Arabic" w:hAnsi="Simplified Arabic" w:cs="Simplified Arabic"/>
            <w:noProof/>
            <w:rtl/>
          </w:rPr>
          <w:t>1</w:t>
        </w:r>
        <w:r w:rsidRPr="004C74E8">
          <w:rPr>
            <w:rFonts w:ascii="Simplified Arabic" w:hAnsi="Simplified Arabic" w:cs="Simplified Arabic"/>
            <w:noProof/>
          </w:rPr>
          <w:fldChar w:fldCharType="end"/>
        </w:r>
      </w:p>
    </w:sdtContent>
  </w:sdt>
  <w:p w14:paraId="1A227CD4" w14:textId="77777777" w:rsidR="00D303EB" w:rsidRPr="00086687" w:rsidRDefault="00D303EB"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FDD2C" w14:textId="77777777" w:rsidR="000B419A" w:rsidRDefault="000B419A" w:rsidP="007D2A2C">
      <w:pPr>
        <w:spacing w:after="0"/>
      </w:pPr>
      <w:r>
        <w:separator/>
      </w:r>
    </w:p>
  </w:footnote>
  <w:footnote w:type="continuationSeparator" w:id="0">
    <w:p w14:paraId="51D17175" w14:textId="77777777" w:rsidR="000B419A" w:rsidRDefault="000B419A"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D303EB" w:rsidRDefault="00D303EB"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423FD9"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D303EB" w:rsidRPr="000C0218" w:rsidRDefault="00D303EB"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35"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D303EB" w:rsidRPr="000C0218" w:rsidRDefault="00D303EB"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C62"/>
    <w:multiLevelType w:val="hybridMultilevel"/>
    <w:tmpl w:val="6086541C"/>
    <w:lvl w:ilvl="0" w:tplc="9ADA2B56">
      <w:start w:val="3"/>
      <w:numFmt w:val="bullet"/>
      <w:lvlText w:val="-"/>
      <w:lvlJc w:val="left"/>
      <w:pPr>
        <w:ind w:left="811" w:hanging="360"/>
      </w:pPr>
      <w:rPr>
        <w:rFonts w:ascii="Calibri" w:eastAsiaTheme="minorHAnsi" w:hAnsi="Calibri" w:cs="Calibri"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1" w15:restartNumberingAfterBreak="0">
    <w:nsid w:val="04462FDD"/>
    <w:multiLevelType w:val="hybridMultilevel"/>
    <w:tmpl w:val="D42AFEDC"/>
    <w:lvl w:ilvl="0" w:tplc="9ADA2B56">
      <w:start w:val="3"/>
      <w:numFmt w:val="bullet"/>
      <w:lvlText w:val="-"/>
      <w:lvlJc w:val="left"/>
      <w:pPr>
        <w:ind w:left="1080" w:hanging="360"/>
      </w:pPr>
      <w:rPr>
        <w:rFonts w:ascii="Calibri" w:eastAsiaTheme="minorHAnsi" w:hAnsi="Calibri"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BD1C4C"/>
    <w:multiLevelType w:val="hybridMultilevel"/>
    <w:tmpl w:val="DC569058"/>
    <w:lvl w:ilvl="0" w:tplc="9ADA2B56">
      <w:start w:val="3"/>
      <w:numFmt w:val="bullet"/>
      <w:lvlText w:val="-"/>
      <w:lvlJc w:val="left"/>
      <w:pPr>
        <w:ind w:left="435" w:hanging="360"/>
      </w:pPr>
      <w:rPr>
        <w:rFonts w:ascii="Calibri" w:eastAsiaTheme="minorHAnsi" w:hAnsi="Calibri" w:cs="Calibri"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 w15:restartNumberingAfterBreak="0">
    <w:nsid w:val="084B6031"/>
    <w:multiLevelType w:val="hybridMultilevel"/>
    <w:tmpl w:val="2820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5D064B"/>
    <w:multiLevelType w:val="hybridMultilevel"/>
    <w:tmpl w:val="1D2C6EA6"/>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5" w15:restartNumberingAfterBreak="0">
    <w:nsid w:val="0B016063"/>
    <w:multiLevelType w:val="hybridMultilevel"/>
    <w:tmpl w:val="0B4EECF2"/>
    <w:lvl w:ilvl="0" w:tplc="9ADA2B56">
      <w:start w:val="3"/>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C4355E"/>
    <w:multiLevelType w:val="hybridMultilevel"/>
    <w:tmpl w:val="30F45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001C5"/>
    <w:multiLevelType w:val="hybridMultilevel"/>
    <w:tmpl w:val="2EFE2210"/>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E52A9"/>
    <w:multiLevelType w:val="hybridMultilevel"/>
    <w:tmpl w:val="9BF698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A6C1D98"/>
    <w:multiLevelType w:val="hybridMultilevel"/>
    <w:tmpl w:val="2A6601AE"/>
    <w:lvl w:ilvl="0" w:tplc="9ADA2B56">
      <w:start w:val="3"/>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5E7886"/>
    <w:multiLevelType w:val="hybridMultilevel"/>
    <w:tmpl w:val="4D32FEDC"/>
    <w:lvl w:ilvl="0" w:tplc="0409000F">
      <w:start w:val="1"/>
      <w:numFmt w:val="decimal"/>
      <w:lvlText w:val="%1."/>
      <w:lvlJc w:val="left"/>
      <w:pPr>
        <w:ind w:left="785"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5567A9"/>
    <w:multiLevelType w:val="hybridMultilevel"/>
    <w:tmpl w:val="176CE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4B29FD"/>
    <w:multiLevelType w:val="hybridMultilevel"/>
    <w:tmpl w:val="199CD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EF4619"/>
    <w:multiLevelType w:val="hybridMultilevel"/>
    <w:tmpl w:val="3F227856"/>
    <w:lvl w:ilvl="0" w:tplc="FF24B63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0C43A5"/>
    <w:multiLevelType w:val="hybridMultilevel"/>
    <w:tmpl w:val="C7B89816"/>
    <w:lvl w:ilvl="0" w:tplc="9ADA2B56">
      <w:start w:val="3"/>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C25082"/>
    <w:multiLevelType w:val="hybridMultilevel"/>
    <w:tmpl w:val="9538FBD0"/>
    <w:lvl w:ilvl="0" w:tplc="0409000D">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6" w15:restartNumberingAfterBreak="0">
    <w:nsid w:val="4E067842"/>
    <w:multiLevelType w:val="hybridMultilevel"/>
    <w:tmpl w:val="8C565184"/>
    <w:lvl w:ilvl="0" w:tplc="08090001">
      <w:start w:val="1"/>
      <w:numFmt w:val="bullet"/>
      <w:lvlText w:val=""/>
      <w:lvlJc w:val="left"/>
      <w:pPr>
        <w:ind w:left="795" w:hanging="360"/>
      </w:pPr>
      <w:rPr>
        <w:rFonts w:ascii="Symbol" w:hAnsi="Symbol"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7" w15:restartNumberingAfterBreak="0">
    <w:nsid w:val="54BC01EF"/>
    <w:multiLevelType w:val="hybridMultilevel"/>
    <w:tmpl w:val="AB3ED7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5D52061"/>
    <w:multiLevelType w:val="hybridMultilevel"/>
    <w:tmpl w:val="7FEACD0A"/>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9" w15:restartNumberingAfterBreak="0">
    <w:nsid w:val="571B7204"/>
    <w:multiLevelType w:val="hybridMultilevel"/>
    <w:tmpl w:val="CD92E34A"/>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0" w15:restartNumberingAfterBreak="0">
    <w:nsid w:val="5795441B"/>
    <w:multiLevelType w:val="hybridMultilevel"/>
    <w:tmpl w:val="EC92570A"/>
    <w:lvl w:ilvl="0" w:tplc="9ADA2B56">
      <w:start w:val="3"/>
      <w:numFmt w:val="bullet"/>
      <w:lvlText w:val="-"/>
      <w:lvlJc w:val="left"/>
      <w:pPr>
        <w:ind w:left="502"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167BF8"/>
    <w:multiLevelType w:val="hybridMultilevel"/>
    <w:tmpl w:val="7270A95C"/>
    <w:lvl w:ilvl="0" w:tplc="FF24B632">
      <w:start w:val="1"/>
      <w:numFmt w:val="arabicAlpha"/>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8B959FB"/>
    <w:multiLevelType w:val="hybridMultilevel"/>
    <w:tmpl w:val="6F3A8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DF5BA3"/>
    <w:multiLevelType w:val="hybridMultilevel"/>
    <w:tmpl w:val="67768FAC"/>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24" w15:restartNumberingAfterBreak="0">
    <w:nsid w:val="6C425D90"/>
    <w:multiLevelType w:val="hybridMultilevel"/>
    <w:tmpl w:val="57B05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564529"/>
    <w:multiLevelType w:val="hybridMultilevel"/>
    <w:tmpl w:val="FDD8E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A2748A"/>
    <w:multiLevelType w:val="hybridMultilevel"/>
    <w:tmpl w:val="C6821852"/>
    <w:lvl w:ilvl="0" w:tplc="7E36448A">
      <w:start w:val="3"/>
      <w:numFmt w:val="decimal"/>
      <w:lvlText w:val="%1"/>
      <w:lvlJc w:val="left"/>
      <w:pPr>
        <w:ind w:left="1080" w:hanging="360"/>
      </w:pPr>
      <w:rPr>
        <w:rFonts w:hint="default"/>
        <w:b/>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5F63F3D"/>
    <w:multiLevelType w:val="hybridMultilevel"/>
    <w:tmpl w:val="6C8CB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2A55D9"/>
    <w:multiLevelType w:val="hybridMultilevel"/>
    <w:tmpl w:val="62802836"/>
    <w:lvl w:ilvl="0" w:tplc="9ADA2B56">
      <w:start w:val="3"/>
      <w:numFmt w:val="bullet"/>
      <w:lvlText w:val="-"/>
      <w:lvlJc w:val="left"/>
      <w:pPr>
        <w:ind w:left="643"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A86DE5"/>
    <w:multiLevelType w:val="hybridMultilevel"/>
    <w:tmpl w:val="384888BA"/>
    <w:lvl w:ilvl="0" w:tplc="A4B8D202">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6F4515"/>
    <w:multiLevelType w:val="hybridMultilevel"/>
    <w:tmpl w:val="0A8C1BD6"/>
    <w:lvl w:ilvl="0" w:tplc="9ADA2B5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2"/>
  </w:num>
  <w:num w:numId="3">
    <w:abstractNumId w:val="29"/>
  </w:num>
  <w:num w:numId="4">
    <w:abstractNumId w:val="13"/>
  </w:num>
  <w:num w:numId="5">
    <w:abstractNumId w:val="22"/>
  </w:num>
  <w:num w:numId="6">
    <w:abstractNumId w:val="27"/>
  </w:num>
  <w:num w:numId="7">
    <w:abstractNumId w:val="17"/>
  </w:num>
  <w:num w:numId="8">
    <w:abstractNumId w:val="7"/>
  </w:num>
  <w:num w:numId="9">
    <w:abstractNumId w:val="6"/>
  </w:num>
  <w:num w:numId="10">
    <w:abstractNumId w:val="19"/>
  </w:num>
  <w:num w:numId="11">
    <w:abstractNumId w:val="3"/>
  </w:num>
  <w:num w:numId="12">
    <w:abstractNumId w:val="4"/>
  </w:num>
  <w:num w:numId="13">
    <w:abstractNumId w:val="23"/>
  </w:num>
  <w:num w:numId="14">
    <w:abstractNumId w:val="16"/>
  </w:num>
  <w:num w:numId="15">
    <w:abstractNumId w:val="20"/>
  </w:num>
  <w:num w:numId="16">
    <w:abstractNumId w:val="28"/>
  </w:num>
  <w:num w:numId="17">
    <w:abstractNumId w:val="10"/>
  </w:num>
  <w:num w:numId="18">
    <w:abstractNumId w:val="8"/>
  </w:num>
  <w:num w:numId="19">
    <w:abstractNumId w:val="21"/>
  </w:num>
  <w:num w:numId="20">
    <w:abstractNumId w:val="14"/>
  </w:num>
  <w:num w:numId="21">
    <w:abstractNumId w:val="9"/>
  </w:num>
  <w:num w:numId="22">
    <w:abstractNumId w:val="1"/>
  </w:num>
  <w:num w:numId="23">
    <w:abstractNumId w:val="0"/>
  </w:num>
  <w:num w:numId="24">
    <w:abstractNumId w:val="25"/>
  </w:num>
  <w:num w:numId="25">
    <w:abstractNumId w:val="24"/>
  </w:num>
  <w:num w:numId="26">
    <w:abstractNumId w:val="30"/>
  </w:num>
  <w:num w:numId="27">
    <w:abstractNumId w:val="11"/>
  </w:num>
  <w:num w:numId="28">
    <w:abstractNumId w:val="18"/>
  </w:num>
  <w:num w:numId="29">
    <w:abstractNumId w:val="15"/>
  </w:num>
  <w:num w:numId="30">
    <w:abstractNumId w:val="5"/>
  </w:num>
  <w:num w:numId="31">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303A"/>
    <w:rsid w:val="0000474D"/>
    <w:rsid w:val="000057A7"/>
    <w:rsid w:val="000075F1"/>
    <w:rsid w:val="00013AC4"/>
    <w:rsid w:val="000155FB"/>
    <w:rsid w:val="00015C7D"/>
    <w:rsid w:val="000167C3"/>
    <w:rsid w:val="000168C7"/>
    <w:rsid w:val="00022E2C"/>
    <w:rsid w:val="00023694"/>
    <w:rsid w:val="0002790E"/>
    <w:rsid w:val="000334DE"/>
    <w:rsid w:val="00034DA1"/>
    <w:rsid w:val="00037725"/>
    <w:rsid w:val="00037830"/>
    <w:rsid w:val="00043593"/>
    <w:rsid w:val="0004508A"/>
    <w:rsid w:val="00051E2E"/>
    <w:rsid w:val="00051F60"/>
    <w:rsid w:val="00053560"/>
    <w:rsid w:val="00055308"/>
    <w:rsid w:val="00056322"/>
    <w:rsid w:val="00063B4B"/>
    <w:rsid w:val="00073BC4"/>
    <w:rsid w:val="00074E3E"/>
    <w:rsid w:val="0008553E"/>
    <w:rsid w:val="00086687"/>
    <w:rsid w:val="000924E4"/>
    <w:rsid w:val="00092708"/>
    <w:rsid w:val="000A5DA2"/>
    <w:rsid w:val="000B3D01"/>
    <w:rsid w:val="000B419A"/>
    <w:rsid w:val="000B717D"/>
    <w:rsid w:val="000B73BD"/>
    <w:rsid w:val="000C0218"/>
    <w:rsid w:val="000C12FD"/>
    <w:rsid w:val="000C5848"/>
    <w:rsid w:val="000D218A"/>
    <w:rsid w:val="000D361D"/>
    <w:rsid w:val="000D3EFF"/>
    <w:rsid w:val="000D4C72"/>
    <w:rsid w:val="000E09E4"/>
    <w:rsid w:val="000E1C14"/>
    <w:rsid w:val="000E5DBA"/>
    <w:rsid w:val="000F404C"/>
    <w:rsid w:val="000F651D"/>
    <w:rsid w:val="001004AF"/>
    <w:rsid w:val="00101DA0"/>
    <w:rsid w:val="00101F07"/>
    <w:rsid w:val="00102E50"/>
    <w:rsid w:val="00104AE6"/>
    <w:rsid w:val="001106D7"/>
    <w:rsid w:val="00112FA9"/>
    <w:rsid w:val="00114AE8"/>
    <w:rsid w:val="00115371"/>
    <w:rsid w:val="0011669D"/>
    <w:rsid w:val="00125706"/>
    <w:rsid w:val="00125EC6"/>
    <w:rsid w:val="0012778D"/>
    <w:rsid w:val="0013356C"/>
    <w:rsid w:val="0013506F"/>
    <w:rsid w:val="001421D1"/>
    <w:rsid w:val="001507AE"/>
    <w:rsid w:val="00151006"/>
    <w:rsid w:val="00153F3F"/>
    <w:rsid w:val="001568E3"/>
    <w:rsid w:val="001606D3"/>
    <w:rsid w:val="00162772"/>
    <w:rsid w:val="0016683C"/>
    <w:rsid w:val="00167001"/>
    <w:rsid w:val="00167E7B"/>
    <w:rsid w:val="00171AE2"/>
    <w:rsid w:val="00172D74"/>
    <w:rsid w:val="00173540"/>
    <w:rsid w:val="00173EE3"/>
    <w:rsid w:val="00175451"/>
    <w:rsid w:val="00176682"/>
    <w:rsid w:val="00176DA5"/>
    <w:rsid w:val="00183026"/>
    <w:rsid w:val="001833A9"/>
    <w:rsid w:val="00196A2B"/>
    <w:rsid w:val="001A08E2"/>
    <w:rsid w:val="001A0A0C"/>
    <w:rsid w:val="001A1EB6"/>
    <w:rsid w:val="001A6070"/>
    <w:rsid w:val="001A61C6"/>
    <w:rsid w:val="001C1FB4"/>
    <w:rsid w:val="001D1113"/>
    <w:rsid w:val="001D3562"/>
    <w:rsid w:val="001E1F3E"/>
    <w:rsid w:val="001E611B"/>
    <w:rsid w:val="001E7CB5"/>
    <w:rsid w:val="001E7DF3"/>
    <w:rsid w:val="001F3CC9"/>
    <w:rsid w:val="001F4909"/>
    <w:rsid w:val="001F71F6"/>
    <w:rsid w:val="002008DE"/>
    <w:rsid w:val="00201644"/>
    <w:rsid w:val="00212674"/>
    <w:rsid w:val="00212F28"/>
    <w:rsid w:val="002242C5"/>
    <w:rsid w:val="00237174"/>
    <w:rsid w:val="00243165"/>
    <w:rsid w:val="00245339"/>
    <w:rsid w:val="00247C71"/>
    <w:rsid w:val="0025339C"/>
    <w:rsid w:val="00256690"/>
    <w:rsid w:val="002579FA"/>
    <w:rsid w:val="00265A6C"/>
    <w:rsid w:val="00270DF1"/>
    <w:rsid w:val="002807F2"/>
    <w:rsid w:val="00285557"/>
    <w:rsid w:val="00290087"/>
    <w:rsid w:val="00290C4E"/>
    <w:rsid w:val="002933A1"/>
    <w:rsid w:val="002A5E21"/>
    <w:rsid w:val="002B10B0"/>
    <w:rsid w:val="002C0D4E"/>
    <w:rsid w:val="002C154F"/>
    <w:rsid w:val="002C17CE"/>
    <w:rsid w:val="002C22D8"/>
    <w:rsid w:val="002C2532"/>
    <w:rsid w:val="002C5985"/>
    <w:rsid w:val="002C774B"/>
    <w:rsid w:val="002D1803"/>
    <w:rsid w:val="002E0A68"/>
    <w:rsid w:val="002E1247"/>
    <w:rsid w:val="002F223C"/>
    <w:rsid w:val="002F68A9"/>
    <w:rsid w:val="003045AE"/>
    <w:rsid w:val="0030491E"/>
    <w:rsid w:val="00307796"/>
    <w:rsid w:val="003121C3"/>
    <w:rsid w:val="003155D4"/>
    <w:rsid w:val="00321036"/>
    <w:rsid w:val="003263F6"/>
    <w:rsid w:val="003276FD"/>
    <w:rsid w:val="003307C1"/>
    <w:rsid w:val="00331418"/>
    <w:rsid w:val="00333C34"/>
    <w:rsid w:val="00333D28"/>
    <w:rsid w:val="0033411B"/>
    <w:rsid w:val="003346B8"/>
    <w:rsid w:val="0033739D"/>
    <w:rsid w:val="00343A9A"/>
    <w:rsid w:val="0035505E"/>
    <w:rsid w:val="003551B1"/>
    <w:rsid w:val="00355CF7"/>
    <w:rsid w:val="003579D7"/>
    <w:rsid w:val="0036163F"/>
    <w:rsid w:val="00361742"/>
    <w:rsid w:val="00363C8C"/>
    <w:rsid w:val="00364F5B"/>
    <w:rsid w:val="003662C4"/>
    <w:rsid w:val="003714D4"/>
    <w:rsid w:val="00373CDA"/>
    <w:rsid w:val="00377979"/>
    <w:rsid w:val="003826FF"/>
    <w:rsid w:val="00387431"/>
    <w:rsid w:val="00390391"/>
    <w:rsid w:val="00391C30"/>
    <w:rsid w:val="00392785"/>
    <w:rsid w:val="003945C7"/>
    <w:rsid w:val="003955A1"/>
    <w:rsid w:val="00395670"/>
    <w:rsid w:val="00395CED"/>
    <w:rsid w:val="003A2048"/>
    <w:rsid w:val="003A61F6"/>
    <w:rsid w:val="003A67FB"/>
    <w:rsid w:val="003A6883"/>
    <w:rsid w:val="003B1133"/>
    <w:rsid w:val="003B1496"/>
    <w:rsid w:val="003B24D3"/>
    <w:rsid w:val="003B59E6"/>
    <w:rsid w:val="003C245F"/>
    <w:rsid w:val="003C324D"/>
    <w:rsid w:val="003C4221"/>
    <w:rsid w:val="003C4772"/>
    <w:rsid w:val="003C5D66"/>
    <w:rsid w:val="003C6721"/>
    <w:rsid w:val="003D1BD3"/>
    <w:rsid w:val="003D416E"/>
    <w:rsid w:val="003D7053"/>
    <w:rsid w:val="003E037D"/>
    <w:rsid w:val="003E1E59"/>
    <w:rsid w:val="003E3101"/>
    <w:rsid w:val="003E6245"/>
    <w:rsid w:val="003E798A"/>
    <w:rsid w:val="003F2D6C"/>
    <w:rsid w:val="003F5971"/>
    <w:rsid w:val="003F73E3"/>
    <w:rsid w:val="00400FDB"/>
    <w:rsid w:val="004011C9"/>
    <w:rsid w:val="0040123C"/>
    <w:rsid w:val="00403F22"/>
    <w:rsid w:val="00406A26"/>
    <w:rsid w:val="00406E36"/>
    <w:rsid w:val="004115BD"/>
    <w:rsid w:val="00412737"/>
    <w:rsid w:val="0041368C"/>
    <w:rsid w:val="00420862"/>
    <w:rsid w:val="00421BB7"/>
    <w:rsid w:val="00431DFE"/>
    <w:rsid w:val="0043703B"/>
    <w:rsid w:val="004371B9"/>
    <w:rsid w:val="00440A4D"/>
    <w:rsid w:val="0044127C"/>
    <w:rsid w:val="0045173E"/>
    <w:rsid w:val="00455F1B"/>
    <w:rsid w:val="00457948"/>
    <w:rsid w:val="00457DE6"/>
    <w:rsid w:val="004618C1"/>
    <w:rsid w:val="00466363"/>
    <w:rsid w:val="00471537"/>
    <w:rsid w:val="00471BD9"/>
    <w:rsid w:val="00474B26"/>
    <w:rsid w:val="00474F4A"/>
    <w:rsid w:val="004775B4"/>
    <w:rsid w:val="00481D5B"/>
    <w:rsid w:val="00491B7F"/>
    <w:rsid w:val="00495875"/>
    <w:rsid w:val="004A086D"/>
    <w:rsid w:val="004A1D89"/>
    <w:rsid w:val="004A2193"/>
    <w:rsid w:val="004A4423"/>
    <w:rsid w:val="004A6EDE"/>
    <w:rsid w:val="004B23AB"/>
    <w:rsid w:val="004B327B"/>
    <w:rsid w:val="004B5B93"/>
    <w:rsid w:val="004B693A"/>
    <w:rsid w:val="004B774F"/>
    <w:rsid w:val="004B77A6"/>
    <w:rsid w:val="004C171D"/>
    <w:rsid w:val="004C3D87"/>
    <w:rsid w:val="004C52BE"/>
    <w:rsid w:val="004C5C16"/>
    <w:rsid w:val="004C67D3"/>
    <w:rsid w:val="004C74E8"/>
    <w:rsid w:val="004C7656"/>
    <w:rsid w:val="004D0BF5"/>
    <w:rsid w:val="004D1BD2"/>
    <w:rsid w:val="004D3DEE"/>
    <w:rsid w:val="004D6E06"/>
    <w:rsid w:val="004E0129"/>
    <w:rsid w:val="004E0A98"/>
    <w:rsid w:val="004E2192"/>
    <w:rsid w:val="004E55EE"/>
    <w:rsid w:val="004E5B57"/>
    <w:rsid w:val="004F0BAF"/>
    <w:rsid w:val="004F3BC7"/>
    <w:rsid w:val="004F3D2C"/>
    <w:rsid w:val="004F40BF"/>
    <w:rsid w:val="004F7287"/>
    <w:rsid w:val="00501FE4"/>
    <w:rsid w:val="0050343C"/>
    <w:rsid w:val="0050524D"/>
    <w:rsid w:val="005102F8"/>
    <w:rsid w:val="00511903"/>
    <w:rsid w:val="00514BFD"/>
    <w:rsid w:val="005225FE"/>
    <w:rsid w:val="00523A1B"/>
    <w:rsid w:val="00523B70"/>
    <w:rsid w:val="00530ECF"/>
    <w:rsid w:val="00543DB1"/>
    <w:rsid w:val="005509FF"/>
    <w:rsid w:val="0055156A"/>
    <w:rsid w:val="00553A86"/>
    <w:rsid w:val="00571A22"/>
    <w:rsid w:val="0057272E"/>
    <w:rsid w:val="00573B12"/>
    <w:rsid w:val="00574F3F"/>
    <w:rsid w:val="005752C5"/>
    <w:rsid w:val="00582563"/>
    <w:rsid w:val="00584404"/>
    <w:rsid w:val="0058603B"/>
    <w:rsid w:val="00586C38"/>
    <w:rsid w:val="00587220"/>
    <w:rsid w:val="00591689"/>
    <w:rsid w:val="00593AC4"/>
    <w:rsid w:val="0059412B"/>
    <w:rsid w:val="005A6AF2"/>
    <w:rsid w:val="005B0479"/>
    <w:rsid w:val="005B3F9F"/>
    <w:rsid w:val="005B55E2"/>
    <w:rsid w:val="005B69D4"/>
    <w:rsid w:val="005B7E4B"/>
    <w:rsid w:val="005C0721"/>
    <w:rsid w:val="005C20D7"/>
    <w:rsid w:val="005C4270"/>
    <w:rsid w:val="005C4A3C"/>
    <w:rsid w:val="005C562E"/>
    <w:rsid w:val="005C7217"/>
    <w:rsid w:val="005D120E"/>
    <w:rsid w:val="005D52FF"/>
    <w:rsid w:val="005D546B"/>
    <w:rsid w:val="005D7FA1"/>
    <w:rsid w:val="005E0503"/>
    <w:rsid w:val="005E0D70"/>
    <w:rsid w:val="005F1676"/>
    <w:rsid w:val="005F7179"/>
    <w:rsid w:val="00600B98"/>
    <w:rsid w:val="00601BE9"/>
    <w:rsid w:val="00607755"/>
    <w:rsid w:val="00617C25"/>
    <w:rsid w:val="006221A1"/>
    <w:rsid w:val="006254D4"/>
    <w:rsid w:val="00626E38"/>
    <w:rsid w:val="00630E46"/>
    <w:rsid w:val="00634FC5"/>
    <w:rsid w:val="006353FE"/>
    <w:rsid w:val="00640CF8"/>
    <w:rsid w:val="00643F6F"/>
    <w:rsid w:val="0065081D"/>
    <w:rsid w:val="00661833"/>
    <w:rsid w:val="00665332"/>
    <w:rsid w:val="00667E26"/>
    <w:rsid w:val="00671317"/>
    <w:rsid w:val="006765B0"/>
    <w:rsid w:val="00692633"/>
    <w:rsid w:val="006967C4"/>
    <w:rsid w:val="006A00E6"/>
    <w:rsid w:val="006A0370"/>
    <w:rsid w:val="006A324A"/>
    <w:rsid w:val="006B4784"/>
    <w:rsid w:val="006B5EE3"/>
    <w:rsid w:val="006B65CE"/>
    <w:rsid w:val="006C465D"/>
    <w:rsid w:val="006C5302"/>
    <w:rsid w:val="006D5142"/>
    <w:rsid w:val="006D60C4"/>
    <w:rsid w:val="006D75BE"/>
    <w:rsid w:val="006E103A"/>
    <w:rsid w:val="006E23B3"/>
    <w:rsid w:val="006E30E9"/>
    <w:rsid w:val="006E52BE"/>
    <w:rsid w:val="006E6375"/>
    <w:rsid w:val="006E6872"/>
    <w:rsid w:val="006E7579"/>
    <w:rsid w:val="006E7A70"/>
    <w:rsid w:val="006F0BED"/>
    <w:rsid w:val="006F6DC9"/>
    <w:rsid w:val="00700E3A"/>
    <w:rsid w:val="00704357"/>
    <w:rsid w:val="00705DF1"/>
    <w:rsid w:val="007119CE"/>
    <w:rsid w:val="00713707"/>
    <w:rsid w:val="00714C8A"/>
    <w:rsid w:val="00716B4E"/>
    <w:rsid w:val="00717179"/>
    <w:rsid w:val="0072154F"/>
    <w:rsid w:val="00723097"/>
    <w:rsid w:val="00726943"/>
    <w:rsid w:val="007271B3"/>
    <w:rsid w:val="00730D85"/>
    <w:rsid w:val="00731839"/>
    <w:rsid w:val="00732BD7"/>
    <w:rsid w:val="007358B0"/>
    <w:rsid w:val="0073756E"/>
    <w:rsid w:val="007423B1"/>
    <w:rsid w:val="0074421D"/>
    <w:rsid w:val="0074462A"/>
    <w:rsid w:val="00744A9C"/>
    <w:rsid w:val="007452C5"/>
    <w:rsid w:val="00750932"/>
    <w:rsid w:val="00752B28"/>
    <w:rsid w:val="00754E4C"/>
    <w:rsid w:val="00761688"/>
    <w:rsid w:val="007673D0"/>
    <w:rsid w:val="00770A0B"/>
    <w:rsid w:val="00771EBC"/>
    <w:rsid w:val="00771F02"/>
    <w:rsid w:val="00772160"/>
    <w:rsid w:val="00772E9D"/>
    <w:rsid w:val="0077422B"/>
    <w:rsid w:val="00775376"/>
    <w:rsid w:val="00786AFC"/>
    <w:rsid w:val="00787860"/>
    <w:rsid w:val="00787EEE"/>
    <w:rsid w:val="00793E43"/>
    <w:rsid w:val="00794236"/>
    <w:rsid w:val="00795656"/>
    <w:rsid w:val="0079620B"/>
    <w:rsid w:val="00796F55"/>
    <w:rsid w:val="00797C11"/>
    <w:rsid w:val="007A0D6D"/>
    <w:rsid w:val="007A3367"/>
    <w:rsid w:val="007A35DD"/>
    <w:rsid w:val="007A5B62"/>
    <w:rsid w:val="007A6104"/>
    <w:rsid w:val="007A6B85"/>
    <w:rsid w:val="007D05C2"/>
    <w:rsid w:val="007D148F"/>
    <w:rsid w:val="007D2712"/>
    <w:rsid w:val="007D2A2C"/>
    <w:rsid w:val="007D7525"/>
    <w:rsid w:val="007E3600"/>
    <w:rsid w:val="007E4740"/>
    <w:rsid w:val="007F0622"/>
    <w:rsid w:val="007F14C4"/>
    <w:rsid w:val="007F4A69"/>
    <w:rsid w:val="007F4DCC"/>
    <w:rsid w:val="007F592C"/>
    <w:rsid w:val="007F5D2E"/>
    <w:rsid w:val="008033F5"/>
    <w:rsid w:val="0080388E"/>
    <w:rsid w:val="00805A04"/>
    <w:rsid w:val="0081728C"/>
    <w:rsid w:val="00821157"/>
    <w:rsid w:val="00821D1C"/>
    <w:rsid w:val="008220BA"/>
    <w:rsid w:val="00822DF7"/>
    <w:rsid w:val="00826560"/>
    <w:rsid w:val="008276AA"/>
    <w:rsid w:val="00827BC6"/>
    <w:rsid w:val="0084180F"/>
    <w:rsid w:val="0084348B"/>
    <w:rsid w:val="0084497D"/>
    <w:rsid w:val="00854147"/>
    <w:rsid w:val="0085424C"/>
    <w:rsid w:val="008548F6"/>
    <w:rsid w:val="00854BCB"/>
    <w:rsid w:val="00857C6B"/>
    <w:rsid w:val="00857C7C"/>
    <w:rsid w:val="00862F59"/>
    <w:rsid w:val="00863644"/>
    <w:rsid w:val="00863995"/>
    <w:rsid w:val="0086483E"/>
    <w:rsid w:val="0087476F"/>
    <w:rsid w:val="00874785"/>
    <w:rsid w:val="008805C6"/>
    <w:rsid w:val="00880F0C"/>
    <w:rsid w:val="0088279D"/>
    <w:rsid w:val="008836F6"/>
    <w:rsid w:val="00884EA5"/>
    <w:rsid w:val="008855F3"/>
    <w:rsid w:val="00885E97"/>
    <w:rsid w:val="008A29BA"/>
    <w:rsid w:val="008A2F32"/>
    <w:rsid w:val="008A775F"/>
    <w:rsid w:val="008B1D4B"/>
    <w:rsid w:val="008B50D1"/>
    <w:rsid w:val="008C0C79"/>
    <w:rsid w:val="008C3A53"/>
    <w:rsid w:val="008C5C92"/>
    <w:rsid w:val="008D4F20"/>
    <w:rsid w:val="008D5A44"/>
    <w:rsid w:val="008D6E66"/>
    <w:rsid w:val="008E17CA"/>
    <w:rsid w:val="008E28F1"/>
    <w:rsid w:val="008F0FCF"/>
    <w:rsid w:val="008F34E2"/>
    <w:rsid w:val="008F4D5C"/>
    <w:rsid w:val="008F6903"/>
    <w:rsid w:val="008F7566"/>
    <w:rsid w:val="00900C33"/>
    <w:rsid w:val="0090476A"/>
    <w:rsid w:val="0090536F"/>
    <w:rsid w:val="00913B74"/>
    <w:rsid w:val="00913F76"/>
    <w:rsid w:val="00914528"/>
    <w:rsid w:val="0091742C"/>
    <w:rsid w:val="00920FC6"/>
    <w:rsid w:val="00921E0F"/>
    <w:rsid w:val="00921F77"/>
    <w:rsid w:val="009242EE"/>
    <w:rsid w:val="009244D1"/>
    <w:rsid w:val="009245E4"/>
    <w:rsid w:val="00924A66"/>
    <w:rsid w:val="00924E92"/>
    <w:rsid w:val="009258CF"/>
    <w:rsid w:val="009264BD"/>
    <w:rsid w:val="00926932"/>
    <w:rsid w:val="00930081"/>
    <w:rsid w:val="00930815"/>
    <w:rsid w:val="00933614"/>
    <w:rsid w:val="00935367"/>
    <w:rsid w:val="00935515"/>
    <w:rsid w:val="00937E59"/>
    <w:rsid w:val="009402E6"/>
    <w:rsid w:val="0094297A"/>
    <w:rsid w:val="009429A8"/>
    <w:rsid w:val="00942C26"/>
    <w:rsid w:val="0095158F"/>
    <w:rsid w:val="00952CCD"/>
    <w:rsid w:val="00953B5F"/>
    <w:rsid w:val="00955394"/>
    <w:rsid w:val="0095798B"/>
    <w:rsid w:val="00965048"/>
    <w:rsid w:val="00970D92"/>
    <w:rsid w:val="00983E22"/>
    <w:rsid w:val="009845DD"/>
    <w:rsid w:val="00985680"/>
    <w:rsid w:val="009861A4"/>
    <w:rsid w:val="00993817"/>
    <w:rsid w:val="00993FAF"/>
    <w:rsid w:val="00994EA9"/>
    <w:rsid w:val="009A344B"/>
    <w:rsid w:val="009A7174"/>
    <w:rsid w:val="009A743F"/>
    <w:rsid w:val="009B131C"/>
    <w:rsid w:val="009B4E7C"/>
    <w:rsid w:val="009B66A3"/>
    <w:rsid w:val="009C22AF"/>
    <w:rsid w:val="009D4590"/>
    <w:rsid w:val="009E62AC"/>
    <w:rsid w:val="009E7CAE"/>
    <w:rsid w:val="009F0570"/>
    <w:rsid w:val="009F1C56"/>
    <w:rsid w:val="009F499F"/>
    <w:rsid w:val="009F5211"/>
    <w:rsid w:val="009F55F3"/>
    <w:rsid w:val="009F6B57"/>
    <w:rsid w:val="00A02602"/>
    <w:rsid w:val="00A0263B"/>
    <w:rsid w:val="00A07156"/>
    <w:rsid w:val="00A07288"/>
    <w:rsid w:val="00A142F9"/>
    <w:rsid w:val="00A16360"/>
    <w:rsid w:val="00A174BE"/>
    <w:rsid w:val="00A17E20"/>
    <w:rsid w:val="00A22093"/>
    <w:rsid w:val="00A22B17"/>
    <w:rsid w:val="00A255AB"/>
    <w:rsid w:val="00A259C7"/>
    <w:rsid w:val="00A2756E"/>
    <w:rsid w:val="00A275C3"/>
    <w:rsid w:val="00A27E0D"/>
    <w:rsid w:val="00A33DF7"/>
    <w:rsid w:val="00A355C7"/>
    <w:rsid w:val="00A35AF0"/>
    <w:rsid w:val="00A36E60"/>
    <w:rsid w:val="00A41230"/>
    <w:rsid w:val="00A41624"/>
    <w:rsid w:val="00A44EB5"/>
    <w:rsid w:val="00A47A9C"/>
    <w:rsid w:val="00A51EAF"/>
    <w:rsid w:val="00A53E35"/>
    <w:rsid w:val="00A55423"/>
    <w:rsid w:val="00A56493"/>
    <w:rsid w:val="00A66360"/>
    <w:rsid w:val="00A67E4B"/>
    <w:rsid w:val="00A67F92"/>
    <w:rsid w:val="00A736D1"/>
    <w:rsid w:val="00A73B5D"/>
    <w:rsid w:val="00A741A1"/>
    <w:rsid w:val="00A74291"/>
    <w:rsid w:val="00A76BAD"/>
    <w:rsid w:val="00A80A4B"/>
    <w:rsid w:val="00A831D6"/>
    <w:rsid w:val="00A83532"/>
    <w:rsid w:val="00A87CD2"/>
    <w:rsid w:val="00A93B09"/>
    <w:rsid w:val="00A9493F"/>
    <w:rsid w:val="00AA06DB"/>
    <w:rsid w:val="00AA0B59"/>
    <w:rsid w:val="00AA3734"/>
    <w:rsid w:val="00AA39A9"/>
    <w:rsid w:val="00AB2591"/>
    <w:rsid w:val="00AB4B80"/>
    <w:rsid w:val="00AB5455"/>
    <w:rsid w:val="00AB7232"/>
    <w:rsid w:val="00AE4C33"/>
    <w:rsid w:val="00AE7CD3"/>
    <w:rsid w:val="00AF0DCB"/>
    <w:rsid w:val="00B005FA"/>
    <w:rsid w:val="00B107DA"/>
    <w:rsid w:val="00B16DC7"/>
    <w:rsid w:val="00B23B75"/>
    <w:rsid w:val="00B43589"/>
    <w:rsid w:val="00B44038"/>
    <w:rsid w:val="00B52BFA"/>
    <w:rsid w:val="00B54F98"/>
    <w:rsid w:val="00B56097"/>
    <w:rsid w:val="00B57F52"/>
    <w:rsid w:val="00B61BF6"/>
    <w:rsid w:val="00B64C42"/>
    <w:rsid w:val="00B66276"/>
    <w:rsid w:val="00B719B4"/>
    <w:rsid w:val="00B73154"/>
    <w:rsid w:val="00B754F2"/>
    <w:rsid w:val="00B84349"/>
    <w:rsid w:val="00B854CD"/>
    <w:rsid w:val="00B86E6E"/>
    <w:rsid w:val="00B90ECE"/>
    <w:rsid w:val="00BA1266"/>
    <w:rsid w:val="00BA268E"/>
    <w:rsid w:val="00BA6538"/>
    <w:rsid w:val="00BB316D"/>
    <w:rsid w:val="00BC0C48"/>
    <w:rsid w:val="00BC1D93"/>
    <w:rsid w:val="00BC241C"/>
    <w:rsid w:val="00BC5A5E"/>
    <w:rsid w:val="00BC5FD0"/>
    <w:rsid w:val="00BD473F"/>
    <w:rsid w:val="00BE3A4B"/>
    <w:rsid w:val="00BE60DD"/>
    <w:rsid w:val="00BF06B1"/>
    <w:rsid w:val="00BF4AAD"/>
    <w:rsid w:val="00C011B6"/>
    <w:rsid w:val="00C014E1"/>
    <w:rsid w:val="00C05642"/>
    <w:rsid w:val="00C1099F"/>
    <w:rsid w:val="00C12115"/>
    <w:rsid w:val="00C1215E"/>
    <w:rsid w:val="00C1394C"/>
    <w:rsid w:val="00C163F4"/>
    <w:rsid w:val="00C203AD"/>
    <w:rsid w:val="00C276AB"/>
    <w:rsid w:val="00C27C4D"/>
    <w:rsid w:val="00C3021D"/>
    <w:rsid w:val="00C31168"/>
    <w:rsid w:val="00C344BF"/>
    <w:rsid w:val="00C36AF9"/>
    <w:rsid w:val="00C42CE6"/>
    <w:rsid w:val="00C50919"/>
    <w:rsid w:val="00C52F92"/>
    <w:rsid w:val="00C54724"/>
    <w:rsid w:val="00C547F6"/>
    <w:rsid w:val="00C54920"/>
    <w:rsid w:val="00C55F83"/>
    <w:rsid w:val="00C562C9"/>
    <w:rsid w:val="00C601BF"/>
    <w:rsid w:val="00C629F3"/>
    <w:rsid w:val="00C63598"/>
    <w:rsid w:val="00C64CAA"/>
    <w:rsid w:val="00C747AF"/>
    <w:rsid w:val="00C76E51"/>
    <w:rsid w:val="00C76F96"/>
    <w:rsid w:val="00C8131E"/>
    <w:rsid w:val="00C816F2"/>
    <w:rsid w:val="00C8377B"/>
    <w:rsid w:val="00C84F61"/>
    <w:rsid w:val="00C85C00"/>
    <w:rsid w:val="00C905F8"/>
    <w:rsid w:val="00C93329"/>
    <w:rsid w:val="00C949DF"/>
    <w:rsid w:val="00C96DBE"/>
    <w:rsid w:val="00CA4468"/>
    <w:rsid w:val="00CB1A5D"/>
    <w:rsid w:val="00CB3BD1"/>
    <w:rsid w:val="00CC13A8"/>
    <w:rsid w:val="00CC1BBB"/>
    <w:rsid w:val="00CC3D79"/>
    <w:rsid w:val="00CC4900"/>
    <w:rsid w:val="00CC732D"/>
    <w:rsid w:val="00CD1DE8"/>
    <w:rsid w:val="00CD39B1"/>
    <w:rsid w:val="00CD3D5F"/>
    <w:rsid w:val="00CE4FC3"/>
    <w:rsid w:val="00CE7C26"/>
    <w:rsid w:val="00D03F05"/>
    <w:rsid w:val="00D06BCA"/>
    <w:rsid w:val="00D07075"/>
    <w:rsid w:val="00D11D86"/>
    <w:rsid w:val="00D12F74"/>
    <w:rsid w:val="00D22B48"/>
    <w:rsid w:val="00D25C5F"/>
    <w:rsid w:val="00D303EB"/>
    <w:rsid w:val="00D332A3"/>
    <w:rsid w:val="00D355BE"/>
    <w:rsid w:val="00D51D8D"/>
    <w:rsid w:val="00D52A0B"/>
    <w:rsid w:val="00D52FA2"/>
    <w:rsid w:val="00D621F1"/>
    <w:rsid w:val="00D65809"/>
    <w:rsid w:val="00D80556"/>
    <w:rsid w:val="00D80DC1"/>
    <w:rsid w:val="00D81365"/>
    <w:rsid w:val="00D83F7A"/>
    <w:rsid w:val="00D85751"/>
    <w:rsid w:val="00D8659C"/>
    <w:rsid w:val="00D86F79"/>
    <w:rsid w:val="00D923EC"/>
    <w:rsid w:val="00D92C39"/>
    <w:rsid w:val="00D96931"/>
    <w:rsid w:val="00D97E7D"/>
    <w:rsid w:val="00DA6554"/>
    <w:rsid w:val="00DB0A41"/>
    <w:rsid w:val="00DB7BE2"/>
    <w:rsid w:val="00DC2A6F"/>
    <w:rsid w:val="00DC32AD"/>
    <w:rsid w:val="00DC7249"/>
    <w:rsid w:val="00DC7574"/>
    <w:rsid w:val="00DD0F55"/>
    <w:rsid w:val="00DD1638"/>
    <w:rsid w:val="00DD33DD"/>
    <w:rsid w:val="00DE2852"/>
    <w:rsid w:val="00DE46D2"/>
    <w:rsid w:val="00DE4C61"/>
    <w:rsid w:val="00DF01C3"/>
    <w:rsid w:val="00DF042E"/>
    <w:rsid w:val="00DF40E1"/>
    <w:rsid w:val="00DF4A58"/>
    <w:rsid w:val="00DF6020"/>
    <w:rsid w:val="00E028FA"/>
    <w:rsid w:val="00E10E7D"/>
    <w:rsid w:val="00E1384E"/>
    <w:rsid w:val="00E15336"/>
    <w:rsid w:val="00E15956"/>
    <w:rsid w:val="00E20E5F"/>
    <w:rsid w:val="00E214FA"/>
    <w:rsid w:val="00E236E1"/>
    <w:rsid w:val="00E30340"/>
    <w:rsid w:val="00E34846"/>
    <w:rsid w:val="00E40909"/>
    <w:rsid w:val="00E41592"/>
    <w:rsid w:val="00E4390D"/>
    <w:rsid w:val="00E52817"/>
    <w:rsid w:val="00E54602"/>
    <w:rsid w:val="00E54C3C"/>
    <w:rsid w:val="00E601DD"/>
    <w:rsid w:val="00E62773"/>
    <w:rsid w:val="00E63BD9"/>
    <w:rsid w:val="00E6601E"/>
    <w:rsid w:val="00E71E0A"/>
    <w:rsid w:val="00E744C1"/>
    <w:rsid w:val="00E8122B"/>
    <w:rsid w:val="00E83689"/>
    <w:rsid w:val="00E844A6"/>
    <w:rsid w:val="00E86364"/>
    <w:rsid w:val="00E8731E"/>
    <w:rsid w:val="00E91DD2"/>
    <w:rsid w:val="00E94F67"/>
    <w:rsid w:val="00E95E07"/>
    <w:rsid w:val="00EA455C"/>
    <w:rsid w:val="00EA4759"/>
    <w:rsid w:val="00EA499B"/>
    <w:rsid w:val="00EA4B22"/>
    <w:rsid w:val="00EB0E74"/>
    <w:rsid w:val="00EB1223"/>
    <w:rsid w:val="00EB5246"/>
    <w:rsid w:val="00EB7720"/>
    <w:rsid w:val="00EC12ED"/>
    <w:rsid w:val="00EC1C9F"/>
    <w:rsid w:val="00EC7282"/>
    <w:rsid w:val="00ED264A"/>
    <w:rsid w:val="00ED5223"/>
    <w:rsid w:val="00ED6F90"/>
    <w:rsid w:val="00ED765F"/>
    <w:rsid w:val="00EE0DCE"/>
    <w:rsid w:val="00EE4F8B"/>
    <w:rsid w:val="00EE5C08"/>
    <w:rsid w:val="00EF3572"/>
    <w:rsid w:val="00EF3738"/>
    <w:rsid w:val="00EF3A25"/>
    <w:rsid w:val="00EF7DAE"/>
    <w:rsid w:val="00F004C1"/>
    <w:rsid w:val="00F03084"/>
    <w:rsid w:val="00F04CAB"/>
    <w:rsid w:val="00F11845"/>
    <w:rsid w:val="00F13843"/>
    <w:rsid w:val="00F14232"/>
    <w:rsid w:val="00F14854"/>
    <w:rsid w:val="00F205D1"/>
    <w:rsid w:val="00F2117C"/>
    <w:rsid w:val="00F305BF"/>
    <w:rsid w:val="00F33FD9"/>
    <w:rsid w:val="00F35145"/>
    <w:rsid w:val="00F41169"/>
    <w:rsid w:val="00F41C08"/>
    <w:rsid w:val="00F420AF"/>
    <w:rsid w:val="00F5369D"/>
    <w:rsid w:val="00F5541E"/>
    <w:rsid w:val="00F559E9"/>
    <w:rsid w:val="00F56AA5"/>
    <w:rsid w:val="00F62C54"/>
    <w:rsid w:val="00F64105"/>
    <w:rsid w:val="00F71936"/>
    <w:rsid w:val="00F73B68"/>
    <w:rsid w:val="00F73CE3"/>
    <w:rsid w:val="00F81798"/>
    <w:rsid w:val="00F83025"/>
    <w:rsid w:val="00F83C77"/>
    <w:rsid w:val="00F844FF"/>
    <w:rsid w:val="00F85580"/>
    <w:rsid w:val="00F86839"/>
    <w:rsid w:val="00F86CBF"/>
    <w:rsid w:val="00F87686"/>
    <w:rsid w:val="00F93964"/>
    <w:rsid w:val="00F954F0"/>
    <w:rsid w:val="00F9582D"/>
    <w:rsid w:val="00FA13BB"/>
    <w:rsid w:val="00FA670A"/>
    <w:rsid w:val="00FB492B"/>
    <w:rsid w:val="00FB6410"/>
    <w:rsid w:val="00FB7731"/>
    <w:rsid w:val="00FC5DA6"/>
    <w:rsid w:val="00FC6E90"/>
    <w:rsid w:val="00FD10B3"/>
    <w:rsid w:val="00FD17B8"/>
    <w:rsid w:val="00FD343B"/>
    <w:rsid w:val="00FD55D4"/>
    <w:rsid w:val="00FD70DE"/>
    <w:rsid w:val="00FE3FE3"/>
    <w:rsid w:val="00FE41D7"/>
    <w:rsid w:val="00FE5796"/>
    <w:rsid w:val="00FE72AB"/>
    <w:rsid w:val="00FE7F0C"/>
    <w:rsid w:val="00FF2C94"/>
    <w:rsid w:val="00FF6570"/>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700BCDCA-81B4-464E-9B66-FC7578081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76DA5"/>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176DA5"/>
    <w:rPr>
      <w:rFonts w:ascii="Consolas" w:hAnsi="Consolas" w:cs="Consolas"/>
      <w:sz w:val="20"/>
      <w:szCs w:val="20"/>
    </w:rPr>
  </w:style>
  <w:style w:type="table" w:styleId="LightShading-Accent2">
    <w:name w:val="Light Shading Accent 2"/>
    <w:basedOn w:val="TableNormal"/>
    <w:uiPriority w:val="60"/>
    <w:rsid w:val="0081728C"/>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81728C"/>
    <w:pPr>
      <w:spacing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81728C"/>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81728C"/>
    <w:pPr>
      <w:spacing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81728C"/>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Accent6">
    <w:name w:val="Colorful List Accent 6"/>
    <w:basedOn w:val="TableNormal"/>
    <w:uiPriority w:val="72"/>
    <w:rsid w:val="0081728C"/>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Grid1-Accent4">
    <w:name w:val="Medium Grid 1 Accent 4"/>
    <w:basedOn w:val="TableNormal"/>
    <w:uiPriority w:val="67"/>
    <w:rsid w:val="0081728C"/>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220408291">
      <w:bodyDiv w:val="1"/>
      <w:marLeft w:val="0"/>
      <w:marRight w:val="0"/>
      <w:marTop w:val="0"/>
      <w:marBottom w:val="0"/>
      <w:divBdr>
        <w:top w:val="none" w:sz="0" w:space="0" w:color="auto"/>
        <w:left w:val="none" w:sz="0" w:space="0" w:color="auto"/>
        <w:bottom w:val="none" w:sz="0" w:space="0" w:color="auto"/>
        <w:right w:val="none" w:sz="0" w:space="0" w:color="auto"/>
      </w:divBdr>
      <w:divsChild>
        <w:div w:id="437870254">
          <w:marLeft w:val="0"/>
          <w:marRight w:val="0"/>
          <w:marTop w:val="0"/>
          <w:marBottom w:val="0"/>
          <w:divBdr>
            <w:top w:val="none" w:sz="0" w:space="0" w:color="auto"/>
            <w:left w:val="none" w:sz="0" w:space="0" w:color="auto"/>
            <w:bottom w:val="none" w:sz="0" w:space="0" w:color="auto"/>
            <w:right w:val="none" w:sz="0" w:space="0" w:color="auto"/>
          </w:divBdr>
        </w:div>
      </w:divsChild>
    </w:div>
    <w:div w:id="475948905">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38706756">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47112876">
      <w:bodyDiv w:val="1"/>
      <w:marLeft w:val="0"/>
      <w:marRight w:val="0"/>
      <w:marTop w:val="0"/>
      <w:marBottom w:val="0"/>
      <w:divBdr>
        <w:top w:val="none" w:sz="0" w:space="0" w:color="auto"/>
        <w:left w:val="none" w:sz="0" w:space="0" w:color="auto"/>
        <w:bottom w:val="none" w:sz="0" w:space="0" w:color="auto"/>
        <w:right w:val="none" w:sz="0" w:space="0" w:color="auto"/>
      </w:divBdr>
      <w:divsChild>
        <w:div w:id="1024483307">
          <w:marLeft w:val="0"/>
          <w:marRight w:val="0"/>
          <w:marTop w:val="0"/>
          <w:marBottom w:val="660"/>
          <w:divBdr>
            <w:top w:val="none" w:sz="0" w:space="0" w:color="auto"/>
            <w:left w:val="none" w:sz="0" w:space="0" w:color="auto"/>
            <w:bottom w:val="none" w:sz="0" w:space="0" w:color="auto"/>
            <w:right w:val="none" w:sz="0" w:space="0" w:color="auto"/>
          </w:divBdr>
          <w:divsChild>
            <w:div w:id="1233005492">
              <w:marLeft w:val="0"/>
              <w:marRight w:val="0"/>
              <w:marTop w:val="0"/>
              <w:marBottom w:val="450"/>
              <w:divBdr>
                <w:top w:val="none" w:sz="0" w:space="0" w:color="auto"/>
                <w:left w:val="none" w:sz="0" w:space="0" w:color="auto"/>
                <w:bottom w:val="none" w:sz="0" w:space="0" w:color="auto"/>
                <w:right w:val="none" w:sz="0" w:space="0" w:color="auto"/>
              </w:divBdr>
              <w:divsChild>
                <w:div w:id="2099405943">
                  <w:marLeft w:val="0"/>
                  <w:marRight w:val="0"/>
                  <w:marTop w:val="0"/>
                  <w:marBottom w:val="0"/>
                  <w:divBdr>
                    <w:top w:val="none" w:sz="0" w:space="0" w:color="auto"/>
                    <w:left w:val="none" w:sz="0" w:space="0" w:color="auto"/>
                    <w:bottom w:val="none" w:sz="0" w:space="0" w:color="auto"/>
                    <w:right w:val="none" w:sz="0" w:space="0" w:color="auto"/>
                  </w:divBdr>
                  <w:divsChild>
                    <w:div w:id="1305815853">
                      <w:marLeft w:val="0"/>
                      <w:marRight w:val="0"/>
                      <w:marTop w:val="0"/>
                      <w:marBottom w:val="0"/>
                      <w:divBdr>
                        <w:top w:val="none" w:sz="0" w:space="0" w:color="auto"/>
                        <w:left w:val="none" w:sz="0" w:space="0" w:color="auto"/>
                        <w:bottom w:val="none" w:sz="0" w:space="0" w:color="auto"/>
                        <w:right w:val="none" w:sz="0" w:space="0" w:color="auto"/>
                      </w:divBdr>
                      <w:divsChild>
                        <w:div w:id="1461145164">
                          <w:marLeft w:val="0"/>
                          <w:marRight w:val="0"/>
                          <w:marTop w:val="0"/>
                          <w:marBottom w:val="0"/>
                          <w:divBdr>
                            <w:top w:val="none" w:sz="0" w:space="0" w:color="auto"/>
                            <w:left w:val="none" w:sz="0" w:space="0" w:color="auto"/>
                            <w:bottom w:val="none" w:sz="0" w:space="0" w:color="auto"/>
                            <w:right w:val="none" w:sz="0" w:space="0" w:color="auto"/>
                          </w:divBdr>
                          <w:divsChild>
                            <w:div w:id="823007636">
                              <w:marLeft w:val="0"/>
                              <w:marRight w:val="0"/>
                              <w:marTop w:val="0"/>
                              <w:marBottom w:val="0"/>
                              <w:divBdr>
                                <w:top w:val="none" w:sz="0" w:space="0" w:color="auto"/>
                                <w:left w:val="none" w:sz="0" w:space="0" w:color="auto"/>
                                <w:bottom w:val="none" w:sz="0" w:space="0" w:color="auto"/>
                                <w:right w:val="none" w:sz="0" w:space="0" w:color="auto"/>
                              </w:divBdr>
                              <w:divsChild>
                                <w:div w:id="1972323421">
                                  <w:marLeft w:val="0"/>
                                  <w:marRight w:val="0"/>
                                  <w:marTop w:val="0"/>
                                  <w:marBottom w:val="0"/>
                                  <w:divBdr>
                                    <w:top w:val="none" w:sz="0" w:space="0" w:color="auto"/>
                                    <w:left w:val="none" w:sz="0" w:space="0" w:color="auto"/>
                                    <w:bottom w:val="none" w:sz="0" w:space="0" w:color="auto"/>
                                    <w:right w:val="none" w:sz="0" w:space="0" w:color="auto"/>
                                  </w:divBdr>
                                  <w:divsChild>
                                    <w:div w:id="806702712">
                                      <w:marLeft w:val="0"/>
                                      <w:marRight w:val="0"/>
                                      <w:marTop w:val="0"/>
                                      <w:marBottom w:val="0"/>
                                      <w:divBdr>
                                        <w:top w:val="none" w:sz="0" w:space="0" w:color="auto"/>
                                        <w:left w:val="none" w:sz="0" w:space="0" w:color="auto"/>
                                        <w:bottom w:val="none" w:sz="0" w:space="0" w:color="auto"/>
                                        <w:right w:val="none" w:sz="0" w:space="0" w:color="auto"/>
                                      </w:divBdr>
                                      <w:divsChild>
                                        <w:div w:id="915750087">
                                          <w:marLeft w:val="0"/>
                                          <w:marRight w:val="0"/>
                                          <w:marTop w:val="0"/>
                                          <w:marBottom w:val="0"/>
                                          <w:divBdr>
                                            <w:top w:val="none" w:sz="0" w:space="0" w:color="auto"/>
                                            <w:left w:val="none" w:sz="0" w:space="0" w:color="auto"/>
                                            <w:bottom w:val="none" w:sz="0" w:space="0" w:color="auto"/>
                                            <w:right w:val="none" w:sz="0" w:space="0" w:color="auto"/>
                                          </w:divBdr>
                                          <w:divsChild>
                                            <w:div w:id="2029943177">
                                              <w:marLeft w:val="0"/>
                                              <w:marRight w:val="0"/>
                                              <w:marTop w:val="0"/>
                                              <w:marBottom w:val="0"/>
                                              <w:divBdr>
                                                <w:top w:val="none" w:sz="0" w:space="0" w:color="auto"/>
                                                <w:left w:val="none" w:sz="0" w:space="0" w:color="auto"/>
                                                <w:bottom w:val="none" w:sz="0" w:space="0" w:color="auto"/>
                                                <w:right w:val="none" w:sz="0" w:space="0" w:color="auto"/>
                                              </w:divBdr>
                                              <w:divsChild>
                                                <w:div w:id="253824950">
                                                  <w:marLeft w:val="0"/>
                                                  <w:marRight w:val="0"/>
                                                  <w:marTop w:val="0"/>
                                                  <w:marBottom w:val="0"/>
                                                  <w:divBdr>
                                                    <w:top w:val="none" w:sz="0" w:space="0" w:color="auto"/>
                                                    <w:left w:val="none" w:sz="0" w:space="0" w:color="auto"/>
                                                    <w:bottom w:val="none" w:sz="0" w:space="0" w:color="auto"/>
                                                    <w:right w:val="none" w:sz="0" w:space="0" w:color="auto"/>
                                                  </w:divBdr>
                                                </w:div>
                                                <w:div w:id="198056151">
                                                  <w:marLeft w:val="0"/>
                                                  <w:marRight w:val="0"/>
                                                  <w:marTop w:val="0"/>
                                                  <w:marBottom w:val="0"/>
                                                  <w:divBdr>
                                                    <w:top w:val="none" w:sz="0" w:space="0" w:color="auto"/>
                                                    <w:left w:val="none" w:sz="0" w:space="0" w:color="auto"/>
                                                    <w:bottom w:val="none" w:sz="0" w:space="0" w:color="auto"/>
                                                    <w:right w:val="none" w:sz="0" w:space="0" w:color="auto"/>
                                                  </w:divBdr>
                                                  <w:divsChild>
                                                    <w:div w:id="1288705926">
                                                      <w:marLeft w:val="165"/>
                                                      <w:marRight w:val="0"/>
                                                      <w:marTop w:val="150"/>
                                                      <w:marBottom w:val="0"/>
                                                      <w:divBdr>
                                                        <w:top w:val="none" w:sz="0" w:space="0" w:color="auto"/>
                                                        <w:left w:val="none" w:sz="0" w:space="0" w:color="auto"/>
                                                        <w:bottom w:val="none" w:sz="0" w:space="0" w:color="auto"/>
                                                        <w:right w:val="none" w:sz="0" w:space="0" w:color="auto"/>
                                                      </w:divBdr>
                                                      <w:divsChild>
                                                        <w:div w:id="1981878452">
                                                          <w:marLeft w:val="0"/>
                                                          <w:marRight w:val="0"/>
                                                          <w:marTop w:val="0"/>
                                                          <w:marBottom w:val="0"/>
                                                          <w:divBdr>
                                                            <w:top w:val="none" w:sz="0" w:space="0" w:color="auto"/>
                                                            <w:left w:val="none" w:sz="0" w:space="0" w:color="auto"/>
                                                            <w:bottom w:val="none" w:sz="0" w:space="0" w:color="auto"/>
                                                            <w:right w:val="none" w:sz="0" w:space="0" w:color="auto"/>
                                                          </w:divBdr>
                                                          <w:divsChild>
                                                            <w:div w:id="110611878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4073830">
                      <w:marLeft w:val="0"/>
                      <w:marRight w:val="0"/>
                      <w:marTop w:val="240"/>
                      <w:marBottom w:val="0"/>
                      <w:divBdr>
                        <w:top w:val="none" w:sz="0" w:space="0" w:color="auto"/>
                        <w:left w:val="none" w:sz="0" w:space="0" w:color="auto"/>
                        <w:bottom w:val="none" w:sz="0" w:space="0" w:color="auto"/>
                        <w:right w:val="none" w:sz="0" w:space="0" w:color="auto"/>
                      </w:divBdr>
                      <w:divsChild>
                        <w:div w:id="1843081238">
                          <w:marLeft w:val="0"/>
                          <w:marRight w:val="210"/>
                          <w:marTop w:val="0"/>
                          <w:marBottom w:val="0"/>
                          <w:divBdr>
                            <w:top w:val="none" w:sz="0" w:space="0" w:color="auto"/>
                            <w:left w:val="none" w:sz="0" w:space="0" w:color="auto"/>
                            <w:bottom w:val="none" w:sz="0" w:space="0" w:color="auto"/>
                            <w:right w:val="none" w:sz="0" w:space="0" w:color="auto"/>
                          </w:divBdr>
                          <w:divsChild>
                            <w:div w:id="213863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641901">
          <w:marLeft w:val="0"/>
          <w:marRight w:val="0"/>
          <w:marTop w:val="0"/>
          <w:marBottom w:val="660"/>
          <w:divBdr>
            <w:top w:val="none" w:sz="0" w:space="0" w:color="auto"/>
            <w:left w:val="none" w:sz="0" w:space="0" w:color="auto"/>
            <w:bottom w:val="none" w:sz="0" w:space="0" w:color="auto"/>
            <w:right w:val="none" w:sz="0" w:space="0" w:color="auto"/>
          </w:divBdr>
          <w:divsChild>
            <w:div w:id="183660737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54994934">
      <w:bodyDiv w:val="1"/>
      <w:marLeft w:val="0"/>
      <w:marRight w:val="0"/>
      <w:marTop w:val="0"/>
      <w:marBottom w:val="0"/>
      <w:divBdr>
        <w:top w:val="none" w:sz="0" w:space="0" w:color="auto"/>
        <w:left w:val="none" w:sz="0" w:space="0" w:color="auto"/>
        <w:bottom w:val="none" w:sz="0" w:space="0" w:color="auto"/>
        <w:right w:val="none" w:sz="0" w:space="0" w:color="auto"/>
      </w:divBdr>
      <w:divsChild>
        <w:div w:id="573781948">
          <w:marLeft w:val="0"/>
          <w:marRight w:val="0"/>
          <w:marTop w:val="0"/>
          <w:marBottom w:val="0"/>
          <w:divBdr>
            <w:top w:val="none" w:sz="0" w:space="0" w:color="auto"/>
            <w:left w:val="none" w:sz="0" w:space="0" w:color="auto"/>
            <w:bottom w:val="none" w:sz="0" w:space="0" w:color="auto"/>
            <w:right w:val="none" w:sz="0" w:space="0" w:color="auto"/>
          </w:divBdr>
          <w:divsChild>
            <w:div w:id="253246846">
              <w:marLeft w:val="0"/>
              <w:marRight w:val="0"/>
              <w:marTop w:val="0"/>
              <w:marBottom w:val="0"/>
              <w:divBdr>
                <w:top w:val="none" w:sz="0" w:space="0" w:color="auto"/>
                <w:left w:val="none" w:sz="0" w:space="0" w:color="auto"/>
                <w:bottom w:val="none" w:sz="0" w:space="0" w:color="auto"/>
                <w:right w:val="none" w:sz="0" w:space="0" w:color="auto"/>
              </w:divBdr>
            </w:div>
          </w:divsChild>
        </w:div>
        <w:div w:id="982855062">
          <w:marLeft w:val="0"/>
          <w:marRight w:val="0"/>
          <w:marTop w:val="100"/>
          <w:marBottom w:val="100"/>
          <w:divBdr>
            <w:top w:val="none" w:sz="0" w:space="0" w:color="auto"/>
            <w:left w:val="none" w:sz="0" w:space="0" w:color="auto"/>
            <w:bottom w:val="none" w:sz="0" w:space="0" w:color="auto"/>
            <w:right w:val="none" w:sz="0" w:space="0" w:color="auto"/>
          </w:divBdr>
          <w:divsChild>
            <w:div w:id="1642691951">
              <w:marLeft w:val="0"/>
              <w:marRight w:val="0"/>
              <w:marTop w:val="0"/>
              <w:marBottom w:val="0"/>
              <w:divBdr>
                <w:top w:val="none" w:sz="0" w:space="0" w:color="auto"/>
                <w:left w:val="single" w:sz="6" w:space="11" w:color="333333"/>
                <w:bottom w:val="none" w:sz="0" w:space="0" w:color="auto"/>
                <w:right w:val="none" w:sz="0" w:space="0" w:color="auto"/>
              </w:divBdr>
              <w:divsChild>
                <w:div w:id="1260916372">
                  <w:marLeft w:val="150"/>
                  <w:marRight w:val="0"/>
                  <w:marTop w:val="0"/>
                  <w:marBottom w:val="0"/>
                  <w:divBdr>
                    <w:top w:val="single" w:sz="6" w:space="0" w:color="434343"/>
                    <w:left w:val="single" w:sz="6" w:space="4" w:color="434343"/>
                    <w:bottom w:val="single" w:sz="6" w:space="0" w:color="434343"/>
                    <w:right w:val="single" w:sz="6" w:space="4" w:color="434343"/>
                  </w:divBdr>
                </w:div>
              </w:divsChild>
            </w:div>
            <w:div w:id="1625385249">
              <w:marLeft w:val="0"/>
              <w:marRight w:val="0"/>
              <w:marTop w:val="0"/>
              <w:marBottom w:val="0"/>
              <w:divBdr>
                <w:top w:val="none" w:sz="0" w:space="0" w:color="auto"/>
                <w:left w:val="none" w:sz="0" w:space="0" w:color="auto"/>
                <w:bottom w:val="none" w:sz="0" w:space="0" w:color="auto"/>
                <w:right w:val="none" w:sz="0" w:space="0" w:color="auto"/>
              </w:divBdr>
              <w:divsChild>
                <w:div w:id="116844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339573">
      <w:bodyDiv w:val="1"/>
      <w:marLeft w:val="0"/>
      <w:marRight w:val="0"/>
      <w:marTop w:val="0"/>
      <w:marBottom w:val="0"/>
      <w:divBdr>
        <w:top w:val="none" w:sz="0" w:space="0" w:color="auto"/>
        <w:left w:val="none" w:sz="0" w:space="0" w:color="auto"/>
        <w:bottom w:val="none" w:sz="0" w:space="0" w:color="auto"/>
        <w:right w:val="none" w:sz="0" w:space="0" w:color="auto"/>
      </w:divBdr>
    </w:div>
    <w:div w:id="820392860">
      <w:bodyDiv w:val="1"/>
      <w:marLeft w:val="0"/>
      <w:marRight w:val="0"/>
      <w:marTop w:val="0"/>
      <w:marBottom w:val="0"/>
      <w:divBdr>
        <w:top w:val="none" w:sz="0" w:space="0" w:color="auto"/>
        <w:left w:val="none" w:sz="0" w:space="0" w:color="auto"/>
        <w:bottom w:val="none" w:sz="0" w:space="0" w:color="auto"/>
        <w:right w:val="none" w:sz="0" w:space="0" w:color="auto"/>
      </w:divBdr>
    </w:div>
    <w:div w:id="1459109761">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496879">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727141559">
      <w:bodyDiv w:val="1"/>
      <w:marLeft w:val="0"/>
      <w:marRight w:val="0"/>
      <w:marTop w:val="0"/>
      <w:marBottom w:val="0"/>
      <w:divBdr>
        <w:top w:val="none" w:sz="0" w:space="0" w:color="auto"/>
        <w:left w:val="none" w:sz="0" w:space="0" w:color="auto"/>
        <w:bottom w:val="none" w:sz="0" w:space="0" w:color="auto"/>
        <w:right w:val="none" w:sz="0" w:space="0" w:color="auto"/>
      </w:divBdr>
    </w:div>
    <w:div w:id="1770613355">
      <w:bodyDiv w:val="1"/>
      <w:marLeft w:val="0"/>
      <w:marRight w:val="0"/>
      <w:marTop w:val="0"/>
      <w:marBottom w:val="0"/>
      <w:divBdr>
        <w:top w:val="none" w:sz="0" w:space="0" w:color="auto"/>
        <w:left w:val="none" w:sz="0" w:space="0" w:color="auto"/>
        <w:bottom w:val="none" w:sz="0" w:space="0" w:color="auto"/>
        <w:right w:val="none" w:sz="0" w:space="0" w:color="auto"/>
      </w:divBdr>
    </w:div>
    <w:div w:id="201950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efpedia.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CD678-2C42-43D7-BC97-43D4F45DB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33</Pages>
  <Words>10232</Words>
  <Characters>58323</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mervit</cp:lastModifiedBy>
  <cp:revision>59</cp:revision>
  <cp:lastPrinted>2021-02-15T10:58:00Z</cp:lastPrinted>
  <dcterms:created xsi:type="dcterms:W3CDTF">2021-06-09T00:50:00Z</dcterms:created>
  <dcterms:modified xsi:type="dcterms:W3CDTF">2021-06-22T11:55:00Z</dcterms:modified>
  <cp:contentStatus/>
</cp:coreProperties>
</file>